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综合答辩评分表</w:t>
      </w:r>
    </w:p>
    <w:bookmarkStart w:id="13" w:name="综合项目答辩评分表第-16-次课-企业导师主考"/>
    <w:p>
      <w:pPr>
        <w:pStyle w:val="Heading1"/>
      </w:pPr>
      <w:r>
        <w:rPr>
          <w:rFonts w:hint="eastAsia"/>
        </w:rPr>
        <w:t xml:space="preserve">综合项目答辩评分表（第</w:t>
      </w:r>
      <w:r>
        <w:t xml:space="preserve"> 16 </w:t>
      </w:r>
      <w:r>
        <w:rPr>
          <w:rFonts w:hint="eastAsia"/>
        </w:rPr>
        <w:t xml:space="preserve">次课</w:t>
      </w:r>
      <w:r>
        <w:t xml:space="preserve"> · </w:t>
      </w:r>
      <w:r>
        <w:rPr>
          <w:rFonts w:hint="eastAsia"/>
        </w:rPr>
        <w:t xml:space="preserve">企业导师主考）</w:t>
      </w:r>
    </w:p>
    <w:p>
      <w:pPr>
        <w:pStyle w:val="BlockText"/>
      </w:pP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项目：农资兑换增量功能（或等同自选）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每队</w:t>
      </w:r>
      <w:r>
        <w:t xml:space="preserve"> 13 </w:t>
      </w:r>
      <w:r>
        <w:rPr>
          <w:rFonts w:hint="eastAsia"/>
        </w:rPr>
        <w:t xml:space="preserve">分钟（8</w:t>
      </w:r>
      <w:r>
        <w:t xml:space="preserve"> </w:t>
      </w:r>
      <w:r>
        <w:rPr>
          <w:rFonts w:hint="eastAsia"/>
        </w:rPr>
        <w:t xml:space="preserve">讲</w:t>
      </w:r>
      <w:r>
        <w:t xml:space="preserve"> + 5 </w:t>
      </w:r>
      <w:r>
        <w:rPr>
          <w:rFonts w:hint="eastAsia"/>
        </w:rPr>
        <w:t xml:space="preserve">问）</w:t>
      </w:r>
    </w:p>
    <w:bookmarkStart w:id="9" w:name="一评分维度"/>
    <w:p>
      <w:pPr>
        <w:pStyle w:val="Heading2"/>
      </w:pPr>
      <w:r>
        <w:rPr>
          <w:rFonts w:hint="eastAsia"/>
        </w:rPr>
        <w:t xml:space="preserve">一、评分维度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功能演示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场景闭环完整、数据真实、边界处理（幂等/校验）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工程质量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契约先行、国密合规、清单规范、有测试证据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表达与文档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结构清晰、图示准确、任务单与费曼卡齐全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应变与问答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故障应急题、瓶颈题回答有方法论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二必答题评委抽-2-题"/>
    <w:p>
      <w:pPr>
        <w:pStyle w:val="Heading2"/>
      </w:pPr>
      <w:r>
        <w:rPr>
          <w:rFonts w:hint="eastAsia"/>
        </w:rPr>
        <w:t xml:space="preserve">二、必答题（评委抽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网关全站</w:t>
      </w:r>
      <w:r>
        <w:t xml:space="preserve"> </w:t>
      </w:r>
      <w:r>
        <w:rPr>
          <w:rFonts w:hint="eastAsia"/>
        </w:rPr>
        <w:t xml:space="preserve">400（组合失败），你的第一步动作与完整排查链？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你的接口</w:t>
      </w:r>
      <w:r>
        <w:t xml:space="preserve"> p95 </w:t>
      </w:r>
      <w:r>
        <w:rPr>
          <w:rFonts w:hint="eastAsia"/>
        </w:rPr>
        <w:t xml:space="preserve">突然从</w:t>
      </w:r>
      <w:r>
        <w:t xml:space="preserve"> 20ms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800ms，如何定位？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等保测评师要求你证明”手机号未明文存储”，如何演示？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上线后发现积分重复发放，最可能的原因与修复？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集群中你的服务</w:t>
      </w:r>
      <w:r>
        <w:t xml:space="preserve"> OOMKilled </w:t>
      </w:r>
      <w:r>
        <w:rPr>
          <w:rFonts w:hint="eastAsia"/>
        </w:rPr>
        <w:t xml:space="preserve">循环重启，怎么处理？</w:t>
      </w:r>
    </w:p>
    <w:bookmarkEnd w:id="10"/>
    <w:bookmarkStart w:id="11" w:name="三企业导师验收结论一票否决制"/>
    <w:p>
      <w:pPr>
        <w:pStyle w:val="Heading2"/>
      </w:pPr>
      <w:r>
        <w:rPr>
          <w:rFonts w:hint="eastAsia"/>
        </w:rPr>
        <w:t xml:space="preserve">三、企业导师验收结论（一票否决制）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通过（等同企业验收通过）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有条件通过（列出整改项：________________）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不通过（参加期末补答辩）</w:t>
      </w:r>
    </w:p>
    <w:p>
      <w:pPr>
        <w:pStyle w:val="FirstParagraph"/>
      </w:pPr>
      <w:r>
        <w:rPr>
          <w:rFonts w:hint="eastAsia"/>
        </w:rPr>
        <w:t xml:space="preserve">验收导师签名：________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End w:id="11"/>
    <w:bookmarkStart w:id="12" w:name="四个人贡献说明每名队员-1-分钟"/>
    <w:p>
      <w:pPr>
        <w:pStyle w:val="Heading2"/>
      </w:pPr>
      <w:r>
        <w:rPr>
          <w:rFonts w:hint="eastAsia"/>
        </w:rPr>
        <w:t xml:space="preserve">四、个人贡献说明（每名队员</w:t>
      </w:r>
      <w:r>
        <w:t xml:space="preserve"> 1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核心贡献工件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导师认可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综合答辩评分表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