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WS-05-任务单-多级缓存改造（阶段实作一）</w:t>
      </w:r>
    </w:p>
    <w:bookmarkStart w:id="17" w:name="任务单-ws-05多级缓存改造阶段实作一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WS-05：多级缓存改造（阶段实作一）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为积分榜接口加双层缓存，命中率≥90%。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cache.py </w:t>
      </w:r>
      <w:r>
        <w:rPr>
          <w:rFonts w:hint="eastAsia"/>
        </w:rPr>
        <w:t xml:space="preserve">全文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05 </w:t>
      </w:r>
      <w:r>
        <w:rPr>
          <w:rFonts w:hint="eastAsia"/>
        </w:rPr>
        <w:t xml:space="preserve">§多级缓存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击穿/雪崩/穿透</w:t>
      </w:r>
      <w:r>
        <w:t xml:space="preserve"> </w:t>
      </w:r>
      <w:r>
        <w:rPr>
          <w:rFonts w:hint="eastAsia"/>
        </w:rPr>
        <w:t xml:space="preserve">三者区别？</w:t>
      </w:r>
      <w:r>
        <w:t xml:space="preserve"> </w:t>
      </w:r>
      <w:r>
        <w:t xml:space="preserve">2. TTL </w:t>
      </w:r>
      <w:r>
        <w:rPr>
          <w:rFonts w:hint="eastAsia"/>
        </w:rPr>
        <w:t xml:space="preserve">为什么要加抖动？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缓存改造代码</w:t>
      </w:r>
      <w:r>
        <w:t xml:space="preserve"> PR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压测前后对比数据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命中率</w:t>
      </w:r>
      <w:r>
        <w:t xml:space="preserve"> ≥90% / </w:t>
      </w:r>
      <w:r>
        <w:rPr>
          <w:rFonts w:hint="eastAsia"/>
        </w:rPr>
        <w:t xml:space="preserve">有单飞锁</w:t>
      </w:r>
      <w:r>
        <w:t xml:space="preserve"> / </w:t>
      </w:r>
      <w:r>
        <w:rPr>
          <w:rFonts w:hint="eastAsia"/>
        </w:rPr>
        <w:t xml:space="preserve">有抖动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WS-05-任务单-多级缓存改造（阶段实作一）</dc:title>
  <dc:creator/>
  <cp:keywords/>
  <dcterms:created xsi:type="dcterms:W3CDTF">2026-10-26T13:27:27Z</dcterms:created>
  <dcterms:modified xsi:type="dcterms:W3CDTF">2026-10-26T13:27:27Z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