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工单P2.1《Pandas数据处理管道》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第3周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▍任务情境：一号厂区发来一个月的传感器原始数据，中台拒收：缺失、异常、格式混乱。吴工：'数据不干净，后面全是空中楼阁。'——工单P2.1：Pandas七步清……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P2.1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第3周/2课时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CE（编码）+ Jupyter（Pandas/NumPy数据探索）+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学号_姓名_P2.1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DataFrame摸底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定义：DataFrame=Excel表穿Python外衣：shape量尺/info体检/describe验血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使用场景：拿到数据的第一个动作——先摸底再动手不盲洗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应用实例：df.info()一眼看出哪列缺失哪列类型错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扩展与误区：误区：跳过EDA直接清洗——脏在哪都不知道，白洗一遍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原理：DataFrame摸底=动手清洗前先'体检'：shape几行几列、info各列类型与空值、describe统计分布、head看长相——四板斧定体况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判断依据：拿到任何新数据集禁止直接dropna——先摸底搞清'哪里脏、脏多少、什么型'再定策略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逐行解释：df.shape (10000,8)规模；df.info() 列类型+非空计数；df.describe() 均值极值四分位；df.head(10) 看真实长相——四步后清洗方案自现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进阶优化：df.duplicated().sum()查重复；df['col'].value_counts()类别分布；缺失矩阵msno.matrix可视化（进阶库missingno）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缺失三策略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定义：缺失三策=修路三招：dropna封路/fillna填坑/interpolate顺坡补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使用场景：传感器断线NaN——按业务选策略不是随手一删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应用实例：df['vib'].interpolate() 时序线性插值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扩展与误区：误区：一律dropna——时序删行会断时间轴，插值才是时序正解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原理：缺失三策略：数值列中位数插补（抗离群）、类别列众数或'未知'标签、缺失&gt;50%整列评估删除——按列型与缺失率对症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判断依据：不是见NaN就drop：温度缺失2%插中位数保留信息；'备注'列缺80%本就非必填——策略随业务含义变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逐行解释：df['temp'].fillna(df['temp'].median()) 数值插补；df['shift'].fillna('未知') 类别兜底；dropna(thresh=len*0.5,axis=1) 按缺失率删列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进阶优化：插补标记列df['temp_missing']=df['temp'].isna()保留'缺失本身是信息'（故障期常缺数）；进阶KNN插补借相似设备补值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时间戳统一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定义：to_datetime=多国时间翻译官：三种格式归一种，coerce坏件标记不炸管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使用场景：三系统时间格式不一(2026-9-1/09/01/…)的解药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应用实例：pd.to_datetime(col, errors='coerce')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扩展与误区：误区：解析失败直接ValueError炸管道——coerce变NaT进缺失策略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原理：时间戳统一=全表对齐到同一时区同一精度：秒级or毫秒级、本地时orUTC——先统一再排序，否则时序分析全错位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判断依据：三厂区数据混采（各带各的时间格式）进门第一步：pd.to_datetime归一+tz_localize对齐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逐行解释：df['ts']=pd.to_datetime(df['ts']) 字符串转时间型；df['ts']=df['ts'].dt.tz_localize('Asia/Shanghai') 带上时区——排序sort_values('ts')才有意义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进阶优化：df.set_index('ts')后可用resample('5min').mean()重采样——时间型索引是时序分析的门票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combine_first补洞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定义：combine_first=主备电源：主列缺电自动切备份列有效值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使用场景：主传感器与备份传感器双源互补——工业数据增强正规手法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应用实例：df['vib'].combine_first(df['vib_backup'])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扩展与误区：误区：双源都缺没兜底——补完后统计缺失率确认是否还需第三源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原理：combine_first='我有就用我的、没有借你的'：基准表缺值从补洞表借——两表对齐索引后按列填补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判断依据：主表3号泵缺2小时、备用采集器恰好有——combine_first把备用数据无缝补进主表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逐行解释：df['temp']=df['temp'].combine_first(bak['temp']) 索引对齐后主表NaN处自动取备用值——比merge+fillna两步更直白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进阶优化：多源级联补洞链式a.combine_first(b).combine_first(c)；先reindex统一索引再补，防错位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IQR护栏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定义：IQR=分位数装护栏：Q3+1.5×IQR为界——只看排序位置不怕极端值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使用场景：振动尖峰剔除——比3σ不被极端值带偏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应用实例：q1,q3=df.vib.quantile([.25,.75]); fence=q3+1.5*(q3-q1)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扩展与误区：误区：极端值大时3σ的均值方差本身被带偏——IQR靠排序免疫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原理：IQR护栏=四分位距 fences：Q1-1.5×IQR ~ Q3+1.5×IQR 之外算离群——用数据自身的分布形状划界，不拍脑袋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判断依据：传感毛刺135℃一票看出：IQR法自动识别'跟大多数过不去'的点——比固定阈值适应不同设备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逐行解释：q1,q3=df['temp'].quantile([.25,.75]); iqr=q3-q1; mask=(df['temp']&gt;=q1-1.5*iqr)&amp;(df['temp']&lt;=q3+1.5*iqr) 布尔掩码筛出干净区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进阶优化：clip替换而非删除（df['temp'].clip(low,high)）保住行数；进阶孤立森林IsolationForest多维离群检测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业务阈值与统计法AND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定义：双闸门=物理限位+统计护栏两道都过才放行——AND不是OR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使用场景：工艺红线(如&gt;85℃必异常)与统计异常叠加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应用实例：(df.temp&gt;85) | 统计异常 —— 双确认再剔除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扩展与误区：误区：只用统计法——把真实工艺尖峰当异常洗掉，事故反向制造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原理：统计法与业务阈值取AND：IQR说离群且工艺说不可能（&gt;120℃）才剔——统计找嫌疑、业务定罪，双章缺一不可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判断依据：纯统计会误杀真实故障尖峰（正是要研究的信号）；纯业务阈值挡不住缓慢漂移——AND策略两全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逐行解释：stat_mask=IQR掩码; biz_mask=df['temp']&lt;120 工艺上限；clean=df[~stat_mask|~biz_mask] 双违才剔——单违保留并打旗标记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进阶优化：剔掉的行进audit表留痕；月度复盘被剔点里有多少是真故障——误剔率是清洗质量指标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B07 清洗顺序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定义：清洗顺序=洗衣服工序：类型→缺失→异常→去重，顺序错全返工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使用场景：管道七步的前四步——顺序即依赖关系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应用实例：先to_datetime才能算缺失；先去重再算IQR防重复干扰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扩展与误区：误区：先算异常再去重——重复行把统计量带偏，护栏失真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原理：清洗顺序定成败：去重→时间统一→类型转换→缺失处理→离群剔除——顺序错了，后一步会把前一步的成果污染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判断依据：先去重再去缺失（重复行会虚增统计）；先转类型再IQR（字符串比不了大小）——工序即流水线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逐行解释：df=df.drop_duplicates() 先去重；to_datetime统一时间；astype(float)转类型；fillna补缺；最后IQR剔离群——五道工序各管一段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进阶优化：整条管线封装成函数clean(df)→df，输入原始输出干净——测试集一跑即回归；进阶sklearn Pipeline工程化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DataFrame二维表；shape/info/describe摸底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dropna/fillna/interpolate三策略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to_datetime(errors=coerce)多格式统一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combine_first填补有效值——应用：df['vib'].combine_first(df['vib_backup'])——主列空用备列填，两列都不空取主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IQR=Q3-Q1；1.5倍护栏——应用：q1,q3=df.vib.quantile([.25,.75]); fence=q3+1.5*(q3-q1); outliers=df[df.vib&gt;fence]——比3σ对异常值更稳健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业务阈值与统计法AND——应用：见工单starter与教师参考实现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清洗顺序：类型→缺失→异常→去重——应用：见工单starter与教师参考实现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七步管道构建与质量自测——应用：见工单starter与教师参考实现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三格式时间戳统一——应用：见工单starter与教师参考实现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IQR×业务阈值异常处理——应用：见工单starter与教师参考实现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决策矩阵驱动策略选择——应用：见工单starter与教师参考实现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【D层·学徒(跟做保底)】目标：--peek观察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预览数据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数缺失/类型错各几个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记录到工单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能数出问题类型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【C层·操作员(基础完成)】目标：基础清洗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to_numeric转NaN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dropna简单处理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输出评分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质量≥85%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【B层·组长(标准达成)】目标：完整管道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类型转换+时间统一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插值+IQR处理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去重输出clean.csv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质量≥88%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【A层·师傅(进阶拓展)】目标：增量处理+质量90+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只清洗新增行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质量冲90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日志记录每步行数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处理日志全留痕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▍三格式时间统一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parts = [pd.to_datetime(df.ts, format=f, errors="coerce")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for f in ("%Y-%m-%d %H:%M:%S", "%m/%d/%Y %H:%M",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"%Y%m%d%H%M%S")]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ts = parts[0]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p in parts[1:]: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ts = ts.combine_first(p)      # 依次填补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df["ts"] = ts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▍IQR×业务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q1, q3 = df.temp.quantile([.25, .75]); iqr = q3 - q1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mask = (df.temp &lt; q1-1.5*iqr) | (df.temp &gt; q3+1.5*iqr) | (df.temp &gt; 120)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df = df[~mask]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链式赋值警告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视图上赋值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用.loc或先copy()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统计量被污染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异常值前先归一化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先清洗后缩放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评分上不去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时间列没转datetime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统一格式后重评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 ｜ 本次工单：Pandas数据处理 ｜ 周次：P2.1 ｜ 地点：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