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考核评价方案含评分矩阵与费曼答辩细则"/>
    <w:p>
      <w:pPr>
        <w:pStyle w:val="Heading1"/>
      </w:pPr>
      <w:r>
        <w:rPr>
          <w:rFonts w:hint="eastAsia"/>
        </w:rPr>
        <w:t xml:space="preserve">考核评价方案(含评分矩阵与费曼答辩细则)</w:t>
      </w:r>
    </w:p>
    <w:p>
      <w:pPr>
        <w:pStyle w:val="BlockText"/>
      </w:pPr>
      <w:r>
        <w:rPr>
          <w:rFonts w:hint="eastAsia"/>
        </w:rPr>
        <w:t xml:space="preserve">总评</w:t>
      </w:r>
      <w:r>
        <w:t xml:space="preserve"> = </w:t>
      </w:r>
      <w:r>
        <w:rPr>
          <w:rFonts w:hint="eastAsia"/>
        </w:rPr>
        <w:t xml:space="preserve">过程性</w:t>
      </w:r>
      <w:r>
        <w:t xml:space="preserve"> 40% + </w:t>
      </w:r>
      <w:r>
        <w:rPr>
          <w:rFonts w:hint="eastAsia"/>
        </w:rPr>
        <w:t xml:space="preserve">里程碑</w:t>
      </w:r>
      <w:r>
        <w:t xml:space="preserve"> 30% + </w:t>
      </w:r>
      <w:r>
        <w:rPr>
          <w:rFonts w:hint="eastAsia"/>
        </w:rPr>
        <w:t xml:space="preserve">费曼答辩</w:t>
      </w:r>
      <w:r>
        <w:t xml:space="preserve"> 20% + </w:t>
      </w:r>
      <w:r>
        <w:rPr>
          <w:rFonts w:hint="eastAsia"/>
        </w:rPr>
        <w:t xml:space="preserve">理论测验</w:t>
      </w:r>
      <w:r>
        <w:t xml:space="preserve"> </w:t>
      </w:r>
      <w:r>
        <w:rPr>
          <w:rFonts w:hint="eastAsia"/>
        </w:rPr>
        <w:t xml:space="preserve">10%(百分制,60</w:t>
      </w:r>
      <w:r>
        <w:t xml:space="preserve"> </w:t>
      </w:r>
      <w:r>
        <w:rPr>
          <w:rFonts w:hint="eastAsia"/>
        </w:rPr>
        <w:t xml:space="preserve">及格,85</w:t>
      </w:r>
      <w:r>
        <w:t xml:space="preserve"> </w:t>
      </w:r>
      <w:r>
        <w:rPr>
          <w:rFonts w:hint="eastAsia"/>
        </w:rPr>
        <w:t xml:space="preserve">优秀)</w:t>
      </w:r>
    </w:p>
    <w:bookmarkStart w:id="11" w:name="Xd158d8811e8a526a0248f33946e0d41d8d140b2"/>
    <w:p>
      <w:pPr>
        <w:pStyle w:val="Heading2"/>
      </w:pPr>
      <w:r>
        <w:t xml:space="preserve">1. </w:t>
      </w:r>
      <w:r>
        <w:rPr>
          <w:rFonts w:hint="eastAsia"/>
        </w:rPr>
        <w:t xml:space="preserve">过程性评价(40</w:t>
      </w:r>
      <w:r>
        <w:t xml:space="preserve"> </w:t>
      </w:r>
      <w:r>
        <w:rPr>
          <w:rFonts w:hint="eastAsia"/>
        </w:rPr>
        <w:t xml:space="preserve">分)</w:t>
      </w:r>
    </w:p>
    <w:bookmarkStart w:id="9" w:name="X6ee34fb592b38b38758519aa2a330ad60b57c7c"/>
    <w:p>
      <w:pPr>
        <w:pStyle w:val="Heading3"/>
      </w:pPr>
      <w:r>
        <w:t xml:space="preserve">1.1 </w:t>
      </w:r>
      <w:r>
        <w:rPr>
          <w:rFonts w:hint="eastAsia"/>
        </w:rPr>
        <w:t xml:space="preserve">构成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 </w:t>
            </w:r>
            <w:r>
              <w:rPr>
                <w:rFonts w:hint="eastAsia"/>
              </w:rPr>
              <w:t xml:space="preserve">份学习任务单交付物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教师(每组,组内按角色贡献拆分)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检查清单执行质量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互查组+教师抽查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费曼卡(课后)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企业导师评价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企业工程师</w:t>
            </w:r>
          </w:p>
        </w:tc>
      </w:tr>
    </w:tbl>
    <w:bookmarkEnd w:id="9"/>
    <w:bookmarkStart w:id="10" w:name="X732aaacc44478d1ad534e65cd1c25559c444f38"/>
    <w:p>
      <w:pPr>
        <w:pStyle w:val="Heading3"/>
      </w:pPr>
      <w:r>
        <w:t xml:space="preserve">1.2 </w:t>
      </w:r>
      <w:r>
        <w:rPr>
          <w:rFonts w:hint="eastAsia"/>
        </w:rPr>
        <w:t xml:space="preserve">企业导师评价表(8</w:t>
      </w:r>
      <w:r>
        <w:t xml:space="preserve"> </w:t>
      </w:r>
      <w:r>
        <w:rPr>
          <w:rFonts w:hint="eastAsia"/>
        </w:rPr>
        <w:t xml:space="preserve">分)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观测点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工程表达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提问/汇报是否说清"是什么-为什么-怎么办"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代码规范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分支纪律、commit</w:t>
            </w:r>
            <w:r>
              <w:t xml:space="preserve"> </w:t>
            </w:r>
            <w:r>
              <w:rPr>
                <w:rFonts w:hint="eastAsia"/>
              </w:rPr>
              <w:t xml:space="preserve">信息、可读性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故障响应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事故时的操作分级意识(L0-L3)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诚实度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是否如实报告失败与未完成(诚实=加分非扣分)</w:t>
            </w:r>
          </w:p>
        </w:tc>
      </w:tr>
    </w:tbl>
    <w:bookmarkEnd w:id="10"/>
    <w:bookmarkEnd w:id="11"/>
    <w:bookmarkStart w:id="12" w:name="Xed6303d8988cd684ef70d0711a73cbad1a78ef1"/>
    <w:p>
      <w:pPr>
        <w:pStyle w:val="Heading2"/>
      </w:pPr>
      <w:r>
        <w:t xml:space="preserve">2. </w:t>
      </w:r>
      <w:r>
        <w:rPr>
          <w:rFonts w:hint="eastAsia"/>
        </w:rPr>
        <w:t xml:space="preserve">项目里程碑(30</w:t>
      </w:r>
      <w:r>
        <w:t xml:space="preserve"> </w:t>
      </w:r>
      <w:r>
        <w:rPr>
          <w:rFonts w:hint="eastAsia"/>
        </w:rPr>
        <w:t xml:space="preserve">分)——评分矩阵</w:t>
      </w:r>
    </w:p>
    <w:p>
      <w:pPr>
        <w:pStyle w:val="FirstParagraph"/>
      </w:pPr>
      <w:r>
        <w:rPr>
          <w:rFonts w:hint="eastAsia"/>
        </w:rPr>
        <w:t xml:space="preserve">四个里程碑各</w:t>
      </w:r>
      <w:r>
        <w:t xml:space="preserve"> 7.5 </w:t>
      </w:r>
      <w:r>
        <w:rPr>
          <w:rFonts w:hint="eastAsia"/>
        </w:rPr>
        <w:t xml:space="preserve">分,共用同一矩阵,权重按里程碑主题偏移: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t xml:space="preserve">M1 </w:t>
            </w:r>
            <w:r>
              <w:rPr>
                <w:rFonts w:hint="eastAsia"/>
              </w:rPr>
              <w:t xml:space="preserve">需求+基座</w:t>
            </w:r>
          </w:p>
        </w:tc>
        <w:tc>
          <w:tcPr/>
          <w:p>
            <w:pPr>
              <w:pStyle w:val="Compact"/>
            </w:pPr>
            <w:r>
              <w:t xml:space="preserve">M2 </w:t>
            </w:r>
            <w:r>
              <w:rPr>
                <w:rFonts w:hint="eastAsia"/>
              </w:rPr>
              <w:t xml:space="preserve">数据中台</w:t>
            </w:r>
          </w:p>
        </w:tc>
        <w:tc>
          <w:tcPr/>
          <w:p>
            <w:pPr>
              <w:pStyle w:val="Compact"/>
            </w:pPr>
            <w:r>
              <w:t xml:space="preserve">M3 AI </w:t>
            </w: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t xml:space="preserve">M4 </w:t>
            </w:r>
            <w:r>
              <w:rPr>
                <w:rFonts w:hint="eastAsia"/>
              </w:rPr>
              <w:t xml:space="preserve">部署运维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通用评分点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完整性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交付物齐全、可复现(附命令输出)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正确性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检查清单全过;验证过真实执行路径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分析深度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根因卡/对比分析/事故复盘质量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工程规范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分支、commit、文档回写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布鲁姆高阶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0(并入分析)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【评/创】层产物(评审报告/再设计)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一票否决项</w:t>
      </w:r>
      <w:r>
        <w:rPr>
          <w:rFonts w:hint="eastAsia"/>
        </w:rPr>
        <w:t xml:space="preserve">(任一触发,该里程碑</w:t>
      </w:r>
      <w:r>
        <w:t xml:space="preserve"> ≤60%):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虚标:声称完成但无证据(HSA</w:t>
      </w:r>
      <w:r>
        <w:t xml:space="preserve"> </w:t>
      </w:r>
      <w:r>
        <w:rPr>
          <w:rFonts w:hint="eastAsia"/>
        </w:rPr>
        <w:t xml:space="preserve">铁律);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越权:对教学集群执行未授权</w:t>
      </w:r>
      <w:r>
        <w:t xml:space="preserve"> L2/L3 </w:t>
      </w:r>
      <w:r>
        <w:rPr>
          <w:rFonts w:hint="eastAsia"/>
        </w:rPr>
        <w:t xml:space="preserve">操作;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代写:费曼讲台讲不出自己交付物的工作原理。</w:t>
      </w:r>
    </w:p>
    <w:bookmarkEnd w:id="12"/>
    <w:bookmarkStart w:id="16" w:name="X9e865ecadfb9f8993d077ebe2c6eb6c1df51e0a"/>
    <w:p>
      <w:pPr>
        <w:pStyle w:val="Heading2"/>
      </w:pPr>
      <w:r>
        <w:t xml:space="preserve">3. </w:t>
      </w:r>
      <w:r>
        <w:rPr>
          <w:rFonts w:hint="eastAsia"/>
        </w:rPr>
        <w:t xml:space="preserve">费曼答辩(20</w:t>
      </w:r>
      <w:r>
        <w:t xml:space="preserve"> </w:t>
      </w:r>
      <w:r>
        <w:rPr>
          <w:rFonts w:hint="eastAsia"/>
        </w:rPr>
        <w:t xml:space="preserve">分)——第</w:t>
      </w:r>
      <w:r>
        <w:t xml:space="preserve"> 16 </w:t>
      </w:r>
      <w:r>
        <w:rPr>
          <w:rFonts w:hint="eastAsia"/>
        </w:rPr>
        <w:t xml:space="preserve">周课内完成</w:t>
      </w:r>
    </w:p>
    <w:bookmarkStart w:id="13" w:name="X84cd95dbe9d77c750855d7f5d4198057b7932a9"/>
    <w:p>
      <w:pPr>
        <w:pStyle w:val="Heading3"/>
      </w:pPr>
      <w:r>
        <w:t xml:space="preserve">3.1 </w:t>
      </w:r>
      <w:r>
        <w:rPr>
          <w:rFonts w:hint="eastAsia"/>
        </w:rPr>
        <w:t xml:space="preserve">形式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每组抽签</w:t>
      </w:r>
      <w:r>
        <w:t xml:space="preserve"> 1 </w:t>
      </w:r>
      <w:r>
        <w:rPr>
          <w:rFonts w:hint="eastAsia"/>
        </w:rPr>
        <w:t xml:space="preserve">人(不预设,人人有概率)上台</w:t>
      </w:r>
      <w:r>
        <w:t xml:space="preserve"> 8 </w:t>
      </w:r>
      <w:r>
        <w:rPr>
          <w:rFonts w:hint="eastAsia"/>
        </w:rPr>
        <w:t xml:space="preserve">分钟:5</w:t>
      </w:r>
      <w:r>
        <w:t xml:space="preserve"> </w:t>
      </w:r>
      <w:r>
        <w:rPr>
          <w:rFonts w:hint="eastAsia"/>
        </w:rPr>
        <w:t xml:space="preserve">分钟讲授+3</w:t>
      </w:r>
      <w:r>
        <w:t xml:space="preserve"> </w:t>
      </w:r>
      <w:r>
        <w:rPr>
          <w:rFonts w:hint="eastAsia"/>
        </w:rPr>
        <w:t xml:space="preserve">分钟答辩;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讲授必须</w:t>
      </w:r>
      <w:r>
        <w:rPr>
          <w:rFonts w:hint="eastAsia"/>
          <w:b/>
          <w:bCs/>
        </w:rPr>
        <w:t xml:space="preserve">白板+口头</w:t>
      </w:r>
      <w:r>
        <w:rPr>
          <w:rFonts w:hint="eastAsia"/>
        </w:rPr>
        <w:t xml:space="preserve">,禁用</w:t>
      </w:r>
      <w:r>
        <w:t xml:space="preserve"> PPT </w:t>
      </w:r>
      <w:r>
        <w:rPr>
          <w:rFonts w:hint="eastAsia"/>
        </w:rPr>
        <w:t xml:space="preserve">稿照读(可带</w:t>
      </w:r>
      <w:r>
        <w:t xml:space="preserve"> 1 </w:t>
      </w:r>
      <w:r>
        <w:rPr>
          <w:rFonts w:hint="eastAsia"/>
        </w:rPr>
        <w:t xml:space="preserve">张</w:t>
      </w:r>
      <w:r>
        <w:t xml:space="preserve"> A4 </w:t>
      </w:r>
      <w:r>
        <w:rPr>
          <w:rFonts w:hint="eastAsia"/>
        </w:rPr>
        <w:t xml:space="preserve">手写提纲);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答辩题从题库抽</w:t>
      </w:r>
      <w:r>
        <w:t xml:space="preserve"> 2 </w:t>
      </w:r>
      <w:r>
        <w:rPr>
          <w:rFonts w:hint="eastAsia"/>
        </w:rPr>
        <w:t xml:space="preserve">题:1</w:t>
      </w:r>
      <w:r>
        <w:t xml:space="preserve"> </w:t>
      </w:r>
      <w:r>
        <w:rPr>
          <w:rFonts w:hint="eastAsia"/>
        </w:rPr>
        <w:t xml:space="preserve">题【析】层(根因/对比),1</w:t>
      </w:r>
      <w:r>
        <w:t xml:space="preserve"> </w:t>
      </w:r>
      <w:r>
        <w:rPr>
          <w:rFonts w:hint="eastAsia"/>
        </w:rPr>
        <w:t xml:space="preserve">题【评】层(方案优劣判定)。</w:t>
      </w:r>
    </w:p>
    <w:bookmarkEnd w:id="13"/>
    <w:bookmarkStart w:id="14" w:name="X2c4ab3bfb126e076a127042f819cb7112f930aa"/>
    <w:p>
      <w:pPr>
        <w:pStyle w:val="Heading3"/>
      </w:pPr>
      <w:r>
        <w:t xml:space="preserve">3.2 </w:t>
      </w:r>
      <w:r>
        <w:rPr>
          <w:rFonts w:hint="eastAsia"/>
        </w:rPr>
        <w:t xml:space="preserve">评分表(教师</w:t>
      </w:r>
      <w:r>
        <w:t xml:space="preserve"> 70% + </w:t>
      </w:r>
      <w:r>
        <w:rPr>
          <w:rFonts w:hint="eastAsia"/>
        </w:rPr>
        <w:t xml:space="preserve">学生评委团</w:t>
      </w:r>
      <w:r>
        <w:t xml:space="preserve"> 30%)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外行能懂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类比准确,无行话堆砌(外行评委能复述要点)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是什么→为什么→怎么办→权衡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能下钻到数据流/代码路径级证据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应答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被追问不崩,卡壳能当场回炉重讲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教态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眼神、板书逻辑、时间控制</w:t>
            </w:r>
          </w:p>
        </w:tc>
      </w:tr>
    </w:tbl>
    <w:bookmarkEnd w:id="14"/>
    <w:bookmarkStart w:id="15" w:name="X2dbc0180aaf36d5f56f821714b8da93560bbbe3"/>
    <w:p>
      <w:pPr>
        <w:pStyle w:val="Heading3"/>
      </w:pPr>
      <w:r>
        <w:t xml:space="preserve">3.3 </w:t>
      </w:r>
      <w:r>
        <w:rPr>
          <w:rFonts w:hint="eastAsia"/>
        </w:rPr>
        <w:t xml:space="preserve">答辩题库示例(节选,题库随项目更新)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【析】Outbox</w:t>
      </w:r>
      <w:r>
        <w:t xml:space="preserve"> </w:t>
      </w:r>
      <w:r>
        <w:rPr>
          <w:rFonts w:hint="eastAsia"/>
        </w:rPr>
        <w:t xml:space="preserve">为什么能防止"业务写成功但事件丢失"?若</w:t>
      </w:r>
      <w:r>
        <w:t xml:space="preserve"> relay </w:t>
      </w:r>
      <w:r>
        <w:rPr>
          <w:rFonts w:hint="eastAsia"/>
        </w:rPr>
        <w:t xml:space="preserve">挂了会怎样?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【析】_sync_meta</w:t>
      </w:r>
      <w:r>
        <w:t xml:space="preserve"> </w:t>
      </w:r>
      <w:r>
        <w:rPr>
          <w:rFonts w:hint="eastAsia"/>
        </w:rPr>
        <w:t xml:space="preserve">跨库事故:为什么单批冒烟测不出来?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【评】TiDB</w:t>
      </w:r>
      <w:r>
        <w:t xml:space="preserve"> </w:t>
      </w:r>
      <w:r>
        <w:rPr>
          <w:rFonts w:hint="eastAsia"/>
        </w:rPr>
        <w:t xml:space="preserve">与</w:t>
      </w:r>
      <w:r>
        <w:t xml:space="preserve"> CRDB </w:t>
      </w:r>
      <w:r>
        <w:rPr>
          <w:rFonts w:hint="eastAsia"/>
        </w:rPr>
        <w:t xml:space="preserve">双存储方案,值不值?给出一票支持/反对的判据。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【析】403</w:t>
      </w:r>
      <w:r>
        <w:t xml:space="preserve"> </w:t>
      </w:r>
      <w:r>
        <w:rPr>
          <w:rFonts w:hint="eastAsia"/>
        </w:rPr>
        <w:t xml:space="preserve">事件:为什么"带头就</w:t>
      </w:r>
      <w:r>
        <w:t xml:space="preserve"> </w:t>
      </w:r>
      <w:r>
        <w:rPr>
          <w:rFonts w:hint="eastAsia"/>
        </w:rPr>
        <w:t xml:space="preserve">200"反而证明系统是对的?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【评】10</w:t>
      </w:r>
      <w:r>
        <w:t xml:space="preserve"> </w:t>
      </w:r>
      <w:r>
        <w:rPr>
          <w:rFonts w:hint="eastAsia"/>
        </w:rPr>
        <w:t xml:space="preserve">万并发压测报告里,哪个数字最可疑?如何复核?</w:t>
      </w:r>
    </w:p>
    <w:bookmarkEnd w:id="15"/>
    <w:bookmarkEnd w:id="16"/>
    <w:bookmarkStart w:id="17" w:name="X21beb6254d76a861b3da647e8cabdf3b1c8b9d5"/>
    <w:p>
      <w:pPr>
        <w:pStyle w:val="Heading2"/>
      </w:pPr>
      <w:r>
        <w:t xml:space="preserve">4. </w:t>
      </w:r>
      <w:r>
        <w:rPr>
          <w:rFonts w:hint="eastAsia"/>
        </w:rPr>
        <w:t xml:space="preserve">理论测验(10</w:t>
      </w:r>
      <w:r>
        <w:t xml:space="preserve"> </w:t>
      </w:r>
      <w:r>
        <w:rPr>
          <w:rFonts w:hint="eastAsia"/>
        </w:rPr>
        <w:t xml:space="preserve">分)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T1(第</w:t>
      </w:r>
      <w:r>
        <w:t xml:space="preserve"> 8 </w:t>
      </w:r>
      <w:r>
        <w:rPr>
          <w:rFonts w:hint="eastAsia"/>
        </w:rPr>
        <w:t xml:space="preserve">周后)、T2(第</w:t>
      </w:r>
      <w:r>
        <w:t xml:space="preserve"> 14 </w:t>
      </w:r>
      <w:r>
        <w:rPr>
          <w:rFonts w:hint="eastAsia"/>
        </w:rPr>
        <w:t xml:space="preserve">周后)各</w:t>
      </w:r>
      <w:r>
        <w:t xml:space="preserve"> 5 </w:t>
      </w:r>
      <w:r>
        <w:rPr>
          <w:rFonts w:hint="eastAsia"/>
        </w:rPr>
        <w:t xml:space="preserve">分,各</w:t>
      </w:r>
      <w:r>
        <w:t xml:space="preserve"> 20 </w:t>
      </w:r>
      <w:r>
        <w:rPr>
          <w:rFonts w:hint="eastAsia"/>
        </w:rPr>
        <w:t xml:space="preserve">题;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只考【记/解】层(术语、概念、流程),单选+判断,开卷项目文档(考"会用资料"非背书);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题目随项目版本更新,由同步脚本从题库文件刷新。</w:t>
      </w:r>
    </w:p>
    <w:bookmarkEnd w:id="17"/>
    <w:bookmarkStart w:id="18" w:name="X25a2f5421a5e9f8f5eb56a6284e85c28912ef31"/>
    <w:p>
      <w:pPr>
        <w:pStyle w:val="Heading2"/>
      </w:pPr>
      <w:r>
        <w:t xml:space="preserve">5. </w:t>
      </w:r>
      <w:r>
        <w:rPr>
          <w:rFonts w:hint="eastAsia"/>
        </w:rPr>
        <w:t xml:space="preserve">补考与修复机制(双元制"返工"文化)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任务单不通过</w:t>
      </w:r>
      <w:r>
        <w:t xml:space="preserve"> → </w:t>
      </w:r>
      <w:r>
        <w:rPr>
          <w:rFonts w:hint="eastAsia"/>
        </w:rPr>
        <w:t xml:space="preserve">返工一次(限</w:t>
      </w:r>
      <w:r>
        <w:t xml:space="preserve"> 1 </w:t>
      </w:r>
      <w:r>
        <w:rPr>
          <w:rFonts w:hint="eastAsia"/>
        </w:rPr>
        <w:t xml:space="preserve">周),通过后按</w:t>
      </w:r>
      <w:r>
        <w:t xml:space="preserve"> 90% </w:t>
      </w:r>
      <w:r>
        <w:rPr>
          <w:rFonts w:hint="eastAsia"/>
        </w:rPr>
        <w:t xml:space="preserve">计分;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里程碑一票否决</w:t>
      </w:r>
      <w:r>
        <w:t xml:space="preserve"> → </w:t>
      </w:r>
      <w:r>
        <w:rPr>
          <w:rFonts w:hint="eastAsia"/>
        </w:rPr>
        <w:t xml:space="preserve">返工后重验收,上限</w:t>
      </w:r>
      <w:r>
        <w:t xml:space="preserve"> 80%;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费曼答辩不及格</w:t>
      </w:r>
      <w:r>
        <w:t xml:space="preserve"> → </w:t>
      </w:r>
      <w:r>
        <w:rPr>
          <w:rFonts w:hint="eastAsia"/>
        </w:rPr>
        <w:t xml:space="preserve">允许</w:t>
      </w:r>
      <w:r>
        <w:t xml:space="preserve"> 1 </w:t>
      </w:r>
      <w:r>
        <w:rPr>
          <w:rFonts w:hint="eastAsia"/>
        </w:rPr>
        <w:t xml:space="preserve">次重讲(一周内),上限</w:t>
      </w:r>
      <w:r>
        <w:t xml:space="preserve"> 85%;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返工记录如实保留</w:t>
      </w:r>
      <w:r>
        <w:rPr>
          <w:rFonts w:hint="eastAsia"/>
        </w:rPr>
        <w:t xml:space="preserve">(不覆盖),作为素养评价证据——诚实面对失败本身是本课程要教的能力。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2026-10-27T00:23:50Z</dcterms:created>
  <dcterms:modified xsi:type="dcterms:W3CDTF">2026-10-27T00:23:50Z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