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教学设计方案-s02需求工程对标申报书与追溯矩阵"/>
    <w:p>
      <w:pPr>
        <w:pStyle w:val="Heading1"/>
      </w:pPr>
      <w:r>
        <w:rPr>
          <w:rFonts w:hint="eastAsia"/>
        </w:rPr>
        <w:t xml:space="preserve">教学设计方案</w:t>
      </w:r>
      <w:r>
        <w:t xml:space="preserve"> </w:t>
      </w:r>
      <w:r>
        <w:rPr>
          <w:rFonts w:hint="eastAsia"/>
        </w:rPr>
        <w:t xml:space="preserve">S02:需求工程:对标申报书与追溯矩阵</w:t>
      </w:r>
    </w:p>
    <w:p>
      <w:pPr>
        <w:pStyle w:val="BlockText"/>
      </w:pPr>
      <w:r>
        <w:rPr>
          <w:rFonts w:hint="eastAsia"/>
        </w:rPr>
        <w:t xml:space="preserve">学习领域</w:t>
      </w:r>
      <w:r>
        <w:t xml:space="preserve"> LF1 |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周</w:t>
      </w:r>
      <w:r>
        <w:t xml:space="preserve"> | </w:t>
      </w:r>
      <w:r>
        <w:rPr>
          <w:rFonts w:hint="eastAsia"/>
        </w:rPr>
        <w:t xml:space="preserve">授课教师版</w:t>
      </w:r>
      <w:r>
        <w:t xml:space="preserve"> | 180 </w:t>
      </w:r>
      <w:r>
        <w:rPr>
          <w:rFonts w:hint="eastAsia"/>
        </w:rPr>
        <w:t xml:space="preserve">分钟</w:t>
      </w:r>
    </w:p>
    <w:bookmarkStart w:id="9" w:name="X7bd3071f706b88a329071dd4cc3818f2cfaa88f"/>
    <w:p>
      <w:pPr>
        <w:pStyle w:val="Heading2"/>
      </w:pPr>
      <w:r>
        <w:t xml:space="preserve">1. </w:t>
      </w:r>
      <w:r>
        <w:rPr>
          <w:rFonts w:hint="eastAsia"/>
        </w:rPr>
        <w:t xml:space="preserve">教学目标(布鲁姆分层)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[解]</w:t>
      </w:r>
      <w:r>
        <w:t xml:space="preserve"> </w:t>
      </w:r>
      <w:r>
        <w:rPr>
          <w:rFonts w:hint="eastAsia"/>
        </w:rPr>
        <w:t xml:space="preserve">解释'追溯矩阵'如何把需求逐条映射到代码/测试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[析]</w:t>
      </w:r>
      <w:r>
        <w:t xml:space="preserve"> </w:t>
      </w:r>
      <w:r>
        <w:rPr>
          <w:rFonts w:hint="eastAsia"/>
        </w:rPr>
        <w:t xml:space="preserve">对照审计报告复现'3</w:t>
      </w:r>
      <w:r>
        <w:t xml:space="preserve"> </w:t>
      </w:r>
      <w:r>
        <w:rPr>
          <w:rFonts w:hint="eastAsia"/>
        </w:rPr>
        <w:t xml:space="preserve">高估</w:t>
      </w:r>
      <w:r>
        <w:t xml:space="preserve"> 2 </w:t>
      </w:r>
      <w:r>
        <w:rPr>
          <w:rFonts w:hint="eastAsia"/>
        </w:rPr>
        <w:t xml:space="preserve">低估'的诊断过程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[评]</w:t>
      </w:r>
      <w:r>
        <w:t xml:space="preserve"> </w:t>
      </w:r>
      <w:r>
        <w:rPr>
          <w:rFonts w:hint="eastAsia"/>
        </w:rPr>
        <w:t xml:space="preserve">判定一条文档声称属于'已实现/虚标/低估'哪一类并给证据</w:t>
      </w:r>
    </w:p>
    <w:bookmarkEnd w:id="9"/>
    <w:bookmarkStart w:id="10" w:name="X522ce84da123fe00ae0c1303b77f36051af875f"/>
    <w:p>
      <w:pPr>
        <w:pStyle w:val="Heading2"/>
      </w:pPr>
      <w:r>
        <w:t xml:space="preserve">2. </w:t>
      </w:r>
      <w:r>
        <w:rPr>
          <w:rFonts w:hint="eastAsia"/>
        </w:rPr>
        <w:t xml:space="preserve">教学重难点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重点:判定一条文档声称属于'已实现/虚标/低估'哪一类并给证据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难点:对照审计报告复现'3</w:t>
      </w:r>
      <w:r>
        <w:t xml:space="preserve"> </w:t>
      </w:r>
      <w:r>
        <w:rPr>
          <w:rFonts w:hint="eastAsia"/>
        </w:rPr>
        <w:t xml:space="preserve">高估</w:t>
      </w:r>
      <w:r>
        <w:t xml:space="preserve"> 2 </w:t>
      </w:r>
      <w:r>
        <w:rPr>
          <w:rFonts w:hint="eastAsia"/>
        </w:rPr>
        <w:t xml:space="preserve">低估'的诊断过程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突破策略:情境导入(真实事故/需求)→知识建构精讲→真仓实训→检查互证→费曼外化</w:t>
      </w:r>
    </w:p>
    <w:bookmarkEnd w:id="10"/>
    <w:bookmarkStart w:id="11" w:name="X0411b152dcc0f569993caad85a4ef7b19491999"/>
    <w:p>
      <w:pPr>
        <w:pStyle w:val="Heading2"/>
      </w:pPr>
      <w:r>
        <w:t xml:space="preserve">3. </w:t>
      </w:r>
      <w:r>
        <w:rPr>
          <w:rFonts w:hint="eastAsia"/>
        </w:rPr>
        <w:t xml:space="preserve">教学准备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教学集群可用性预检(教师课前</w:t>
      </w:r>
      <w:r>
        <w:t xml:space="preserve"> </w:t>
      </w:r>
      <w:r>
        <w:rPr>
          <w:rFonts w:hint="eastAsia"/>
        </w:rPr>
        <w:t xml:space="preserve">30min);任务单打印/电子发牌;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情境素材核对:以</w:t>
      </w:r>
      <w:r>
        <w:t xml:space="preserve"> PLPP </w:t>
      </w:r>
      <w:r>
        <w:rPr>
          <w:rFonts w:hint="eastAsia"/>
        </w:rPr>
        <w:t xml:space="preserve">最新</w:t>
      </w:r>
      <w:r>
        <w:t xml:space="preserve"> PROGRESS </w:t>
      </w:r>
      <w:r>
        <w:rPr>
          <w:rFonts w:hint="eastAsia"/>
        </w:rPr>
        <w:t xml:space="preserve">阶段刷新本课情境(同步脚本拉取</w:t>
      </w:r>
      <w:r>
        <w:t xml:space="preserve"> project-references/)。</w:t>
      </w:r>
    </w:p>
    <w:bookmarkEnd w:id="11"/>
    <w:bookmarkStart w:id="12" w:name="X7c0fef0c18957124750045c91d9931cfde1e7ed"/>
    <w:p>
      <w:pPr>
        <w:pStyle w:val="Heading2"/>
      </w:pPr>
      <w:r>
        <w:t xml:space="preserve">4. 180 </w:t>
      </w:r>
      <w:r>
        <w:rPr>
          <w:rFonts w:hint="eastAsia"/>
        </w:rPr>
        <w:t xml:space="preserve">分钟流程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情境导入</w:t>
            </w:r>
          </w:p>
        </w:tc>
        <w:tc>
          <w:tcPr/>
          <w:p>
            <w:pPr>
              <w:pStyle w:val="Compact"/>
            </w:pPr>
            <w:r>
              <w:t xml:space="preserve">20'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讲情境、发任务单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领会工单、明确目标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能复述本课目标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计划</w:t>
            </w:r>
          </w:p>
        </w:tc>
        <w:tc>
          <w:tcPr/>
          <w:p>
            <w:pPr>
              <w:pStyle w:val="Compact"/>
            </w:pPr>
            <w:r>
              <w:t xml:space="preserve">10'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巡视,不代拆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组内拆解分工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计划可执行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t xml:space="preserve">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把关安全红线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秒方案陈述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红线重申到位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理论精讲</w:t>
            </w:r>
          </w:p>
        </w:tc>
        <w:tc>
          <w:tcPr/>
          <w:p>
            <w:pPr>
              <w:pStyle w:val="Compact"/>
            </w:pPr>
            <w:r>
              <w:t xml:space="preserve">35'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按'知识建构要点'爬梯,层层提问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答+记笔记+追问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每层有应答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</w:t>
            </w:r>
            <w:r>
              <w:rPr>
                <w:rFonts w:hint="eastAsia"/>
              </w:rPr>
              <w:t xml:space="preserve">实施</w:t>
            </w:r>
          </w:p>
        </w:tc>
        <w:tc>
          <w:tcPr/>
          <w:p>
            <w:pPr>
              <w:pStyle w:val="Compact"/>
            </w:pPr>
            <w:r>
              <w:t xml:space="preserve">70'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双师巡回,只提问不代写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真仓实操、记工单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步骤推进与证据留存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</w:t>
            </w: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>
              <w:pStyle w:val="Compact"/>
            </w:pPr>
            <w:r>
              <w:t xml:space="preserve">15'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检查员勾验+互查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清单全过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 </w:t>
            </w:r>
            <w:r>
              <w:rPr>
                <w:rFonts w:hint="eastAsia"/>
              </w:rPr>
              <w:t xml:space="preserve">评价+费曼</w:t>
            </w:r>
          </w:p>
        </w:tc>
        <w:tc>
          <w:tcPr/>
          <w:p>
            <w:pPr>
              <w:pStyle w:val="Compact"/>
            </w:pPr>
            <w:r>
              <w:t xml:space="preserve">25'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评分点回收;费曼只提问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费曼员上台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外行能懂</w:t>
            </w:r>
          </w:p>
        </w:tc>
      </w:tr>
    </w:tbl>
    <w:bookmarkEnd w:id="12"/>
    <w:bookmarkStart w:id="16" w:name="Xd205aa202b893b48ad979ab8f7f0b2046e15d0e"/>
    <w:p>
      <w:pPr>
        <w:pStyle w:val="Heading2"/>
      </w:pPr>
      <w:r>
        <w:t xml:space="preserve">5. </w:t>
      </w:r>
      <w:r>
        <w:rPr>
          <w:rFonts w:hint="eastAsia"/>
        </w:rPr>
        <w:t xml:space="preserve">理论精讲提纲(35min)</w:t>
      </w:r>
    </w:p>
    <w:bookmarkStart w:id="13" w:name="X6d16b6197f241e59c0cea3761c567bf39988627"/>
    <w:p>
      <w:pPr>
        <w:pStyle w:val="Heading3"/>
      </w:pPr>
      <w:r>
        <w:t xml:space="preserve">1) </w:t>
      </w:r>
      <w:r>
        <w:rPr>
          <w:rFonts w:hint="eastAsia"/>
        </w:rPr>
        <w:t xml:space="preserve">需求→实现→验证的追溯链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需求条目(ID)→设计文档→代码模块→测试用例→运行证据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追溯矩阵断了=申报与实现脱节=验收翻车</w:t>
      </w:r>
    </w:p>
    <w:bookmarkEnd w:id="13"/>
    <w:bookmarkStart w:id="14" w:name="X9649b808d0a79bf0d13c8d256b91628732bd1b0"/>
    <w:p>
      <w:pPr>
        <w:pStyle w:val="Heading3"/>
      </w:pPr>
      <w:r>
        <w:t xml:space="preserve">2) </w:t>
      </w:r>
      <w:r>
        <w:rPr>
          <w:rFonts w:hint="eastAsia"/>
        </w:rPr>
        <w:t xml:space="preserve">审计方法论:文档</w:t>
      </w:r>
      <w:r>
        <w:t xml:space="preserve"> vs </w:t>
      </w:r>
      <w:r>
        <w:rPr>
          <w:rFonts w:hint="eastAsia"/>
        </w:rPr>
        <w:t xml:space="preserve">代码</w:t>
      </w:r>
    </w:p>
    <w:p>
      <w:pPr>
        <w:pStyle w:val="Compact"/>
        <w:numPr>
          <w:ilvl w:val="0"/>
          <w:numId w:val="1005"/>
        </w:numPr>
      </w:pPr>
      <w:r>
        <w:t xml:space="preserve">HSA </w:t>
      </w:r>
      <w:r>
        <w:rPr>
          <w:rFonts w:hint="eastAsia"/>
        </w:rPr>
        <w:t xml:space="preserve">诚实自评铁律:自评按实情打分,禁虚标</w:t>
      </w:r>
    </w:p>
    <w:p>
      <w:pPr>
        <w:pStyle w:val="Compact"/>
        <w:numPr>
          <w:ilvl w:val="0"/>
          <w:numId w:val="1005"/>
        </w:numPr>
      </w:pPr>
      <w:r>
        <w:t xml:space="preserve">'3 </w:t>
      </w:r>
      <w:r>
        <w:rPr>
          <w:rFonts w:hint="eastAsia"/>
        </w:rPr>
        <w:t xml:space="preserve">高估</w:t>
      </w:r>
      <w:r>
        <w:t xml:space="preserve"> 2 </w:t>
      </w:r>
      <w:r>
        <w:rPr>
          <w:rFonts w:hint="eastAsia"/>
        </w:rPr>
        <w:t xml:space="preserve">低估'案例:数据中台(platform/edu</w:t>
      </w:r>
      <w:r>
        <w:t xml:space="preserve"> </w:t>
      </w:r>
      <w:r>
        <w:rPr>
          <w:rFonts w:hint="eastAsia"/>
        </w:rPr>
        <w:t xml:space="preserve">主题)曾在</w:t>
      </w:r>
      <w:r>
        <w:t xml:space="preserve"> Pulsar </w:t>
      </w:r>
      <w:r>
        <w:rPr>
          <w:rFonts w:hint="eastAsia"/>
        </w:rPr>
        <w:t xml:space="preserve">上根本不存在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为什么多轮测试没发现?→5</w:t>
      </w:r>
      <w:r>
        <w:t xml:space="preserve"> </w:t>
      </w:r>
      <w:r>
        <w:rPr>
          <w:rFonts w:hint="eastAsia"/>
        </w:rPr>
        <w:t xml:space="preserve">个测试盲区(事件消费侧无人验、跨库、…)</w:t>
      </w:r>
    </w:p>
    <w:bookmarkEnd w:id="14"/>
    <w:bookmarkStart w:id="15" w:name="X29f6da44736a16fa1d71fb8024c106690901835"/>
    <w:p>
      <w:pPr>
        <w:pStyle w:val="Heading3"/>
      </w:pPr>
      <w:r>
        <w:t xml:space="preserve">3) </w:t>
      </w:r>
      <w:r>
        <w:rPr>
          <w:rFonts w:hint="eastAsia"/>
        </w:rPr>
        <w:t xml:space="preserve">用户故事与验收标准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作为&lt;角色&gt;我想&lt;能力&gt;以便&lt;价值&gt;;验收标准=Given/When/Then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写故事时同步想'这条怎么被测试'——追溯链从需求端就接上</w:t>
      </w:r>
    </w:p>
    <w:bookmarkEnd w:id="15"/>
    <w:bookmarkEnd w:id="16"/>
    <w:bookmarkStart w:id="17" w:name="X65f5819ef6adc5f2eb08344b76281a11b424cb3"/>
    <w:p>
      <w:pPr>
        <w:pStyle w:val="Heading2"/>
      </w:pPr>
      <w:r>
        <w:t xml:space="preserve">6. </w:t>
      </w:r>
      <w:r>
        <w:rPr>
          <w:rFonts w:hint="eastAsia"/>
        </w:rPr>
        <w:t xml:space="preserve">实训指导(70min)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读审计报告</w:t>
      </w:r>
      <w:r>
        <w:t xml:space="preserve">:docs/AUDIT_DOC_VS_CODE_2026-10-24.md </w:t>
      </w:r>
      <w:r>
        <w:rPr>
          <w:rFonts w:hint="eastAsia"/>
        </w:rPr>
        <w:t xml:space="preserve">全文精读,标出</w:t>
      </w:r>
      <w:r>
        <w:t xml:space="preserve"> 3 </w:t>
      </w:r>
      <w:r>
        <w:rPr>
          <w:rFonts w:hint="eastAsia"/>
        </w:rPr>
        <w:t xml:space="preserve">高估</w:t>
      </w:r>
      <w:r>
        <w:t xml:space="preserve"> 2 </w:t>
      </w:r>
      <w:r>
        <w:rPr>
          <w:rFonts w:hint="eastAsia"/>
        </w:rPr>
        <w:t xml:space="preserve">低估证据行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复核一条</w:t>
      </w:r>
      <w:r>
        <w:rPr>
          <w:rFonts w:hint="eastAsia"/>
        </w:rPr>
        <w:t xml:space="preserve">:任选一条声称(如'outbox</w:t>
      </w:r>
      <w:r>
        <w:t xml:space="preserve"> </w:t>
      </w:r>
      <w:r>
        <w:rPr>
          <w:rFonts w:hint="eastAsia"/>
        </w:rPr>
        <w:t xml:space="preserve">4/4'),给出复核命令与输出证据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写用户故事</w:t>
      </w:r>
      <w:r>
        <w:rPr>
          <w:rFonts w:hint="eastAsia"/>
        </w:rPr>
        <w:t xml:space="preserve">:为'学生查看自己的知识图谱'写</w:t>
      </w:r>
      <w:r>
        <w:t xml:space="preserve"> 1 </w:t>
      </w:r>
      <w:r>
        <w:rPr>
          <w:rFonts w:hint="eastAsia"/>
        </w:rPr>
        <w:t xml:space="preserve">条故事+验收标准(引用真实端点)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对账表</w:t>
      </w:r>
      <w:r>
        <w:rPr>
          <w:rFonts w:hint="eastAsia"/>
        </w:rPr>
        <w:t xml:space="preserve">:组内产出</w:t>
      </w:r>
      <w:r>
        <w:t xml:space="preserve"> 5 </w:t>
      </w:r>
      <w:r>
        <w:rPr>
          <w:rFonts w:hint="eastAsia"/>
        </w:rPr>
        <w:t xml:space="preserve">行对账表:声称/实际/证据/判定</w:t>
      </w:r>
    </w:p>
    <w:bookmarkEnd w:id="17"/>
    <w:bookmarkStart w:id="18" w:name="X574c177035f6a26bba40e685120a1feee8768ff"/>
    <w:p>
      <w:pPr>
        <w:pStyle w:val="Heading2"/>
      </w:pPr>
      <w:r>
        <w:t xml:space="preserve">7. </w:t>
      </w:r>
      <w:r>
        <w:rPr>
          <w:rFonts w:hint="eastAsia"/>
        </w:rPr>
        <w:t xml:space="preserve">布鲁姆提问设计(课堂穿插)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[解]</w:t>
      </w:r>
      <w:r>
        <w:t xml:space="preserve"> </w:t>
      </w:r>
      <w:r>
        <w:rPr>
          <w:rFonts w:hint="eastAsia"/>
        </w:rPr>
        <w:t xml:space="preserve">为什么…而不是…?(解释'追溯矩阵'如何把需求逐条映射到代码/测试…)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[析]</w:t>
      </w:r>
      <w:r>
        <w:t xml:space="preserve"> </w:t>
      </w:r>
      <w:r>
        <w:rPr>
          <w:rFonts w:hint="eastAsia"/>
        </w:rPr>
        <w:t xml:space="preserve">如果…坏了,断在哪一跳?(对照审计报告复现'3</w:t>
      </w:r>
      <w:r>
        <w:t xml:space="preserve"> </w:t>
      </w:r>
      <w:r>
        <w:rPr>
          <w:rFonts w:hint="eastAsia"/>
        </w:rPr>
        <w:t xml:space="preserve">高估</w:t>
      </w:r>
      <w:r>
        <w:t xml:space="preserve"> 2 </w:t>
      </w:r>
      <w:r>
        <w:rPr>
          <w:rFonts w:hint="eastAsia"/>
        </w:rPr>
        <w:t xml:space="preserve">低估'的诊断过程…)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[评]</w:t>
      </w:r>
      <w:r>
        <w:t xml:space="preserve"> </w:t>
      </w:r>
      <w:r>
        <w:rPr>
          <w:rFonts w:hint="eastAsia"/>
        </w:rPr>
        <w:t xml:space="preserve">你判断这是…的依据?(判定一条文档声称属于'已实现/虚标/低估'哪一类…)</w:t>
      </w:r>
    </w:p>
    <w:bookmarkEnd w:id="18"/>
    <w:bookmarkStart w:id="19" w:name="X7aba38d60f8cd8426431662c57153d5e97aed3d"/>
    <w:p>
      <w:pPr>
        <w:pStyle w:val="Heading2"/>
      </w:pPr>
      <w:r>
        <w:t xml:space="preserve">8. </w:t>
      </w:r>
      <w:r>
        <w:rPr>
          <w:rFonts w:hint="eastAsia"/>
        </w:rPr>
        <w:t xml:space="preserve">费曼讲题与引导</w:t>
      </w:r>
    </w:p>
    <w:p>
      <w:pPr>
        <w:pStyle w:val="FirstParagraph"/>
      </w:pPr>
      <w:r>
        <w:rPr>
          <w:rFonts w:hint="eastAsia"/>
        </w:rPr>
        <w:t xml:space="preserve">讲题:向外行讲:为什么'测试都过了'不等于'需求都实现了'?(用审计报告的真实例子)</w:t>
      </w:r>
      <w:r>
        <w:t xml:space="preserve"> </w:t>
      </w:r>
      <w:r>
        <w:rPr>
          <w:rFonts w:hint="eastAsia"/>
        </w:rPr>
        <w:t xml:space="preserve">追问链:还有吗?→换个说法?→如果外行问…你怎么答?→一句话压缩?</w:t>
      </w:r>
    </w:p>
    <w:bookmarkEnd w:id="19"/>
    <w:bookmarkStart w:id="20" w:name="Xa901174454aa3471ca18611805f24e404b7798b"/>
    <w:p>
      <w:pPr>
        <w:pStyle w:val="Heading2"/>
      </w:pPr>
      <w:r>
        <w:t xml:space="preserve">9. </w:t>
      </w:r>
      <w:r>
        <w:rPr>
          <w:rFonts w:hint="eastAsia"/>
        </w:rPr>
        <w:t xml:space="preserve">评价与作业</w:t>
      </w:r>
    </w:p>
    <w:p>
      <w:pPr>
        <w:pStyle w:val="FirstParagraph"/>
      </w:pPr>
      <w:r>
        <w:rPr>
          <w:rFonts w:hint="eastAsia"/>
        </w:rPr>
        <w:t xml:space="preserve">评分点:对账表证据链质量(50%)+用户故事可测性(30%)+审计方法复述(20%)</w:t>
      </w:r>
      <w:r>
        <w:t xml:space="preserve"> </w:t>
      </w:r>
      <w:r>
        <w:rPr>
          <w:rFonts w:hint="eastAsia"/>
        </w:rPr>
        <w:t xml:space="preserve">作业: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费曼卡#2:用一次'虚标'案例讲清</w:t>
      </w:r>
      <w:r>
        <w:t xml:space="preserve"> HSA </w:t>
      </w:r>
      <w:r>
        <w:rPr>
          <w:rFonts w:hint="eastAsia"/>
        </w:rPr>
        <w:t xml:space="preserve">铁律的意义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完成</w:t>
      </w:r>
      <w:r>
        <w:t xml:space="preserve"> 5 </w:t>
      </w:r>
      <w:r>
        <w:rPr>
          <w:rFonts w:hint="eastAsia"/>
        </w:rPr>
        <w:t xml:space="preserve">行对账表并附证据命令</w:t>
      </w:r>
    </w:p>
    <w:bookmarkEnd w:id="20"/>
    <w:bookmarkStart w:id="21" w:name="X3ef1a0b2cc578bb37588a3cc44f7b26b6d6bec0"/>
    <w:p>
      <w:pPr>
        <w:pStyle w:val="Heading2"/>
      </w:pPr>
      <w:r>
        <w:t xml:space="preserve">10. </w:t>
      </w:r>
      <w:r>
        <w:rPr>
          <w:rFonts w:hint="eastAsia"/>
        </w:rPr>
        <w:t xml:space="preserve">板书设计</w:t>
      </w:r>
    </w:p>
    <w:p>
      <w:pPr>
        <w:pStyle w:val="FirstParagraph"/>
      </w:pPr>
      <w:r>
        <w:rPr>
          <w:rFonts w:hint="eastAsia"/>
        </w:rPr>
        <w:t xml:space="preserve">左板:本课目标(三层)</w:t>
      </w:r>
      <w:r>
        <w:t xml:space="preserve"> | </w:t>
      </w:r>
      <w:r>
        <w:rPr>
          <w:rFonts w:hint="eastAsia"/>
        </w:rPr>
        <w:t xml:space="preserve">中板:核心流程图(随精讲生长)</w:t>
      </w:r>
      <w:r>
        <w:t xml:space="preserve"> | </w:t>
      </w:r>
      <w:r>
        <w:rPr>
          <w:rFonts w:hint="eastAsia"/>
        </w:rPr>
        <w:t xml:space="preserve">右板:实训进度墙(各组勾验状态)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2026-10-27T00:23:57Z</dcterms:created>
  <dcterms:modified xsi:type="dcterms:W3CDTF">2026-10-27T00:23:57Z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