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· 企业实践任务书（双元制企业侧）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企业侧（A/B/C 三档）任务委托与验收依据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使用方式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每个模块一份，企业与学生双方签字；作为过程性评价证据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docs/04（双元制实施）、docs/06（量规）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通用条款（所有任务书必含）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任务编号：TG-&lt;模块&gt;-&lt;序号&gt;</w:t>
        <w:br/>
        <w:t>委托方：&lt;企业名称 / 校内实训基地 / 教师扮演客户&gt;</w:t>
        <w:br/>
        <w:t>承接方：&lt;班级 + 组号 + 成员&gt;</w:t>
        <w:br/>
        <w:t>任务周期：&lt;起止日期&gt;</w:t>
        <w:br/>
        <w:t>交付物：&lt;清单，可验收&gt;</w:t>
        <w:br/>
        <w:t>验收标准：&lt;量规维度 + 合格线&gt;</w:t>
        <w:br/>
        <w:t>约束：只用脱敏数据；不得引入未授权依赖；不得绕过安全红线</w:t>
        <w:br/>
        <w:t>签字：委托方 ______  承接方 ______  日期 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M1 场景调研任务书（S02）</w:t>
      </w:r>
    </w:p>
    <w:p>
      <w:r>
        <w:rPr>
          <w:b/>
        </w:rPr>
        <w:t>任务</w:t>
      </w:r>
      <w:r>
        <w:rPr>
          <w:b w:val="0"/>
        </w:rPr>
        <w:t>：在真实场景（或视频/仿真环境）中，找出 1 个"可被智能体替代的重复作业"。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场景卡（1 页）：谁在做 / 多久一次 / 单次耗时 / 错一次代价 / 现在怎么防错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场景真实、有量化（频次与耗时）、能说出"错一次的代价"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常见不合格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"机器人送快递"这类泛泛而谈；无量化数据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M2 需求与建模任务书（S03–S04）</w:t>
      </w:r>
    </w:p>
    <w:p>
      <w:r>
        <w:rPr>
          <w:b/>
        </w:rPr>
        <w:t>任务</w:t>
      </w:r>
      <w:r>
        <w:rPr>
          <w:b w:val="0"/>
        </w:rPr>
        <w:t>：为选定场景写需求规格与领域模型。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需求规格 v1.0（≥ 8 条 EARS，含验收标准）② 状态机图 ③ 3 条不变量测试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需求可测试（无"尽量/友好"）；状态机九态齐全；测试能"红→绿"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企业侧关注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"这个需求写出来，我能不能拿去验收？"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M3 安全与调度任务书（S05–S06）</w:t>
      </w:r>
    </w:p>
    <w:p>
      <w:r>
        <w:rPr>
          <w:b/>
        </w:rPr>
        <w:t>任务</w:t>
      </w:r>
      <w:r>
        <w:rPr>
          <w:b w:val="0"/>
        </w:rPr>
        <w:t>：证明系统在危险场景下"拦得住"，且调度"说得清"。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红线拦截实验报告（R1/R2/R4）② 红队绕过尝试记录 ③ 调度可解释性说明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三种绕过全部失败；调度能回答"为什么是它/为什么不是别人"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企业侧关注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安全专员签字确认"不存在临时开关"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M4 编排与降级任务书（S07–S08）</w:t>
      </w:r>
    </w:p>
    <w:p>
      <w:r>
        <w:rPr>
          <w:b/>
        </w:rPr>
        <w:t>任务</w:t>
      </w:r>
      <w:r>
        <w:rPr>
          <w:b w:val="0"/>
        </w:rPr>
        <w:t>：交付一条带审批闸门、证据链与降级的完整链路。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时序图 ② 证据样例（trace + 遥测 + 技能版本）③ 降级演练报告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跳过审批被拦；删证据不能 DONE；故障注入后按阶梯降级并恢复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企业侧关注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质量部："我能不能拿这个去跟客户验收？"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M5 数据与性能任务书（S09–S10）</w:t>
      </w:r>
    </w:p>
    <w:p>
      <w:r>
        <w:rPr>
          <w:b/>
        </w:rPr>
        <w:t>任务</w:t>
      </w:r>
      <w:r>
        <w:rPr>
          <w:b w:val="0"/>
        </w:rPr>
        <w:t>：让看板在大数据量下"秒开"，并说明代价。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数据分层图 ② 性能对比表（明细/预聚合/缓存）③ 结论与代价说明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聚合 P95 ≤ 100 ms；能解释"为什么索引不够"；说明预聚合的时效代价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企业侧关注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"数据涨 10 倍，这套还撑得住吗？"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M6 接口任务书（S11）</w:t>
      </w:r>
    </w:p>
    <w:p>
      <w:r>
        <w:rPr>
          <w:b/>
        </w:rPr>
        <w:t>任务</w:t>
      </w:r>
      <w:r>
        <w:rPr>
          <w:b w:val="0"/>
        </w:rPr>
        <w:t>：接入一个"非本厂品牌"的设备（可用模拟器）。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三协议调通记录 ② 新品牌适配器代码 ③ 核心零改动证明（git diff 截图）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适配器可运行；核心目录 diff 为空；适配器故障不影响主链路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企业侧关注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"以后再加品牌，要改多少？"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M7 测试与运维任务书（S12–S13）</w:t>
      </w:r>
    </w:p>
    <w:p>
      <w:r>
        <w:rPr>
          <w:b/>
        </w:rPr>
        <w:t>任务</w:t>
      </w:r>
      <w:r>
        <w:rPr>
          <w:b w:val="0"/>
        </w:rPr>
        <w:t>：证明"系统是可信的"，并能在故障中快速恢复。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测试用例集（含 1 个红→绿）② E2E 断言 ③ 个人 Runbook（≥ 8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断言测业务真相；Runbook 四段式完整；处置演练 ≤ 15 min 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企业侧关注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"出问题你们多久能恢复？"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M8 迁移项目任务书（S14–S16）</w:t>
      </w:r>
    </w:p>
    <w:p>
      <w:r>
        <w:rPr>
          <w:b/>
        </w:rPr>
        <w:t>任务</w:t>
      </w:r>
      <w:r>
        <w:rPr>
          <w:b w:val="0"/>
        </w:rPr>
        <w:t>：把方法论迁移到连锁餐饮场景，交付 MVP。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餐饮场景模型（作业单/状态机/红线映射）② MVP（一条链跑通）③ 答辩材料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四条 MVP 判定全满足；五条红线改写准确；店长能听懂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企业侧关注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门店运营："这东西我用得上吗？"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三档差异对照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 档（企业）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 档（校内基地）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 档（模拟）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任务来源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真实工单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仿真任务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天工脱敏场景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委托方签字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企业师傅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实训教师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主讲教师（扮演客户）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现场环节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进厂/进店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实训室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视频 + 角色扮演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验收人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师傅 + 教师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教师 + 助教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教师 + 同伴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量规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同一套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同一套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同一套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任务书模板（可复制）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任务书 TG-M4-01</w:t>
        <w:br/>
        <w:br/>
        <w:t>**委托方**：__________  **承接方**：__________（组号 ___）</w:t>
        <w:br/>
        <w:t>**任务周期**：____ 年 __ 月 __ 日 — ____ 年 __ 月 __ 日</w:t>
        <w:br/>
        <w:br/>
        <w:t>## 一、背景（3–5 句，真实场景）</w:t>
        <w:br/>
        <w:t>## 二、任务（要交付什么，可验收）</w:t>
        <w:br/>
        <w:t>## 三、约束（时间/成本/合规/技术）</w:t>
        <w:br/>
        <w:t>## 四、交付物清单</w:t>
        <w:br/>
        <w:t>1. ...</w:t>
        <w:br/>
        <w:t>## 五、验收标准（对应量规维度）</w:t>
        <w:br/>
        <w:t>## 六、双方签字</w:t>
        <w:br/>
        <w:t>委托方：______  承接方：______  日期：______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