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L0 · 环境自检（开课前必做）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时长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 分钟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目标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确认本机可完成全部 16 次课实验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通过标准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下面 8 项全部 ✅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检查表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检查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命令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期望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Python 版本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python -V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3.12 或 3.13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虚拟环境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ls .venv/Scripts/python.exe（Win）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文件存在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依赖完整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.venv/Scripts/python.exe -c "import litestar, pytest"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无报错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代码可导入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PYTHONPATH="packages/tiangong_core;services/agent-runtime" python -c "import tiangong_core"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无报错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测试通过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pytest -q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120 passed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演示可跑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python tools/demo_run.py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输出 DONE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服务可起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python -m granian --interface asgi app.server:app --port 8000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/healthz 返回 ok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看板可开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浏览器 http://localhost:8000/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显示"数据源：实时 API"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☐</w:t>
            </w:r>
          </w:p>
        </w:tc>
      </w:tr>
    </w:tbl>
    <w:p>
      <w:pPr>
        <w:ind w:left="360"/>
      </w:pPr>
      <w:r>
        <w:rPr>
          <w:i/>
          <w:color w:val="4A5158"/>
        </w:rPr>
        <w:t>Windows 的 PYTHONPATH 用 ; 分隔，Linux/macOS 用 :。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常见失败与处理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失败项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3 / 4 失败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 .venv/Scripts/python.exe -m pip install -r requirements.txt 重装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5 失败且报 ModuleNotFoundError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检查 PYTHONPATH 与工作目录（应在 impl/）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7 失败且端口占用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换端口 --port 8010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8 显示"演示兜底"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服务未起或地址错；F12 看请求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磁盘不足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清理 pip 缓存；大数据实验改用 --rows 200000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提交</w:t>
      </w:r>
    </w:p>
    <w:p>
      <w:r>
        <w:rPr>
          <w:b w:val="0"/>
        </w:rPr>
        <w:t xml:space="preserve">截图：① 测试通过行 ② 看板首页。命名 </w:t>
      </w:r>
      <w:r>
        <w:rPr>
          <w:rFonts w:ascii="Consolas" w:hAnsi="Consolas"/>
          <w:b w:val="0"/>
          <w:color w:val="0B4F75"/>
          <w:sz w:val="19"/>
        </w:rPr>
        <w:t>L0_学号姓名.png</w:t>
      </w:r>
      <w:r>
        <w:rPr>
          <w:b w:val="0"/>
        </w:rPr>
        <w:t>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思考题</w:t>
      </w:r>
    </w:p>
    <w:p>
      <w:pPr>
        <w:pStyle w:val="ListNumber"/>
        <w:ind w:left="360"/>
      </w:pPr>
      <w:r>
        <w:rPr>
          <w:b w:val="0"/>
        </w:rPr>
        <w:t xml:space="preserve">为什么本项目要求用 </w:t>
      </w:r>
      <w:r>
        <w:rPr>
          <w:rFonts w:ascii="Consolas" w:hAnsi="Consolas"/>
          <w:b w:val="0"/>
          <w:sz w:val="19"/>
        </w:rPr>
        <w:t>PYTHONPATH</w:t>
      </w:r>
      <w:r>
        <w:rPr>
          <w:b w:val="0"/>
        </w:rPr>
        <w:t xml:space="preserve"> 而不是把包 </w:t>
      </w:r>
      <w:r>
        <w:rPr>
          <w:rFonts w:ascii="Consolas" w:hAnsi="Consolas"/>
          <w:b w:val="0"/>
          <w:sz w:val="19"/>
        </w:rPr>
        <w:t>pip install</w:t>
      </w:r>
      <w:r>
        <w:rPr>
          <w:b w:val="0"/>
        </w:rPr>
        <w:t xml:space="preserve"> 进去？</w:t>
      </w:r>
    </w:p>
    <w:p>
      <w:pPr>
        <w:pStyle w:val="ListNumber"/>
        <w:ind w:left="360"/>
      </w:pPr>
      <w:r>
        <w:rPr>
          <w:b w:val="0"/>
        </w:rPr>
        <w:t xml:space="preserve">如果 </w:t>
      </w:r>
      <w:r>
        <w:rPr>
          <w:rFonts w:ascii="Consolas" w:hAnsi="Consolas"/>
          <w:b w:val="0"/>
          <w:sz w:val="19"/>
        </w:rPr>
        <w:t>pytest</w:t>
      </w:r>
      <w:r>
        <w:rPr>
          <w:b w:val="0"/>
        </w:rPr>
        <w:t xml:space="preserve"> 显示 121 passed 而文档写 120，最可能是什么原因？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