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08 · 测试与质量保证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TDD / BDD / ATDD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测试金字塔（本项目实际）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 xml:space="preserve">        ┌──────────────┐</w:t>
        <w:br/>
        <w:t xml:space="preserve">        │  E2E/API 测试 │  12 项（REST 全链路 + MCP 全链路）</w:t>
        <w:br/>
        <w:t xml:space="preserve">        ├──────────────┤</w:t>
        <w:br/>
        <w:t xml:space="preserve">        │  集成测试     │  编排闭环（含混沌/停机/红线场景）</w:t>
        <w:br/>
        <w:t xml:space="preserve">        ├──────────────┤</w:t>
        <w:br/>
        <w:t xml:space="preserve">        │  单元测试     │  46 项（核心包逐模块）</w:t>
        <w:br/>
        <w:t xml:space="preserve">        └──────────────┘</w:t>
      </w:r>
    </w:p>
    <w:p>
      <w:r>
        <w:rPr>
          <w:b w:val="0"/>
        </w:rPr>
        <w:t>现状：</w:t>
      </w:r>
      <w:r>
        <w:rPr>
          <w:b/>
        </w:rPr>
        <w:t>58 项测试全绿，核心包 + 服务覆盖率 92%</w:t>
      </w:r>
      <w:r>
        <w:rPr>
          <w:b w:val="0"/>
        </w:rPr>
        <w:t>（门禁 80%，核心目标 90%）。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测试策略</w:t>
      </w:r>
    </w:p>
    <w:p>
      <w:pPr>
        <w:pStyle w:val="Heading3"/>
      </w:pPr>
      <w:r>
        <w:t>2.1 单元测试（TDD，核心算法）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覆盖要点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taskgraph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分解模板 / 环检测 / 就绪集 / 重复 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TestTaskGraph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capability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超载/缺传感器/缺臂展/低电量/距离打分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TestCapability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safety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禁入/停机/限速/令牌/超载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TestSafety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evidence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证据完整/缺失/快照类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TestEvidence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lifecycle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happy path / 非法跳转 / 打回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TestLifecycle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degrade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阶梯逐级 / 到顶保持 / 需人级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TestDegrade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skills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审批/顶替/回滚/重复/拒退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TestSkills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fleet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最优分配/一机一单/禁入/限速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TestFleet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worldmodel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基线可行 / 缺席反事实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TestWorldModel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episode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consent 强制 / 成功率 / 分片 / 校验和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TestEpisode</w:t>
            </w:r>
          </w:p>
        </w:tc>
      </w:tr>
    </w:tbl>
    <w:p>
      <w:pPr>
        <w:pStyle w:val="Heading3"/>
      </w:pPr>
      <w:r>
        <w:t>2.2 集成测试（编排闭环）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断言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正常搬运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 DONE + 证据三类齐全 + 3 条 episode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禁入区目标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ABORTED + R1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超载无令牌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ABORTED + R2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超载有令牌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 DONE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混沌失败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degraded=true，级数达 L3/L4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停止区有人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safety_halted，任务 FAILED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巡检单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SCAN 链 + PHOTO + snapshot 证据</w:t>
            </w:r>
          </w:p>
        </w:tc>
      </w:tr>
    </w:tbl>
    <w:p>
      <w:pPr>
        <w:pStyle w:val="Heading3"/>
      </w:pPr>
      <w:r>
        <w:t>2.3 API 测试（ATDD）</w:t>
      </w:r>
    </w:p>
    <w:p>
      <w:r>
        <w:rPr>
          <w:b w:val="0"/>
        </w:rPr>
        <w:t>REST：healthz / 全链路（下单→审批→执行→查询）/ 未审批拒运行 / 急停 / 技能审批回滚 / 飞轮统计。 MCP：initialize / tools/list / submit→approve→run / estop / stats。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混沌与降级验证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make demo -- --chaos    # 全部机器人注入失败 → 验证 L1→L4 逐级下降</w:t>
        <w:br/>
        <w:t>make demo -- --person   # 停止区有人 → 验证 R4 停机</w:t>
      </w:r>
    </w:p>
    <w:p>
      <w:r>
        <w:rPr>
          <w:b w:val="0"/>
        </w:rPr>
        <w:t>每迭代至少执行一次（宪法第四条：降级路径必须被测试覆盖）。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质量门禁（CI）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ruff check packages services        # 静态检查</w:t>
        <w:br/>
        <w:t>pytest -q --maxfail=1               # 全量测试</w:t>
        <w:br/>
        <w:t>coverage report --fail-under=80     # 覆盖率门禁</w:t>
        <w:br/>
        <w:t>python tools/demo_run.py            # 演示冒烟（无硬件）</w:t>
        <w:br/>
        <w:t>buf lint contracts/proto            # 契约 lint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缺陷分级与响应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定义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S1 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红线可被绕过/停机失效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停止发布 + 立即修复 + 复盘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S2 功能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主链路断裂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当迭代修复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S3 一般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非主链路缺陷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排期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S4 体验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文案/提示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累积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DoD（Definition of Done）</w:t>
      </w:r>
    </w:p>
    <w:p>
      <w:r>
        <w:rPr>
          <w:b w:val="0"/>
        </w:rPr>
        <w:t>一条任务"完成"的判据（与运行时的 DONE 判据对齐）：</w:t>
      </w:r>
    </w:p>
    <w:p>
      <w:pPr>
        <w:pStyle w:val="ListNumber"/>
        <w:ind w:left="360"/>
      </w:pPr>
      <w:r>
        <w:rPr>
          <w:b w:val="0"/>
        </w:rPr>
        <w:t>有规格（spec ID）</w:t>
      </w:r>
    </w:p>
    <w:p>
      <w:pPr>
        <w:pStyle w:val="ListNumber"/>
        <w:ind w:left="360"/>
      </w:pPr>
      <w:r>
        <w:rPr>
          <w:b w:val="0"/>
        </w:rPr>
        <w:t>有测试（覆盖新增分支）</w:t>
      </w:r>
    </w:p>
    <w:p>
      <w:pPr>
        <w:pStyle w:val="ListNumber"/>
        <w:ind w:left="360"/>
      </w:pPr>
      <w:r>
        <w:rPr>
          <w:b w:val="0"/>
        </w:rPr>
        <w:t>有证据（trace/遥测/技能版本）</w:t>
      </w:r>
    </w:p>
    <w:p>
      <w:pPr>
        <w:pStyle w:val="ListNumber"/>
        <w:ind w:left="360"/>
      </w:pPr>
      <w:r>
        <w:rPr>
          <w:b w:val="0"/>
        </w:rPr>
        <w:t>过门禁（CI 全绿）</w:t>
      </w:r>
    </w:p>
    <w:p>
      <w:pPr>
        <w:pStyle w:val="ListNumber"/>
        <w:ind w:left="360"/>
      </w:pPr>
      <w:r>
        <w:rPr>
          <w:b w:val="0"/>
        </w:rPr>
        <w:t>可回放（trace_id 重建）</w:t>
      </w:r>
    </w:p>
    <w:p>
      <w:pPr>
        <w:pStyle w:val="ListNumber"/>
        <w:ind w:left="360"/>
      </w:pPr>
      <w:r>
        <w:rPr>
          <w:b w:val="0"/>
        </w:rPr>
        <w:t>文档同步（受影响文档已更新）</w:t>
      </w:r>
    </w:p>
    <w:p>
      <w:pPr>
        <w:ind w:left="360"/>
      </w:pPr>
      <w:r>
        <w:rPr>
          <w:i/>
          <w:color w:val="4A5158"/>
        </w:rPr>
        <w:t>"能跑"不是完成；"能回滚、能观测、能解释"才是完成。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