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36"/>
          <w:szCs w:val="36"/>
        </w:rPr>
        <w:t xml:space="preserve">UJIAN PRAKTIK</w:t>
      </w:r>
    </w:p>
    <w:p>
      <w:pPr>
        <w:spacing w:after="40"/>
        <w:jc w:val="center"/>
      </w:pPr>
      <w:r>
        <w:rPr>
          <w:b/>
          <w:bCs/>
          <w:color w:val="1F3864"/>
          <w:sz w:val="26"/>
          <w:szCs w:val="26"/>
        </w:rPr>
        <w:t xml:space="preserve">PENGOLAHAN CITRA DIGITAL DENGAN OpenCV (PYTHON)</w:t>
      </w:r>
    </w:p>
    <w:p>
      <w:pPr>
        <w:pBdr>
          <w:bottom w:val="single" w:color="C9A227" w:sz="16" w:space="4"/>
        </w:pBd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Mata Pelajaran: Koding dan Kecerdasan Artifisial (KKA)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"/>
        <w:gridCol w:w="6500"/>
      </w:tblGrid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Kelas / Fase</w:t>
            </w:r>
          </w:p>
        </w:tc>
        <w:tc>
          <w:tcPr>
            <w:tcW w:type="dxa" w:w="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6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XI / F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Durasi</w:t>
            </w:r>
          </w:p>
        </w:tc>
        <w:tc>
          <w:tcPr>
            <w:tcW w:type="dxa" w:w="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6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40 menit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Sifat Ujian</w:t>
            </w:r>
          </w:p>
        </w:tc>
        <w:tc>
          <w:tcPr>
            <w:tcW w:type="dxa" w:w="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6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Individu — praktik langsung di komputer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Bahasa / Tools</w:t>
            </w:r>
          </w:p>
        </w:tc>
        <w:tc>
          <w:tcPr>
            <w:tcW w:type="dxa" w:w="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6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Python 3 dengan library OpenCV (cv2)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Nama Siswa</w:t>
            </w:r>
          </w:p>
        </w:tc>
        <w:tc>
          <w:tcPr>
            <w:tcW w:type="dxa" w:w="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6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________________________________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No. Absen / Kelas</w:t>
            </w:r>
          </w:p>
        </w:tc>
        <w:tc>
          <w:tcPr>
            <w:tcW w:type="dxa" w:w="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6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________________________________</w:t>
            </w:r>
          </w:p>
        </w:tc>
      </w:tr>
    </w:tbl>
    <w:p>
      <w:pPr>
        <w:spacing w:after="100" w:before="260"/>
      </w:pPr>
      <w:r>
        <w:rPr>
          <w:b/>
          <w:bCs/>
          <w:color w:val="1F3864"/>
          <w:sz w:val="22"/>
          <w:szCs w:val="22"/>
        </w:rPr>
        <w:t xml:space="preserve">A. INSTRUKSI UMUM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Pastikan Python 3 dan library OpenCV (cv2) sudah terinstal dan webcam pada komputer berfungsi dengan baik sebelum ujian dimulai.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Kerjakan secara mandiri. Kalian boleh membuka dokumentasi resmi OpenCV, tetapi dilarang menyalin pekerjaan teman atau menggunakan bantuan AI generatif selama ujian berlangsung.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Simpan file program dengan format nama: NamaSiswa_Kelas_UjianOpenCV.py (contoh: Ahmad_XI-1_UjianOpenCV.py).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Kerjakan poin-poin pada bagian B secara berurutan. Jika satu poin belum berhasil, tetap lanjutkan ke poin berikutnya agar poin nilai lain tetap dapat diperoleh.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5 menit terakhir digunakan untuk menyimpan file dan mengumpulkan hasil kerja sesuai instruksi guru (upload ke folder tugas / kirim ke email guru).</w:t>
      </w:r>
    </w:p>
    <w:p>
      <w:pPr>
        <w:spacing w:after="100" w:before="300"/>
      </w:pPr>
      <w:r>
        <w:rPr>
          <w:b/>
          <w:bCs/>
          <w:color w:val="1F3864"/>
          <w:sz w:val="22"/>
          <w:szCs w:val="22"/>
        </w:rPr>
        <w:t xml:space="preserve">B. STUDI KASUS / SOAL PRAKTIK</w:t>
      </w:r>
    </w:p>
    <w:p>
      <w:pPr>
        <w:spacing w:after="160"/>
      </w:pPr>
      <w:r>
        <w:rPr>
          <w:sz w:val="21"/>
          <w:szCs w:val="21"/>
        </w:rPr>
        <w:t xml:space="preserve">Buatlah sebuah program Python menggunakan OpenCV yang menjalankan sistem deteksi wajah secara real-time melalui kamera (webcam), dengan ketentuan sebagai berikut: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1"/>
          <w:szCs w:val="21"/>
        </w:rPr>
        <w:t xml:space="preserve">Menangkap video secara real-time dari webcam menggunakan cv2.VideoCapture() dan menampilkannya dalam sebuah jendela (window).  </w:t>
      </w:r>
      <w:r>
        <w:rPr>
          <w:i/>
          <w:iCs/>
          <w:color w:val="555555"/>
          <w:sz w:val="21"/>
          <w:szCs w:val="21"/>
        </w:rPr>
        <w:t xml:space="preserve">(10 poin)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1"/>
          <w:szCs w:val="21"/>
        </w:rPr>
        <w:t xml:space="preserve">Mengonversi setiap frame video ke citra grayscale menggunakan cv2.cvtColor().  </w:t>
      </w:r>
      <w:r>
        <w:rPr>
          <w:i/>
          <w:iCs/>
          <w:color w:val="555555"/>
          <w:sz w:val="21"/>
          <w:szCs w:val="21"/>
        </w:rPr>
        <w:t xml:space="preserve">(15 poin)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1"/>
          <w:szCs w:val="21"/>
        </w:rPr>
        <w:t xml:space="preserve">Mendeteksi wajah pada setiap frame menggunakan Haar Cascade Classifier (haarcascade_frontalface_default.xml), lalu menggambar kotak (bounding box) berwarna pada setiap wajah yang terdeteksi.  </w:t>
      </w:r>
      <w:r>
        <w:rPr>
          <w:i/>
          <w:iCs/>
          <w:color w:val="555555"/>
          <w:sz w:val="21"/>
          <w:szCs w:val="21"/>
        </w:rPr>
        <w:t xml:space="preserve">(30 poin)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1"/>
          <w:szCs w:val="21"/>
        </w:rPr>
        <w:t xml:space="preserve">Menampilkan teks jumlah wajah yang terdeteksi pada frame (contoh: "Wajah terdeteksi: 2") menggunakan cv2.putText().  </w:t>
      </w:r>
      <w:r>
        <w:rPr>
          <w:i/>
          <w:iCs/>
          <w:color w:val="555555"/>
          <w:sz w:val="21"/>
          <w:szCs w:val="21"/>
        </w:rPr>
        <w:t xml:space="preserve">(20 poin)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1"/>
          <w:szCs w:val="21"/>
        </w:rPr>
        <w:t xml:space="preserve">Menyimpan tangkapan layar (screenshot) frame saat ini ke file gambar .jpg ketika tombol 's' ditekan pada keyboard.  </w:t>
      </w:r>
      <w:r>
        <w:rPr>
          <w:i/>
          <w:iCs/>
          <w:color w:val="555555"/>
          <w:sz w:val="21"/>
          <w:szCs w:val="21"/>
        </w:rPr>
        <w:t xml:space="preserve">(15 poin)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1"/>
          <w:szCs w:val="21"/>
        </w:rPr>
        <w:t xml:space="preserve">Program dapat dihentikan dengan aman (menutup jendela dan melepas kamera) ketika tombol 'q' ditekan.  </w:t>
      </w:r>
      <w:r>
        <w:rPr>
          <w:i/>
          <w:iCs/>
          <w:color w:val="555555"/>
          <w:sz w:val="21"/>
          <w:szCs w:val="21"/>
        </w:rPr>
        <w:t xml:space="preserve">(10 poin)</w:t>
      </w:r>
    </w:p>
    <w:p>
      <w:pPr>
        <w:spacing w:after="100" w:before="240"/>
      </w:pPr>
      <w:r>
        <w:rPr>
          <w:b/>
          <w:bCs/>
          <w:color w:val="1F3864"/>
          <w:sz w:val="22"/>
          <w:szCs w:val="22"/>
        </w:rPr>
        <w:t xml:space="preserve">C. CATATAN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File Haar Cascade dapat diambil dari folder instalasi OpenCV (cv2.data.haarcascades) atau file yang sudah disediakan guru di komputer masing-masing.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Tampilan program tidak harus sempurna secara estetika — penilaian utama pada fungsi/logika program sesuai kriteria di atas.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Jika webcam bermasalah, program boleh diuji menggunakan video/gambar wajah yang disediakan guru sebagai pengganti input real-time (informasikan ke guru pengawas).</w:t>
      </w:r>
    </w:p>
    <w:p>
      <w:pPr>
        <w:spacing w:after="100" w:before="300"/>
      </w:pPr>
      <w:r>
        <w:rPr>
          <w:b/>
          <w:bCs/>
          <w:color w:val="1F3864"/>
          <w:sz w:val="22"/>
          <w:szCs w:val="22"/>
        </w:rPr>
        <w:t xml:space="preserve">D. RUBRIK PENILAIAN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700"/>
        <w:gridCol w:w="1200"/>
        <w:gridCol w:w="1400"/>
        <w:gridCol w:w="100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Kriteria Penilaian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Bobot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Skor (0–100%)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Nilai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Capture video real-time dari webcam berjalan lancar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Konversi frame ke grayscale berhasil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Deteksi wajah akurat + bounding box tergambar dengan benar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Teks jumlah wajah terdeteksi tampil dan sesuai kondisi nyata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Fitur screenshot (tombol 's') berfungsi dan file tersimpan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Program berhenti dengan baik (tombol 'q'), tanpa error/crash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F3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F3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 NILAI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F3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100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F3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F3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</w:tr>
    </w:tbl>
    <w:p>
      <w:pPr>
        <w:spacing w:before="50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Banjarmasin, Agustus 2026</w:t>
            </w:r>
          </w:p>
          <w:p>
            <w:pPr>
              <w:spacing w:after="800"/>
              <w:jc w:val="center"/>
            </w:pPr>
            <w:r>
              <w:rPr>
                <w:sz w:val="20"/>
                <w:szCs w:val="20"/>
              </w:rPr>
              <w:t xml:space="preserve">Guru Mata Pelajaran,</w:t>
            </w:r>
          </w:p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Kristian Reformis, S.Kom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Halaman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dari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227" w:sz="12" w:space="6"/>
      </w:pBdr>
      <w:jc w:val="center"/>
    </w:pPr>
    <w:r>
      <w:rPr>
        <w:b/>
        <w:bCs/>
        <w:color w:val="666666"/>
        <w:sz w:val="16"/>
        <w:szCs w:val="16"/>
      </w:rPr>
      <w:t xml:space="preserve">SOAL UJIAN PRAKTIK — KODING DAN KECERDASAN ARTIFISIAL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lowerLetter"/>
      <w:lvlText w:val="%1."/>
      <w:lvlJc w:val="start"/>
      <w:pPr>
        <w:ind w:left="45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5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2026-08-31T06:38:51.707Z</dcterms:created>
  <dcterms:modified xsi:type="dcterms:W3CDTF">2026-08-31T06:38:51.721Z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