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ED43D" w14:textId="1AE0D306" w:rsidR="00B55CF3" w:rsidRPr="00B55CF3" w:rsidRDefault="00B55CF3" w:rsidP="00B55CF3">
      <w:pPr>
        <w:pStyle w:val="Heading2"/>
        <w:jc w:val="center"/>
        <w:rPr>
          <w:sz w:val="40"/>
          <w:szCs w:val="40"/>
          <w:lang w:val="en-CA"/>
        </w:rPr>
      </w:pPr>
      <w:r w:rsidRPr="00B55CF3">
        <w:rPr>
          <w:sz w:val="40"/>
          <w:szCs w:val="40"/>
          <w:lang w:val="en-CA"/>
        </w:rPr>
        <w:t>Food Waste Reduction Platform</w:t>
      </w:r>
    </w:p>
    <w:p w14:paraId="33386F92" w14:textId="26472E10" w:rsidR="00ED16BA" w:rsidRPr="00B55CF3" w:rsidRDefault="00000000">
      <w:pPr>
        <w:pStyle w:val="Heading2"/>
        <w:rPr>
          <w:lang w:val="en-CA"/>
        </w:rPr>
      </w:pPr>
      <w:r w:rsidRPr="00B55CF3">
        <w:rPr>
          <w:lang w:val="en-CA"/>
        </w:rPr>
        <w:t xml:space="preserve">1. Version History (Should include Version #, Name of the Author and Date) </w:t>
      </w:r>
    </w:p>
    <w:p w14:paraId="171D09AF" w14:textId="77777777" w:rsidR="00ED16BA" w:rsidRPr="00A022ED" w:rsidRDefault="00000000">
      <w:pPr>
        <w:rPr>
          <w:sz w:val="24"/>
          <w:szCs w:val="24"/>
          <w:lang w:val="en-CA"/>
        </w:rPr>
      </w:pPr>
      <w:r w:rsidRPr="00A022ED">
        <w:rPr>
          <w:sz w:val="24"/>
          <w:szCs w:val="24"/>
          <w:lang w:val="en-CA"/>
        </w:rPr>
        <w:t>version: 1.0</w:t>
      </w:r>
    </w:p>
    <w:p w14:paraId="500949A7" w14:textId="77777777" w:rsidR="00ED16BA" w:rsidRPr="00A022ED" w:rsidRDefault="00000000">
      <w:pPr>
        <w:rPr>
          <w:sz w:val="24"/>
          <w:szCs w:val="24"/>
          <w:lang w:val="en-CA"/>
        </w:rPr>
      </w:pPr>
      <w:r w:rsidRPr="00A022ED">
        <w:rPr>
          <w:sz w:val="24"/>
          <w:szCs w:val="24"/>
          <w:lang w:val="en-CA"/>
        </w:rPr>
        <w:t>author:  Tianshu Liu               041120553</w:t>
      </w:r>
    </w:p>
    <w:p w14:paraId="0F5B65A9" w14:textId="77777777" w:rsidR="00ED16BA" w:rsidRPr="00A022ED" w:rsidRDefault="00000000">
      <w:pPr>
        <w:rPr>
          <w:sz w:val="24"/>
          <w:szCs w:val="24"/>
          <w:lang w:val="en-CA"/>
        </w:rPr>
      </w:pPr>
      <w:r w:rsidRPr="00A022ED">
        <w:rPr>
          <w:sz w:val="24"/>
          <w:szCs w:val="24"/>
          <w:lang w:val="en-CA"/>
        </w:rPr>
        <w:t xml:space="preserve">              Sadegh Houshyar    041077975</w:t>
      </w:r>
    </w:p>
    <w:p w14:paraId="4057BDA4" w14:textId="77777777" w:rsidR="00ED16BA" w:rsidRPr="00A022ED" w:rsidRDefault="00000000">
      <w:pPr>
        <w:rPr>
          <w:sz w:val="24"/>
          <w:szCs w:val="24"/>
          <w:lang w:val="en-CA"/>
        </w:rPr>
      </w:pPr>
      <w:r w:rsidRPr="00A022ED">
        <w:rPr>
          <w:sz w:val="24"/>
          <w:szCs w:val="24"/>
          <w:lang w:val="en-CA"/>
        </w:rPr>
        <w:t xml:space="preserve">             Tianyang Huang        041103184</w:t>
      </w:r>
    </w:p>
    <w:p w14:paraId="01130DBB" w14:textId="77777777" w:rsidR="00ED16BA" w:rsidRPr="00A022ED" w:rsidRDefault="00000000">
      <w:pPr>
        <w:rPr>
          <w:sz w:val="24"/>
          <w:szCs w:val="24"/>
          <w:lang w:val="en-CA"/>
        </w:rPr>
      </w:pPr>
      <w:r w:rsidRPr="00A022ED">
        <w:rPr>
          <w:sz w:val="24"/>
          <w:szCs w:val="24"/>
          <w:lang w:val="en-CA"/>
        </w:rPr>
        <w:t xml:space="preserve">              Feiling Xie                 041104728</w:t>
      </w:r>
    </w:p>
    <w:p w14:paraId="5302678B" w14:textId="77777777" w:rsidR="00ED16BA" w:rsidRPr="00A022ED" w:rsidRDefault="00000000">
      <w:pPr>
        <w:rPr>
          <w:sz w:val="24"/>
          <w:szCs w:val="24"/>
          <w:lang w:val="en-CA"/>
        </w:rPr>
      </w:pPr>
      <w:r w:rsidRPr="00A022ED">
        <w:rPr>
          <w:sz w:val="24"/>
          <w:szCs w:val="24"/>
          <w:lang w:val="en-CA"/>
        </w:rPr>
        <w:t>Date: 2024-03-18</w:t>
      </w:r>
    </w:p>
    <w:p w14:paraId="1E4B2A92" w14:textId="77777777" w:rsidR="00ED16BA" w:rsidRPr="00B55CF3" w:rsidRDefault="00000000">
      <w:pPr>
        <w:pStyle w:val="Heading1"/>
        <w:pBdr>
          <w:top w:val="nil"/>
          <w:left w:val="nil"/>
          <w:bottom w:val="nil"/>
          <w:right w:val="nil"/>
          <w:between w:val="nil"/>
        </w:pBdr>
        <w:rPr>
          <w:sz w:val="32"/>
          <w:szCs w:val="32"/>
          <w:lang w:val="en-CA"/>
        </w:rPr>
      </w:pPr>
      <w:bookmarkStart w:id="0" w:name="_7cbv7h4g6xqo" w:colFirst="0" w:colLast="0"/>
      <w:bookmarkEnd w:id="0"/>
      <w:r w:rsidRPr="00B55CF3">
        <w:rPr>
          <w:sz w:val="32"/>
          <w:szCs w:val="32"/>
          <w:lang w:val="en-CA"/>
        </w:rPr>
        <w:t>2. Introduction (About the system and what does the document is about)</w:t>
      </w:r>
    </w:p>
    <w:p w14:paraId="44ACF7A2" w14:textId="77777777" w:rsidR="00ED16BA" w:rsidRPr="00B55CF3" w:rsidRDefault="00000000">
      <w:pPr>
        <w:rPr>
          <w:lang w:val="en-CA"/>
        </w:rPr>
      </w:pPr>
      <w:r w:rsidRPr="00B55CF3">
        <w:rPr>
          <w:rFonts w:ascii="Roboto" w:eastAsia="Roboto" w:hAnsi="Roboto" w:cs="Roboto"/>
          <w:color w:val="0D0D0D"/>
          <w:sz w:val="24"/>
          <w:szCs w:val="24"/>
          <w:highlight w:val="white"/>
          <w:lang w:val="en-CA"/>
        </w:rPr>
        <w:t xml:space="preserve">The </w:t>
      </w:r>
      <w:bookmarkStart w:id="1" w:name="_Hlk161840252"/>
      <w:r w:rsidRPr="00B55CF3">
        <w:rPr>
          <w:rFonts w:ascii="Roboto" w:eastAsia="Roboto" w:hAnsi="Roboto" w:cs="Roboto"/>
          <w:color w:val="0D0D0D"/>
          <w:sz w:val="24"/>
          <w:szCs w:val="24"/>
          <w:highlight w:val="white"/>
          <w:lang w:val="en-CA"/>
        </w:rPr>
        <w:t xml:space="preserve">Food Waste Reduction Platform </w:t>
      </w:r>
      <w:bookmarkEnd w:id="1"/>
      <w:r w:rsidRPr="00B55CF3">
        <w:rPr>
          <w:rFonts w:ascii="Roboto" w:eastAsia="Roboto" w:hAnsi="Roboto" w:cs="Roboto"/>
          <w:color w:val="0D0D0D"/>
          <w:sz w:val="24"/>
          <w:szCs w:val="24"/>
          <w:highlight w:val="white"/>
          <w:lang w:val="en-CA"/>
        </w:rPr>
        <w:t xml:space="preserve">(FWRP) is a comprehensive web-based application designed to address the global challenge of food waste. This platform serves as a crucial bridge connecting food retailers, consumers, and charitable organizations. By facilitating the efficient redistribution of surplus food, the FWRP aims to promote sustainability, reduce hunger, and enhance the resilience of food ecosystems. The platform is structured to enable users to register as retailers, consumers, or charitable organizations, each with distinct functionalities tailored to their roles. Retailers can manage inventory and identify surplus food items, consumers can purchase discounted food items, and charitable organizations can claim available food donations. </w:t>
      </w:r>
      <w:r w:rsidRPr="00B55CF3">
        <w:rPr>
          <w:rFonts w:ascii="Roboto" w:eastAsia="Roboto" w:hAnsi="Roboto" w:cs="Roboto"/>
          <w:color w:val="0D0D0D"/>
          <w:sz w:val="24"/>
          <w:szCs w:val="24"/>
          <w:highlight w:val="white"/>
          <w:lang w:val="en-CA"/>
        </w:rPr>
        <w:br/>
        <w:t>This High-Level Design document aims to outline the architectural framework, design considerations, and functional components of the FWRP. The document is intended to provide a comprehensive overview of the system's structure, the technologies utilized, and the interaction between various modules and user types. It serves as a roadmap for the development team, stakeholders, and reviewers, offering insights into the platform's core functionalities, database design, and the integration of different layers of the application.</w:t>
      </w:r>
    </w:p>
    <w:p w14:paraId="3AA4DE77" w14:textId="77777777" w:rsidR="00ED16BA" w:rsidRPr="00825E09" w:rsidRDefault="00000000">
      <w:pPr>
        <w:pStyle w:val="Heading1"/>
        <w:pBdr>
          <w:top w:val="nil"/>
          <w:left w:val="nil"/>
          <w:bottom w:val="nil"/>
          <w:right w:val="nil"/>
          <w:between w:val="nil"/>
        </w:pBdr>
        <w:rPr>
          <w:sz w:val="32"/>
          <w:szCs w:val="32"/>
          <w:lang w:val="en-CA"/>
        </w:rPr>
      </w:pPr>
      <w:bookmarkStart w:id="2" w:name="_bzvxekw7bbqz" w:colFirst="0" w:colLast="0"/>
      <w:bookmarkEnd w:id="2"/>
      <w:r w:rsidRPr="00825E09">
        <w:rPr>
          <w:sz w:val="32"/>
          <w:szCs w:val="32"/>
          <w:lang w:val="en-CA"/>
        </w:rPr>
        <w:t xml:space="preserve">3. Targeted Audience (Who are the targeted audience for this document) </w:t>
      </w:r>
    </w:p>
    <w:p w14:paraId="61F74230" w14:textId="5B47A343" w:rsidR="00ED16BA" w:rsidRPr="00B55CF3" w:rsidRDefault="00000000">
      <w:pPr>
        <w:rPr>
          <w:lang w:val="en-CA"/>
        </w:rPr>
      </w:pPr>
      <w:r w:rsidRPr="00B55CF3">
        <w:rPr>
          <w:rFonts w:ascii="Roboto" w:eastAsia="Roboto" w:hAnsi="Roboto" w:cs="Roboto"/>
          <w:color w:val="0D0D0D"/>
          <w:sz w:val="24"/>
          <w:szCs w:val="24"/>
          <w:highlight w:val="white"/>
          <w:lang w:val="en-CA"/>
        </w:rPr>
        <w:t>Project managers, Development Team, Quality Assurance (QA) Team</w:t>
      </w:r>
      <w:r w:rsidR="00825E09">
        <w:rPr>
          <w:rFonts w:ascii="Roboto" w:hAnsi="Roboto" w:cs="Roboto" w:hint="eastAsia"/>
          <w:color w:val="0D0D0D"/>
          <w:sz w:val="24"/>
          <w:szCs w:val="24"/>
          <w:highlight w:val="white"/>
          <w:lang w:val="en-CA"/>
        </w:rPr>
        <w:t xml:space="preserve">, </w:t>
      </w:r>
      <w:r w:rsidRPr="00B55CF3">
        <w:rPr>
          <w:rFonts w:ascii="Roboto" w:eastAsia="Roboto" w:hAnsi="Roboto" w:cs="Roboto"/>
          <w:color w:val="0D0D0D"/>
          <w:sz w:val="24"/>
          <w:szCs w:val="24"/>
          <w:highlight w:val="white"/>
          <w:lang w:val="en-CA"/>
        </w:rPr>
        <w:t>Stakeholders and Clients.</w:t>
      </w:r>
    </w:p>
    <w:p w14:paraId="65B305CD" w14:textId="77777777" w:rsidR="00ED16BA" w:rsidRPr="00825E09" w:rsidRDefault="00000000">
      <w:pPr>
        <w:pStyle w:val="Heading1"/>
        <w:pBdr>
          <w:top w:val="nil"/>
          <w:left w:val="nil"/>
          <w:bottom w:val="nil"/>
          <w:right w:val="nil"/>
          <w:between w:val="nil"/>
        </w:pBdr>
        <w:rPr>
          <w:sz w:val="32"/>
          <w:szCs w:val="32"/>
          <w:lang w:val="en-CA"/>
        </w:rPr>
      </w:pPr>
      <w:bookmarkStart w:id="3" w:name="_1rl8vgkzhqoh" w:colFirst="0" w:colLast="0"/>
      <w:bookmarkEnd w:id="3"/>
      <w:r w:rsidRPr="00825E09">
        <w:rPr>
          <w:sz w:val="32"/>
          <w:szCs w:val="32"/>
          <w:lang w:val="en-CA"/>
        </w:rPr>
        <w:lastRenderedPageBreak/>
        <w:t xml:space="preserve">4. Scope (What is in and out of the scope of this document) </w:t>
      </w:r>
    </w:p>
    <w:p w14:paraId="1FF26590" w14:textId="77777777" w:rsidR="00ED16BA" w:rsidRPr="00B55CF3" w:rsidRDefault="00000000">
      <w:pPr>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In Scope:</w:t>
      </w:r>
    </w:p>
    <w:p w14:paraId="312F01DB" w14:textId="77777777" w:rsidR="00ED16BA" w:rsidRPr="00B55CF3"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The HLDD will encompass high-level descriptions of the application architecture, business architecture, detailed design components, data architecture, security considerations, deployment architecture, and testing models for the Food Waste Reduction Platform (FWRP).</w:t>
      </w:r>
    </w:p>
    <w:p w14:paraId="07595826" w14:textId="77777777" w:rsidR="00A022ED" w:rsidRDefault="00000000" w:rsidP="00825E09">
      <w:pPr>
        <w:rPr>
          <w:rFonts w:ascii="Roboto" w:hAnsi="Roboto" w:cs="Roboto"/>
          <w:color w:val="0D0D0D"/>
          <w:sz w:val="24"/>
          <w:szCs w:val="24"/>
          <w:lang w:val="en-CA"/>
        </w:rPr>
      </w:pPr>
      <w:r w:rsidRPr="00B55CF3">
        <w:rPr>
          <w:rFonts w:ascii="Roboto" w:eastAsia="Roboto" w:hAnsi="Roboto" w:cs="Roboto"/>
          <w:color w:val="0D0D0D"/>
          <w:sz w:val="24"/>
          <w:szCs w:val="24"/>
          <w:lang w:val="en-CA"/>
        </w:rPr>
        <w:t>Out of Scope:</w:t>
      </w:r>
    </w:p>
    <w:p w14:paraId="5161123F" w14:textId="4ACBCBE1" w:rsidR="00ED16BA" w:rsidRPr="00B55CF3" w:rsidRDefault="00000000" w:rsidP="00825E09">
      <w:pPr>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The document will not include detailed implementation specifics, project management aspects, user interface design details, or operational procedures. These elements will be addressed in separate documents or manuals.</w:t>
      </w:r>
    </w:p>
    <w:p w14:paraId="1405D03C" w14:textId="77777777" w:rsidR="00ED16BA" w:rsidRPr="00B55CF3" w:rsidRDefault="00ED16BA">
      <w:pPr>
        <w:rPr>
          <w:sz w:val="28"/>
          <w:szCs w:val="28"/>
          <w:lang w:val="en-CA"/>
        </w:rPr>
      </w:pPr>
    </w:p>
    <w:p w14:paraId="3E123D01" w14:textId="77777777" w:rsidR="00ED16BA" w:rsidRPr="00B55CF3" w:rsidRDefault="00000000">
      <w:pPr>
        <w:pStyle w:val="Heading2"/>
        <w:rPr>
          <w:lang w:val="en-CA"/>
        </w:rPr>
      </w:pPr>
      <w:bookmarkStart w:id="4" w:name="_qnkfuayzu9qf" w:colFirst="0" w:colLast="0"/>
      <w:bookmarkEnd w:id="4"/>
      <w:r w:rsidRPr="00B55CF3">
        <w:rPr>
          <w:lang w:val="en-CA"/>
        </w:rPr>
        <w:t xml:space="preserve">5. Application Architecture (High level architecture/overview of entire system/ main component etc.) </w:t>
      </w:r>
    </w:p>
    <w:p w14:paraId="5CBB1379" w14:textId="77777777" w:rsidR="00ED16BA" w:rsidRPr="00D14BC7" w:rsidRDefault="00000000" w:rsidP="003B2F18">
      <w:pPr>
        <w:rPr>
          <w:b/>
          <w:i/>
          <w:sz w:val="24"/>
          <w:szCs w:val="24"/>
          <w:lang w:val="en-CA"/>
        </w:rPr>
      </w:pPr>
      <w:bookmarkStart w:id="5" w:name="_yvwnks7ozjs7" w:colFirst="0" w:colLast="0"/>
      <w:bookmarkEnd w:id="5"/>
      <w:r w:rsidRPr="00D14BC7">
        <w:rPr>
          <w:b/>
          <w:i/>
          <w:sz w:val="24"/>
          <w:szCs w:val="24"/>
          <w:lang w:val="en-CA"/>
        </w:rPr>
        <w:t>5.1 System Overview</w:t>
      </w:r>
    </w:p>
    <w:p w14:paraId="0FE6E712" w14:textId="77777777" w:rsidR="00ED16BA" w:rsidRPr="00B55CF3" w:rsidRDefault="00000000">
      <w:pPr>
        <w:pStyle w:val="Heading4"/>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Roboto" w:eastAsia="Roboto" w:hAnsi="Roboto" w:cs="Roboto"/>
          <w:color w:val="0D0D0D"/>
          <w:lang w:val="en-CA"/>
        </w:rPr>
      </w:pPr>
      <w:bookmarkStart w:id="6" w:name="_4lwmzz6hkwgf" w:colFirst="0" w:colLast="0"/>
      <w:bookmarkEnd w:id="6"/>
      <w:r w:rsidRPr="00D14BC7">
        <w:rPr>
          <w:b/>
          <w:i/>
          <w:color w:val="auto"/>
          <w:lang w:val="en-CA"/>
        </w:rPr>
        <w:t>5.1.1 Purpose and Scope:</w:t>
      </w:r>
      <w:r w:rsidRPr="00B55CF3">
        <w:rPr>
          <w:rFonts w:ascii="Roboto" w:eastAsia="Roboto" w:hAnsi="Roboto" w:cs="Roboto"/>
          <w:color w:val="0D0D0D"/>
          <w:lang w:val="en-CA"/>
        </w:rPr>
        <w:t xml:space="preserve"> Define the objective of the Food Waste Reduction Platform, emphasizing its role in reducing food waste and connecting retailers, consumers, and charitable organizations.</w:t>
      </w:r>
    </w:p>
    <w:p w14:paraId="283B5669" w14:textId="77777777" w:rsidR="00ED16BA" w:rsidRPr="00B55CF3" w:rsidRDefault="00000000">
      <w:pPr>
        <w:pStyle w:val="Heading4"/>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Roboto" w:eastAsia="Roboto" w:hAnsi="Roboto" w:cs="Roboto"/>
          <w:color w:val="0D0D0D"/>
          <w:lang w:val="en-CA"/>
        </w:rPr>
      </w:pPr>
      <w:bookmarkStart w:id="7" w:name="_byxuta1fbycs" w:colFirst="0" w:colLast="0"/>
      <w:bookmarkEnd w:id="7"/>
      <w:r w:rsidRPr="00D14BC7">
        <w:rPr>
          <w:b/>
          <w:i/>
          <w:color w:val="auto"/>
          <w:lang w:val="en-CA"/>
        </w:rPr>
        <w:t>5.1.2 Users and Stakeholders:</w:t>
      </w:r>
      <w:r w:rsidRPr="00B55CF3">
        <w:rPr>
          <w:rFonts w:ascii="Roboto" w:eastAsia="Roboto" w:hAnsi="Roboto" w:cs="Roboto"/>
          <w:color w:val="0D0D0D"/>
          <w:lang w:val="en-CA"/>
        </w:rPr>
        <w:t xml:space="preserve"> Describe the different users of the system (retailers, consumers, charitable organizations) and any other stakeholders involved (e.g., regulatory bodies, environmental organizations).</w:t>
      </w:r>
    </w:p>
    <w:p w14:paraId="076ECED1" w14:textId="77777777" w:rsidR="00ED16BA" w:rsidRPr="00B55CF3" w:rsidRDefault="00000000">
      <w:pPr>
        <w:pStyle w:val="Heading4"/>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720"/>
        <w:rPr>
          <w:rFonts w:ascii="Roboto" w:eastAsia="Roboto" w:hAnsi="Roboto" w:cs="Roboto"/>
          <w:color w:val="0D0D0D"/>
          <w:lang w:val="en-CA"/>
        </w:rPr>
      </w:pPr>
      <w:bookmarkStart w:id="8" w:name="_kcpnbknjm4za" w:colFirst="0" w:colLast="0"/>
      <w:bookmarkEnd w:id="8"/>
      <w:r w:rsidRPr="00D14BC7">
        <w:rPr>
          <w:b/>
          <w:i/>
          <w:color w:val="auto"/>
          <w:lang w:val="en-CA"/>
        </w:rPr>
        <w:t>5.1.3 High-Level Workflow:</w:t>
      </w:r>
      <w:r w:rsidRPr="00B55CF3">
        <w:rPr>
          <w:rFonts w:ascii="Roboto" w:eastAsia="Roboto" w:hAnsi="Roboto" w:cs="Roboto"/>
          <w:color w:val="0D0D0D"/>
          <w:lang w:val="en-CA"/>
        </w:rPr>
        <w:t xml:space="preserve"> Provide a general overview of how the system works from the perspectives of different users. For example, retailers listing surplus food, consumers and charities viewing and claiming items, and the process of receiving notifications.</w:t>
      </w:r>
    </w:p>
    <w:p w14:paraId="4100E524" w14:textId="77777777" w:rsidR="00ED16BA" w:rsidRPr="00D14BC7" w:rsidRDefault="00000000" w:rsidP="003B2F18">
      <w:pPr>
        <w:rPr>
          <w:b/>
          <w:i/>
          <w:sz w:val="24"/>
          <w:szCs w:val="24"/>
          <w:lang w:val="en-CA"/>
        </w:rPr>
      </w:pPr>
      <w:bookmarkStart w:id="9" w:name="_a7nqwbajcjp1" w:colFirst="0" w:colLast="0"/>
      <w:bookmarkEnd w:id="9"/>
      <w:r w:rsidRPr="00D14BC7">
        <w:rPr>
          <w:b/>
          <w:i/>
          <w:sz w:val="24"/>
          <w:szCs w:val="24"/>
          <w:lang w:val="en-CA"/>
        </w:rPr>
        <w:t>5.2 Component Architecture</w:t>
      </w:r>
    </w:p>
    <w:p w14:paraId="5A637F47" w14:textId="77777777" w:rsidR="00ED16BA" w:rsidRPr="00B55CF3" w:rsidRDefault="00000000">
      <w:pPr>
        <w:rPr>
          <w:sz w:val="28"/>
          <w:szCs w:val="28"/>
          <w:lang w:val="en-CA"/>
        </w:rPr>
      </w:pPr>
      <w:r w:rsidRPr="00B55CF3">
        <w:rPr>
          <w:sz w:val="28"/>
          <w:szCs w:val="28"/>
          <w:lang w:val="en-CA"/>
        </w:rPr>
        <w:t xml:space="preserve"> </w:t>
      </w:r>
    </w:p>
    <w:p w14:paraId="3616A188" w14:textId="77777777" w:rsidR="00ED16BA" w:rsidRPr="00D14BC7" w:rsidRDefault="00000000">
      <w:pPr>
        <w:rPr>
          <w:b/>
          <w:i/>
          <w:sz w:val="24"/>
          <w:szCs w:val="24"/>
          <w:lang w:val="en-CA"/>
        </w:rPr>
      </w:pPr>
      <w:r w:rsidRPr="00D14BC7">
        <w:rPr>
          <w:b/>
          <w:i/>
          <w:sz w:val="24"/>
          <w:szCs w:val="24"/>
          <w:lang w:val="en-CA"/>
        </w:rPr>
        <w:t xml:space="preserve">5.2.1 Presentation Layer (Frontend): </w:t>
      </w:r>
    </w:p>
    <w:p w14:paraId="1D3FB6F9" w14:textId="77777777" w:rsidR="00ED16BA" w:rsidRPr="00B55CF3" w:rsidRDefault="00000000">
      <w:pPr>
        <w:numPr>
          <w:ilvl w:val="0"/>
          <w:numId w:val="3"/>
        </w:numPr>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Technologies Used: Detail the use of HTML, CSS, and JSP for developing the user interface.</w:t>
      </w:r>
    </w:p>
    <w:p w14:paraId="305B3CC2" w14:textId="77777777" w:rsidR="00ED16BA" w:rsidRPr="00B55CF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User Interaction: Explain how users will interact with the system through this layer, including the registration, listing, claiming, and purchasing processes.</w:t>
      </w:r>
    </w:p>
    <w:p w14:paraId="3736B133" w14:textId="77777777" w:rsidR="00ED16BA" w:rsidRPr="00B55CF3"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300"/>
        <w:rPr>
          <w:rFonts w:ascii="Roboto" w:eastAsia="Roboto" w:hAnsi="Roboto" w:cs="Roboto"/>
          <w:color w:val="0D0D0D"/>
          <w:sz w:val="24"/>
          <w:szCs w:val="24"/>
          <w:lang w:val="en-CA"/>
        </w:rPr>
      </w:pPr>
      <w:r w:rsidRPr="00B55CF3">
        <w:rPr>
          <w:rFonts w:ascii="Roboto" w:eastAsia="Roboto" w:hAnsi="Roboto" w:cs="Roboto"/>
          <w:color w:val="0D0D0D"/>
          <w:sz w:val="24"/>
          <w:szCs w:val="24"/>
          <w:lang w:val="en-CA"/>
        </w:rPr>
        <w:t>Responsiveness and Accessibility: Mention how the design caters to various devices and user needs.</w:t>
      </w:r>
    </w:p>
    <w:p w14:paraId="4838B962" w14:textId="77777777" w:rsidR="00ED16BA" w:rsidRPr="003B2F18" w:rsidRDefault="00000000" w:rsidP="003B2F18">
      <w:pPr>
        <w:rPr>
          <w:b/>
          <w:i/>
          <w:sz w:val="24"/>
          <w:szCs w:val="24"/>
        </w:rPr>
      </w:pPr>
      <w:r w:rsidRPr="003B2F18">
        <w:rPr>
          <w:b/>
          <w:i/>
          <w:sz w:val="24"/>
          <w:szCs w:val="24"/>
        </w:rPr>
        <w:lastRenderedPageBreak/>
        <w:t>5.2.2 Business Logic Layer (Backend):</w:t>
      </w:r>
    </w:p>
    <w:p w14:paraId="432CC5DC"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lang w:val="en-CA"/>
        </w:rPr>
      </w:pPr>
      <w:r w:rsidRPr="00B55CF3">
        <w:rPr>
          <w:rFonts w:ascii="Roboto" w:eastAsia="Roboto" w:hAnsi="Roboto" w:cs="Roboto"/>
          <w:color w:val="0D0D0D"/>
          <w:sz w:val="24"/>
          <w:szCs w:val="24"/>
          <w:lang w:val="en-CA"/>
        </w:rPr>
        <w:t>Servlets and Java Classes: Discuss the use of Servlets for handling business logic and processing user requests, including user authentication, inventory management, and transaction processing.</w:t>
      </w:r>
    </w:p>
    <w:p w14:paraId="27AF59EC"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lang w:val="en-CA"/>
        </w:rPr>
      </w:pPr>
      <w:r w:rsidRPr="00B55CF3">
        <w:rPr>
          <w:rFonts w:ascii="Roboto" w:eastAsia="Roboto" w:hAnsi="Roboto" w:cs="Roboto"/>
          <w:color w:val="0D0D0D"/>
          <w:sz w:val="24"/>
          <w:szCs w:val="24"/>
          <w:lang w:val="en-CA"/>
        </w:rPr>
        <w:t>Design Patterns: Highlight any design patterns used (Singleton for database connections, Factory for creating objects).</w:t>
      </w:r>
    </w:p>
    <w:p w14:paraId="0D1973C7"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300"/>
        <w:rPr>
          <w:lang w:val="en-CA"/>
        </w:rPr>
      </w:pPr>
      <w:r w:rsidRPr="00B55CF3">
        <w:rPr>
          <w:rFonts w:ascii="Roboto" w:eastAsia="Roboto" w:hAnsi="Roboto" w:cs="Roboto"/>
          <w:color w:val="0D0D0D"/>
          <w:sz w:val="24"/>
          <w:szCs w:val="24"/>
          <w:lang w:val="en-CA"/>
        </w:rPr>
        <w:t>Security Measures: Outline how the system ensures security, such as password hashing, input validation, and session management.</w:t>
      </w:r>
    </w:p>
    <w:p w14:paraId="247B3FE2" w14:textId="77777777" w:rsidR="00ED16BA" w:rsidRPr="00D14BC7" w:rsidRDefault="00000000" w:rsidP="003B2F18">
      <w:pPr>
        <w:rPr>
          <w:b/>
          <w:i/>
          <w:sz w:val="24"/>
          <w:szCs w:val="24"/>
          <w:lang w:val="en-CA"/>
        </w:rPr>
      </w:pPr>
      <w:r w:rsidRPr="00D14BC7">
        <w:rPr>
          <w:b/>
          <w:i/>
          <w:sz w:val="24"/>
          <w:szCs w:val="24"/>
          <w:lang w:val="en-CA"/>
        </w:rPr>
        <w:t>5.2.3 Data Access Layer (Database Management):</w:t>
      </w:r>
    </w:p>
    <w:p w14:paraId="274E897C"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lang w:val="en-CA"/>
        </w:rPr>
      </w:pPr>
      <w:r w:rsidRPr="00B55CF3">
        <w:rPr>
          <w:rFonts w:ascii="Roboto" w:eastAsia="Roboto" w:hAnsi="Roboto" w:cs="Roboto"/>
          <w:color w:val="0D0D0D"/>
          <w:sz w:val="24"/>
          <w:szCs w:val="24"/>
          <w:lang w:val="en-CA"/>
        </w:rPr>
        <w:t>Database Technology: Specify the use of JDBC for database connectivity and the choice of SQL-based RDBMS (e.g., MySQL, PostgreSQL).</w:t>
      </w:r>
    </w:p>
    <w:p w14:paraId="0AFD1F5C"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rPr>
          <w:lang w:val="en-CA"/>
        </w:rPr>
      </w:pPr>
      <w:r w:rsidRPr="00B55CF3">
        <w:rPr>
          <w:rFonts w:ascii="Roboto" w:eastAsia="Roboto" w:hAnsi="Roboto" w:cs="Roboto"/>
          <w:color w:val="0D0D0D"/>
          <w:sz w:val="24"/>
          <w:szCs w:val="24"/>
          <w:lang w:val="en-CA"/>
        </w:rPr>
        <w:t>Schema Design: Briefly mention the database schema, including key tables and relationships (refer to a detailed schema in the database design section).</w:t>
      </w:r>
    </w:p>
    <w:p w14:paraId="2BA8C093" w14:textId="77777777" w:rsidR="00ED16BA" w:rsidRPr="00B55CF3"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300"/>
        <w:rPr>
          <w:lang w:val="en-CA"/>
        </w:rPr>
      </w:pPr>
      <w:r w:rsidRPr="00B55CF3">
        <w:rPr>
          <w:rFonts w:ascii="Roboto" w:eastAsia="Roboto" w:hAnsi="Roboto" w:cs="Roboto"/>
          <w:color w:val="0D0D0D"/>
          <w:sz w:val="24"/>
          <w:szCs w:val="24"/>
          <w:lang w:val="en-CA"/>
        </w:rPr>
        <w:t>Data Security and Integrity: Describe measures for protecting data, such as secure connections, backup strategies, and integrity constraints.</w:t>
      </w:r>
    </w:p>
    <w:p w14:paraId="1D4919AF" w14:textId="0DE66C05" w:rsidR="002573E5" w:rsidRPr="00D14BC7" w:rsidRDefault="00000000" w:rsidP="002573E5">
      <w:pPr>
        <w:keepNext/>
        <w:rPr>
          <w:lang w:val="en-CA"/>
        </w:rPr>
      </w:pPr>
      <w:r w:rsidRPr="00825E09">
        <w:rPr>
          <w:sz w:val="32"/>
          <w:szCs w:val="32"/>
          <w:lang w:val="en-CA"/>
        </w:rPr>
        <w:lastRenderedPageBreak/>
        <w:t>6. Business Architecture (Use Case diagrams along with the description)</w:t>
      </w:r>
      <w:r w:rsidRPr="00B55CF3">
        <w:rPr>
          <w:sz w:val="28"/>
          <w:szCs w:val="28"/>
          <w:lang w:val="en-CA"/>
        </w:rPr>
        <w:t xml:space="preserve"> </w:t>
      </w:r>
      <w:r w:rsidRPr="00B55CF3">
        <w:rPr>
          <w:sz w:val="28"/>
          <w:szCs w:val="28"/>
          <w:lang w:val="en-CA"/>
        </w:rPr>
        <w:br/>
      </w:r>
      <w:r w:rsidR="00D14BC7">
        <w:rPr>
          <w:noProof/>
          <w:color w:val="000000"/>
          <w:sz w:val="28"/>
          <w:szCs w:val="28"/>
          <w:bdr w:val="none" w:sz="0" w:space="0" w:color="auto" w:frame="1"/>
        </w:rPr>
        <w:drawing>
          <wp:inline distT="0" distB="0" distL="0" distR="0" wp14:anchorId="5EF9308D" wp14:editId="37D630B2">
            <wp:extent cx="5733415" cy="5104765"/>
            <wp:effectExtent l="0" t="0" r="635" b="635"/>
            <wp:docPr id="1725624224" name="Picture 1" descr="A diagram of food waste reduction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24224" name="Picture 1" descr="A diagram of food waste reduction platfor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5104765"/>
                    </a:xfrm>
                    <a:prstGeom prst="rect">
                      <a:avLst/>
                    </a:prstGeom>
                    <a:noFill/>
                    <a:ln>
                      <a:noFill/>
                    </a:ln>
                  </pic:spPr>
                </pic:pic>
              </a:graphicData>
            </a:graphic>
          </wp:inline>
        </w:drawing>
      </w:r>
    </w:p>
    <w:p w14:paraId="03F08B11" w14:textId="4A5EABD9" w:rsidR="00ED16BA" w:rsidRPr="00B55CF3" w:rsidRDefault="002573E5" w:rsidP="002573E5">
      <w:pPr>
        <w:pStyle w:val="Caption"/>
        <w:rPr>
          <w:sz w:val="28"/>
          <w:szCs w:val="28"/>
          <w:lang w:val="en-CA"/>
        </w:rPr>
      </w:pPr>
      <w:bookmarkStart w:id="10" w:name="_Toc161841343"/>
      <w:r w:rsidRPr="002573E5">
        <w:rPr>
          <w:lang w:val="en-CA"/>
        </w:rPr>
        <w:t xml:space="preserve">Figure </w:t>
      </w:r>
      <w:r>
        <w:fldChar w:fldCharType="begin"/>
      </w:r>
      <w:r w:rsidRPr="002573E5">
        <w:rPr>
          <w:lang w:val="en-CA"/>
        </w:rPr>
        <w:instrText xml:space="preserve"> SEQ Figure \* ARABIC </w:instrText>
      </w:r>
      <w:r>
        <w:fldChar w:fldCharType="separate"/>
      </w:r>
      <w:r>
        <w:rPr>
          <w:noProof/>
          <w:lang w:val="en-CA"/>
        </w:rPr>
        <w:t>1</w:t>
      </w:r>
      <w:r>
        <w:fldChar w:fldCharType="end"/>
      </w:r>
      <w:r w:rsidRPr="002573E5">
        <w:rPr>
          <w:rFonts w:hint="eastAsia"/>
          <w:lang w:val="en-CA"/>
        </w:rPr>
        <w:t xml:space="preserve">  Use Case Diagram</w:t>
      </w:r>
      <w:bookmarkEnd w:id="10"/>
    </w:p>
    <w:p w14:paraId="3E13BF7A" w14:textId="77777777" w:rsidR="00ED16BA" w:rsidRPr="002573E5" w:rsidRDefault="00000000">
      <w:pPr>
        <w:rPr>
          <w:sz w:val="24"/>
          <w:szCs w:val="24"/>
          <w:lang w:val="en-CA"/>
        </w:rPr>
      </w:pPr>
      <w:r w:rsidRPr="002573E5">
        <w:rPr>
          <w:sz w:val="24"/>
          <w:szCs w:val="24"/>
          <w:lang w:val="en-CA"/>
        </w:rPr>
        <w:t>Description:</w:t>
      </w:r>
    </w:p>
    <w:p w14:paraId="16A57CEC" w14:textId="77777777" w:rsidR="00ED16BA" w:rsidRPr="002573E5" w:rsidRDefault="00000000">
      <w:pPr>
        <w:numPr>
          <w:ilvl w:val="0"/>
          <w:numId w:val="4"/>
        </w:numPr>
        <w:rPr>
          <w:sz w:val="24"/>
          <w:szCs w:val="24"/>
          <w:lang w:val="en-CA"/>
        </w:rPr>
      </w:pPr>
      <w:r w:rsidRPr="002573E5">
        <w:rPr>
          <w:sz w:val="24"/>
          <w:szCs w:val="24"/>
          <w:lang w:val="en-CA"/>
        </w:rPr>
        <w:t>Retailers are central to the platform's operations, managing inventory and identifying surplus food items. They list these items for donation or sale at discounted rates, contributing directly to waste reduction.</w:t>
      </w:r>
    </w:p>
    <w:p w14:paraId="65B615CA" w14:textId="77777777" w:rsidR="00ED16BA" w:rsidRPr="002573E5" w:rsidRDefault="00000000">
      <w:pPr>
        <w:numPr>
          <w:ilvl w:val="0"/>
          <w:numId w:val="4"/>
        </w:numPr>
        <w:rPr>
          <w:sz w:val="24"/>
          <w:szCs w:val="24"/>
          <w:lang w:val="en-CA"/>
        </w:rPr>
      </w:pPr>
      <w:r w:rsidRPr="002573E5">
        <w:rPr>
          <w:sz w:val="24"/>
          <w:szCs w:val="24"/>
          <w:lang w:val="en-CA"/>
        </w:rPr>
        <w:t>Consumers engage with the platform by purchasing discounted items, thereby helping to decrease food waste. They can also subscribe to alerts for surplus food, ensuring they are informed when opportunities to purchase discounted items arise.</w:t>
      </w:r>
    </w:p>
    <w:p w14:paraId="156EDF18" w14:textId="77777777" w:rsidR="00ED16BA" w:rsidRPr="002573E5" w:rsidRDefault="00000000">
      <w:pPr>
        <w:numPr>
          <w:ilvl w:val="0"/>
          <w:numId w:val="4"/>
        </w:numPr>
        <w:rPr>
          <w:sz w:val="24"/>
          <w:szCs w:val="24"/>
          <w:lang w:val="en-CA"/>
        </w:rPr>
      </w:pPr>
      <w:r w:rsidRPr="002573E5">
        <w:rPr>
          <w:sz w:val="24"/>
          <w:szCs w:val="24"/>
          <w:lang w:val="en-CA"/>
        </w:rPr>
        <w:t>Charitable Organizations, such as food banks, play a crucial role by claiming surplus food items listed by retailers, aiding in the distribution of food to those in need.</w:t>
      </w:r>
    </w:p>
    <w:p w14:paraId="59716718" w14:textId="77777777" w:rsidR="00ED16BA" w:rsidRDefault="00000000">
      <w:pPr>
        <w:numPr>
          <w:ilvl w:val="0"/>
          <w:numId w:val="4"/>
        </w:numPr>
        <w:rPr>
          <w:sz w:val="24"/>
          <w:szCs w:val="24"/>
          <w:lang w:val="en-CA"/>
        </w:rPr>
      </w:pPr>
      <w:r w:rsidRPr="002573E5">
        <w:rPr>
          <w:sz w:val="24"/>
          <w:szCs w:val="24"/>
          <w:lang w:val="en-CA"/>
        </w:rPr>
        <w:t>The System is responsible for backend processes, updating inventories after transactions, and sending out automated notifications to subscribers about surplus food availability.</w:t>
      </w:r>
    </w:p>
    <w:p w14:paraId="0B325325" w14:textId="77777777" w:rsidR="005A3792" w:rsidRPr="005A3792" w:rsidRDefault="005A3792" w:rsidP="005A3792">
      <w:pPr>
        <w:spacing w:line="240" w:lineRule="auto"/>
        <w:rPr>
          <w:rFonts w:ascii="Times New Roman" w:eastAsia="Times New Roman" w:hAnsi="Times New Roman" w:cs="Times New Roman"/>
          <w:sz w:val="24"/>
          <w:szCs w:val="24"/>
          <w:lang w:val="en-CA"/>
        </w:rPr>
      </w:pPr>
      <w:r w:rsidRPr="005A3792">
        <w:rPr>
          <w:rFonts w:eastAsia="Times New Roman"/>
          <w:color w:val="000000"/>
          <w:sz w:val="28"/>
          <w:szCs w:val="28"/>
          <w:lang w:val="en-CA"/>
        </w:rPr>
        <w:lastRenderedPageBreak/>
        <w:t>User Stories:</w:t>
      </w:r>
    </w:p>
    <w:p w14:paraId="24AC74FB" w14:textId="77777777" w:rsidR="005A3792" w:rsidRPr="005A3792" w:rsidRDefault="005A3792" w:rsidP="005A3792">
      <w:pPr>
        <w:spacing w:line="240" w:lineRule="auto"/>
        <w:rPr>
          <w:rFonts w:ascii="Times New Roman" w:eastAsia="Times New Roman" w:hAnsi="Times New Roman" w:cs="Times New Roman"/>
          <w:sz w:val="24"/>
          <w:szCs w:val="24"/>
          <w:lang w:val="en-CA"/>
        </w:rPr>
      </w:pPr>
    </w:p>
    <w:p w14:paraId="0710800D" w14:textId="77777777" w:rsidR="005A3792" w:rsidRPr="005A3792" w:rsidRDefault="005A3792" w:rsidP="005A3792">
      <w:pPr>
        <w:spacing w:after="160" w:line="240" w:lineRule="auto"/>
        <w:rPr>
          <w:rFonts w:ascii="Times New Roman" w:eastAsia="Times New Roman" w:hAnsi="Times New Roman" w:cs="Times New Roman"/>
          <w:sz w:val="24"/>
          <w:szCs w:val="24"/>
          <w:lang w:val="en-CA"/>
        </w:rPr>
      </w:pPr>
      <w:r w:rsidRPr="005A3792">
        <w:rPr>
          <w:rFonts w:eastAsia="Times New Roman"/>
          <w:b/>
          <w:bCs/>
          <w:color w:val="000000"/>
          <w:sz w:val="24"/>
          <w:szCs w:val="24"/>
          <w:lang w:val="en-CA"/>
        </w:rPr>
        <w:t>For Retailers:</w:t>
      </w:r>
    </w:p>
    <w:p w14:paraId="1F0D3569" w14:textId="77777777" w:rsidR="005A3792" w:rsidRPr="005A3792" w:rsidRDefault="005A3792" w:rsidP="005A3792">
      <w:pPr>
        <w:numPr>
          <w:ilvl w:val="0"/>
          <w:numId w:val="10"/>
        </w:numPr>
        <w:spacing w:after="160"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retailer, I want to manage my inventory and identify surplus food items, so that I can list them for donation or sale at discounted rates and contribute to waste reduction.</w:t>
      </w:r>
    </w:p>
    <w:p w14:paraId="58C6C9F2" w14:textId="77777777" w:rsidR="005A3792" w:rsidRPr="005A3792" w:rsidRDefault="005A3792" w:rsidP="005A3792">
      <w:pPr>
        <w:spacing w:after="160" w:line="240" w:lineRule="auto"/>
        <w:rPr>
          <w:rFonts w:ascii="Times New Roman" w:eastAsia="Times New Roman" w:hAnsi="Times New Roman" w:cs="Times New Roman"/>
          <w:sz w:val="24"/>
          <w:szCs w:val="24"/>
          <w:lang w:val="en-CA"/>
        </w:rPr>
      </w:pPr>
      <w:r w:rsidRPr="005A3792">
        <w:rPr>
          <w:rFonts w:eastAsia="Times New Roman"/>
          <w:b/>
          <w:bCs/>
          <w:color w:val="000000"/>
          <w:sz w:val="24"/>
          <w:szCs w:val="24"/>
          <w:lang w:val="en-CA"/>
        </w:rPr>
        <w:t>For Consumers:</w:t>
      </w:r>
    </w:p>
    <w:p w14:paraId="5D3E29B8" w14:textId="77777777" w:rsidR="005A3792" w:rsidRPr="005A3792" w:rsidRDefault="005A3792" w:rsidP="005A3792">
      <w:pPr>
        <w:numPr>
          <w:ilvl w:val="0"/>
          <w:numId w:val="11"/>
        </w:numPr>
        <w:spacing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consumer, I want to purchase discounted items, so that I can help decrease food waste.</w:t>
      </w:r>
    </w:p>
    <w:p w14:paraId="34D36BC2" w14:textId="77777777" w:rsidR="005A3792" w:rsidRPr="005A3792" w:rsidRDefault="005A3792" w:rsidP="005A3792">
      <w:pPr>
        <w:numPr>
          <w:ilvl w:val="0"/>
          <w:numId w:val="11"/>
        </w:numPr>
        <w:spacing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consumer, I want to subscribe to alerts for surplus food, so that I am informed when opportunities to purchase discounted items arise.</w:t>
      </w:r>
    </w:p>
    <w:p w14:paraId="2DD9CB3E" w14:textId="77777777" w:rsidR="005A3792" w:rsidRPr="005A3792" w:rsidRDefault="005A3792" w:rsidP="005A3792">
      <w:pPr>
        <w:numPr>
          <w:ilvl w:val="0"/>
          <w:numId w:val="11"/>
        </w:numPr>
        <w:spacing w:after="160"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consumer, I want to post surplus food on the message board, so that it can be redistributed to those who need it rather than going to waste.</w:t>
      </w:r>
    </w:p>
    <w:p w14:paraId="1756D43B" w14:textId="77777777" w:rsidR="005A3792" w:rsidRPr="005A3792" w:rsidRDefault="005A3792" w:rsidP="005A3792">
      <w:pPr>
        <w:spacing w:after="160" w:line="240" w:lineRule="auto"/>
        <w:rPr>
          <w:rFonts w:ascii="Times New Roman" w:eastAsia="Times New Roman" w:hAnsi="Times New Roman" w:cs="Times New Roman"/>
          <w:sz w:val="24"/>
          <w:szCs w:val="24"/>
          <w:lang w:val="en-CA"/>
        </w:rPr>
      </w:pPr>
      <w:r w:rsidRPr="005A3792">
        <w:rPr>
          <w:rFonts w:eastAsia="Times New Roman"/>
          <w:b/>
          <w:bCs/>
          <w:color w:val="000000"/>
          <w:sz w:val="24"/>
          <w:szCs w:val="24"/>
          <w:lang w:val="en-CA"/>
        </w:rPr>
        <w:t>For Charitable Organizations:</w:t>
      </w:r>
    </w:p>
    <w:p w14:paraId="79189294" w14:textId="77777777" w:rsidR="005A3792" w:rsidRPr="005A3792" w:rsidRDefault="005A3792" w:rsidP="005A3792">
      <w:pPr>
        <w:numPr>
          <w:ilvl w:val="0"/>
          <w:numId w:val="12"/>
        </w:numPr>
        <w:spacing w:line="240" w:lineRule="auto"/>
        <w:textAlignment w:val="baseline"/>
        <w:rPr>
          <w:rFonts w:eastAsia="Times New Roman"/>
          <w:color w:val="000000"/>
          <w:sz w:val="24"/>
          <w:szCs w:val="24"/>
          <w:lang w:val="en-CA"/>
        </w:rPr>
      </w:pPr>
      <w:r w:rsidRPr="005A3792">
        <w:rPr>
          <w:rFonts w:eastAsia="Times New Roman"/>
          <w:color w:val="000000"/>
          <w:sz w:val="24"/>
          <w:szCs w:val="24"/>
          <w:lang w:val="en-CA"/>
        </w:rPr>
        <w:t>As a charitable organization, I want to claim surplus food items listed by retailers, so that we can aid in the distribution of food to those in need.</w:t>
      </w:r>
    </w:p>
    <w:p w14:paraId="3ED8ADD3" w14:textId="16631550" w:rsidR="005A3792" w:rsidRPr="005A3792" w:rsidRDefault="005A3792" w:rsidP="006F3617">
      <w:pPr>
        <w:numPr>
          <w:ilvl w:val="0"/>
          <w:numId w:val="12"/>
        </w:numPr>
        <w:spacing w:after="160" w:line="240" w:lineRule="auto"/>
        <w:textAlignment w:val="baseline"/>
        <w:rPr>
          <w:sz w:val="24"/>
          <w:szCs w:val="24"/>
          <w:lang w:val="en-CA"/>
        </w:rPr>
      </w:pPr>
      <w:r w:rsidRPr="005A3792">
        <w:rPr>
          <w:rFonts w:eastAsia="Times New Roman"/>
          <w:color w:val="000000"/>
          <w:sz w:val="24"/>
          <w:szCs w:val="24"/>
          <w:lang w:val="en-CA"/>
        </w:rPr>
        <w:t>As a charitable organization, I want to monitor the message board for surplus food posted by consumers, so that we can receive and distribute this food effectively.</w:t>
      </w:r>
    </w:p>
    <w:p w14:paraId="6E8CF994" w14:textId="77777777" w:rsidR="00ED16BA" w:rsidRPr="00B55CF3" w:rsidRDefault="00ED16BA">
      <w:pPr>
        <w:rPr>
          <w:sz w:val="28"/>
          <w:szCs w:val="28"/>
          <w:lang w:val="en-CA"/>
        </w:rPr>
      </w:pPr>
    </w:p>
    <w:p w14:paraId="314F9841" w14:textId="77777777" w:rsidR="00ED16BA" w:rsidRPr="00B55CF3" w:rsidRDefault="00ED16BA">
      <w:pPr>
        <w:rPr>
          <w:sz w:val="28"/>
          <w:szCs w:val="28"/>
          <w:lang w:val="en-CA"/>
        </w:rPr>
      </w:pPr>
    </w:p>
    <w:p w14:paraId="5590C842" w14:textId="77777777" w:rsidR="00ED16BA" w:rsidRDefault="00000000">
      <w:pPr>
        <w:rPr>
          <w:sz w:val="32"/>
          <w:szCs w:val="32"/>
          <w:lang w:val="en-CA"/>
        </w:rPr>
      </w:pPr>
      <w:r w:rsidRPr="00825E09">
        <w:rPr>
          <w:sz w:val="32"/>
          <w:szCs w:val="32"/>
          <w:lang w:val="en-CA"/>
        </w:rPr>
        <w:t xml:space="preserve">7. Detailed Design (Class diagrams, Component diagrams etc.) </w:t>
      </w:r>
    </w:p>
    <w:p w14:paraId="35658A04" w14:textId="77777777" w:rsidR="002573E5" w:rsidRDefault="00000000" w:rsidP="002573E5">
      <w:pPr>
        <w:keepNext/>
      </w:pPr>
      <w:r>
        <w:rPr>
          <w:noProof/>
          <w:sz w:val="28"/>
          <w:szCs w:val="28"/>
        </w:rPr>
        <w:lastRenderedPageBreak/>
        <w:drawing>
          <wp:inline distT="114300" distB="114300" distL="114300" distR="114300" wp14:anchorId="3F5E1E9B" wp14:editId="00139180">
            <wp:extent cx="5895975" cy="484346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02756" cy="4849032"/>
                    </a:xfrm>
                    <a:prstGeom prst="rect">
                      <a:avLst/>
                    </a:prstGeom>
                    <a:ln/>
                  </pic:spPr>
                </pic:pic>
              </a:graphicData>
            </a:graphic>
          </wp:inline>
        </w:drawing>
      </w:r>
    </w:p>
    <w:p w14:paraId="2E5F733B" w14:textId="46B98B18" w:rsidR="00ED16BA" w:rsidRPr="00D14BC7" w:rsidRDefault="002573E5" w:rsidP="002573E5">
      <w:pPr>
        <w:pStyle w:val="Caption"/>
        <w:rPr>
          <w:sz w:val="28"/>
          <w:szCs w:val="28"/>
          <w:lang w:val="en-CA"/>
        </w:rPr>
      </w:pPr>
      <w:bookmarkStart w:id="11" w:name="_Toc161841344"/>
      <w:r w:rsidRPr="00D14BC7">
        <w:rPr>
          <w:lang w:val="en-CA"/>
        </w:rPr>
        <w:t xml:space="preserve">Figure </w:t>
      </w:r>
      <w:r>
        <w:fldChar w:fldCharType="begin"/>
      </w:r>
      <w:r w:rsidRPr="00D14BC7">
        <w:rPr>
          <w:lang w:val="en-CA"/>
        </w:rPr>
        <w:instrText xml:space="preserve"> SEQ Figure \* ARABIC </w:instrText>
      </w:r>
      <w:r>
        <w:fldChar w:fldCharType="separate"/>
      </w:r>
      <w:r w:rsidRPr="00D14BC7">
        <w:rPr>
          <w:noProof/>
          <w:lang w:val="en-CA"/>
        </w:rPr>
        <w:t>2</w:t>
      </w:r>
      <w:r>
        <w:fldChar w:fldCharType="end"/>
      </w:r>
      <w:r w:rsidRPr="00D14BC7">
        <w:rPr>
          <w:rFonts w:hint="eastAsia"/>
          <w:lang w:val="en-CA"/>
        </w:rPr>
        <w:t xml:space="preserve">  Class Diagram</w:t>
      </w:r>
      <w:bookmarkEnd w:id="11"/>
    </w:p>
    <w:p w14:paraId="1ED45D73" w14:textId="77777777" w:rsidR="00ED16BA" w:rsidRPr="00D14BC7" w:rsidRDefault="00ED16BA">
      <w:pPr>
        <w:rPr>
          <w:sz w:val="28"/>
          <w:szCs w:val="28"/>
          <w:lang w:val="en-CA"/>
        </w:rPr>
      </w:pPr>
    </w:p>
    <w:p w14:paraId="5411D566" w14:textId="77777777" w:rsidR="00ED16BA" w:rsidRDefault="00000000">
      <w:pPr>
        <w:rPr>
          <w:sz w:val="32"/>
          <w:szCs w:val="32"/>
          <w:lang w:val="en-CA"/>
        </w:rPr>
      </w:pPr>
      <w:r w:rsidRPr="00825E09">
        <w:rPr>
          <w:sz w:val="32"/>
          <w:szCs w:val="32"/>
          <w:lang w:val="en-CA"/>
        </w:rPr>
        <w:t xml:space="preserve"> 8. Data Architecture (Database structures, ERD, Physical/Logical Data Model)</w:t>
      </w:r>
    </w:p>
    <w:p w14:paraId="60BA0FEC" w14:textId="77777777" w:rsidR="00825E09" w:rsidRPr="00825E09" w:rsidRDefault="00825E09">
      <w:pPr>
        <w:rPr>
          <w:sz w:val="32"/>
          <w:szCs w:val="32"/>
          <w:lang w:val="en-CA"/>
        </w:rPr>
      </w:pPr>
    </w:p>
    <w:p w14:paraId="4B3494FA" w14:textId="052BE29B" w:rsidR="00ED16BA" w:rsidRPr="00B55CF3" w:rsidRDefault="00825E09">
      <w:pPr>
        <w:rPr>
          <w:sz w:val="28"/>
          <w:szCs w:val="28"/>
          <w:lang w:val="en-CA"/>
        </w:rPr>
      </w:pPr>
      <w:r>
        <w:rPr>
          <w:rFonts w:hint="eastAsia"/>
          <w:sz w:val="28"/>
          <w:szCs w:val="28"/>
          <w:lang w:val="en-CA"/>
        </w:rPr>
        <w:t xml:space="preserve">    </w:t>
      </w:r>
      <w:r w:rsidRPr="00D14BC7">
        <w:rPr>
          <w:b/>
          <w:i/>
          <w:sz w:val="24"/>
          <w:szCs w:val="24"/>
          <w:lang w:val="en-CA"/>
        </w:rPr>
        <w:t>8.1 Logical Data Model</w:t>
      </w:r>
    </w:p>
    <w:p w14:paraId="3B441C61"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Users</w:t>
      </w:r>
    </w:p>
    <w:p w14:paraId="3F017BBF"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Attributes: UserID, Name, Email, Password, UserType</w:t>
      </w:r>
    </w:p>
    <w:p w14:paraId="36F5254E"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Retailers</w:t>
      </w:r>
    </w:p>
    <w:p w14:paraId="75A4EFC8"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Attributes: RetailerID (links to Users), StoreName, Location</w:t>
      </w:r>
    </w:p>
    <w:p w14:paraId="538FD2AD"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Charitable Organizations</w:t>
      </w:r>
    </w:p>
    <w:p w14:paraId="4F921CF9"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Attributes: OrganizationID (links to Users), OrganizationName, Location</w:t>
      </w:r>
    </w:p>
    <w:p w14:paraId="336E6C67"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lastRenderedPageBreak/>
        <w:t>Food Items</w:t>
      </w:r>
    </w:p>
    <w:p w14:paraId="2E416D22"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Attributes: ItemID, RetailerID (links to Retailers), Name, Quantity, ExpiryDate, IsSurplus</w:t>
      </w:r>
    </w:p>
    <w:p w14:paraId="1F04704B"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Transactions</w:t>
      </w:r>
    </w:p>
    <w:p w14:paraId="0854B6E8"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Attributes: TransactionID, ItemID (links to Food Items), UserID (links to Users), Quantity, TransactionType, TransactionDate</w:t>
      </w:r>
    </w:p>
    <w:p w14:paraId="34F98499"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Subscriptions</w:t>
      </w:r>
    </w:p>
    <w:p w14:paraId="121CA33C" w14:textId="5D01B2D0" w:rsidR="00ED16BA" w:rsidRPr="002573E5" w:rsidRDefault="00000000" w:rsidP="00825E09">
      <w:pPr>
        <w:pBdr>
          <w:top w:val="none" w:sz="0" w:space="0" w:color="E3E3E3"/>
          <w:left w:val="none" w:sz="0" w:space="0" w:color="E3E3E3"/>
          <w:bottom w:val="none" w:sz="0" w:space="0" w:color="E3E3E3"/>
          <w:right w:val="none" w:sz="0" w:space="0" w:color="E3E3E3"/>
          <w:between w:val="none" w:sz="0" w:space="0" w:color="E3E3E3"/>
        </w:pBdr>
        <w:spacing w:before="300" w:after="300"/>
        <w:ind w:firstLine="720"/>
        <w:rPr>
          <w:color w:val="0D0D0D"/>
          <w:sz w:val="24"/>
          <w:szCs w:val="24"/>
          <w:lang w:val="en-CA"/>
        </w:rPr>
      </w:pPr>
      <w:r w:rsidRPr="002573E5">
        <w:rPr>
          <w:color w:val="0D0D0D"/>
          <w:sz w:val="24"/>
          <w:szCs w:val="24"/>
          <w:lang w:val="en-CA"/>
        </w:rPr>
        <w:t>Attributes: SubscriptionID, UserID (links to Users), Preferences, Location, ContactMethod</w:t>
      </w:r>
    </w:p>
    <w:p w14:paraId="6FAEF9F4" w14:textId="77777777" w:rsidR="00ED16BA" w:rsidRPr="00D14BC7" w:rsidRDefault="00000000" w:rsidP="003B2F18">
      <w:pPr>
        <w:rPr>
          <w:b/>
          <w:i/>
          <w:sz w:val="24"/>
          <w:szCs w:val="24"/>
          <w:lang w:val="en-CA"/>
        </w:rPr>
      </w:pPr>
      <w:r w:rsidRPr="00D14BC7">
        <w:rPr>
          <w:b/>
          <w:i/>
          <w:sz w:val="24"/>
          <w:szCs w:val="24"/>
          <w:lang w:val="en-CA"/>
        </w:rPr>
        <w:t>8.2 Physical Data Model</w:t>
      </w:r>
    </w:p>
    <w:p w14:paraId="7AC8382E" w14:textId="40DDB19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Users Table</w:t>
      </w:r>
      <w:r w:rsidR="00825E09" w:rsidRPr="002573E5">
        <w:rPr>
          <w:rFonts w:hint="eastAsia"/>
          <w:color w:val="0D0D0D"/>
          <w:sz w:val="24"/>
          <w:szCs w:val="24"/>
          <w:lang w:val="en-CA"/>
        </w:rPr>
        <w:t>:</w:t>
      </w:r>
    </w:p>
    <w:p w14:paraId="6E20248F"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UserID: INT, Primary Key, Auto-Increment</w:t>
      </w:r>
    </w:p>
    <w:p w14:paraId="622778DC"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Name: VARCHAR(255)</w:t>
      </w:r>
    </w:p>
    <w:p w14:paraId="1F5473F4"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Email: VARCHAR(255), Unique</w:t>
      </w:r>
    </w:p>
    <w:p w14:paraId="05F11DED"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Password: VARCHAR(255)</w:t>
      </w:r>
    </w:p>
    <w:p w14:paraId="0E15CF1D"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UserType: ENUM('Retailer', 'Consumer', 'Charitable Organization')</w:t>
      </w:r>
    </w:p>
    <w:p w14:paraId="121E8615" w14:textId="624A1B0F"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Retailers Table</w:t>
      </w:r>
      <w:r w:rsidR="00825E09" w:rsidRPr="002573E5">
        <w:rPr>
          <w:rFonts w:hint="eastAsia"/>
          <w:color w:val="0D0D0D"/>
          <w:sz w:val="24"/>
          <w:szCs w:val="24"/>
          <w:lang w:val="en-CA"/>
        </w:rPr>
        <w:t>:</w:t>
      </w:r>
    </w:p>
    <w:p w14:paraId="380A9DE2"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RetailerID: INT, Primary Key, Foreign Key (Users.UserID)</w:t>
      </w:r>
    </w:p>
    <w:p w14:paraId="0A57C12B"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StoreName: VARCHAR(255)</w:t>
      </w:r>
    </w:p>
    <w:p w14:paraId="31CF34C5" w14:textId="6608D0A2"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Location: VARCHAR(255)</w:t>
      </w:r>
    </w:p>
    <w:p w14:paraId="752838EA"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Charitable Organizations Table:</w:t>
      </w:r>
    </w:p>
    <w:p w14:paraId="231C5090"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OrganizationID: INT, Primary Key, Foreign Key (Users.UserID)</w:t>
      </w:r>
    </w:p>
    <w:p w14:paraId="104B58FE"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OrganizationName: VARCHAR(255)</w:t>
      </w:r>
    </w:p>
    <w:p w14:paraId="35A1AFFD"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Location: VARCHAR(255)</w:t>
      </w:r>
    </w:p>
    <w:p w14:paraId="0C7EC5CB" w14:textId="4B9408CE"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lastRenderedPageBreak/>
        <w:t>Food Items Table</w:t>
      </w:r>
      <w:r w:rsidR="00825E09" w:rsidRPr="002573E5">
        <w:rPr>
          <w:rFonts w:hint="eastAsia"/>
          <w:color w:val="0D0D0D"/>
          <w:sz w:val="24"/>
          <w:szCs w:val="24"/>
          <w:lang w:val="en-CA"/>
        </w:rPr>
        <w:t>:</w:t>
      </w:r>
    </w:p>
    <w:p w14:paraId="7676B683"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ItemID: INT, Primary Key, Auto-Increment</w:t>
      </w:r>
    </w:p>
    <w:p w14:paraId="4344C184"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RetailerID: INT, Foreign Key (Retailers.RetailerID)</w:t>
      </w:r>
    </w:p>
    <w:p w14:paraId="3FC0BD98"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Name: VARCHAR(255)</w:t>
      </w:r>
    </w:p>
    <w:p w14:paraId="6036457C"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Quantity: INT</w:t>
      </w:r>
    </w:p>
    <w:p w14:paraId="1D149B03"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ExpiryDate: DATE</w:t>
      </w:r>
    </w:p>
    <w:p w14:paraId="3A8B8A52"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IsSurplus: BOOLEAN</w:t>
      </w:r>
    </w:p>
    <w:p w14:paraId="16464987"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Transactions Table:</w:t>
      </w:r>
    </w:p>
    <w:p w14:paraId="217F7C70"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TransactionID: INT, Primary Key, Auto-Increment</w:t>
      </w:r>
    </w:p>
    <w:p w14:paraId="32D59799"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ItemID: INT, Foreign Key (Food Items.ItemID)</w:t>
      </w:r>
    </w:p>
    <w:p w14:paraId="4725AA4A"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UserID: INT, Foreign Key (Users.UserID)</w:t>
      </w:r>
    </w:p>
    <w:p w14:paraId="0B02AD55"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Quantity: INT</w:t>
      </w:r>
    </w:p>
    <w:p w14:paraId="00C03E32"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TransactionType: ENUM('Purchase', 'Donation')</w:t>
      </w:r>
    </w:p>
    <w:p w14:paraId="6A1EACFF"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TransactionDate: DATETIME</w:t>
      </w:r>
    </w:p>
    <w:p w14:paraId="35DFB29E" w14:textId="0922A493"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Subscriptions Table</w:t>
      </w:r>
      <w:r w:rsidR="00825E09" w:rsidRPr="002573E5">
        <w:rPr>
          <w:rFonts w:hint="eastAsia"/>
          <w:color w:val="0D0D0D"/>
          <w:sz w:val="24"/>
          <w:szCs w:val="24"/>
          <w:lang w:val="en-CA"/>
        </w:rPr>
        <w:t>:</w:t>
      </w:r>
    </w:p>
    <w:p w14:paraId="61D41FA1"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SubscriptionID: INT, Primary Key, Auto-Increment</w:t>
      </w:r>
    </w:p>
    <w:p w14:paraId="21CE413A"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UserID: INT, Foreign Key (Users.UserID)</w:t>
      </w:r>
    </w:p>
    <w:p w14:paraId="00A90A77"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Preferences: TEXT</w:t>
      </w:r>
    </w:p>
    <w:p w14:paraId="70033A24"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Location: VARCHAR(255)</w:t>
      </w:r>
    </w:p>
    <w:p w14:paraId="46DA58C9" w14:textId="77777777" w:rsidR="00ED16BA" w:rsidRPr="002573E5"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color w:val="0D0D0D"/>
          <w:sz w:val="24"/>
          <w:szCs w:val="24"/>
          <w:lang w:val="en-CA"/>
        </w:rPr>
      </w:pPr>
      <w:r w:rsidRPr="002573E5">
        <w:rPr>
          <w:color w:val="0D0D0D"/>
          <w:sz w:val="24"/>
          <w:szCs w:val="24"/>
          <w:lang w:val="en-CA"/>
        </w:rPr>
        <w:t>ContactMethod: ENUM('Email', 'Phone')</w:t>
      </w:r>
    </w:p>
    <w:p w14:paraId="418CF701" w14:textId="77777777" w:rsidR="00ED16BA" w:rsidRPr="00B55CF3" w:rsidRDefault="00ED16BA">
      <w:pPr>
        <w:rPr>
          <w:sz w:val="28"/>
          <w:szCs w:val="28"/>
          <w:lang w:val="en-CA"/>
        </w:rPr>
      </w:pPr>
    </w:p>
    <w:p w14:paraId="57ECAEFD" w14:textId="66629B03" w:rsidR="00ED16BA" w:rsidRDefault="00000000">
      <w:pPr>
        <w:rPr>
          <w:sz w:val="28"/>
          <w:szCs w:val="28"/>
        </w:rPr>
      </w:pPr>
      <w:r w:rsidRPr="00B55CF3">
        <w:rPr>
          <w:sz w:val="28"/>
          <w:szCs w:val="28"/>
          <w:lang w:val="en-CA"/>
        </w:rPr>
        <w:t xml:space="preserve"> </w:t>
      </w:r>
      <w:r>
        <w:rPr>
          <w:sz w:val="28"/>
          <w:szCs w:val="28"/>
        </w:rPr>
        <w:t>8.3 ERD</w:t>
      </w:r>
      <w:r w:rsidR="003B2F18">
        <w:rPr>
          <w:rFonts w:hint="eastAsia"/>
          <w:sz w:val="28"/>
          <w:szCs w:val="28"/>
        </w:rPr>
        <w:t xml:space="preserve"> diagram</w:t>
      </w:r>
    </w:p>
    <w:p w14:paraId="221F4DB7" w14:textId="77777777" w:rsidR="002573E5" w:rsidRDefault="00000000" w:rsidP="002573E5">
      <w:pPr>
        <w:keepNext/>
      </w:pPr>
      <w:r>
        <w:rPr>
          <w:noProof/>
          <w:sz w:val="28"/>
          <w:szCs w:val="28"/>
        </w:rPr>
        <w:lastRenderedPageBreak/>
        <w:drawing>
          <wp:inline distT="114300" distB="114300" distL="114300" distR="114300" wp14:anchorId="712E759A" wp14:editId="737F4443">
            <wp:extent cx="5186363" cy="3838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193285" cy="3843698"/>
                    </a:xfrm>
                    <a:prstGeom prst="rect">
                      <a:avLst/>
                    </a:prstGeom>
                    <a:ln/>
                  </pic:spPr>
                </pic:pic>
              </a:graphicData>
            </a:graphic>
          </wp:inline>
        </w:drawing>
      </w:r>
    </w:p>
    <w:p w14:paraId="2E0200A5" w14:textId="06395A5D" w:rsidR="00ED16BA" w:rsidRPr="00D14BC7" w:rsidRDefault="002573E5" w:rsidP="002573E5">
      <w:pPr>
        <w:pStyle w:val="Caption"/>
        <w:rPr>
          <w:sz w:val="28"/>
          <w:szCs w:val="28"/>
          <w:lang w:val="en-CA"/>
        </w:rPr>
      </w:pPr>
      <w:bookmarkStart w:id="12" w:name="_Toc161841345"/>
      <w:r w:rsidRPr="00D14BC7">
        <w:rPr>
          <w:lang w:val="en-CA"/>
        </w:rPr>
        <w:t xml:space="preserve">Figure </w:t>
      </w:r>
      <w:r>
        <w:fldChar w:fldCharType="begin"/>
      </w:r>
      <w:r w:rsidRPr="00D14BC7">
        <w:rPr>
          <w:lang w:val="en-CA"/>
        </w:rPr>
        <w:instrText xml:space="preserve"> SEQ Figure \* ARABIC </w:instrText>
      </w:r>
      <w:r>
        <w:fldChar w:fldCharType="separate"/>
      </w:r>
      <w:r w:rsidRPr="00D14BC7">
        <w:rPr>
          <w:noProof/>
          <w:lang w:val="en-CA"/>
        </w:rPr>
        <w:t>3</w:t>
      </w:r>
      <w:r>
        <w:fldChar w:fldCharType="end"/>
      </w:r>
      <w:r w:rsidRPr="00D14BC7">
        <w:rPr>
          <w:rFonts w:hint="eastAsia"/>
          <w:lang w:val="en-CA"/>
        </w:rPr>
        <w:t xml:space="preserve">  ERD Diagram</w:t>
      </w:r>
      <w:bookmarkEnd w:id="12"/>
    </w:p>
    <w:p w14:paraId="1DDF8087" w14:textId="77777777" w:rsidR="00ED16BA" w:rsidRPr="00D14BC7" w:rsidRDefault="00ED16BA">
      <w:pPr>
        <w:rPr>
          <w:sz w:val="28"/>
          <w:szCs w:val="28"/>
          <w:lang w:val="en-CA"/>
        </w:rPr>
      </w:pPr>
    </w:p>
    <w:p w14:paraId="22527291" w14:textId="77777777" w:rsidR="00ED16BA" w:rsidRPr="00D14BC7" w:rsidRDefault="00ED16BA">
      <w:pPr>
        <w:rPr>
          <w:sz w:val="28"/>
          <w:szCs w:val="28"/>
          <w:lang w:val="en-CA"/>
        </w:rPr>
      </w:pPr>
    </w:p>
    <w:p w14:paraId="5001EF01" w14:textId="77777777" w:rsidR="00ED16BA" w:rsidRPr="003B2F18" w:rsidRDefault="00000000">
      <w:pPr>
        <w:rPr>
          <w:sz w:val="32"/>
          <w:szCs w:val="32"/>
          <w:lang w:val="en-CA"/>
        </w:rPr>
      </w:pPr>
      <w:r w:rsidRPr="003B2F18">
        <w:rPr>
          <w:sz w:val="32"/>
          <w:szCs w:val="32"/>
          <w:lang w:val="en-CA"/>
        </w:rPr>
        <w:t xml:space="preserve">9. Security Architecture (What are the security consideration in your designs) </w:t>
      </w:r>
    </w:p>
    <w:p w14:paraId="753ADA64" w14:textId="38E32C8D" w:rsidR="00ED16BA" w:rsidRDefault="003B2F18">
      <w:pPr>
        <w:rPr>
          <w:b/>
          <w:i/>
          <w:sz w:val="24"/>
          <w:szCs w:val="24"/>
        </w:rPr>
      </w:pPr>
      <w:r>
        <w:rPr>
          <w:rFonts w:hint="eastAsia"/>
          <w:b/>
          <w:i/>
          <w:sz w:val="24"/>
          <w:szCs w:val="24"/>
        </w:rPr>
        <w:t xml:space="preserve">9.1  </w:t>
      </w:r>
      <w:r>
        <w:rPr>
          <w:b/>
          <w:i/>
          <w:sz w:val="24"/>
          <w:szCs w:val="24"/>
        </w:rPr>
        <w:t>Authentication and Authorization</w:t>
      </w:r>
    </w:p>
    <w:p w14:paraId="6DD93725" w14:textId="77777777" w:rsidR="00ED16BA" w:rsidRDefault="00ED16BA">
      <w:pPr>
        <w:ind w:left="720"/>
        <w:rPr>
          <w:b/>
          <w:i/>
          <w:sz w:val="28"/>
          <w:szCs w:val="28"/>
        </w:rPr>
      </w:pPr>
    </w:p>
    <w:p w14:paraId="41257A5B" w14:textId="77777777" w:rsidR="00ED16BA" w:rsidRPr="002573E5" w:rsidRDefault="00000000">
      <w:pPr>
        <w:numPr>
          <w:ilvl w:val="0"/>
          <w:numId w:val="7"/>
        </w:numPr>
        <w:rPr>
          <w:sz w:val="24"/>
          <w:szCs w:val="24"/>
          <w:lang w:val="en-CA"/>
        </w:rPr>
      </w:pPr>
      <w:r w:rsidRPr="002573E5">
        <w:rPr>
          <w:sz w:val="24"/>
          <w:szCs w:val="24"/>
          <w:lang w:val="en-CA"/>
        </w:rPr>
        <w:t>Detail the mechanisms for secure registration, login, and logout processes, including password storage (e.g., password hashing and salting) and session management.</w:t>
      </w:r>
    </w:p>
    <w:p w14:paraId="55D3CEE6" w14:textId="77777777" w:rsidR="00ED16BA" w:rsidRPr="002573E5" w:rsidRDefault="00000000">
      <w:pPr>
        <w:numPr>
          <w:ilvl w:val="0"/>
          <w:numId w:val="7"/>
        </w:numPr>
        <w:rPr>
          <w:sz w:val="24"/>
          <w:szCs w:val="24"/>
          <w:lang w:val="en-CA"/>
        </w:rPr>
      </w:pPr>
      <w:r w:rsidRPr="002573E5">
        <w:rPr>
          <w:sz w:val="24"/>
          <w:szCs w:val="24"/>
          <w:lang w:val="en-CA"/>
        </w:rPr>
        <w:t>Discuss the implementation of user roles and permissions, ensuring retailers, consumers, and charitable organizations have access only to appropriate features and data.</w:t>
      </w:r>
    </w:p>
    <w:p w14:paraId="39B51F3A" w14:textId="77777777" w:rsidR="00ED16BA" w:rsidRPr="002573E5" w:rsidRDefault="00000000">
      <w:pPr>
        <w:numPr>
          <w:ilvl w:val="0"/>
          <w:numId w:val="7"/>
        </w:numPr>
        <w:rPr>
          <w:sz w:val="24"/>
          <w:szCs w:val="24"/>
          <w:lang w:val="en-CA"/>
        </w:rPr>
      </w:pPr>
      <w:r w:rsidRPr="002573E5">
        <w:rPr>
          <w:sz w:val="24"/>
          <w:szCs w:val="24"/>
          <w:lang w:val="en-CA"/>
        </w:rPr>
        <w:t>Describe any third-party services for authentication</w:t>
      </w:r>
    </w:p>
    <w:p w14:paraId="747BCD75" w14:textId="77777777" w:rsidR="00ED16BA" w:rsidRPr="00B55CF3" w:rsidRDefault="00ED16BA">
      <w:pPr>
        <w:rPr>
          <w:sz w:val="28"/>
          <w:szCs w:val="28"/>
          <w:lang w:val="en-CA"/>
        </w:rPr>
      </w:pPr>
    </w:p>
    <w:p w14:paraId="4C85F618" w14:textId="77777777" w:rsidR="00ED16BA" w:rsidRPr="00B55CF3" w:rsidRDefault="00ED16BA">
      <w:pPr>
        <w:ind w:firstLine="720"/>
        <w:rPr>
          <w:sz w:val="24"/>
          <w:szCs w:val="24"/>
          <w:lang w:val="en-CA"/>
        </w:rPr>
      </w:pPr>
    </w:p>
    <w:p w14:paraId="4A3EC279" w14:textId="72344259" w:rsidR="00ED16BA" w:rsidRDefault="003B2F18">
      <w:pPr>
        <w:rPr>
          <w:b/>
          <w:i/>
          <w:sz w:val="24"/>
          <w:szCs w:val="24"/>
        </w:rPr>
      </w:pPr>
      <w:r>
        <w:rPr>
          <w:rFonts w:hint="eastAsia"/>
          <w:b/>
          <w:i/>
          <w:sz w:val="24"/>
          <w:szCs w:val="24"/>
        </w:rPr>
        <w:t xml:space="preserve">9.2  </w:t>
      </w:r>
      <w:r>
        <w:rPr>
          <w:b/>
          <w:i/>
          <w:sz w:val="24"/>
          <w:szCs w:val="24"/>
        </w:rPr>
        <w:t>Data Protection and Privacy</w:t>
      </w:r>
    </w:p>
    <w:p w14:paraId="64B767EF" w14:textId="77777777" w:rsidR="00ED16BA" w:rsidRDefault="00ED16BA">
      <w:pPr>
        <w:ind w:firstLine="720"/>
        <w:rPr>
          <w:sz w:val="28"/>
          <w:szCs w:val="28"/>
        </w:rPr>
      </w:pPr>
    </w:p>
    <w:p w14:paraId="270C8065" w14:textId="77777777" w:rsidR="003B2F18" w:rsidRPr="002573E5" w:rsidRDefault="00000000" w:rsidP="003B2F18">
      <w:pPr>
        <w:pStyle w:val="ListParagraph"/>
        <w:numPr>
          <w:ilvl w:val="0"/>
          <w:numId w:val="8"/>
        </w:numPr>
        <w:rPr>
          <w:sz w:val="24"/>
          <w:szCs w:val="24"/>
          <w:lang w:val="en-CA"/>
        </w:rPr>
      </w:pPr>
      <w:r w:rsidRPr="002573E5">
        <w:rPr>
          <w:sz w:val="24"/>
          <w:szCs w:val="24"/>
          <w:lang w:val="en-CA"/>
        </w:rPr>
        <w:t>Explain the encryption of sensitive data both in the database and in transit.</w:t>
      </w:r>
    </w:p>
    <w:p w14:paraId="0A292047" w14:textId="11DABD95" w:rsidR="00ED16BA" w:rsidRPr="002573E5" w:rsidRDefault="00000000" w:rsidP="003B2F18">
      <w:pPr>
        <w:pStyle w:val="ListParagraph"/>
        <w:numPr>
          <w:ilvl w:val="0"/>
          <w:numId w:val="8"/>
        </w:numPr>
        <w:rPr>
          <w:sz w:val="24"/>
          <w:szCs w:val="24"/>
          <w:lang w:val="en-CA"/>
        </w:rPr>
      </w:pPr>
      <w:r w:rsidRPr="002573E5">
        <w:rPr>
          <w:sz w:val="24"/>
          <w:szCs w:val="24"/>
          <w:lang w:val="en-CA"/>
        </w:rPr>
        <w:t>Discuss how the platform will handle personal data and the mechanisms for ensuring privacy, such as</w:t>
      </w:r>
      <w:r w:rsidRPr="002573E5">
        <w:rPr>
          <w:sz w:val="24"/>
          <w:szCs w:val="24"/>
          <w:u w:val="single"/>
          <w:lang w:val="en-CA"/>
        </w:rPr>
        <w:t xml:space="preserve"> </w:t>
      </w:r>
      <w:r w:rsidRPr="002573E5">
        <w:rPr>
          <w:sz w:val="24"/>
          <w:szCs w:val="24"/>
          <w:lang w:val="en-CA"/>
        </w:rPr>
        <w:t>anonymization techniques.</w:t>
      </w:r>
    </w:p>
    <w:p w14:paraId="66C7F312" w14:textId="77777777" w:rsidR="00ED16BA" w:rsidRPr="00B55CF3" w:rsidRDefault="00ED16BA">
      <w:pPr>
        <w:ind w:firstLine="720"/>
        <w:rPr>
          <w:sz w:val="28"/>
          <w:szCs w:val="28"/>
          <w:lang w:val="en-CA"/>
        </w:rPr>
      </w:pPr>
    </w:p>
    <w:p w14:paraId="6077792C" w14:textId="77777777" w:rsidR="00ED16BA" w:rsidRDefault="00000000">
      <w:pPr>
        <w:rPr>
          <w:sz w:val="32"/>
          <w:szCs w:val="32"/>
          <w:lang w:val="en-CA"/>
        </w:rPr>
      </w:pPr>
      <w:r w:rsidRPr="003B2F18">
        <w:rPr>
          <w:sz w:val="32"/>
          <w:szCs w:val="32"/>
          <w:lang w:val="en-CA"/>
        </w:rPr>
        <w:lastRenderedPageBreak/>
        <w:t xml:space="preserve">10. Deployment Architecture (Infrastructure, deployment model etc.) </w:t>
      </w:r>
    </w:p>
    <w:p w14:paraId="3F867B0D" w14:textId="77777777" w:rsidR="003B2F18" w:rsidRPr="003B2F18" w:rsidRDefault="003B2F18">
      <w:pPr>
        <w:rPr>
          <w:sz w:val="32"/>
          <w:szCs w:val="32"/>
          <w:lang w:val="en-CA"/>
        </w:rPr>
      </w:pPr>
    </w:p>
    <w:p w14:paraId="62706C97" w14:textId="5B3FF397" w:rsidR="00ED16BA" w:rsidRDefault="003B2F18">
      <w:pPr>
        <w:rPr>
          <w:b/>
          <w:i/>
          <w:sz w:val="24"/>
          <w:szCs w:val="24"/>
        </w:rPr>
      </w:pPr>
      <w:r>
        <w:rPr>
          <w:rFonts w:hint="eastAsia"/>
          <w:b/>
          <w:i/>
          <w:sz w:val="24"/>
          <w:szCs w:val="24"/>
        </w:rPr>
        <w:t>10.</w:t>
      </w:r>
      <w:r>
        <w:rPr>
          <w:b/>
          <w:i/>
          <w:sz w:val="24"/>
          <w:szCs w:val="24"/>
        </w:rPr>
        <w:t>1</w:t>
      </w:r>
      <w:r>
        <w:rPr>
          <w:rFonts w:hint="eastAsia"/>
          <w:b/>
          <w:i/>
          <w:sz w:val="24"/>
          <w:szCs w:val="24"/>
        </w:rPr>
        <w:t xml:space="preserve">  </w:t>
      </w:r>
      <w:r>
        <w:rPr>
          <w:b/>
          <w:i/>
          <w:sz w:val="24"/>
          <w:szCs w:val="24"/>
        </w:rPr>
        <w:t>Infrastructure</w:t>
      </w:r>
    </w:p>
    <w:p w14:paraId="0E02D45F" w14:textId="77777777" w:rsidR="00ED16BA" w:rsidRDefault="00ED16BA">
      <w:pPr>
        <w:ind w:left="720"/>
        <w:rPr>
          <w:sz w:val="28"/>
          <w:szCs w:val="28"/>
        </w:rPr>
      </w:pPr>
    </w:p>
    <w:p w14:paraId="1D99E920" w14:textId="77777777" w:rsidR="00ED16BA" w:rsidRPr="002573E5" w:rsidRDefault="00000000">
      <w:pPr>
        <w:numPr>
          <w:ilvl w:val="0"/>
          <w:numId w:val="2"/>
        </w:numPr>
        <w:rPr>
          <w:sz w:val="24"/>
          <w:szCs w:val="24"/>
          <w:lang w:val="en-CA"/>
        </w:rPr>
      </w:pPr>
      <w:r w:rsidRPr="002573E5">
        <w:rPr>
          <w:sz w:val="24"/>
          <w:szCs w:val="24"/>
          <w:lang w:val="en-CA"/>
        </w:rPr>
        <w:t>Describe a straightforward infrastructure setup that could include a basic web server for hosting the JSP pages and servlets, and an application server where the business logic runs.</w:t>
      </w:r>
    </w:p>
    <w:p w14:paraId="34913556" w14:textId="65478B7D" w:rsidR="00ED16BA" w:rsidRPr="002573E5" w:rsidRDefault="00000000">
      <w:pPr>
        <w:numPr>
          <w:ilvl w:val="0"/>
          <w:numId w:val="2"/>
        </w:numPr>
        <w:rPr>
          <w:sz w:val="24"/>
          <w:szCs w:val="24"/>
          <w:lang w:val="en-CA"/>
        </w:rPr>
      </w:pPr>
      <w:r w:rsidRPr="002573E5">
        <w:rPr>
          <w:sz w:val="24"/>
          <w:szCs w:val="24"/>
          <w:lang w:val="en-CA"/>
        </w:rPr>
        <w:t xml:space="preserve">Outline a single-instance database server that will host the </w:t>
      </w:r>
      <w:r w:rsidRPr="002573E5">
        <w:rPr>
          <w:sz w:val="24"/>
          <w:szCs w:val="24"/>
          <w:u w:val="single"/>
          <w:lang w:val="en-CA"/>
        </w:rPr>
        <w:t>FWRP</w:t>
      </w:r>
      <w:r w:rsidRPr="002573E5">
        <w:rPr>
          <w:sz w:val="24"/>
          <w:szCs w:val="24"/>
          <w:lang w:val="en-CA"/>
        </w:rPr>
        <w:t xml:space="preserve"> schema and handle transactions</w:t>
      </w:r>
      <w:r w:rsidR="002573E5">
        <w:rPr>
          <w:rFonts w:hint="eastAsia"/>
          <w:sz w:val="24"/>
          <w:szCs w:val="24"/>
          <w:lang w:val="en-CA"/>
        </w:rPr>
        <w:t>.</w:t>
      </w:r>
    </w:p>
    <w:p w14:paraId="41B7ED5F" w14:textId="77777777" w:rsidR="00ED16BA" w:rsidRPr="00B55CF3" w:rsidRDefault="00ED16BA">
      <w:pPr>
        <w:rPr>
          <w:sz w:val="28"/>
          <w:szCs w:val="28"/>
          <w:lang w:val="en-CA"/>
        </w:rPr>
      </w:pPr>
    </w:p>
    <w:p w14:paraId="481A3A24" w14:textId="16F26698" w:rsidR="00ED16BA" w:rsidRDefault="00D76C20">
      <w:pPr>
        <w:rPr>
          <w:b/>
          <w:i/>
          <w:sz w:val="24"/>
          <w:szCs w:val="24"/>
        </w:rPr>
      </w:pPr>
      <w:r>
        <w:rPr>
          <w:rFonts w:hint="eastAsia"/>
          <w:b/>
          <w:i/>
          <w:sz w:val="24"/>
          <w:szCs w:val="24"/>
        </w:rPr>
        <w:t>10.</w:t>
      </w:r>
      <w:r>
        <w:rPr>
          <w:b/>
          <w:i/>
          <w:sz w:val="24"/>
          <w:szCs w:val="24"/>
        </w:rPr>
        <w:t>2</w:t>
      </w:r>
      <w:r>
        <w:rPr>
          <w:rFonts w:hint="eastAsia"/>
          <w:b/>
          <w:i/>
          <w:sz w:val="24"/>
          <w:szCs w:val="24"/>
        </w:rPr>
        <w:t xml:space="preserve"> </w:t>
      </w:r>
      <w:r>
        <w:rPr>
          <w:b/>
          <w:i/>
          <w:sz w:val="24"/>
          <w:szCs w:val="24"/>
        </w:rPr>
        <w:t>Deployment model</w:t>
      </w:r>
    </w:p>
    <w:p w14:paraId="31354EBF" w14:textId="77777777" w:rsidR="00ED16BA" w:rsidRPr="002573E5" w:rsidRDefault="00000000">
      <w:pPr>
        <w:numPr>
          <w:ilvl w:val="0"/>
          <w:numId w:val="5"/>
        </w:numPr>
        <w:rPr>
          <w:sz w:val="24"/>
          <w:szCs w:val="24"/>
          <w:lang w:val="en-CA"/>
        </w:rPr>
      </w:pPr>
      <w:r w:rsidRPr="002573E5">
        <w:rPr>
          <w:sz w:val="24"/>
          <w:szCs w:val="24"/>
          <w:lang w:val="en-CA"/>
        </w:rPr>
        <w:t>Discuss a basic deployment process which includes pulling the latest stable version of the application from a version control system (like GitHub), building the application on a development machine, and then transferring the build artifacts to the server.</w:t>
      </w:r>
    </w:p>
    <w:p w14:paraId="651ABCCB" w14:textId="77777777" w:rsidR="00ED16BA" w:rsidRPr="00B55CF3" w:rsidRDefault="00ED16BA">
      <w:pPr>
        <w:rPr>
          <w:sz w:val="28"/>
          <w:szCs w:val="28"/>
          <w:lang w:val="en-CA"/>
        </w:rPr>
      </w:pPr>
    </w:p>
    <w:p w14:paraId="4DC9958E" w14:textId="77777777" w:rsidR="00ED16BA" w:rsidRPr="00D76C20" w:rsidRDefault="00000000">
      <w:pPr>
        <w:rPr>
          <w:sz w:val="32"/>
          <w:szCs w:val="32"/>
          <w:lang w:val="en-CA"/>
        </w:rPr>
      </w:pPr>
      <w:r w:rsidRPr="00D76C20">
        <w:rPr>
          <w:sz w:val="32"/>
          <w:szCs w:val="32"/>
          <w:lang w:val="en-CA"/>
        </w:rPr>
        <w:t xml:space="preserve"> 11. Testing Model </w:t>
      </w:r>
    </w:p>
    <w:p w14:paraId="497B524F" w14:textId="77777777" w:rsidR="00ED16BA" w:rsidRPr="00B55CF3" w:rsidRDefault="00ED16BA">
      <w:pPr>
        <w:rPr>
          <w:sz w:val="28"/>
          <w:szCs w:val="28"/>
          <w:lang w:val="en-CA"/>
        </w:rPr>
      </w:pPr>
    </w:p>
    <w:p w14:paraId="1B1185DB" w14:textId="4A5A809D" w:rsidR="00ED16BA" w:rsidRPr="00B55CF3" w:rsidRDefault="00000000">
      <w:pPr>
        <w:rPr>
          <w:b/>
          <w:i/>
          <w:sz w:val="24"/>
          <w:szCs w:val="24"/>
          <w:lang w:val="en-CA"/>
        </w:rPr>
      </w:pPr>
      <w:r w:rsidRPr="00B55CF3">
        <w:rPr>
          <w:sz w:val="24"/>
          <w:szCs w:val="24"/>
          <w:lang w:val="en-CA"/>
        </w:rPr>
        <w:t xml:space="preserve"> </w:t>
      </w:r>
      <w:r w:rsidR="002573E5">
        <w:rPr>
          <w:b/>
          <w:i/>
          <w:sz w:val="24"/>
          <w:szCs w:val="24"/>
          <w:lang w:val="en-CA"/>
        </w:rPr>
        <w:t xml:space="preserve">11.1 </w:t>
      </w:r>
      <w:r w:rsidR="002573E5" w:rsidRPr="00B55CF3">
        <w:rPr>
          <w:b/>
          <w:i/>
          <w:sz w:val="24"/>
          <w:szCs w:val="24"/>
          <w:lang w:val="en-CA"/>
        </w:rPr>
        <w:t>JUnit</w:t>
      </w:r>
      <w:r w:rsidRPr="00B55CF3">
        <w:rPr>
          <w:b/>
          <w:i/>
          <w:sz w:val="24"/>
          <w:szCs w:val="24"/>
          <w:lang w:val="en-CA"/>
        </w:rPr>
        <w:t xml:space="preserve"> Testing</w:t>
      </w:r>
    </w:p>
    <w:p w14:paraId="0A48DE48" w14:textId="77777777" w:rsidR="00ED16BA" w:rsidRPr="002573E5" w:rsidRDefault="00000000">
      <w:pPr>
        <w:rPr>
          <w:sz w:val="24"/>
          <w:szCs w:val="24"/>
          <w:lang w:val="en-CA"/>
        </w:rPr>
      </w:pPr>
      <w:r w:rsidRPr="002573E5">
        <w:rPr>
          <w:sz w:val="24"/>
          <w:szCs w:val="24"/>
          <w:lang w:val="en-CA"/>
        </w:rPr>
        <w:t>Outline the strategy for unit testing with JUnit, specifying the coverage goals and how the tests will integrate with the CI/CD pipeline.</w:t>
      </w:r>
    </w:p>
    <w:p w14:paraId="28841AB8" w14:textId="18ABD863" w:rsidR="00ED16BA" w:rsidRPr="00B55CF3" w:rsidRDefault="00D76C20">
      <w:pPr>
        <w:rPr>
          <w:b/>
          <w:i/>
          <w:sz w:val="24"/>
          <w:szCs w:val="24"/>
          <w:lang w:val="en-CA"/>
        </w:rPr>
      </w:pPr>
      <w:r>
        <w:rPr>
          <w:rFonts w:hint="eastAsia"/>
          <w:b/>
          <w:i/>
          <w:sz w:val="24"/>
          <w:szCs w:val="24"/>
          <w:lang w:val="en-CA"/>
        </w:rPr>
        <w:t>11.</w:t>
      </w:r>
      <w:r w:rsidRPr="00B55CF3">
        <w:rPr>
          <w:b/>
          <w:i/>
          <w:sz w:val="24"/>
          <w:szCs w:val="24"/>
          <w:lang w:val="en-CA"/>
        </w:rPr>
        <w:t>2</w:t>
      </w:r>
      <w:r>
        <w:rPr>
          <w:rFonts w:hint="eastAsia"/>
          <w:b/>
          <w:i/>
          <w:sz w:val="24"/>
          <w:szCs w:val="24"/>
          <w:lang w:val="en-CA"/>
        </w:rPr>
        <w:t xml:space="preserve">   </w:t>
      </w:r>
      <w:r w:rsidRPr="00B55CF3">
        <w:rPr>
          <w:b/>
          <w:i/>
          <w:sz w:val="24"/>
          <w:szCs w:val="24"/>
          <w:lang w:val="en-CA"/>
        </w:rPr>
        <w:t>API Testing</w:t>
      </w:r>
    </w:p>
    <w:p w14:paraId="6F01BEE9" w14:textId="77777777" w:rsidR="00ED16BA" w:rsidRPr="002573E5" w:rsidRDefault="00000000">
      <w:pPr>
        <w:rPr>
          <w:sz w:val="24"/>
          <w:szCs w:val="24"/>
          <w:lang w:val="en-CA"/>
        </w:rPr>
      </w:pPr>
      <w:r w:rsidRPr="002573E5">
        <w:rPr>
          <w:sz w:val="24"/>
          <w:szCs w:val="24"/>
          <w:lang w:val="en-CA"/>
        </w:rPr>
        <w:t>Outline the approach for API testing, emphasizing the validation of RESTful endpoints for correctness, reliability, and performance.</w:t>
      </w:r>
    </w:p>
    <w:p w14:paraId="3105E815" w14:textId="77777777" w:rsidR="00ED16BA" w:rsidRPr="002573E5" w:rsidRDefault="00000000">
      <w:pPr>
        <w:rPr>
          <w:sz w:val="24"/>
          <w:szCs w:val="24"/>
          <w:lang w:val="en-CA"/>
        </w:rPr>
      </w:pPr>
      <w:r w:rsidRPr="002573E5">
        <w:rPr>
          <w:sz w:val="24"/>
          <w:szCs w:val="24"/>
          <w:lang w:val="en-CA"/>
        </w:rPr>
        <w:t>Describe the use of API testing tools such as Postman or automated scripts with frameworks like REST-assured for testing GET, POST, UPDATE, and DELETE operations.</w:t>
      </w:r>
    </w:p>
    <w:p w14:paraId="4AA535C9" w14:textId="77777777" w:rsidR="00ED16BA" w:rsidRPr="002573E5" w:rsidRDefault="00000000">
      <w:pPr>
        <w:rPr>
          <w:sz w:val="24"/>
          <w:szCs w:val="24"/>
          <w:lang w:val="en-CA"/>
        </w:rPr>
      </w:pPr>
      <w:r w:rsidRPr="002573E5">
        <w:rPr>
          <w:sz w:val="24"/>
          <w:szCs w:val="24"/>
          <w:lang w:val="en-CA"/>
        </w:rPr>
        <w:t>Discuss the procedures for testing request and response structures, error handling, and edge cases to ensure APIs respond correctly under various conditions.</w:t>
      </w:r>
    </w:p>
    <w:p w14:paraId="3F0D36C9" w14:textId="4371F35E" w:rsidR="00ED16BA" w:rsidRPr="00B55CF3" w:rsidRDefault="002573E5">
      <w:pPr>
        <w:rPr>
          <w:b/>
          <w:i/>
          <w:sz w:val="24"/>
          <w:szCs w:val="24"/>
          <w:lang w:val="en-CA"/>
        </w:rPr>
      </w:pPr>
      <w:r>
        <w:rPr>
          <w:b/>
          <w:i/>
          <w:sz w:val="24"/>
          <w:szCs w:val="24"/>
          <w:lang w:val="en-CA"/>
        </w:rPr>
        <w:t>11.3 Manual</w:t>
      </w:r>
      <w:r w:rsidRPr="00B55CF3">
        <w:rPr>
          <w:b/>
          <w:i/>
          <w:sz w:val="24"/>
          <w:szCs w:val="24"/>
          <w:lang w:val="en-CA"/>
        </w:rPr>
        <w:t xml:space="preserve"> Testing</w:t>
      </w:r>
    </w:p>
    <w:p w14:paraId="78FBA3E5" w14:textId="77777777" w:rsidR="00ED16BA" w:rsidRPr="002573E5" w:rsidRDefault="00000000">
      <w:pPr>
        <w:rPr>
          <w:sz w:val="24"/>
          <w:szCs w:val="24"/>
          <w:lang w:val="en-CA"/>
        </w:rPr>
      </w:pPr>
      <w:r w:rsidRPr="002573E5">
        <w:rPr>
          <w:sz w:val="24"/>
          <w:szCs w:val="24"/>
          <w:lang w:val="en-CA"/>
        </w:rPr>
        <w:t>Detail the process for conducting manual test cases and scenarios that might not be covered by automated tests, such as complex user interactions, design and layout consistency, and overall user experience.</w:t>
      </w:r>
    </w:p>
    <w:p w14:paraId="68CB7117" w14:textId="086200C3" w:rsidR="00ED16BA" w:rsidRDefault="00000000">
      <w:pPr>
        <w:pStyle w:val="Heading1"/>
        <w:pBdr>
          <w:top w:val="nil"/>
          <w:left w:val="nil"/>
          <w:bottom w:val="nil"/>
          <w:right w:val="nil"/>
          <w:between w:val="nil"/>
        </w:pBdr>
        <w:rPr>
          <w:sz w:val="32"/>
          <w:szCs w:val="32"/>
          <w:lang w:val="en-CA"/>
        </w:rPr>
      </w:pPr>
      <w:bookmarkStart w:id="13" w:name="_mih293b7581d" w:colFirst="0" w:colLast="0"/>
      <w:bookmarkEnd w:id="13"/>
      <w:r w:rsidRPr="00D76C20">
        <w:rPr>
          <w:sz w:val="32"/>
          <w:szCs w:val="32"/>
          <w:lang w:val="en-CA"/>
        </w:rPr>
        <w:t xml:space="preserve">12. References </w:t>
      </w:r>
    </w:p>
    <w:p w14:paraId="275906E7" w14:textId="77777777" w:rsidR="00302B35" w:rsidRPr="00302B35" w:rsidRDefault="00302B35" w:rsidP="00302B35">
      <w:pPr>
        <w:rPr>
          <w:lang w:val="en-CA"/>
        </w:rPr>
      </w:pPr>
    </w:p>
    <w:p w14:paraId="5FBE6495" w14:textId="77777777" w:rsidR="00ED16BA" w:rsidRPr="00D76C20" w:rsidRDefault="00000000">
      <w:pPr>
        <w:pStyle w:val="Heading1"/>
        <w:pBdr>
          <w:top w:val="nil"/>
          <w:left w:val="nil"/>
          <w:bottom w:val="nil"/>
          <w:right w:val="nil"/>
          <w:between w:val="nil"/>
        </w:pBdr>
        <w:rPr>
          <w:sz w:val="32"/>
          <w:szCs w:val="32"/>
          <w:lang w:val="en-CA"/>
        </w:rPr>
      </w:pPr>
      <w:bookmarkStart w:id="14" w:name="_npn8hy5p1fcw" w:colFirst="0" w:colLast="0"/>
      <w:bookmarkEnd w:id="14"/>
      <w:r w:rsidRPr="00D76C20">
        <w:rPr>
          <w:sz w:val="32"/>
          <w:szCs w:val="32"/>
          <w:lang w:val="en-CA"/>
        </w:rPr>
        <w:t>13. Acronyms/Abbreviation</w:t>
      </w:r>
    </w:p>
    <w:p w14:paraId="76E15D4D" w14:textId="77777777" w:rsidR="00A64450" w:rsidRDefault="008011EB" w:rsidP="00A64450">
      <w:pPr>
        <w:pStyle w:val="ListParagraph"/>
        <w:numPr>
          <w:ilvl w:val="0"/>
          <w:numId w:val="9"/>
        </w:numPr>
        <w:pBdr>
          <w:top w:val="nil"/>
          <w:left w:val="nil"/>
          <w:bottom w:val="nil"/>
          <w:right w:val="nil"/>
          <w:between w:val="nil"/>
        </w:pBdr>
        <w:rPr>
          <w:rFonts w:ascii="Roboto" w:eastAsia="Roboto" w:hAnsi="Roboto" w:cs="Roboto"/>
          <w:color w:val="0D0D0D"/>
          <w:sz w:val="24"/>
          <w:szCs w:val="24"/>
          <w:highlight w:val="white"/>
          <w:lang w:val="en-CA"/>
        </w:rPr>
      </w:pPr>
      <w:bookmarkStart w:id="15" w:name="_40ss3da07iy4" w:colFirst="0" w:colLast="0"/>
      <w:bookmarkEnd w:id="15"/>
      <w:r w:rsidRPr="00A64450">
        <w:rPr>
          <w:rFonts w:ascii="Roboto" w:eastAsia="Roboto" w:hAnsi="Roboto" w:cs="Roboto"/>
          <w:color w:val="0D0D0D"/>
          <w:sz w:val="24"/>
          <w:szCs w:val="24"/>
          <w:highlight w:val="white"/>
          <w:lang w:val="en-CA"/>
        </w:rPr>
        <w:t>FWRP</w:t>
      </w:r>
      <w:r w:rsidRPr="00A64450">
        <w:rPr>
          <w:rFonts w:ascii="Roboto" w:eastAsia="Roboto" w:hAnsi="Roboto" w:cs="Roboto" w:hint="eastAsia"/>
          <w:color w:val="0D0D0D"/>
          <w:sz w:val="24"/>
          <w:szCs w:val="24"/>
          <w:highlight w:val="white"/>
          <w:lang w:val="en-CA"/>
        </w:rPr>
        <w:t xml:space="preserve">: </w:t>
      </w:r>
      <w:r w:rsidRPr="00A64450">
        <w:rPr>
          <w:rFonts w:ascii="Roboto" w:eastAsia="Roboto" w:hAnsi="Roboto" w:cs="Roboto"/>
          <w:color w:val="0D0D0D"/>
          <w:sz w:val="24"/>
          <w:szCs w:val="24"/>
          <w:highlight w:val="white"/>
          <w:lang w:val="en-CA"/>
        </w:rPr>
        <w:t xml:space="preserve">Food Waste Reduction Platform </w:t>
      </w:r>
    </w:p>
    <w:p w14:paraId="7637363F" w14:textId="56D650AA" w:rsidR="008011EB" w:rsidRPr="00A64450" w:rsidRDefault="008011EB" w:rsidP="00A64450">
      <w:pPr>
        <w:pStyle w:val="ListParagraph"/>
        <w:numPr>
          <w:ilvl w:val="0"/>
          <w:numId w:val="9"/>
        </w:numPr>
        <w:pBdr>
          <w:top w:val="nil"/>
          <w:left w:val="nil"/>
          <w:bottom w:val="nil"/>
          <w:right w:val="nil"/>
          <w:between w:val="nil"/>
        </w:pBdr>
        <w:rPr>
          <w:rFonts w:ascii="Roboto" w:eastAsia="Roboto" w:hAnsi="Roboto" w:cs="Roboto"/>
          <w:color w:val="0D0D0D"/>
          <w:sz w:val="24"/>
          <w:szCs w:val="24"/>
          <w:highlight w:val="white"/>
          <w:lang w:val="en-CA"/>
        </w:rPr>
      </w:pPr>
      <w:r w:rsidRPr="00A64450">
        <w:rPr>
          <w:rFonts w:ascii="Roboto" w:eastAsia="Roboto" w:hAnsi="Roboto" w:cs="Roboto" w:hint="eastAsia"/>
          <w:color w:val="0D0D0D"/>
          <w:sz w:val="24"/>
          <w:szCs w:val="24"/>
          <w:highlight w:val="white"/>
          <w:lang w:val="en-CA"/>
        </w:rPr>
        <w:lastRenderedPageBreak/>
        <w:t>HLDD:</w:t>
      </w:r>
      <w:r w:rsidRPr="00A64450">
        <w:rPr>
          <w:rFonts w:ascii="Roboto" w:eastAsia="Roboto" w:hAnsi="Roboto" w:cs="Roboto"/>
          <w:color w:val="0D0D0D"/>
          <w:sz w:val="24"/>
          <w:szCs w:val="24"/>
          <w:highlight w:val="white"/>
          <w:lang w:val="en-CA"/>
        </w:rPr>
        <w:t xml:space="preserve"> High-Level Design Document</w:t>
      </w:r>
    </w:p>
    <w:p w14:paraId="7745F43B" w14:textId="5E1253E9" w:rsidR="008011EB" w:rsidRPr="008011EB" w:rsidRDefault="008011EB" w:rsidP="008011EB">
      <w:pPr>
        <w:pStyle w:val="ListParagraph"/>
        <w:numPr>
          <w:ilvl w:val="0"/>
          <w:numId w:val="9"/>
        </w:numPr>
        <w:rPr>
          <w:rFonts w:ascii="Roboto" w:eastAsia="Roboto" w:hAnsi="Roboto" w:cs="Roboto"/>
          <w:color w:val="0D0D0D"/>
          <w:sz w:val="24"/>
          <w:szCs w:val="24"/>
          <w:highlight w:val="white"/>
          <w:lang w:val="en-CA"/>
        </w:rPr>
      </w:pPr>
      <w:r w:rsidRPr="008011EB">
        <w:rPr>
          <w:rFonts w:ascii="Roboto" w:eastAsia="Roboto" w:hAnsi="Roboto" w:cs="Roboto" w:hint="eastAsia"/>
          <w:color w:val="0D0D0D"/>
          <w:sz w:val="24"/>
          <w:szCs w:val="24"/>
          <w:highlight w:val="white"/>
          <w:lang w:val="en-CA"/>
        </w:rPr>
        <w:t>HTML:</w:t>
      </w:r>
      <w:r w:rsidRPr="008011EB">
        <w:rPr>
          <w:rFonts w:ascii="Roboto" w:eastAsia="Roboto" w:hAnsi="Roboto" w:cs="Roboto"/>
          <w:color w:val="0D0D0D"/>
          <w:sz w:val="24"/>
          <w:szCs w:val="24"/>
          <w:highlight w:val="white"/>
          <w:lang w:val="en-CA"/>
        </w:rPr>
        <w:t xml:space="preserve"> Hypertext Markup Language</w:t>
      </w:r>
    </w:p>
    <w:p w14:paraId="7AD45BED" w14:textId="6FB30D32" w:rsidR="008011EB" w:rsidRPr="00302B35" w:rsidRDefault="008011EB" w:rsidP="008011EB">
      <w:pPr>
        <w:pStyle w:val="ListParagraph"/>
        <w:numPr>
          <w:ilvl w:val="0"/>
          <w:numId w:val="9"/>
        </w:numPr>
        <w:rPr>
          <w:rFonts w:ascii="Roboto" w:eastAsia="Roboto" w:hAnsi="Roboto" w:cs="Roboto"/>
          <w:color w:val="0D0D0D"/>
          <w:sz w:val="24"/>
          <w:szCs w:val="24"/>
          <w:highlight w:val="white"/>
          <w:lang w:val="en-CA"/>
        </w:rPr>
      </w:pPr>
      <w:r w:rsidRPr="00302B35">
        <w:rPr>
          <w:rFonts w:ascii="Roboto" w:eastAsia="Roboto" w:hAnsi="Roboto" w:cs="Roboto" w:hint="eastAsia"/>
          <w:color w:val="0D0D0D"/>
          <w:sz w:val="24"/>
          <w:szCs w:val="24"/>
          <w:highlight w:val="white"/>
          <w:lang w:val="en-CA"/>
        </w:rPr>
        <w:t>CSS:</w:t>
      </w:r>
      <w:r w:rsidRPr="00302B35">
        <w:rPr>
          <w:rFonts w:ascii="Roboto" w:eastAsia="Roboto" w:hAnsi="Roboto" w:cs="Roboto"/>
          <w:sz w:val="24"/>
          <w:szCs w:val="24"/>
          <w:highlight w:val="white"/>
          <w:lang w:val="en-CA"/>
        </w:rPr>
        <w:t xml:space="preserve"> Cascading Style Sheets</w:t>
      </w:r>
    </w:p>
    <w:p w14:paraId="6392CB78" w14:textId="2F674C03" w:rsidR="008011EB" w:rsidRPr="00302B35" w:rsidRDefault="008011EB" w:rsidP="008011EB">
      <w:pPr>
        <w:pStyle w:val="ListParagraph"/>
        <w:numPr>
          <w:ilvl w:val="0"/>
          <w:numId w:val="9"/>
        </w:numPr>
        <w:rPr>
          <w:highlight w:val="white"/>
          <w:lang w:val="en-CA"/>
        </w:rPr>
      </w:pPr>
      <w:r w:rsidRPr="00302B35">
        <w:rPr>
          <w:rFonts w:ascii="Roboto" w:eastAsia="Roboto" w:hAnsi="Roboto" w:cs="Roboto" w:hint="eastAsia"/>
          <w:color w:val="0D0D0D"/>
          <w:sz w:val="24"/>
          <w:szCs w:val="24"/>
          <w:highlight w:val="white"/>
          <w:lang w:val="en-CA"/>
        </w:rPr>
        <w:t xml:space="preserve">JSP: </w:t>
      </w:r>
      <w:r w:rsidRPr="00302B35">
        <w:rPr>
          <w:rFonts w:ascii="Roboto" w:eastAsia="Roboto" w:hAnsi="Roboto" w:cs="Roboto"/>
          <w:sz w:val="24"/>
          <w:szCs w:val="24"/>
          <w:highlight w:val="white"/>
          <w:lang w:val="en-CA"/>
        </w:rPr>
        <w:t>JavaServer Pages</w:t>
      </w:r>
    </w:p>
    <w:p w14:paraId="387F0A1D" w14:textId="5A407DCD" w:rsidR="008011EB" w:rsidRPr="00302B35" w:rsidRDefault="00302B35" w:rsidP="008011EB">
      <w:pPr>
        <w:pStyle w:val="ListParagraph"/>
        <w:numPr>
          <w:ilvl w:val="0"/>
          <w:numId w:val="9"/>
        </w:numPr>
        <w:rPr>
          <w:rFonts w:ascii="Roboto" w:eastAsia="Roboto" w:hAnsi="Roboto" w:cs="Roboto"/>
          <w:color w:val="0D0D0D"/>
          <w:sz w:val="24"/>
          <w:szCs w:val="24"/>
          <w:highlight w:val="white"/>
          <w:lang w:val="en-CA"/>
        </w:rPr>
      </w:pPr>
      <w:r w:rsidRPr="00302B35">
        <w:rPr>
          <w:rFonts w:ascii="Roboto" w:eastAsia="Roboto" w:hAnsi="Roboto" w:cs="Roboto"/>
          <w:color w:val="0D0D0D"/>
          <w:sz w:val="24"/>
          <w:szCs w:val="24"/>
          <w:highlight w:val="white"/>
          <w:lang w:val="en-CA"/>
        </w:rPr>
        <w:t>RDBMS</w:t>
      </w:r>
      <w:r w:rsidRPr="00302B35">
        <w:rPr>
          <w:rFonts w:ascii="Roboto" w:eastAsia="Roboto" w:hAnsi="Roboto" w:cs="Roboto" w:hint="eastAsia"/>
          <w:color w:val="0D0D0D"/>
          <w:sz w:val="24"/>
          <w:szCs w:val="24"/>
          <w:highlight w:val="white"/>
          <w:lang w:val="en-CA"/>
        </w:rPr>
        <w:t>:</w:t>
      </w:r>
      <w:r w:rsidRPr="00302B35">
        <w:rPr>
          <w:rFonts w:ascii="Roboto" w:eastAsia="Roboto" w:hAnsi="Roboto" w:cs="Roboto"/>
          <w:sz w:val="24"/>
          <w:szCs w:val="24"/>
          <w:highlight w:val="white"/>
          <w:lang w:val="en-CA"/>
        </w:rPr>
        <w:t xml:space="preserve"> Relational Database Management System</w:t>
      </w:r>
    </w:p>
    <w:p w14:paraId="37E848FA" w14:textId="472FF2DC" w:rsidR="00302B35" w:rsidRPr="00302B35" w:rsidRDefault="00302B35" w:rsidP="008011EB">
      <w:pPr>
        <w:pStyle w:val="ListParagraph"/>
        <w:numPr>
          <w:ilvl w:val="0"/>
          <w:numId w:val="9"/>
        </w:numPr>
        <w:rPr>
          <w:rFonts w:ascii="Roboto" w:eastAsia="Roboto" w:hAnsi="Roboto" w:cs="Roboto"/>
          <w:color w:val="0D0D0D"/>
          <w:sz w:val="24"/>
          <w:szCs w:val="24"/>
          <w:highlight w:val="white"/>
          <w:lang w:val="en-CA"/>
        </w:rPr>
      </w:pPr>
      <w:r w:rsidRPr="00302B35">
        <w:rPr>
          <w:rFonts w:ascii="Roboto" w:eastAsia="Roboto" w:hAnsi="Roboto" w:cs="Roboto" w:hint="eastAsia"/>
          <w:color w:val="0D0D0D"/>
          <w:sz w:val="24"/>
          <w:szCs w:val="24"/>
          <w:highlight w:val="white"/>
          <w:lang w:val="en-CA"/>
        </w:rPr>
        <w:t>JDBC:</w:t>
      </w:r>
      <w:r w:rsidRPr="00302B35">
        <w:rPr>
          <w:rFonts w:ascii="Roboto" w:eastAsia="Roboto" w:hAnsi="Roboto" w:cs="Roboto"/>
          <w:color w:val="0D0D0D"/>
          <w:sz w:val="24"/>
          <w:szCs w:val="24"/>
          <w:highlight w:val="white"/>
          <w:lang w:val="en-CA"/>
        </w:rPr>
        <w:t xml:space="preserve"> Java Database Connectivity</w:t>
      </w:r>
    </w:p>
    <w:p w14:paraId="32D912DD" w14:textId="6E052055" w:rsidR="00302B35" w:rsidRPr="008011EB" w:rsidRDefault="00302B35" w:rsidP="008011EB">
      <w:pPr>
        <w:pStyle w:val="ListParagraph"/>
        <w:numPr>
          <w:ilvl w:val="0"/>
          <w:numId w:val="9"/>
        </w:numPr>
        <w:rPr>
          <w:rFonts w:ascii="Roboto" w:eastAsia="Roboto" w:hAnsi="Roboto" w:cs="Roboto"/>
          <w:color w:val="0D0D0D"/>
          <w:sz w:val="24"/>
          <w:szCs w:val="24"/>
          <w:highlight w:val="white"/>
          <w:lang w:val="en-CA"/>
        </w:rPr>
      </w:pPr>
      <w:r w:rsidRPr="00302B35">
        <w:rPr>
          <w:rFonts w:ascii="Roboto" w:eastAsia="Roboto" w:hAnsi="Roboto" w:cs="Roboto"/>
          <w:color w:val="0D0D0D"/>
          <w:sz w:val="24"/>
          <w:szCs w:val="24"/>
          <w:highlight w:val="white"/>
          <w:lang w:val="en-CA"/>
        </w:rPr>
        <w:t>ERD</w:t>
      </w:r>
      <w:r w:rsidRPr="00302B35">
        <w:rPr>
          <w:rFonts w:ascii="Roboto" w:eastAsia="Roboto" w:hAnsi="Roboto" w:cs="Roboto" w:hint="eastAsia"/>
          <w:color w:val="0D0D0D"/>
          <w:sz w:val="24"/>
          <w:szCs w:val="24"/>
          <w:highlight w:val="white"/>
          <w:lang w:val="en-CA"/>
        </w:rPr>
        <w:t>:</w:t>
      </w:r>
      <w:r w:rsidRPr="00302B35">
        <w:rPr>
          <w:rFonts w:ascii="Roboto" w:eastAsia="Roboto" w:hAnsi="Roboto" w:cs="Roboto"/>
          <w:color w:val="0D0D0D"/>
          <w:sz w:val="24"/>
          <w:szCs w:val="24"/>
          <w:highlight w:val="white"/>
          <w:lang w:val="en-CA"/>
        </w:rPr>
        <w:t xml:space="preserve"> Entity-Relationship Diagram</w:t>
      </w:r>
    </w:p>
    <w:p w14:paraId="6A0DA418" w14:textId="77777777" w:rsidR="00A022ED" w:rsidRDefault="00A022ED">
      <w:pPr>
        <w:pStyle w:val="Heading1"/>
        <w:pBdr>
          <w:top w:val="nil"/>
          <w:left w:val="nil"/>
          <w:bottom w:val="nil"/>
          <w:right w:val="nil"/>
          <w:between w:val="nil"/>
        </w:pBdr>
        <w:rPr>
          <w:sz w:val="32"/>
          <w:szCs w:val="32"/>
          <w:lang w:val="en-CA"/>
        </w:rPr>
      </w:pPr>
    </w:p>
    <w:p w14:paraId="16C28BBE" w14:textId="77777777" w:rsidR="00A022ED" w:rsidRDefault="00A022ED">
      <w:pPr>
        <w:pStyle w:val="Heading1"/>
        <w:pBdr>
          <w:top w:val="nil"/>
          <w:left w:val="nil"/>
          <w:bottom w:val="nil"/>
          <w:right w:val="nil"/>
          <w:between w:val="nil"/>
        </w:pBdr>
        <w:rPr>
          <w:sz w:val="32"/>
          <w:szCs w:val="32"/>
          <w:lang w:val="en-CA"/>
        </w:rPr>
      </w:pPr>
    </w:p>
    <w:p w14:paraId="2625912E" w14:textId="1D6AA310" w:rsidR="00ED16BA" w:rsidRDefault="00000000">
      <w:pPr>
        <w:pStyle w:val="Heading1"/>
        <w:pBdr>
          <w:top w:val="nil"/>
          <w:left w:val="nil"/>
          <w:bottom w:val="nil"/>
          <w:right w:val="nil"/>
          <w:between w:val="nil"/>
        </w:pBdr>
        <w:rPr>
          <w:sz w:val="28"/>
          <w:szCs w:val="28"/>
          <w:lang w:val="en-CA"/>
        </w:rPr>
      </w:pPr>
      <w:r w:rsidRPr="00A022ED">
        <w:rPr>
          <w:sz w:val="32"/>
          <w:szCs w:val="32"/>
          <w:lang w:val="en-CA"/>
        </w:rPr>
        <w:t>List of Figures</w:t>
      </w:r>
      <w:r w:rsidRPr="00B55CF3">
        <w:rPr>
          <w:sz w:val="28"/>
          <w:szCs w:val="28"/>
          <w:lang w:val="en-CA"/>
        </w:rPr>
        <w:t xml:space="preserve"> </w:t>
      </w:r>
    </w:p>
    <w:p w14:paraId="1EC80822" w14:textId="77777777" w:rsidR="00302B35" w:rsidRPr="00302B35" w:rsidRDefault="00302B35" w:rsidP="00302B35">
      <w:pPr>
        <w:rPr>
          <w:lang w:val="en-CA"/>
        </w:rPr>
      </w:pPr>
    </w:p>
    <w:p w14:paraId="6EB7E64D" w14:textId="5DFBCC6A" w:rsidR="002573E5" w:rsidRDefault="002573E5">
      <w:pPr>
        <w:pStyle w:val="TableofFigures"/>
        <w:tabs>
          <w:tab w:val="right" w:leader="dot" w:pos="9019"/>
        </w:tabs>
        <w:rPr>
          <w:noProof/>
        </w:rPr>
      </w:pPr>
      <w:r>
        <w:rPr>
          <w:sz w:val="24"/>
          <w:szCs w:val="24"/>
          <w:lang w:val="en-CA"/>
        </w:rPr>
        <w:fldChar w:fldCharType="begin"/>
      </w:r>
      <w:r w:rsidRPr="00302B35">
        <w:rPr>
          <w:sz w:val="24"/>
          <w:szCs w:val="24"/>
          <w:lang w:val="en-CA"/>
        </w:rPr>
        <w:instrText xml:space="preserve"> TOC \h \z \c "Figure" </w:instrText>
      </w:r>
      <w:r>
        <w:rPr>
          <w:sz w:val="24"/>
          <w:szCs w:val="24"/>
          <w:lang w:val="en-CA"/>
        </w:rPr>
        <w:fldChar w:fldCharType="separate"/>
      </w:r>
      <w:hyperlink w:anchor="_Toc161841343" w:history="1">
        <w:r w:rsidRPr="00302B35">
          <w:rPr>
            <w:rStyle w:val="Hyperlink"/>
            <w:noProof/>
            <w:sz w:val="24"/>
            <w:szCs w:val="24"/>
            <w:lang w:val="en-CA"/>
          </w:rPr>
          <w:t>Figure</w:t>
        </w:r>
        <w:r w:rsidRPr="00E162EB">
          <w:rPr>
            <w:rStyle w:val="Hyperlink"/>
            <w:noProof/>
            <w:lang w:val="en-CA"/>
          </w:rPr>
          <w:t xml:space="preserve"> 1  Use Case Diagram</w:t>
        </w:r>
        <w:r>
          <w:rPr>
            <w:noProof/>
            <w:webHidden/>
          </w:rPr>
          <w:tab/>
        </w:r>
        <w:r>
          <w:rPr>
            <w:noProof/>
            <w:webHidden/>
          </w:rPr>
          <w:fldChar w:fldCharType="begin"/>
        </w:r>
        <w:r>
          <w:rPr>
            <w:noProof/>
            <w:webHidden/>
          </w:rPr>
          <w:instrText xml:space="preserve"> PAGEREF _Toc161841343 \h </w:instrText>
        </w:r>
        <w:r>
          <w:rPr>
            <w:noProof/>
            <w:webHidden/>
          </w:rPr>
        </w:r>
        <w:r>
          <w:rPr>
            <w:noProof/>
            <w:webHidden/>
          </w:rPr>
          <w:fldChar w:fldCharType="separate"/>
        </w:r>
        <w:r>
          <w:rPr>
            <w:noProof/>
            <w:webHidden/>
          </w:rPr>
          <w:t>4</w:t>
        </w:r>
        <w:r>
          <w:rPr>
            <w:noProof/>
            <w:webHidden/>
          </w:rPr>
          <w:fldChar w:fldCharType="end"/>
        </w:r>
      </w:hyperlink>
    </w:p>
    <w:p w14:paraId="200B03DF" w14:textId="1F98EEDA" w:rsidR="002573E5" w:rsidRDefault="00000000">
      <w:pPr>
        <w:pStyle w:val="TableofFigures"/>
        <w:tabs>
          <w:tab w:val="right" w:leader="dot" w:pos="9019"/>
        </w:tabs>
        <w:rPr>
          <w:noProof/>
        </w:rPr>
      </w:pPr>
      <w:hyperlink w:anchor="_Toc161841344" w:history="1">
        <w:r w:rsidR="002573E5" w:rsidRPr="00E162EB">
          <w:rPr>
            <w:rStyle w:val="Hyperlink"/>
            <w:noProof/>
          </w:rPr>
          <w:t>Figure 2  Class Diagram</w:t>
        </w:r>
        <w:r w:rsidR="002573E5">
          <w:rPr>
            <w:noProof/>
            <w:webHidden/>
          </w:rPr>
          <w:tab/>
        </w:r>
        <w:r w:rsidR="002573E5">
          <w:rPr>
            <w:noProof/>
            <w:webHidden/>
          </w:rPr>
          <w:fldChar w:fldCharType="begin"/>
        </w:r>
        <w:r w:rsidR="002573E5">
          <w:rPr>
            <w:noProof/>
            <w:webHidden/>
          </w:rPr>
          <w:instrText xml:space="preserve"> PAGEREF _Toc161841344 \h </w:instrText>
        </w:r>
        <w:r w:rsidR="002573E5">
          <w:rPr>
            <w:noProof/>
            <w:webHidden/>
          </w:rPr>
        </w:r>
        <w:r w:rsidR="002573E5">
          <w:rPr>
            <w:noProof/>
            <w:webHidden/>
          </w:rPr>
          <w:fldChar w:fldCharType="separate"/>
        </w:r>
        <w:r w:rsidR="002573E5">
          <w:rPr>
            <w:noProof/>
            <w:webHidden/>
          </w:rPr>
          <w:t>5</w:t>
        </w:r>
        <w:r w:rsidR="002573E5">
          <w:rPr>
            <w:noProof/>
            <w:webHidden/>
          </w:rPr>
          <w:fldChar w:fldCharType="end"/>
        </w:r>
      </w:hyperlink>
    </w:p>
    <w:p w14:paraId="61A04B11" w14:textId="4D3F725C" w:rsidR="002573E5" w:rsidRDefault="00000000">
      <w:pPr>
        <w:pStyle w:val="TableofFigures"/>
        <w:tabs>
          <w:tab w:val="right" w:leader="dot" w:pos="9019"/>
        </w:tabs>
        <w:rPr>
          <w:noProof/>
        </w:rPr>
      </w:pPr>
      <w:hyperlink w:anchor="_Toc161841345" w:history="1">
        <w:r w:rsidR="002573E5" w:rsidRPr="00E162EB">
          <w:rPr>
            <w:rStyle w:val="Hyperlink"/>
            <w:noProof/>
          </w:rPr>
          <w:t>Figure 3  ERD Diagram</w:t>
        </w:r>
        <w:r w:rsidR="002573E5">
          <w:rPr>
            <w:noProof/>
            <w:webHidden/>
          </w:rPr>
          <w:tab/>
        </w:r>
        <w:r w:rsidR="002573E5">
          <w:rPr>
            <w:noProof/>
            <w:webHidden/>
          </w:rPr>
          <w:fldChar w:fldCharType="begin"/>
        </w:r>
        <w:r w:rsidR="002573E5">
          <w:rPr>
            <w:noProof/>
            <w:webHidden/>
          </w:rPr>
          <w:instrText xml:space="preserve"> PAGEREF _Toc161841345 \h </w:instrText>
        </w:r>
        <w:r w:rsidR="002573E5">
          <w:rPr>
            <w:noProof/>
            <w:webHidden/>
          </w:rPr>
        </w:r>
        <w:r w:rsidR="002573E5">
          <w:rPr>
            <w:noProof/>
            <w:webHidden/>
          </w:rPr>
          <w:fldChar w:fldCharType="separate"/>
        </w:r>
        <w:r w:rsidR="002573E5">
          <w:rPr>
            <w:noProof/>
            <w:webHidden/>
          </w:rPr>
          <w:t>8</w:t>
        </w:r>
        <w:r w:rsidR="002573E5">
          <w:rPr>
            <w:noProof/>
            <w:webHidden/>
          </w:rPr>
          <w:fldChar w:fldCharType="end"/>
        </w:r>
      </w:hyperlink>
    </w:p>
    <w:p w14:paraId="4A69A640" w14:textId="5D6CA8D6" w:rsidR="002573E5" w:rsidRPr="002573E5" w:rsidRDefault="002573E5" w:rsidP="002573E5">
      <w:pPr>
        <w:rPr>
          <w:lang w:val="en-CA"/>
        </w:rPr>
      </w:pPr>
      <w:r>
        <w:rPr>
          <w:lang w:val="en-CA"/>
        </w:rPr>
        <w:fldChar w:fldCharType="end"/>
      </w:r>
    </w:p>
    <w:sectPr w:rsidR="002573E5" w:rsidRPr="002573E5">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AFED7" w14:textId="77777777" w:rsidR="008C1929" w:rsidRDefault="008C1929" w:rsidP="00302B35">
      <w:pPr>
        <w:spacing w:line="240" w:lineRule="auto"/>
      </w:pPr>
      <w:r>
        <w:separator/>
      </w:r>
    </w:p>
  </w:endnote>
  <w:endnote w:type="continuationSeparator" w:id="0">
    <w:p w14:paraId="10FE0175" w14:textId="77777777" w:rsidR="008C1929" w:rsidRDefault="008C1929" w:rsidP="00302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8E23A" w14:textId="77777777" w:rsidR="00302B35" w:rsidRDefault="00302B3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848611C" w14:textId="77777777" w:rsidR="00302B35" w:rsidRDefault="00302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56AFE" w14:textId="77777777" w:rsidR="008C1929" w:rsidRDefault="008C1929" w:rsidP="00302B35">
      <w:pPr>
        <w:spacing w:line="240" w:lineRule="auto"/>
      </w:pPr>
      <w:r>
        <w:separator/>
      </w:r>
    </w:p>
  </w:footnote>
  <w:footnote w:type="continuationSeparator" w:id="0">
    <w:p w14:paraId="2417DF60" w14:textId="77777777" w:rsidR="008C1929" w:rsidRDefault="008C1929" w:rsidP="00302B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60C9"/>
    <w:multiLevelType w:val="multilevel"/>
    <w:tmpl w:val="889090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C00C3"/>
    <w:multiLevelType w:val="multilevel"/>
    <w:tmpl w:val="AD8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47D81"/>
    <w:multiLevelType w:val="multilevel"/>
    <w:tmpl w:val="34B8C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101751"/>
    <w:multiLevelType w:val="multilevel"/>
    <w:tmpl w:val="5EDA6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9177EA"/>
    <w:multiLevelType w:val="multilevel"/>
    <w:tmpl w:val="2CD66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520D83"/>
    <w:multiLevelType w:val="hybridMultilevel"/>
    <w:tmpl w:val="DC345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6F46EA"/>
    <w:multiLevelType w:val="multilevel"/>
    <w:tmpl w:val="9E30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E7CDD"/>
    <w:multiLevelType w:val="hybridMultilevel"/>
    <w:tmpl w:val="69FAF4AA"/>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8" w15:restartNumberingAfterBreak="0">
    <w:nsid w:val="65A70F58"/>
    <w:multiLevelType w:val="multilevel"/>
    <w:tmpl w:val="B7E8D0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C84604B"/>
    <w:multiLevelType w:val="multilevel"/>
    <w:tmpl w:val="D4D8E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6665A8"/>
    <w:multiLevelType w:val="multilevel"/>
    <w:tmpl w:val="618A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A7DAA"/>
    <w:multiLevelType w:val="multilevel"/>
    <w:tmpl w:val="8CD40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7461163">
    <w:abstractNumId w:val="8"/>
  </w:num>
  <w:num w:numId="2" w16cid:durableId="1709451530">
    <w:abstractNumId w:val="3"/>
  </w:num>
  <w:num w:numId="3" w16cid:durableId="595137875">
    <w:abstractNumId w:val="2"/>
  </w:num>
  <w:num w:numId="4" w16cid:durableId="2073500194">
    <w:abstractNumId w:val="9"/>
  </w:num>
  <w:num w:numId="5" w16cid:durableId="1998340829">
    <w:abstractNumId w:val="11"/>
  </w:num>
  <w:num w:numId="6" w16cid:durableId="193622258">
    <w:abstractNumId w:val="0"/>
  </w:num>
  <w:num w:numId="7" w16cid:durableId="1640302465">
    <w:abstractNumId w:val="4"/>
  </w:num>
  <w:num w:numId="8" w16cid:durableId="1001395699">
    <w:abstractNumId w:val="5"/>
  </w:num>
  <w:num w:numId="9" w16cid:durableId="1383137812">
    <w:abstractNumId w:val="7"/>
  </w:num>
  <w:num w:numId="10" w16cid:durableId="1976637556">
    <w:abstractNumId w:val="1"/>
  </w:num>
  <w:num w:numId="11" w16cid:durableId="1690569601">
    <w:abstractNumId w:val="6"/>
  </w:num>
  <w:num w:numId="12" w16cid:durableId="12151170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6BA"/>
    <w:rsid w:val="0015505E"/>
    <w:rsid w:val="002573E5"/>
    <w:rsid w:val="00302B35"/>
    <w:rsid w:val="00323DCF"/>
    <w:rsid w:val="003B2F18"/>
    <w:rsid w:val="004117C2"/>
    <w:rsid w:val="005A3792"/>
    <w:rsid w:val="008011EB"/>
    <w:rsid w:val="00825E09"/>
    <w:rsid w:val="008C1929"/>
    <w:rsid w:val="00A022ED"/>
    <w:rsid w:val="00A64450"/>
    <w:rsid w:val="00B55CF3"/>
    <w:rsid w:val="00D14BC7"/>
    <w:rsid w:val="00D76C20"/>
    <w:rsid w:val="00E0491F"/>
    <w:rsid w:val="00ED16B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2F47"/>
  <w15:docId w15:val="{E8E8B7C0-FD21-445B-A99A-87A276D8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3B2F18"/>
    <w:pPr>
      <w:ind w:left="720"/>
      <w:contextualSpacing/>
    </w:pPr>
  </w:style>
  <w:style w:type="paragraph" w:styleId="Caption">
    <w:name w:val="caption"/>
    <w:basedOn w:val="Normal"/>
    <w:next w:val="Normal"/>
    <w:uiPriority w:val="35"/>
    <w:unhideWhenUsed/>
    <w:qFormat/>
    <w:rsid w:val="002573E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2573E5"/>
  </w:style>
  <w:style w:type="character" w:styleId="Hyperlink">
    <w:name w:val="Hyperlink"/>
    <w:basedOn w:val="DefaultParagraphFont"/>
    <w:uiPriority w:val="99"/>
    <w:unhideWhenUsed/>
    <w:rsid w:val="002573E5"/>
    <w:rPr>
      <w:color w:val="0000FF" w:themeColor="hyperlink"/>
      <w:u w:val="single"/>
    </w:rPr>
  </w:style>
  <w:style w:type="character" w:styleId="Strong">
    <w:name w:val="Strong"/>
    <w:basedOn w:val="DefaultParagraphFont"/>
    <w:uiPriority w:val="22"/>
    <w:qFormat/>
    <w:rsid w:val="008011EB"/>
    <w:rPr>
      <w:b/>
      <w:bCs/>
    </w:rPr>
  </w:style>
  <w:style w:type="paragraph" w:styleId="Header">
    <w:name w:val="header"/>
    <w:basedOn w:val="Normal"/>
    <w:link w:val="HeaderChar"/>
    <w:uiPriority w:val="99"/>
    <w:unhideWhenUsed/>
    <w:rsid w:val="00302B35"/>
    <w:pPr>
      <w:tabs>
        <w:tab w:val="center" w:pos="4680"/>
        <w:tab w:val="right" w:pos="9360"/>
      </w:tabs>
      <w:spacing w:line="240" w:lineRule="auto"/>
    </w:pPr>
  </w:style>
  <w:style w:type="character" w:customStyle="1" w:styleId="HeaderChar">
    <w:name w:val="Header Char"/>
    <w:basedOn w:val="DefaultParagraphFont"/>
    <w:link w:val="Header"/>
    <w:uiPriority w:val="99"/>
    <w:rsid w:val="00302B35"/>
  </w:style>
  <w:style w:type="paragraph" w:styleId="Footer">
    <w:name w:val="footer"/>
    <w:basedOn w:val="Normal"/>
    <w:link w:val="FooterChar"/>
    <w:uiPriority w:val="99"/>
    <w:unhideWhenUsed/>
    <w:rsid w:val="00302B35"/>
    <w:pPr>
      <w:tabs>
        <w:tab w:val="center" w:pos="4680"/>
        <w:tab w:val="right" w:pos="9360"/>
      </w:tabs>
      <w:spacing w:line="240" w:lineRule="auto"/>
    </w:pPr>
  </w:style>
  <w:style w:type="character" w:customStyle="1" w:styleId="FooterChar">
    <w:name w:val="Footer Char"/>
    <w:basedOn w:val="DefaultParagraphFont"/>
    <w:link w:val="Footer"/>
    <w:uiPriority w:val="99"/>
    <w:rsid w:val="00302B35"/>
  </w:style>
  <w:style w:type="paragraph" w:styleId="NormalWeb">
    <w:name w:val="Normal (Web)"/>
    <w:basedOn w:val="Normal"/>
    <w:uiPriority w:val="99"/>
    <w:semiHidden/>
    <w:unhideWhenUsed/>
    <w:rsid w:val="005A3792"/>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053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2372BB-AB1D-4EEE-9270-34F0F39F4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Tianshu Liu</dc:creator>
  <cp:lastModifiedBy>Tianshu Liu</cp:lastModifiedBy>
  <cp:revision>2</cp:revision>
  <dcterms:created xsi:type="dcterms:W3CDTF">2024-03-22T17:06:00Z</dcterms:created>
  <dcterms:modified xsi:type="dcterms:W3CDTF">2024-03-22T17:06:00Z</dcterms:modified>
</cp:coreProperties>
</file>