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B41A0" w14:textId="77777777" w:rsidR="00A61201" w:rsidRDefault="00A61201" w:rsidP="00A61201">
      <w:pPr>
        <w:pStyle w:val="NoSpacing"/>
      </w:pPr>
      <w:r>
        <w:rPr>
          <w:b/>
        </w:rPr>
        <w:t>Web Application Description</w:t>
      </w:r>
    </w:p>
    <w:p w14:paraId="2A2197C7" w14:textId="71BBA9D2" w:rsidR="00A61201" w:rsidRDefault="00A61201" w:rsidP="00A61201">
      <w:pPr>
        <w:pStyle w:val="NoSpacing"/>
      </w:pPr>
      <w:r w:rsidRPr="004B4FED">
        <w:t>Request for Ethical Approval of Experiment Web Application (REQETH)</w:t>
      </w:r>
      <w:r>
        <w:t xml:space="preserve"> facillitates the process by which students </w:t>
      </w:r>
      <w:r w:rsidR="009B5A61">
        <w:t xml:space="preserve">(STU) </w:t>
      </w:r>
      <w:r>
        <w:t xml:space="preserve">at Robert Gordon University obtain ethical approval to conduct an experiment. Using the application students create approval request records which consist of </w:t>
      </w:r>
    </w:p>
    <w:p w14:paraId="65C88269" w14:textId="77777777" w:rsidR="00A61201" w:rsidRDefault="00A61201" w:rsidP="00A61201">
      <w:pPr>
        <w:pStyle w:val="NoSpacing"/>
        <w:numPr>
          <w:ilvl w:val="0"/>
          <w:numId w:val="8"/>
        </w:numPr>
      </w:pPr>
      <w:r>
        <w:t>i</w:t>
      </w:r>
      <w:r w:rsidRPr="00727740">
        <w:t>nf</w:t>
      </w:r>
      <w:r>
        <w:t xml:space="preserve">ormation about the experiment, </w:t>
      </w:r>
    </w:p>
    <w:p w14:paraId="583FDD2B" w14:textId="77777777" w:rsidR="00A61201" w:rsidRDefault="00A61201" w:rsidP="00A61201">
      <w:pPr>
        <w:pStyle w:val="NoSpacing"/>
        <w:numPr>
          <w:ilvl w:val="0"/>
          <w:numId w:val="8"/>
        </w:numPr>
      </w:pPr>
      <w:r>
        <w:t>e</w:t>
      </w:r>
      <w:r w:rsidRPr="00727740">
        <w:t xml:space="preserve">thics considerations and </w:t>
      </w:r>
    </w:p>
    <w:p w14:paraId="2514B176" w14:textId="77777777" w:rsidR="00A61201" w:rsidRDefault="00A61201" w:rsidP="00A61201">
      <w:pPr>
        <w:pStyle w:val="NoSpacing"/>
        <w:numPr>
          <w:ilvl w:val="0"/>
          <w:numId w:val="8"/>
        </w:numPr>
      </w:pPr>
      <w:r>
        <w:t>supplementary</w:t>
      </w:r>
      <w:r w:rsidRPr="00727740">
        <w:t xml:space="preserve"> files that support the request (e.g. signed consent forms). </w:t>
      </w:r>
      <w:r>
        <w:t xml:space="preserve"> </w:t>
      </w:r>
    </w:p>
    <w:p w14:paraId="7CBE0DC4" w14:textId="00FDB614" w:rsidR="00F73CA8" w:rsidRDefault="00F73CA8" w:rsidP="00F73CA8">
      <w:pPr>
        <w:pStyle w:val="NoSpacing"/>
      </w:pPr>
      <w:r>
        <w:t xml:space="preserve">Once a request has been submitted </w:t>
      </w:r>
      <w:r w:rsidR="002A7FBE">
        <w:t xml:space="preserve">for approval </w:t>
      </w:r>
      <w:r>
        <w:t>an administrator</w:t>
      </w:r>
      <w:r w:rsidR="00313C0A">
        <w:t xml:space="preserve"> (</w:t>
      </w:r>
      <w:r w:rsidR="009B5A61">
        <w:t>ADM</w:t>
      </w:r>
      <w:r w:rsidR="00313C0A">
        <w:t>)</w:t>
      </w:r>
      <w:r w:rsidRPr="00727740">
        <w:t xml:space="preserve"> assign two different </w:t>
      </w:r>
      <w:r>
        <w:t xml:space="preserve">Experiment Approval Officers (EAO) to each request. EAO’s </w:t>
      </w:r>
      <w:r w:rsidR="002A7FBE">
        <w:t xml:space="preserve">review </w:t>
      </w:r>
      <w:r>
        <w:t xml:space="preserve"> requests assigned to them </w:t>
      </w:r>
      <w:r w:rsidR="002A7FBE">
        <w:t xml:space="preserve">and then indicate a decision if the experiment can porceed based on the ethical considerations supplied. </w:t>
      </w:r>
      <w:r w:rsidR="00367BE0">
        <w:t>If an EAO is not satisfied with the ethics information they can either reject the request outright or reassign it to the student to allow the student to provide additional information. EAO’s are able to make comments in the application that support their decisions.</w:t>
      </w:r>
    </w:p>
    <w:p w14:paraId="36D33DBD" w14:textId="77777777" w:rsidR="00630A75" w:rsidRDefault="00630A75" w:rsidP="00F73CA8">
      <w:pPr>
        <w:pStyle w:val="NoSpacing"/>
      </w:pPr>
    </w:p>
    <w:p w14:paraId="18F0FC21" w14:textId="77777777" w:rsidR="00630A75" w:rsidRPr="00206BCE" w:rsidRDefault="00630A75" w:rsidP="00630A75">
      <w:pPr>
        <w:rPr>
          <w:b/>
        </w:rPr>
      </w:pPr>
      <w:r w:rsidRPr="00206BCE">
        <w:rPr>
          <w:b/>
        </w:rPr>
        <w:t>REQETH Project Constraints:</w:t>
      </w:r>
    </w:p>
    <w:p w14:paraId="7005501B" w14:textId="77777777" w:rsidR="00630A75" w:rsidRDefault="00630A75" w:rsidP="00630A75">
      <w:pPr>
        <w:pStyle w:val="NoSpacing"/>
        <w:numPr>
          <w:ilvl w:val="0"/>
          <w:numId w:val="9"/>
        </w:numPr>
      </w:pPr>
      <w:r w:rsidRPr="00A5353E">
        <w:t>The app</w:t>
      </w:r>
      <w:r>
        <w:t>lication web deployment is hosted on the Microsoft Azure platform.</w:t>
      </w:r>
    </w:p>
    <w:p w14:paraId="16DF1F03" w14:textId="77777777" w:rsidR="00630A75" w:rsidRDefault="00630A75" w:rsidP="00630A75">
      <w:pPr>
        <w:pStyle w:val="NoSpacing"/>
        <w:numPr>
          <w:ilvl w:val="0"/>
          <w:numId w:val="9"/>
        </w:numPr>
      </w:pPr>
      <w:r>
        <w:t>The application use HTML5 and CSS on the client side for the organization and styling of content .</w:t>
      </w:r>
    </w:p>
    <w:p w14:paraId="08B56BAB" w14:textId="77777777" w:rsidR="00630A75" w:rsidRDefault="00630A75" w:rsidP="00630A75">
      <w:pPr>
        <w:pStyle w:val="NoSpacing"/>
        <w:numPr>
          <w:ilvl w:val="0"/>
          <w:numId w:val="9"/>
        </w:numPr>
      </w:pPr>
      <w:r>
        <w:t>The application use PHP to server side scripts for the generation of dynamic content.</w:t>
      </w:r>
    </w:p>
    <w:p w14:paraId="431711A9" w14:textId="3BFBDBCC" w:rsidR="00630A75" w:rsidRDefault="00630A75" w:rsidP="00DC6D6C">
      <w:pPr>
        <w:pStyle w:val="NoSpacing"/>
        <w:numPr>
          <w:ilvl w:val="0"/>
          <w:numId w:val="9"/>
        </w:numPr>
      </w:pPr>
      <w:r>
        <w:t>Application records are stored in a mySQL databas</w:t>
      </w:r>
      <w:r w:rsidR="00DC6D6C">
        <w:t>e</w:t>
      </w:r>
      <w:r>
        <w:t>.</w:t>
      </w:r>
    </w:p>
    <w:p w14:paraId="35F95049" w14:textId="77777777" w:rsidR="00F73CA8" w:rsidRDefault="00F73CA8" w:rsidP="00F73CA8">
      <w:pPr>
        <w:pStyle w:val="NoSpacing"/>
      </w:pPr>
    </w:p>
    <w:p w14:paraId="774407C4" w14:textId="203EBE16" w:rsidR="009B5A61" w:rsidRDefault="00E27482" w:rsidP="00F73CA8">
      <w:pPr>
        <w:pStyle w:val="NoSpacing"/>
        <w:rPr>
          <w:color w:val="000000" w:themeColor="text1"/>
        </w:rPr>
      </w:pPr>
      <w:r>
        <w:rPr>
          <w:color w:val="000000" w:themeColor="text1"/>
        </w:rPr>
        <w:t>Ranking</w:t>
      </w:r>
      <w:r w:rsidRPr="001D10D6">
        <w:rPr>
          <w:color w:val="000000" w:themeColor="text1"/>
        </w:rPr>
        <w:t xml:space="preserve">: </w:t>
      </w:r>
      <w:r w:rsidRPr="001D10D6">
        <w:rPr>
          <w:color w:val="000000" w:themeColor="text1"/>
          <w:u w:val="single"/>
        </w:rPr>
        <w:t>M</w:t>
      </w:r>
      <w:r w:rsidRPr="001D10D6">
        <w:rPr>
          <w:color w:val="000000" w:themeColor="text1"/>
        </w:rPr>
        <w:t xml:space="preserve">ust -, </w:t>
      </w:r>
      <w:r w:rsidRPr="001D10D6">
        <w:rPr>
          <w:color w:val="000000" w:themeColor="text1"/>
          <w:u w:val="single"/>
        </w:rPr>
        <w:t>S</w:t>
      </w:r>
      <w:r w:rsidRPr="001D10D6">
        <w:rPr>
          <w:color w:val="000000" w:themeColor="text1"/>
        </w:rPr>
        <w:t xml:space="preserve">hould -, </w:t>
      </w:r>
      <w:r w:rsidRPr="001D10D6">
        <w:rPr>
          <w:color w:val="000000" w:themeColor="text1"/>
          <w:u w:val="single"/>
        </w:rPr>
        <w:t>C</w:t>
      </w:r>
      <w:r w:rsidRPr="001D10D6">
        <w:rPr>
          <w:color w:val="000000" w:themeColor="text1"/>
        </w:rPr>
        <w:t xml:space="preserve">ould -, </w:t>
      </w:r>
      <w:r w:rsidRPr="001D10D6">
        <w:rPr>
          <w:color w:val="000000" w:themeColor="text1"/>
          <w:u w:val="single"/>
        </w:rPr>
        <w:t>W</w:t>
      </w:r>
      <w:r w:rsidR="00E93A5C">
        <w:rPr>
          <w:color w:val="000000" w:themeColor="text1"/>
        </w:rPr>
        <w:t>on’</w:t>
      </w:r>
      <w:r w:rsidRPr="001D10D6">
        <w:rPr>
          <w:color w:val="000000" w:themeColor="text1"/>
        </w:rPr>
        <w:t>t</w:t>
      </w:r>
      <w:r>
        <w:rPr>
          <w:color w:val="000000" w:themeColor="text1"/>
        </w:rPr>
        <w:t xml:space="preserve"> </w:t>
      </w:r>
      <w:r w:rsidRPr="001D10D6">
        <w:rPr>
          <w:color w:val="000000" w:themeColor="text1"/>
        </w:rPr>
        <w:t>be implemented</w:t>
      </w:r>
    </w:p>
    <w:p w14:paraId="65DBE23A" w14:textId="77777777" w:rsidR="00020CF3" w:rsidRDefault="00020CF3" w:rsidP="00F73CA8">
      <w:pPr>
        <w:pStyle w:val="NoSpacing"/>
      </w:pPr>
    </w:p>
    <w:tbl>
      <w:tblPr>
        <w:tblStyle w:val="TableGrid"/>
        <w:tblW w:w="9776" w:type="dxa"/>
        <w:tblLayout w:type="fixed"/>
        <w:tblLook w:val="00A0" w:firstRow="1" w:lastRow="0" w:firstColumn="1" w:lastColumn="0" w:noHBand="0" w:noVBand="0"/>
      </w:tblPr>
      <w:tblGrid>
        <w:gridCol w:w="704"/>
        <w:gridCol w:w="709"/>
        <w:gridCol w:w="7938"/>
        <w:gridCol w:w="425"/>
      </w:tblGrid>
      <w:tr w:rsidR="00F73CA8" w14:paraId="54CEE601" w14:textId="77777777" w:rsidTr="00A60B98">
        <w:trPr>
          <w:cantSplit/>
          <w:trHeight w:val="367"/>
          <w:tblHeader/>
        </w:trPr>
        <w:tc>
          <w:tcPr>
            <w:tcW w:w="9776" w:type="dxa"/>
            <w:gridSpan w:val="4"/>
            <w:noWrap/>
          </w:tcPr>
          <w:p w14:paraId="111EE112" w14:textId="77777777" w:rsidR="00F73CA8" w:rsidRDefault="00F73CA8" w:rsidP="00F73CA8">
            <w:pPr>
              <w:pStyle w:val="NoSpacing"/>
              <w:rPr>
                <w:b/>
              </w:rPr>
            </w:pPr>
            <w:r w:rsidRPr="00B97DA2">
              <w:rPr>
                <w:b/>
              </w:rPr>
              <w:t>Functional Requirements:</w:t>
            </w:r>
          </w:p>
          <w:p w14:paraId="68AD20C4" w14:textId="2192912B" w:rsidR="00F73CA8" w:rsidRPr="0079573F" w:rsidRDefault="007B358B" w:rsidP="00280CA7">
            <w:pPr>
              <w:pStyle w:val="NoSpacing"/>
              <w:rPr>
                <w:b/>
              </w:rPr>
            </w:pPr>
            <w:r>
              <w:rPr>
                <w:b/>
              </w:rPr>
              <w:t>Student</w:t>
            </w:r>
            <w:r w:rsidR="00280CA7">
              <w:rPr>
                <w:b/>
              </w:rPr>
              <w:t>:</w:t>
            </w:r>
          </w:p>
        </w:tc>
      </w:tr>
      <w:tr w:rsidR="006F4DAE" w14:paraId="05D42F02" w14:textId="77777777" w:rsidTr="00A60B98">
        <w:trPr>
          <w:cantSplit/>
          <w:trHeight w:val="451"/>
          <w:tblHeader/>
        </w:trPr>
        <w:tc>
          <w:tcPr>
            <w:tcW w:w="704" w:type="dxa"/>
            <w:noWrap/>
            <w:vAlign w:val="center"/>
          </w:tcPr>
          <w:p w14:paraId="205A964C" w14:textId="0615E03E" w:rsidR="00F412F0" w:rsidRDefault="00F412F0" w:rsidP="0053066B">
            <w:pPr>
              <w:pStyle w:val="NoSpacing"/>
              <w:jc w:val="center"/>
            </w:pPr>
            <w:r>
              <w:rPr>
                <w:b/>
              </w:rPr>
              <w:t>ID</w:t>
            </w:r>
          </w:p>
        </w:tc>
        <w:tc>
          <w:tcPr>
            <w:tcW w:w="709" w:type="dxa"/>
            <w:noWrap/>
          </w:tcPr>
          <w:p w14:paraId="4E44A498" w14:textId="30E23468" w:rsidR="00F412F0" w:rsidRDefault="00F412F0" w:rsidP="00F412F0">
            <w:pPr>
              <w:pStyle w:val="NoSpacing"/>
              <w:jc w:val="center"/>
            </w:pPr>
            <w:r>
              <w:rPr>
                <w:b/>
              </w:rPr>
              <w:t>Role</w:t>
            </w:r>
            <w:r w:rsidRPr="0079573F">
              <w:rPr>
                <w:b/>
              </w:rPr>
              <w:t xml:space="preserve"> </w:t>
            </w:r>
          </w:p>
        </w:tc>
        <w:tc>
          <w:tcPr>
            <w:tcW w:w="8363" w:type="dxa"/>
            <w:gridSpan w:val="2"/>
            <w:noWrap/>
            <w:vAlign w:val="center"/>
          </w:tcPr>
          <w:p w14:paraId="40187884" w14:textId="79FC6A8A" w:rsidR="00F412F0" w:rsidRDefault="00F412F0" w:rsidP="00807925">
            <w:pPr>
              <w:pStyle w:val="NoSpacing"/>
              <w:jc w:val="right"/>
              <w:rPr>
                <w:b/>
              </w:rPr>
            </w:pPr>
            <w:r w:rsidRPr="0079573F">
              <w:rPr>
                <w:b/>
              </w:rPr>
              <w:t xml:space="preserve">Function </w:t>
            </w:r>
            <w:r w:rsidR="00807925">
              <w:rPr>
                <w:b/>
              </w:rPr>
              <w:t>Required</w:t>
            </w:r>
            <w:r>
              <w:rPr>
                <w:b/>
              </w:rPr>
              <w:t xml:space="preserve">                                              Ranking</w:t>
            </w:r>
          </w:p>
        </w:tc>
      </w:tr>
      <w:tr w:rsidR="006F4DAE" w14:paraId="327D7916" w14:textId="77777777" w:rsidTr="00A60B98">
        <w:trPr>
          <w:cantSplit/>
          <w:trHeight w:val="394"/>
        </w:trPr>
        <w:tc>
          <w:tcPr>
            <w:tcW w:w="704" w:type="dxa"/>
          </w:tcPr>
          <w:p w14:paraId="2BCB494D" w14:textId="4BDFF977" w:rsidR="009922D5" w:rsidRDefault="00F412F0" w:rsidP="00807925">
            <w:pPr>
              <w:pStyle w:val="NoSpacing"/>
              <w:jc w:val="center"/>
            </w:pPr>
            <w:r>
              <w:t>L</w:t>
            </w:r>
            <w:r w:rsidR="00807925">
              <w:t>1</w:t>
            </w:r>
            <w:r w:rsidR="003533C6">
              <w:t>0</w:t>
            </w:r>
          </w:p>
        </w:tc>
        <w:tc>
          <w:tcPr>
            <w:tcW w:w="709" w:type="dxa"/>
          </w:tcPr>
          <w:p w14:paraId="30C7E956" w14:textId="0B161812" w:rsidR="009922D5" w:rsidRPr="008D498D" w:rsidRDefault="0012405C" w:rsidP="00F73CA8">
            <w:pPr>
              <w:pStyle w:val="NoSpacing"/>
              <w:jc w:val="center"/>
            </w:pPr>
            <w:r>
              <w:t>All</w:t>
            </w:r>
          </w:p>
        </w:tc>
        <w:tc>
          <w:tcPr>
            <w:tcW w:w="7938" w:type="dxa"/>
          </w:tcPr>
          <w:p w14:paraId="004F6455" w14:textId="5A128712" w:rsidR="009922D5" w:rsidRPr="001D10D6" w:rsidRDefault="00733FDB" w:rsidP="00A60B98">
            <w:pPr>
              <w:pStyle w:val="NoSpacing"/>
            </w:pPr>
            <w:r>
              <w:t xml:space="preserve">The user </w:t>
            </w:r>
            <w:r w:rsidR="00022E29">
              <w:t>shall</w:t>
            </w:r>
            <w:r>
              <w:t xml:space="preserve"> </w:t>
            </w:r>
            <w:r w:rsidR="00D84F71">
              <w:t xml:space="preserve">be presented with the “Experiment List” screen </w:t>
            </w:r>
            <w:r w:rsidR="00A60B98">
              <w:t>when</w:t>
            </w:r>
            <w:r w:rsidR="00D84F71">
              <w:t xml:space="preserve"> </w:t>
            </w:r>
            <w:r>
              <w:t xml:space="preserve"> a </w:t>
            </w:r>
            <w:r w:rsidR="00022E29">
              <w:t xml:space="preserve">valid </w:t>
            </w:r>
            <w:r>
              <w:t xml:space="preserve">user name and password </w:t>
            </w:r>
            <w:r w:rsidR="00A60B98">
              <w:t xml:space="preserve">is </w:t>
            </w:r>
            <w:r w:rsidR="00D84F71">
              <w:t xml:space="preserve"> submitted</w:t>
            </w:r>
            <w:r w:rsidR="00A60B98">
              <w:t xml:space="preserve"> on the login screen</w:t>
            </w:r>
            <w:r w:rsidR="00D84F71">
              <w:t>.</w:t>
            </w:r>
          </w:p>
        </w:tc>
        <w:tc>
          <w:tcPr>
            <w:tcW w:w="425" w:type="dxa"/>
          </w:tcPr>
          <w:p w14:paraId="00C8CD6D" w14:textId="5FB79B32" w:rsidR="009922D5" w:rsidRPr="00F73CA8" w:rsidRDefault="0053066B" w:rsidP="00F73CA8">
            <w:pPr>
              <w:pStyle w:val="NoSpacing"/>
              <w:jc w:val="center"/>
            </w:pPr>
            <w:r>
              <w:t>M</w:t>
            </w:r>
          </w:p>
        </w:tc>
      </w:tr>
      <w:tr w:rsidR="00022E29" w14:paraId="39DC4172" w14:textId="77777777" w:rsidTr="00A60B98">
        <w:trPr>
          <w:cantSplit/>
          <w:trHeight w:val="394"/>
        </w:trPr>
        <w:tc>
          <w:tcPr>
            <w:tcW w:w="704" w:type="dxa"/>
          </w:tcPr>
          <w:p w14:paraId="183B70E2" w14:textId="51C784C2" w:rsidR="00022E29" w:rsidRDefault="00022E29" w:rsidP="00807925">
            <w:pPr>
              <w:pStyle w:val="NoSpacing"/>
              <w:jc w:val="center"/>
            </w:pPr>
            <w:bookmarkStart w:id="0" w:name="_GoBack"/>
            <w:r>
              <w:t>L15</w:t>
            </w:r>
          </w:p>
        </w:tc>
        <w:tc>
          <w:tcPr>
            <w:tcW w:w="709" w:type="dxa"/>
          </w:tcPr>
          <w:p w14:paraId="3B663AE9" w14:textId="27FF2CEA" w:rsidR="00022E29" w:rsidRDefault="0012405C" w:rsidP="00F73CA8">
            <w:pPr>
              <w:pStyle w:val="NoSpacing"/>
              <w:jc w:val="center"/>
            </w:pPr>
            <w:r>
              <w:t>All</w:t>
            </w:r>
          </w:p>
        </w:tc>
        <w:tc>
          <w:tcPr>
            <w:tcW w:w="7938" w:type="dxa"/>
          </w:tcPr>
          <w:p w14:paraId="5BEEC7F2" w14:textId="6591D85D" w:rsidR="00022E29" w:rsidRDefault="00022E29" w:rsidP="00022E29">
            <w:pPr>
              <w:pStyle w:val="NoSpacing"/>
            </w:pPr>
            <w:r>
              <w:t>If the user enter an invalid user name or password the system will display the message “Login Credentials” Invalid.</w:t>
            </w:r>
          </w:p>
        </w:tc>
        <w:tc>
          <w:tcPr>
            <w:tcW w:w="425" w:type="dxa"/>
          </w:tcPr>
          <w:p w14:paraId="72797DCE" w14:textId="272663B8" w:rsidR="00022E29" w:rsidRDefault="00022E29" w:rsidP="00F73CA8">
            <w:pPr>
              <w:pStyle w:val="NoSpacing"/>
              <w:jc w:val="center"/>
            </w:pPr>
            <w:r>
              <w:t>M</w:t>
            </w:r>
          </w:p>
        </w:tc>
      </w:tr>
      <w:bookmarkEnd w:id="0"/>
      <w:tr w:rsidR="006F4DAE" w14:paraId="5B2A25ED" w14:textId="77777777" w:rsidTr="00A60B98">
        <w:trPr>
          <w:cantSplit/>
          <w:trHeight w:val="311"/>
        </w:trPr>
        <w:tc>
          <w:tcPr>
            <w:tcW w:w="704" w:type="dxa"/>
          </w:tcPr>
          <w:p w14:paraId="11A59E45" w14:textId="04F95510" w:rsidR="00931BB2" w:rsidRDefault="00F412F0" w:rsidP="00807925">
            <w:pPr>
              <w:pStyle w:val="NoSpacing"/>
              <w:jc w:val="center"/>
            </w:pPr>
            <w:r>
              <w:t>L</w:t>
            </w:r>
            <w:r w:rsidR="00807925">
              <w:t>3</w:t>
            </w:r>
            <w:r w:rsidR="00931BB2">
              <w:t>0</w:t>
            </w:r>
          </w:p>
        </w:tc>
        <w:tc>
          <w:tcPr>
            <w:tcW w:w="709" w:type="dxa"/>
          </w:tcPr>
          <w:p w14:paraId="19B57650" w14:textId="36A2AA74" w:rsidR="00931BB2" w:rsidRPr="008D498D" w:rsidRDefault="0012405C" w:rsidP="00F73CA8">
            <w:pPr>
              <w:pStyle w:val="NoSpacing"/>
              <w:jc w:val="center"/>
            </w:pPr>
            <w:r>
              <w:t>All</w:t>
            </w:r>
          </w:p>
        </w:tc>
        <w:tc>
          <w:tcPr>
            <w:tcW w:w="7938" w:type="dxa"/>
          </w:tcPr>
          <w:p w14:paraId="6188AC35" w14:textId="13D49AD4" w:rsidR="00931BB2" w:rsidRDefault="00807925" w:rsidP="00A60B98">
            <w:pPr>
              <w:pStyle w:val="NoSpacing"/>
            </w:pPr>
            <w:r>
              <w:t>The user can request a login</w:t>
            </w:r>
            <w:r w:rsidR="00022E29">
              <w:t>.</w:t>
            </w:r>
          </w:p>
        </w:tc>
        <w:tc>
          <w:tcPr>
            <w:tcW w:w="425" w:type="dxa"/>
          </w:tcPr>
          <w:p w14:paraId="53436297" w14:textId="5B444D37" w:rsidR="00931BB2" w:rsidRPr="00F73CA8" w:rsidRDefault="00E93A5C" w:rsidP="00F73CA8">
            <w:pPr>
              <w:pStyle w:val="NoSpacing"/>
              <w:jc w:val="center"/>
            </w:pPr>
            <w:r>
              <w:t>S</w:t>
            </w:r>
          </w:p>
        </w:tc>
      </w:tr>
      <w:tr w:rsidR="00A60B98" w14:paraId="7C74790B" w14:textId="77777777" w:rsidTr="00A60B98">
        <w:trPr>
          <w:cantSplit/>
          <w:trHeight w:val="311"/>
        </w:trPr>
        <w:tc>
          <w:tcPr>
            <w:tcW w:w="704" w:type="dxa"/>
          </w:tcPr>
          <w:p w14:paraId="3522E38C" w14:textId="5D4F9E5A" w:rsidR="00A60B98" w:rsidRDefault="00A60B98" w:rsidP="00807925">
            <w:pPr>
              <w:pStyle w:val="NoSpacing"/>
              <w:jc w:val="center"/>
            </w:pPr>
            <w:r>
              <w:t>L40</w:t>
            </w:r>
          </w:p>
        </w:tc>
        <w:tc>
          <w:tcPr>
            <w:tcW w:w="709" w:type="dxa"/>
          </w:tcPr>
          <w:p w14:paraId="16804FBF" w14:textId="44C1DC83" w:rsidR="00A60B98" w:rsidRDefault="0012405C" w:rsidP="00F73CA8">
            <w:pPr>
              <w:pStyle w:val="NoSpacing"/>
              <w:jc w:val="center"/>
            </w:pPr>
            <w:r>
              <w:t>All</w:t>
            </w:r>
          </w:p>
        </w:tc>
        <w:tc>
          <w:tcPr>
            <w:tcW w:w="7938" w:type="dxa"/>
          </w:tcPr>
          <w:p w14:paraId="53801CB7" w14:textId="4A64E851" w:rsidR="00A60B98" w:rsidRDefault="00A60B98" w:rsidP="00130350">
            <w:pPr>
              <w:pStyle w:val="NoSpacing"/>
            </w:pPr>
            <w:r>
              <w:t>While requesting a login, if the user specify an account that is already associated to an account, a message will be displayed “</w:t>
            </w:r>
            <w:r w:rsidR="00130350">
              <w:t>Account already exist”.</w:t>
            </w:r>
          </w:p>
        </w:tc>
        <w:tc>
          <w:tcPr>
            <w:tcW w:w="425" w:type="dxa"/>
          </w:tcPr>
          <w:p w14:paraId="74DA7982" w14:textId="00804C60" w:rsidR="00A60B98" w:rsidRDefault="00130350" w:rsidP="00F73CA8">
            <w:pPr>
              <w:pStyle w:val="NoSpacing"/>
              <w:jc w:val="center"/>
            </w:pPr>
            <w:r>
              <w:t>S</w:t>
            </w:r>
          </w:p>
        </w:tc>
      </w:tr>
      <w:tr w:rsidR="00807925" w14:paraId="4DD7EB59" w14:textId="77777777" w:rsidTr="00A60B98">
        <w:trPr>
          <w:cantSplit/>
          <w:trHeight w:val="297"/>
        </w:trPr>
        <w:tc>
          <w:tcPr>
            <w:tcW w:w="704" w:type="dxa"/>
          </w:tcPr>
          <w:p w14:paraId="6690314A" w14:textId="6C34D9A0" w:rsidR="00807925" w:rsidRDefault="00807925" w:rsidP="00DA0F98">
            <w:pPr>
              <w:pStyle w:val="NoSpacing"/>
              <w:jc w:val="center"/>
            </w:pPr>
            <w:r>
              <w:t>L</w:t>
            </w:r>
            <w:r w:rsidR="00DA0F98">
              <w:t>5</w:t>
            </w:r>
            <w:r>
              <w:t>0</w:t>
            </w:r>
          </w:p>
        </w:tc>
        <w:tc>
          <w:tcPr>
            <w:tcW w:w="709" w:type="dxa"/>
          </w:tcPr>
          <w:p w14:paraId="44BFDC71" w14:textId="06F90235" w:rsidR="00807925" w:rsidRDefault="0012405C" w:rsidP="00F73CA8">
            <w:pPr>
              <w:pStyle w:val="NoSpacing"/>
              <w:jc w:val="center"/>
            </w:pPr>
            <w:r>
              <w:t>All</w:t>
            </w:r>
          </w:p>
        </w:tc>
        <w:tc>
          <w:tcPr>
            <w:tcW w:w="7938" w:type="dxa"/>
          </w:tcPr>
          <w:p w14:paraId="0F78BEDC" w14:textId="5D2130B7" w:rsidR="00807925" w:rsidRDefault="00807925" w:rsidP="00A60B98">
            <w:pPr>
              <w:pStyle w:val="NoSpacing"/>
            </w:pPr>
            <w:r>
              <w:t xml:space="preserve">The user can request a </w:t>
            </w:r>
            <w:r w:rsidR="00A60B98">
              <w:t>login</w:t>
            </w:r>
            <w:r>
              <w:t xml:space="preserve"> reminder.</w:t>
            </w:r>
          </w:p>
        </w:tc>
        <w:tc>
          <w:tcPr>
            <w:tcW w:w="425" w:type="dxa"/>
          </w:tcPr>
          <w:p w14:paraId="263EAF4D" w14:textId="5ECBE46B" w:rsidR="00807925" w:rsidRDefault="00807925" w:rsidP="00F73CA8">
            <w:pPr>
              <w:pStyle w:val="NoSpacing"/>
              <w:jc w:val="center"/>
            </w:pPr>
            <w:r>
              <w:t>S</w:t>
            </w:r>
          </w:p>
        </w:tc>
      </w:tr>
      <w:tr w:rsidR="00A60B98" w14:paraId="5ECEE88A" w14:textId="77777777" w:rsidTr="00A60B98">
        <w:trPr>
          <w:cantSplit/>
          <w:trHeight w:val="297"/>
        </w:trPr>
        <w:tc>
          <w:tcPr>
            <w:tcW w:w="704" w:type="dxa"/>
          </w:tcPr>
          <w:p w14:paraId="18EAC5D1" w14:textId="42BBEC85" w:rsidR="00A60B98" w:rsidRDefault="00A60B98" w:rsidP="00DA0F98">
            <w:pPr>
              <w:pStyle w:val="NoSpacing"/>
              <w:jc w:val="center"/>
            </w:pPr>
            <w:r>
              <w:t>L55</w:t>
            </w:r>
          </w:p>
        </w:tc>
        <w:tc>
          <w:tcPr>
            <w:tcW w:w="709" w:type="dxa"/>
          </w:tcPr>
          <w:p w14:paraId="01B3AE9C" w14:textId="4FA101BE" w:rsidR="00A60B98" w:rsidRDefault="0012405C" w:rsidP="00F73CA8">
            <w:pPr>
              <w:pStyle w:val="NoSpacing"/>
              <w:jc w:val="center"/>
            </w:pPr>
            <w:r>
              <w:t>All</w:t>
            </w:r>
          </w:p>
        </w:tc>
        <w:tc>
          <w:tcPr>
            <w:tcW w:w="7938" w:type="dxa"/>
          </w:tcPr>
          <w:p w14:paraId="653E4C52" w14:textId="7356C40B" w:rsidR="00A60B98" w:rsidRDefault="00A60B98" w:rsidP="0012405C">
            <w:pPr>
              <w:pStyle w:val="NoSpacing"/>
            </w:pPr>
            <w:r>
              <w:t>While requesting a login</w:t>
            </w:r>
            <w:r w:rsidR="0012405C">
              <w:t xml:space="preserve"> reminder</w:t>
            </w:r>
            <w:r>
              <w:t xml:space="preserve">, if the user specify an </w:t>
            </w:r>
            <w:r>
              <w:t>email</w:t>
            </w:r>
            <w:r>
              <w:t xml:space="preserve"> that is </w:t>
            </w:r>
            <w:r w:rsidR="0012405C">
              <w:t>not</w:t>
            </w:r>
            <w:r>
              <w:t xml:space="preserve"> </w:t>
            </w:r>
            <w:r w:rsidR="0012405C">
              <w:t>linked</w:t>
            </w:r>
            <w:r>
              <w:t xml:space="preserve"> to an account, a message will be displayed “Account </w:t>
            </w:r>
            <w:r w:rsidR="0012405C">
              <w:t xml:space="preserve">does not </w:t>
            </w:r>
            <w:r>
              <w:t xml:space="preserve"> exist”.</w:t>
            </w:r>
          </w:p>
        </w:tc>
        <w:tc>
          <w:tcPr>
            <w:tcW w:w="425" w:type="dxa"/>
          </w:tcPr>
          <w:p w14:paraId="2202C1BB" w14:textId="742B4DE0" w:rsidR="00A60B98" w:rsidRDefault="00A04A21" w:rsidP="00F73CA8">
            <w:pPr>
              <w:pStyle w:val="NoSpacing"/>
              <w:jc w:val="center"/>
            </w:pPr>
            <w:r>
              <w:t>S</w:t>
            </w:r>
          </w:p>
        </w:tc>
      </w:tr>
      <w:tr w:rsidR="00807925" w14:paraId="28203C01" w14:textId="77777777" w:rsidTr="00A60B98">
        <w:trPr>
          <w:cantSplit/>
          <w:trHeight w:val="367"/>
        </w:trPr>
        <w:tc>
          <w:tcPr>
            <w:tcW w:w="704" w:type="dxa"/>
          </w:tcPr>
          <w:p w14:paraId="3D0151A5" w14:textId="554C1BC7" w:rsidR="00807925" w:rsidRDefault="00807925" w:rsidP="00DA0F98">
            <w:pPr>
              <w:pStyle w:val="NoSpacing"/>
              <w:jc w:val="center"/>
            </w:pPr>
            <w:r>
              <w:t>L</w:t>
            </w:r>
            <w:r w:rsidR="00DA0F98">
              <w:t>6</w:t>
            </w:r>
            <w:r>
              <w:t>0</w:t>
            </w:r>
          </w:p>
        </w:tc>
        <w:tc>
          <w:tcPr>
            <w:tcW w:w="709" w:type="dxa"/>
          </w:tcPr>
          <w:p w14:paraId="76A5FF94" w14:textId="3FF626C4" w:rsidR="00807925" w:rsidRDefault="0012405C" w:rsidP="00F73CA8">
            <w:pPr>
              <w:pStyle w:val="NoSpacing"/>
              <w:jc w:val="center"/>
            </w:pPr>
            <w:r>
              <w:t>All</w:t>
            </w:r>
          </w:p>
        </w:tc>
        <w:tc>
          <w:tcPr>
            <w:tcW w:w="7938" w:type="dxa"/>
          </w:tcPr>
          <w:p w14:paraId="594ACC65" w14:textId="1DEFDF80" w:rsidR="00807925" w:rsidRDefault="00807925" w:rsidP="004313B6">
            <w:pPr>
              <w:pStyle w:val="NoSpacing"/>
            </w:pPr>
            <w:r>
              <w:t xml:space="preserve">The user can request </w:t>
            </w:r>
            <w:r w:rsidR="004313B6">
              <w:t xml:space="preserve">their </w:t>
            </w:r>
            <w:r>
              <w:t xml:space="preserve">password </w:t>
            </w:r>
            <w:r w:rsidR="004313B6">
              <w:t xml:space="preserve">to be </w:t>
            </w:r>
            <w:r>
              <w:t>reset.</w:t>
            </w:r>
          </w:p>
        </w:tc>
        <w:tc>
          <w:tcPr>
            <w:tcW w:w="425" w:type="dxa"/>
          </w:tcPr>
          <w:p w14:paraId="259033CE" w14:textId="6C9E56E2" w:rsidR="00807925" w:rsidRPr="00F73CA8" w:rsidRDefault="00807925" w:rsidP="00F73CA8">
            <w:pPr>
              <w:pStyle w:val="NoSpacing"/>
              <w:jc w:val="center"/>
            </w:pPr>
            <w:r>
              <w:t>S</w:t>
            </w:r>
          </w:p>
        </w:tc>
      </w:tr>
      <w:tr w:rsidR="0012405C" w14:paraId="7D0A4DB3" w14:textId="77777777" w:rsidTr="00A60B98">
        <w:trPr>
          <w:cantSplit/>
          <w:trHeight w:val="367"/>
        </w:trPr>
        <w:tc>
          <w:tcPr>
            <w:tcW w:w="704" w:type="dxa"/>
          </w:tcPr>
          <w:p w14:paraId="3B65D307" w14:textId="0F53CC3C" w:rsidR="0012405C" w:rsidRDefault="0012405C" w:rsidP="004A0FBB">
            <w:pPr>
              <w:pStyle w:val="NoSpacing"/>
              <w:jc w:val="center"/>
            </w:pPr>
            <w:r>
              <w:t>L65</w:t>
            </w:r>
          </w:p>
        </w:tc>
        <w:tc>
          <w:tcPr>
            <w:tcW w:w="709" w:type="dxa"/>
          </w:tcPr>
          <w:p w14:paraId="4C5D8D15" w14:textId="07B49F20" w:rsidR="0012405C" w:rsidRDefault="0012405C" w:rsidP="00F73CA8">
            <w:pPr>
              <w:pStyle w:val="NoSpacing"/>
              <w:jc w:val="center"/>
            </w:pPr>
            <w:r>
              <w:t>All</w:t>
            </w:r>
          </w:p>
        </w:tc>
        <w:tc>
          <w:tcPr>
            <w:tcW w:w="7938" w:type="dxa"/>
          </w:tcPr>
          <w:p w14:paraId="3BFA3ACB" w14:textId="55897F7F" w:rsidR="0012405C" w:rsidRDefault="0012405C" w:rsidP="0012405C">
            <w:pPr>
              <w:pStyle w:val="NoSpacing"/>
              <w:tabs>
                <w:tab w:val="left" w:pos="2540"/>
              </w:tabs>
            </w:pPr>
            <w:r>
              <w:t xml:space="preserve">While requesting a </w:t>
            </w:r>
            <w:r>
              <w:t>password reset</w:t>
            </w:r>
            <w:r>
              <w:t xml:space="preserve">, if the user specify an </w:t>
            </w:r>
            <w:r>
              <w:t>email</w:t>
            </w:r>
            <w:r>
              <w:t xml:space="preserve"> that is </w:t>
            </w:r>
            <w:r>
              <w:t>not</w:t>
            </w:r>
            <w:r>
              <w:t xml:space="preserve"> </w:t>
            </w:r>
            <w:r>
              <w:t>linked</w:t>
            </w:r>
            <w:r>
              <w:t xml:space="preserve"> to an account, a message will be displayed “Account </w:t>
            </w:r>
            <w:r>
              <w:t xml:space="preserve">does not </w:t>
            </w:r>
            <w:r>
              <w:t xml:space="preserve"> exist”.</w:t>
            </w:r>
          </w:p>
        </w:tc>
        <w:tc>
          <w:tcPr>
            <w:tcW w:w="425" w:type="dxa"/>
          </w:tcPr>
          <w:p w14:paraId="09AE4143" w14:textId="16ED080D" w:rsidR="0012405C" w:rsidRDefault="0012405C" w:rsidP="00F73CA8">
            <w:pPr>
              <w:pStyle w:val="NoSpacing"/>
              <w:jc w:val="center"/>
            </w:pPr>
            <w:r>
              <w:t>S</w:t>
            </w:r>
          </w:p>
        </w:tc>
      </w:tr>
    </w:tbl>
    <w:p w14:paraId="4501DFFC" w14:textId="34F46CBA" w:rsidR="00CD4E80" w:rsidRPr="0087438C" w:rsidRDefault="00CD4E80" w:rsidP="0087438C">
      <w:pPr>
        <w:tabs>
          <w:tab w:val="left" w:pos="7940"/>
        </w:tabs>
        <w:rPr>
          <w:lang w:eastAsia="en-GB"/>
        </w:rPr>
      </w:pPr>
    </w:p>
    <w:tbl>
      <w:tblPr>
        <w:tblStyle w:val="TableGrid"/>
        <w:tblW w:w="9776" w:type="dxa"/>
        <w:tblLook w:val="04A0" w:firstRow="1" w:lastRow="0" w:firstColumn="1" w:lastColumn="0" w:noHBand="0" w:noVBand="1"/>
      </w:tblPr>
      <w:tblGrid>
        <w:gridCol w:w="800"/>
        <w:gridCol w:w="708"/>
        <w:gridCol w:w="7846"/>
        <w:gridCol w:w="422"/>
      </w:tblGrid>
      <w:tr w:rsidR="000D4DDD" w:rsidRPr="0079573F" w14:paraId="220C0F16" w14:textId="77777777" w:rsidTr="00E77C7E">
        <w:trPr>
          <w:trHeight w:val="422"/>
          <w:tblHeader/>
        </w:trPr>
        <w:tc>
          <w:tcPr>
            <w:tcW w:w="9776" w:type="dxa"/>
            <w:gridSpan w:val="4"/>
          </w:tcPr>
          <w:p w14:paraId="33D0FDB5" w14:textId="706775F7" w:rsidR="000D4DDD" w:rsidRDefault="000D4DDD" w:rsidP="00023176">
            <w:pPr>
              <w:pStyle w:val="NoSpacing"/>
              <w:rPr>
                <w:b/>
              </w:rPr>
            </w:pPr>
            <w:r w:rsidRPr="00B97DA2">
              <w:rPr>
                <w:b/>
              </w:rPr>
              <w:lastRenderedPageBreak/>
              <w:t>Requirements:</w:t>
            </w:r>
          </w:p>
          <w:p w14:paraId="73A1D241" w14:textId="74957754" w:rsidR="000D4DDD" w:rsidRPr="0079573F" w:rsidRDefault="000D4DDD" w:rsidP="000D4DDD">
            <w:pPr>
              <w:pStyle w:val="NoSpacing"/>
              <w:rPr>
                <w:b/>
              </w:rPr>
            </w:pPr>
            <w:r>
              <w:rPr>
                <w:b/>
              </w:rPr>
              <w:t xml:space="preserve">Experiment Record(s): </w:t>
            </w:r>
            <w:r>
              <w:rPr>
                <w:b/>
              </w:rPr>
              <w:tab/>
            </w:r>
            <w:r>
              <w:rPr>
                <w:b/>
              </w:rPr>
              <w:tab/>
            </w:r>
            <w:r>
              <w:rPr>
                <w:b/>
              </w:rPr>
              <w:tab/>
              <w:t>“Experiment List” Screen</w:t>
            </w:r>
          </w:p>
        </w:tc>
      </w:tr>
      <w:tr w:rsidR="00A04A21" w:rsidRPr="00DA0F98" w14:paraId="40DD621F" w14:textId="77777777" w:rsidTr="00CB22D0">
        <w:trPr>
          <w:trHeight w:val="437"/>
          <w:tblHeader/>
        </w:trPr>
        <w:tc>
          <w:tcPr>
            <w:tcW w:w="800" w:type="dxa"/>
          </w:tcPr>
          <w:p w14:paraId="43AB820E" w14:textId="77777777" w:rsidR="000D4DDD" w:rsidRPr="00DA0F98" w:rsidRDefault="000D4DDD" w:rsidP="00023176">
            <w:pPr>
              <w:pStyle w:val="NoSpacing"/>
              <w:jc w:val="center"/>
              <w:rPr>
                <w:b/>
              </w:rPr>
            </w:pPr>
            <w:r w:rsidRPr="00DA0F98">
              <w:rPr>
                <w:b/>
              </w:rPr>
              <w:t>ID</w:t>
            </w:r>
          </w:p>
        </w:tc>
        <w:tc>
          <w:tcPr>
            <w:tcW w:w="708" w:type="dxa"/>
          </w:tcPr>
          <w:p w14:paraId="25A91C5E" w14:textId="77777777" w:rsidR="000D4DDD" w:rsidRPr="00DA0F98" w:rsidRDefault="000D4DDD" w:rsidP="00023176">
            <w:pPr>
              <w:pStyle w:val="NoSpacing"/>
              <w:jc w:val="center"/>
              <w:rPr>
                <w:b/>
              </w:rPr>
            </w:pPr>
            <w:r w:rsidRPr="00DA0F98">
              <w:rPr>
                <w:b/>
              </w:rPr>
              <w:t>Role</w:t>
            </w:r>
          </w:p>
        </w:tc>
        <w:tc>
          <w:tcPr>
            <w:tcW w:w="8268" w:type="dxa"/>
            <w:gridSpan w:val="2"/>
          </w:tcPr>
          <w:p w14:paraId="63B20E59" w14:textId="77777777" w:rsidR="000D4DDD" w:rsidRPr="00DA0F98" w:rsidRDefault="000D4DDD" w:rsidP="00023176">
            <w:pPr>
              <w:pStyle w:val="NoSpacing"/>
              <w:jc w:val="right"/>
              <w:rPr>
                <w:b/>
              </w:rPr>
            </w:pPr>
            <w:r w:rsidRPr="00DA0F98">
              <w:rPr>
                <w:b/>
              </w:rPr>
              <w:t>Function Required</w:t>
            </w:r>
            <w:r>
              <w:rPr>
                <w:b/>
              </w:rPr>
              <w:t xml:space="preserve">                                         Ranking</w:t>
            </w:r>
          </w:p>
        </w:tc>
      </w:tr>
      <w:tr w:rsidR="00CB22D0" w:rsidRPr="00F73CA8" w14:paraId="3A0A1124" w14:textId="77777777" w:rsidTr="006232C2">
        <w:trPr>
          <w:trHeight w:val="410"/>
        </w:trPr>
        <w:tc>
          <w:tcPr>
            <w:tcW w:w="800" w:type="dxa"/>
            <w:vAlign w:val="center"/>
          </w:tcPr>
          <w:p w14:paraId="12EFF4BC" w14:textId="3F7C3360" w:rsidR="00CB22D0" w:rsidRDefault="00CB22D0" w:rsidP="00023176">
            <w:pPr>
              <w:pStyle w:val="NoSpacing"/>
              <w:jc w:val="center"/>
            </w:pPr>
            <w:r>
              <w:t>EL005</w:t>
            </w:r>
          </w:p>
        </w:tc>
        <w:tc>
          <w:tcPr>
            <w:tcW w:w="708" w:type="dxa"/>
          </w:tcPr>
          <w:p w14:paraId="1A8C9097" w14:textId="2A55942A" w:rsidR="00CB22D0" w:rsidRDefault="00CB22D0" w:rsidP="00023176">
            <w:pPr>
              <w:pStyle w:val="NoSpacing"/>
              <w:jc w:val="center"/>
            </w:pPr>
            <w:r w:rsidRPr="00F27C48">
              <w:t>ALL</w:t>
            </w:r>
          </w:p>
        </w:tc>
        <w:tc>
          <w:tcPr>
            <w:tcW w:w="7846" w:type="dxa"/>
          </w:tcPr>
          <w:p w14:paraId="1D939E7D" w14:textId="45F3F10A" w:rsidR="00CB22D0" w:rsidRDefault="00CB22D0" w:rsidP="00962756">
            <w:pPr>
              <w:pStyle w:val="NoSpacing"/>
            </w:pPr>
            <w:r>
              <w:t>The user can log out of the system.</w:t>
            </w:r>
          </w:p>
        </w:tc>
        <w:tc>
          <w:tcPr>
            <w:tcW w:w="422" w:type="dxa"/>
            <w:vAlign w:val="center"/>
          </w:tcPr>
          <w:p w14:paraId="4333ECA3" w14:textId="07014239" w:rsidR="00CB22D0" w:rsidRDefault="00CB22D0" w:rsidP="0055346C">
            <w:pPr>
              <w:pStyle w:val="NoSpacing"/>
              <w:jc w:val="center"/>
            </w:pPr>
            <w:r>
              <w:t>M</w:t>
            </w:r>
          </w:p>
        </w:tc>
      </w:tr>
      <w:tr w:rsidR="00CB22D0" w:rsidRPr="00F73CA8" w14:paraId="0DC27B05" w14:textId="77777777" w:rsidTr="006232C2">
        <w:trPr>
          <w:trHeight w:val="912"/>
        </w:trPr>
        <w:tc>
          <w:tcPr>
            <w:tcW w:w="800" w:type="dxa"/>
            <w:vAlign w:val="center"/>
          </w:tcPr>
          <w:p w14:paraId="1D7EAD03" w14:textId="10E8849D" w:rsidR="00CB22D0" w:rsidRDefault="00CB22D0" w:rsidP="00023176">
            <w:pPr>
              <w:pStyle w:val="NoSpacing"/>
              <w:jc w:val="center"/>
            </w:pPr>
            <w:r>
              <w:t>EL10</w:t>
            </w:r>
          </w:p>
        </w:tc>
        <w:tc>
          <w:tcPr>
            <w:tcW w:w="708" w:type="dxa"/>
          </w:tcPr>
          <w:p w14:paraId="1FC014D9" w14:textId="1E88464F" w:rsidR="00CB22D0" w:rsidRDefault="00CB22D0" w:rsidP="00023176">
            <w:pPr>
              <w:pStyle w:val="NoSpacing"/>
              <w:jc w:val="center"/>
            </w:pPr>
            <w:r w:rsidRPr="00F27C48">
              <w:t>ALL</w:t>
            </w:r>
          </w:p>
        </w:tc>
        <w:tc>
          <w:tcPr>
            <w:tcW w:w="7846" w:type="dxa"/>
          </w:tcPr>
          <w:p w14:paraId="26EC8A9F" w14:textId="17924D5E" w:rsidR="00CB22D0" w:rsidRDefault="00CB22D0" w:rsidP="00260B92">
            <w:pPr>
              <w:pStyle w:val="NoSpacing"/>
            </w:pPr>
            <w:r>
              <w:t xml:space="preserve">The system shall display a list of experiments in tabular form with columns headings:  Experiment ID, Requestor, Experiment Description, </w:t>
            </w:r>
            <w:r>
              <w:t>Status</w:t>
            </w:r>
            <w:r>
              <w:t xml:space="preserve">, Date </w:t>
            </w:r>
            <w:r>
              <w:t>Submitted</w:t>
            </w:r>
            <w:r>
              <w:t xml:space="preserve"> ,“1st EAO”, “2nd EAO”</w:t>
            </w:r>
          </w:p>
        </w:tc>
        <w:tc>
          <w:tcPr>
            <w:tcW w:w="422" w:type="dxa"/>
            <w:vAlign w:val="center"/>
          </w:tcPr>
          <w:p w14:paraId="5B8EBBAB" w14:textId="449F310D" w:rsidR="00CB22D0" w:rsidRDefault="00CB22D0" w:rsidP="0055346C">
            <w:pPr>
              <w:pStyle w:val="NoSpacing"/>
              <w:jc w:val="center"/>
            </w:pPr>
            <w:r>
              <w:t>M</w:t>
            </w:r>
          </w:p>
        </w:tc>
      </w:tr>
      <w:tr w:rsidR="00CB22D0" w:rsidRPr="00F73CA8" w14:paraId="0D6D8D75" w14:textId="77777777" w:rsidTr="006232C2">
        <w:trPr>
          <w:trHeight w:val="925"/>
        </w:trPr>
        <w:tc>
          <w:tcPr>
            <w:tcW w:w="800" w:type="dxa"/>
            <w:vAlign w:val="center"/>
          </w:tcPr>
          <w:p w14:paraId="41E3261B" w14:textId="6FB723B0" w:rsidR="00CB22D0" w:rsidRDefault="00CB22D0" w:rsidP="00023176">
            <w:pPr>
              <w:pStyle w:val="NoSpacing"/>
              <w:jc w:val="center"/>
            </w:pPr>
            <w:r>
              <w:t>EL20</w:t>
            </w:r>
          </w:p>
        </w:tc>
        <w:tc>
          <w:tcPr>
            <w:tcW w:w="708" w:type="dxa"/>
          </w:tcPr>
          <w:p w14:paraId="4239B96B" w14:textId="6A653722" w:rsidR="00CB22D0" w:rsidRDefault="00CB22D0" w:rsidP="00023176">
            <w:pPr>
              <w:pStyle w:val="NoSpacing"/>
              <w:jc w:val="center"/>
            </w:pPr>
            <w:r w:rsidRPr="00F27C48">
              <w:t>ALL</w:t>
            </w:r>
          </w:p>
        </w:tc>
        <w:tc>
          <w:tcPr>
            <w:tcW w:w="7846" w:type="dxa"/>
          </w:tcPr>
          <w:p w14:paraId="3B8B0F05" w14:textId="08FF9363" w:rsidR="00CB22D0" w:rsidRDefault="00CB22D0" w:rsidP="0012405C">
            <w:pPr>
              <w:pStyle w:val="NoSpacing"/>
            </w:pPr>
            <w:r>
              <w:t>Clicking on a value in the “Experiment ID”  column  will result in the system displaying the  “Experiment Detail” screen populated with the record of that particular “Experiment ID”.</w:t>
            </w:r>
          </w:p>
        </w:tc>
        <w:tc>
          <w:tcPr>
            <w:tcW w:w="422" w:type="dxa"/>
            <w:vAlign w:val="center"/>
          </w:tcPr>
          <w:p w14:paraId="60CC01CA" w14:textId="7471193C" w:rsidR="00CB22D0" w:rsidRDefault="00CB22D0" w:rsidP="00023176">
            <w:pPr>
              <w:pStyle w:val="NoSpacing"/>
              <w:jc w:val="center"/>
            </w:pPr>
            <w:r>
              <w:t>M</w:t>
            </w:r>
          </w:p>
        </w:tc>
      </w:tr>
      <w:tr w:rsidR="00CB22D0" w:rsidRPr="00F73CA8" w14:paraId="44A5B7D7" w14:textId="77777777" w:rsidTr="006232C2">
        <w:trPr>
          <w:trHeight w:val="353"/>
        </w:trPr>
        <w:tc>
          <w:tcPr>
            <w:tcW w:w="800" w:type="dxa"/>
            <w:vAlign w:val="center"/>
          </w:tcPr>
          <w:p w14:paraId="080A076C" w14:textId="5FE11C88" w:rsidR="00CB22D0" w:rsidRDefault="00CB22D0" w:rsidP="00023176">
            <w:pPr>
              <w:pStyle w:val="NoSpacing"/>
              <w:jc w:val="center"/>
            </w:pPr>
            <w:r>
              <w:t>EL30</w:t>
            </w:r>
          </w:p>
        </w:tc>
        <w:tc>
          <w:tcPr>
            <w:tcW w:w="708" w:type="dxa"/>
          </w:tcPr>
          <w:p w14:paraId="03CB6AA4" w14:textId="68CBA91F" w:rsidR="00CB22D0" w:rsidRPr="008D498D" w:rsidRDefault="00CB22D0" w:rsidP="00023176">
            <w:pPr>
              <w:pStyle w:val="NoSpacing"/>
              <w:jc w:val="center"/>
            </w:pPr>
            <w:r w:rsidRPr="00F27C48">
              <w:t>ALL</w:t>
            </w:r>
          </w:p>
        </w:tc>
        <w:tc>
          <w:tcPr>
            <w:tcW w:w="7846" w:type="dxa"/>
          </w:tcPr>
          <w:p w14:paraId="2DC6D618" w14:textId="57F793E2" w:rsidR="00CB22D0" w:rsidRPr="001D10D6" w:rsidRDefault="00CB22D0" w:rsidP="00260B92">
            <w:pPr>
              <w:pStyle w:val="NoSpacing"/>
            </w:pPr>
            <w:r>
              <w:t xml:space="preserve">The </w:t>
            </w:r>
            <w:r w:rsidR="006E269F">
              <w:t>e</w:t>
            </w:r>
            <w:r>
              <w:t xml:space="preserve">quipment list can be filtered with a character match filter on any of the following: </w:t>
            </w:r>
            <w:r>
              <w:t>Experiment ID, Requestor, Experiment Description, Status, Date Submitted ,“1st EAO”, “2nd EAO”</w:t>
            </w:r>
            <w:r>
              <w:t>.</w:t>
            </w:r>
          </w:p>
        </w:tc>
        <w:tc>
          <w:tcPr>
            <w:tcW w:w="422" w:type="dxa"/>
            <w:vAlign w:val="center"/>
          </w:tcPr>
          <w:p w14:paraId="40101941" w14:textId="44343D2E" w:rsidR="00CB22D0" w:rsidRPr="00F73CA8" w:rsidRDefault="00CB22D0" w:rsidP="00023176">
            <w:pPr>
              <w:pStyle w:val="NoSpacing"/>
              <w:jc w:val="center"/>
            </w:pPr>
            <w:r>
              <w:t>M</w:t>
            </w:r>
          </w:p>
        </w:tc>
      </w:tr>
      <w:tr w:rsidR="00CB22D0" w:rsidRPr="00F73CA8" w14:paraId="2FCDEEC3" w14:textId="77777777" w:rsidTr="006232C2">
        <w:trPr>
          <w:trHeight w:val="353"/>
        </w:trPr>
        <w:tc>
          <w:tcPr>
            <w:tcW w:w="800" w:type="dxa"/>
          </w:tcPr>
          <w:p w14:paraId="5E79E43D" w14:textId="2F9879F8" w:rsidR="00CB22D0" w:rsidRDefault="00CB22D0" w:rsidP="00820A20">
            <w:pPr>
              <w:pStyle w:val="NoSpacing"/>
              <w:jc w:val="center"/>
            </w:pPr>
            <w:r>
              <w:t>EL</w:t>
            </w:r>
            <w:r>
              <w:t>4</w:t>
            </w:r>
            <w:r>
              <w:t>0</w:t>
            </w:r>
          </w:p>
        </w:tc>
        <w:tc>
          <w:tcPr>
            <w:tcW w:w="708" w:type="dxa"/>
          </w:tcPr>
          <w:p w14:paraId="0535E137" w14:textId="49508D4D" w:rsidR="00CB22D0" w:rsidRDefault="00CB22D0" w:rsidP="003F6768">
            <w:pPr>
              <w:pStyle w:val="NoSpacing"/>
              <w:jc w:val="center"/>
            </w:pPr>
            <w:r w:rsidRPr="00F27C48">
              <w:t>ALL</w:t>
            </w:r>
          </w:p>
        </w:tc>
        <w:tc>
          <w:tcPr>
            <w:tcW w:w="7846" w:type="dxa"/>
          </w:tcPr>
          <w:p w14:paraId="7F0DA16A" w14:textId="58B793F5" w:rsidR="00CB22D0" w:rsidRDefault="00CB22D0" w:rsidP="00962756">
            <w:pPr>
              <w:pStyle w:val="NoSpacing"/>
            </w:pPr>
            <w:r>
              <w:t xml:space="preserve">The list of experiments can be sorted by </w:t>
            </w:r>
            <w:r>
              <w:t>Experiment ID, Requestor, Ethical Review Status, Date Submitted ,“1st EAO”, “2nd EAO”</w:t>
            </w:r>
            <w:r>
              <w:t>.</w:t>
            </w:r>
          </w:p>
        </w:tc>
        <w:tc>
          <w:tcPr>
            <w:tcW w:w="422" w:type="dxa"/>
            <w:vAlign w:val="center"/>
          </w:tcPr>
          <w:p w14:paraId="48F666AE" w14:textId="5D3CACA9" w:rsidR="00CB22D0" w:rsidRDefault="00CB22D0" w:rsidP="00023176">
            <w:pPr>
              <w:pStyle w:val="NoSpacing"/>
              <w:jc w:val="center"/>
            </w:pPr>
            <w:r>
              <w:t>M</w:t>
            </w:r>
          </w:p>
        </w:tc>
      </w:tr>
      <w:tr w:rsidR="00CB22D0" w:rsidRPr="00F73CA8" w14:paraId="27C7B98D" w14:textId="77777777" w:rsidTr="006232C2">
        <w:trPr>
          <w:trHeight w:val="394"/>
        </w:trPr>
        <w:tc>
          <w:tcPr>
            <w:tcW w:w="800" w:type="dxa"/>
          </w:tcPr>
          <w:p w14:paraId="18079ECB" w14:textId="431D4121" w:rsidR="00CB22D0" w:rsidRDefault="00CB22D0" w:rsidP="008B3135">
            <w:pPr>
              <w:pStyle w:val="NoSpacing"/>
              <w:jc w:val="center"/>
            </w:pPr>
            <w:r>
              <w:t>EL50</w:t>
            </w:r>
          </w:p>
        </w:tc>
        <w:tc>
          <w:tcPr>
            <w:tcW w:w="708" w:type="dxa"/>
          </w:tcPr>
          <w:p w14:paraId="776389A4" w14:textId="4B00C108" w:rsidR="00CB22D0" w:rsidRDefault="00CB22D0" w:rsidP="002A2A38">
            <w:pPr>
              <w:pStyle w:val="NoSpacing"/>
              <w:jc w:val="center"/>
            </w:pPr>
            <w:r w:rsidRPr="00F27C48">
              <w:t>ALL</w:t>
            </w:r>
          </w:p>
        </w:tc>
        <w:tc>
          <w:tcPr>
            <w:tcW w:w="7846" w:type="dxa"/>
          </w:tcPr>
          <w:p w14:paraId="40A445C0" w14:textId="6EE56C04" w:rsidR="00CB22D0" w:rsidRDefault="00CB22D0" w:rsidP="007578D4">
            <w:pPr>
              <w:pStyle w:val="NoSpacing"/>
            </w:pPr>
            <w:r>
              <w:t xml:space="preserve">The list of experiments can by filtered with a </w:t>
            </w:r>
            <w:r>
              <w:t xml:space="preserve">character </w:t>
            </w:r>
            <w:r>
              <w:t xml:space="preserve"> match filter that applies the match  criteria to both “1</w:t>
            </w:r>
            <w:r w:rsidRPr="002F4065">
              <w:rPr>
                <w:vertAlign w:val="superscript"/>
              </w:rPr>
              <w:t>st</w:t>
            </w:r>
            <w:r>
              <w:t xml:space="preserve"> EAO” and “2</w:t>
            </w:r>
            <w:r w:rsidRPr="002F4065">
              <w:rPr>
                <w:vertAlign w:val="superscript"/>
              </w:rPr>
              <w:t>nd</w:t>
            </w:r>
            <w:r>
              <w:t xml:space="preserve"> EAO”. If matched in either “1</w:t>
            </w:r>
            <w:r w:rsidRPr="002F4065">
              <w:rPr>
                <w:vertAlign w:val="superscript"/>
              </w:rPr>
              <w:t>st</w:t>
            </w:r>
            <w:r>
              <w:t xml:space="preserve"> EAO” or “2</w:t>
            </w:r>
            <w:r w:rsidRPr="002F4065">
              <w:rPr>
                <w:vertAlign w:val="superscript"/>
              </w:rPr>
              <w:t>nd</w:t>
            </w:r>
            <w:r>
              <w:t xml:space="preserve"> EAO” the record is included in the result.</w:t>
            </w:r>
          </w:p>
        </w:tc>
        <w:tc>
          <w:tcPr>
            <w:tcW w:w="422" w:type="dxa"/>
            <w:vAlign w:val="center"/>
          </w:tcPr>
          <w:p w14:paraId="7914A340" w14:textId="01C9C881" w:rsidR="00CB22D0" w:rsidRDefault="00CB22D0" w:rsidP="008B3135">
            <w:pPr>
              <w:pStyle w:val="NoSpacing"/>
              <w:jc w:val="center"/>
            </w:pPr>
            <w:r>
              <w:t>S</w:t>
            </w:r>
          </w:p>
        </w:tc>
      </w:tr>
      <w:tr w:rsidR="00CB22D0" w:rsidRPr="00F73CA8" w14:paraId="2782CB46" w14:textId="77777777" w:rsidTr="006232C2">
        <w:trPr>
          <w:trHeight w:val="353"/>
        </w:trPr>
        <w:tc>
          <w:tcPr>
            <w:tcW w:w="800" w:type="dxa"/>
          </w:tcPr>
          <w:p w14:paraId="0E087374" w14:textId="54586441" w:rsidR="00CB22D0" w:rsidRDefault="00CB22D0" w:rsidP="008B3135">
            <w:pPr>
              <w:pStyle w:val="NoSpacing"/>
              <w:jc w:val="center"/>
            </w:pPr>
            <w:r>
              <w:t>EL60</w:t>
            </w:r>
          </w:p>
        </w:tc>
        <w:tc>
          <w:tcPr>
            <w:tcW w:w="708" w:type="dxa"/>
          </w:tcPr>
          <w:p w14:paraId="7541EF46" w14:textId="74B6265A" w:rsidR="00CB22D0" w:rsidRDefault="00CB22D0" w:rsidP="002A2A38">
            <w:pPr>
              <w:pStyle w:val="NoSpacing"/>
              <w:jc w:val="center"/>
            </w:pPr>
            <w:r w:rsidRPr="00F27C48">
              <w:t>ALL</w:t>
            </w:r>
          </w:p>
        </w:tc>
        <w:tc>
          <w:tcPr>
            <w:tcW w:w="7846" w:type="dxa"/>
          </w:tcPr>
          <w:p w14:paraId="7D85365E" w14:textId="3B8E729E" w:rsidR="00CB22D0" w:rsidRDefault="00CB22D0" w:rsidP="008964D8">
            <w:pPr>
              <w:pStyle w:val="NoSpacing"/>
            </w:pPr>
            <w:r>
              <w:t>The list is filtered by default to exclude experiments that are completed.</w:t>
            </w:r>
          </w:p>
        </w:tc>
        <w:tc>
          <w:tcPr>
            <w:tcW w:w="422" w:type="dxa"/>
            <w:vAlign w:val="center"/>
          </w:tcPr>
          <w:p w14:paraId="7A83A5F6" w14:textId="0B7A08F2" w:rsidR="00CB22D0" w:rsidRDefault="00CB22D0" w:rsidP="008B3135">
            <w:pPr>
              <w:pStyle w:val="NoSpacing"/>
              <w:jc w:val="center"/>
            </w:pPr>
            <w:r>
              <w:t>C</w:t>
            </w:r>
          </w:p>
        </w:tc>
      </w:tr>
      <w:tr w:rsidR="00CB22D0" w:rsidRPr="00F73CA8" w14:paraId="63BB92BF" w14:textId="77777777" w:rsidTr="006232C2">
        <w:trPr>
          <w:trHeight w:val="381"/>
        </w:trPr>
        <w:tc>
          <w:tcPr>
            <w:tcW w:w="800" w:type="dxa"/>
          </w:tcPr>
          <w:p w14:paraId="56D72305" w14:textId="5E0B0693" w:rsidR="00CB22D0" w:rsidRDefault="00CB22D0" w:rsidP="008B3135">
            <w:pPr>
              <w:pStyle w:val="NoSpacing"/>
              <w:jc w:val="center"/>
            </w:pPr>
            <w:r>
              <w:t>EL70</w:t>
            </w:r>
          </w:p>
        </w:tc>
        <w:tc>
          <w:tcPr>
            <w:tcW w:w="708" w:type="dxa"/>
          </w:tcPr>
          <w:p w14:paraId="16676E23" w14:textId="7DD5C19D" w:rsidR="00CB22D0" w:rsidRDefault="00CB22D0" w:rsidP="002A2A38">
            <w:pPr>
              <w:pStyle w:val="NoSpacing"/>
              <w:jc w:val="center"/>
            </w:pPr>
            <w:r>
              <w:t>ALL</w:t>
            </w:r>
          </w:p>
        </w:tc>
        <w:tc>
          <w:tcPr>
            <w:tcW w:w="7846" w:type="dxa"/>
          </w:tcPr>
          <w:p w14:paraId="18F8FDD9" w14:textId="5EDBDE44" w:rsidR="00CB22D0" w:rsidRDefault="00CB22D0" w:rsidP="008964D8">
            <w:pPr>
              <w:pStyle w:val="NoSpacing"/>
            </w:pPr>
            <w:r>
              <w:t>The user can remove the default filter specified above (EL60).</w:t>
            </w:r>
          </w:p>
        </w:tc>
        <w:tc>
          <w:tcPr>
            <w:tcW w:w="422" w:type="dxa"/>
            <w:vAlign w:val="center"/>
          </w:tcPr>
          <w:p w14:paraId="232F2C19" w14:textId="54D47F27" w:rsidR="00CB22D0" w:rsidRDefault="00CB22D0" w:rsidP="008B3135">
            <w:pPr>
              <w:pStyle w:val="NoSpacing"/>
              <w:jc w:val="center"/>
            </w:pPr>
            <w:r>
              <w:t>C</w:t>
            </w:r>
          </w:p>
        </w:tc>
      </w:tr>
      <w:tr w:rsidR="00A04A21" w:rsidRPr="00F73CA8" w14:paraId="03438EE0" w14:textId="77777777" w:rsidTr="006232C2">
        <w:trPr>
          <w:trHeight w:val="353"/>
        </w:trPr>
        <w:tc>
          <w:tcPr>
            <w:tcW w:w="800" w:type="dxa"/>
          </w:tcPr>
          <w:p w14:paraId="3FF6EFA6" w14:textId="680823FF" w:rsidR="00820A20" w:rsidRDefault="008964D8" w:rsidP="008B3135">
            <w:pPr>
              <w:pStyle w:val="NoSpacing"/>
              <w:jc w:val="center"/>
            </w:pPr>
            <w:r>
              <w:t>EL80</w:t>
            </w:r>
          </w:p>
        </w:tc>
        <w:tc>
          <w:tcPr>
            <w:tcW w:w="708" w:type="dxa"/>
          </w:tcPr>
          <w:p w14:paraId="7F547EFB" w14:textId="1C962A29" w:rsidR="00820A20" w:rsidRPr="008D498D" w:rsidRDefault="00A04A21" w:rsidP="00A04A21">
            <w:pPr>
              <w:pStyle w:val="NoSpacing"/>
            </w:pPr>
            <w:r>
              <w:t>STU</w:t>
            </w:r>
          </w:p>
        </w:tc>
        <w:tc>
          <w:tcPr>
            <w:tcW w:w="7846" w:type="dxa"/>
          </w:tcPr>
          <w:p w14:paraId="67984E8E" w14:textId="39C911F4" w:rsidR="00820A20" w:rsidRPr="001D10D6" w:rsidRDefault="00820A20" w:rsidP="009358CD">
            <w:pPr>
              <w:pStyle w:val="NoSpacing"/>
            </w:pPr>
            <w:r>
              <w:t>The list is restricted to only show experiments previously created by the user.</w:t>
            </w:r>
          </w:p>
        </w:tc>
        <w:tc>
          <w:tcPr>
            <w:tcW w:w="422" w:type="dxa"/>
            <w:vAlign w:val="center"/>
          </w:tcPr>
          <w:p w14:paraId="590A82AA" w14:textId="77777777" w:rsidR="00820A20" w:rsidRPr="00F73CA8" w:rsidRDefault="00820A20" w:rsidP="008B3135">
            <w:pPr>
              <w:pStyle w:val="NoSpacing"/>
              <w:jc w:val="center"/>
            </w:pPr>
            <w:r w:rsidRPr="00F73CA8">
              <w:t>M</w:t>
            </w:r>
          </w:p>
        </w:tc>
      </w:tr>
      <w:tr w:rsidR="00A04A21" w:rsidRPr="00F73CA8" w14:paraId="5846E4E9" w14:textId="77777777" w:rsidTr="006232C2">
        <w:trPr>
          <w:trHeight w:val="632"/>
        </w:trPr>
        <w:tc>
          <w:tcPr>
            <w:tcW w:w="800" w:type="dxa"/>
          </w:tcPr>
          <w:p w14:paraId="47159548" w14:textId="08CDFE7E" w:rsidR="00820A20" w:rsidRDefault="008964D8" w:rsidP="008B3135">
            <w:pPr>
              <w:pStyle w:val="NoSpacing"/>
              <w:jc w:val="center"/>
            </w:pPr>
            <w:r>
              <w:t>EL90</w:t>
            </w:r>
          </w:p>
        </w:tc>
        <w:tc>
          <w:tcPr>
            <w:tcW w:w="708" w:type="dxa"/>
          </w:tcPr>
          <w:p w14:paraId="220CCDFD" w14:textId="36C2E3CA" w:rsidR="00820A20" w:rsidRDefault="00A04A21" w:rsidP="00A04E58">
            <w:pPr>
              <w:pStyle w:val="NoSpacing"/>
            </w:pPr>
            <w:r>
              <w:t>ADM</w:t>
            </w:r>
          </w:p>
        </w:tc>
        <w:tc>
          <w:tcPr>
            <w:tcW w:w="7846" w:type="dxa"/>
          </w:tcPr>
          <w:p w14:paraId="60472CCA" w14:textId="37F9F10C" w:rsidR="00820A20" w:rsidRDefault="00820A20" w:rsidP="00AA1F57">
            <w:pPr>
              <w:pStyle w:val="NoSpacing"/>
            </w:pPr>
            <w:r>
              <w:t xml:space="preserve">The list is filtered by default to include only </w:t>
            </w:r>
            <w:r>
              <w:t xml:space="preserve">experiments </w:t>
            </w:r>
            <w:r w:rsidR="00AA1F57">
              <w:t>with status SUBMIT</w:t>
            </w:r>
            <w:r>
              <w:t xml:space="preserve"> and where two EAO’s have not been assigned.</w:t>
            </w:r>
          </w:p>
        </w:tc>
        <w:tc>
          <w:tcPr>
            <w:tcW w:w="422" w:type="dxa"/>
            <w:vAlign w:val="center"/>
          </w:tcPr>
          <w:p w14:paraId="258E1EF8" w14:textId="4D22BE2F" w:rsidR="00820A20" w:rsidRPr="00F73CA8" w:rsidRDefault="00820A20" w:rsidP="008B3135">
            <w:pPr>
              <w:pStyle w:val="NoSpacing"/>
              <w:jc w:val="center"/>
            </w:pPr>
            <w:r>
              <w:t>M</w:t>
            </w:r>
          </w:p>
        </w:tc>
      </w:tr>
      <w:tr w:rsidR="00A04A21" w:rsidRPr="00F73CA8" w14:paraId="07395849" w14:textId="77777777" w:rsidTr="006232C2">
        <w:trPr>
          <w:trHeight w:val="325"/>
        </w:trPr>
        <w:tc>
          <w:tcPr>
            <w:tcW w:w="800" w:type="dxa"/>
          </w:tcPr>
          <w:p w14:paraId="329A10DF" w14:textId="61A8D015" w:rsidR="00820A20" w:rsidRDefault="008964D8" w:rsidP="008B3135">
            <w:pPr>
              <w:pStyle w:val="NoSpacing"/>
              <w:jc w:val="center"/>
            </w:pPr>
            <w:r>
              <w:t>EL100</w:t>
            </w:r>
          </w:p>
        </w:tc>
        <w:tc>
          <w:tcPr>
            <w:tcW w:w="708" w:type="dxa"/>
          </w:tcPr>
          <w:p w14:paraId="5B860AA9" w14:textId="676008D7" w:rsidR="00820A20" w:rsidRDefault="00A04A21" w:rsidP="00A04E58">
            <w:pPr>
              <w:pStyle w:val="NoSpacing"/>
            </w:pPr>
            <w:r>
              <w:t>ADM</w:t>
            </w:r>
          </w:p>
        </w:tc>
        <w:tc>
          <w:tcPr>
            <w:tcW w:w="7846" w:type="dxa"/>
          </w:tcPr>
          <w:p w14:paraId="4053D275" w14:textId="7418D5A3" w:rsidR="00820A20" w:rsidRDefault="00820A20" w:rsidP="008964D8">
            <w:pPr>
              <w:pStyle w:val="NoSpacing"/>
            </w:pPr>
            <w:r>
              <w:t xml:space="preserve">The user can remove the default filter </w:t>
            </w:r>
            <w:r w:rsidR="008964D8">
              <w:t>above (EL90)</w:t>
            </w:r>
          </w:p>
        </w:tc>
        <w:tc>
          <w:tcPr>
            <w:tcW w:w="422" w:type="dxa"/>
            <w:vAlign w:val="center"/>
          </w:tcPr>
          <w:p w14:paraId="6ABD9CE8" w14:textId="292E3B6E" w:rsidR="00820A20" w:rsidRDefault="00820A20" w:rsidP="008B3135">
            <w:pPr>
              <w:pStyle w:val="NoSpacing"/>
              <w:jc w:val="center"/>
            </w:pPr>
            <w:r>
              <w:t>S</w:t>
            </w:r>
          </w:p>
        </w:tc>
      </w:tr>
      <w:tr w:rsidR="00A04A21" w:rsidRPr="00F73CA8" w14:paraId="091A5B59" w14:textId="77777777" w:rsidTr="006232C2">
        <w:trPr>
          <w:trHeight w:val="437"/>
        </w:trPr>
        <w:tc>
          <w:tcPr>
            <w:tcW w:w="800" w:type="dxa"/>
          </w:tcPr>
          <w:p w14:paraId="7839107B" w14:textId="2443AB32" w:rsidR="00820A20" w:rsidRDefault="008964D8" w:rsidP="008B3135">
            <w:pPr>
              <w:pStyle w:val="NoSpacing"/>
              <w:jc w:val="center"/>
            </w:pPr>
            <w:r>
              <w:t>EL110</w:t>
            </w:r>
          </w:p>
        </w:tc>
        <w:tc>
          <w:tcPr>
            <w:tcW w:w="708" w:type="dxa"/>
          </w:tcPr>
          <w:p w14:paraId="403A4268" w14:textId="6DAAB31D" w:rsidR="00820A20" w:rsidRDefault="00820A20" w:rsidP="00A04E58">
            <w:pPr>
              <w:pStyle w:val="NoSpacing"/>
            </w:pPr>
            <w:r>
              <w:t>EAO</w:t>
            </w:r>
          </w:p>
        </w:tc>
        <w:tc>
          <w:tcPr>
            <w:tcW w:w="7846" w:type="dxa"/>
          </w:tcPr>
          <w:p w14:paraId="16127636" w14:textId="314F97C3" w:rsidR="00820A20" w:rsidRDefault="00820A20" w:rsidP="00E26819">
            <w:pPr>
              <w:pStyle w:val="NoSpacing"/>
            </w:pPr>
            <w:r>
              <w:t xml:space="preserve">The list is filtered by default to include only </w:t>
            </w:r>
            <w:r>
              <w:t xml:space="preserve">experiments </w:t>
            </w:r>
            <w:r w:rsidR="00AA1F57">
              <w:t>with status ASSIGNED</w:t>
            </w:r>
            <w:r>
              <w:t xml:space="preserve"> and </w:t>
            </w:r>
            <w:r w:rsidR="00E26819">
              <w:t>either of the EAO fields match the users EAO code.</w:t>
            </w:r>
          </w:p>
        </w:tc>
        <w:tc>
          <w:tcPr>
            <w:tcW w:w="422" w:type="dxa"/>
            <w:vAlign w:val="center"/>
          </w:tcPr>
          <w:p w14:paraId="5D4DB4B5" w14:textId="355557D6" w:rsidR="00820A20" w:rsidRDefault="00820A20" w:rsidP="008B3135">
            <w:pPr>
              <w:pStyle w:val="NoSpacing"/>
              <w:jc w:val="center"/>
            </w:pPr>
            <w:r>
              <w:t>M</w:t>
            </w:r>
          </w:p>
        </w:tc>
      </w:tr>
      <w:tr w:rsidR="00A04A21" w:rsidRPr="00F73CA8" w14:paraId="2E3616B5" w14:textId="77777777" w:rsidTr="006232C2">
        <w:trPr>
          <w:trHeight w:val="269"/>
        </w:trPr>
        <w:tc>
          <w:tcPr>
            <w:tcW w:w="800" w:type="dxa"/>
          </w:tcPr>
          <w:p w14:paraId="7FDC0456" w14:textId="530B506A" w:rsidR="00820A20" w:rsidRDefault="008964D8" w:rsidP="008B3135">
            <w:pPr>
              <w:pStyle w:val="NoSpacing"/>
              <w:jc w:val="center"/>
            </w:pPr>
            <w:r>
              <w:t>EL120</w:t>
            </w:r>
          </w:p>
        </w:tc>
        <w:tc>
          <w:tcPr>
            <w:tcW w:w="708" w:type="dxa"/>
          </w:tcPr>
          <w:p w14:paraId="369F599E" w14:textId="76A4D091" w:rsidR="00820A20" w:rsidRDefault="00820A20" w:rsidP="00A04E58">
            <w:pPr>
              <w:pStyle w:val="NoSpacing"/>
            </w:pPr>
            <w:r>
              <w:t>EAO</w:t>
            </w:r>
          </w:p>
        </w:tc>
        <w:tc>
          <w:tcPr>
            <w:tcW w:w="7846" w:type="dxa"/>
          </w:tcPr>
          <w:p w14:paraId="1A3DDE57" w14:textId="75E3310C" w:rsidR="00820A20" w:rsidRDefault="00820A20" w:rsidP="00F710F3">
            <w:pPr>
              <w:pStyle w:val="NoSpacing"/>
            </w:pPr>
            <w:r>
              <w:t xml:space="preserve">The user can remove the default filter </w:t>
            </w:r>
            <w:r w:rsidR="00B50669">
              <w:t>above (EL1</w:t>
            </w:r>
            <w:r w:rsidR="00F710F3">
              <w:t>1</w:t>
            </w:r>
            <w:r w:rsidR="00B50669">
              <w:t>0)</w:t>
            </w:r>
            <w:r>
              <w:t>.</w:t>
            </w:r>
          </w:p>
        </w:tc>
        <w:tc>
          <w:tcPr>
            <w:tcW w:w="422" w:type="dxa"/>
            <w:vAlign w:val="center"/>
          </w:tcPr>
          <w:p w14:paraId="52875E36" w14:textId="70DA850E" w:rsidR="00820A20" w:rsidRDefault="00820A20" w:rsidP="008B3135">
            <w:pPr>
              <w:pStyle w:val="NoSpacing"/>
              <w:jc w:val="center"/>
            </w:pPr>
            <w:r>
              <w:t>S</w:t>
            </w:r>
          </w:p>
        </w:tc>
      </w:tr>
      <w:tr w:rsidR="001C466C" w:rsidRPr="00F73CA8" w14:paraId="3D033C44" w14:textId="77777777" w:rsidTr="006232C2">
        <w:trPr>
          <w:trHeight w:val="255"/>
        </w:trPr>
        <w:tc>
          <w:tcPr>
            <w:tcW w:w="800" w:type="dxa"/>
          </w:tcPr>
          <w:p w14:paraId="7F7243C0" w14:textId="402BD292" w:rsidR="001C466C" w:rsidRDefault="001C466C" w:rsidP="008B3135">
            <w:pPr>
              <w:pStyle w:val="NoSpacing"/>
              <w:jc w:val="center"/>
            </w:pPr>
            <w:r>
              <w:t>EL130</w:t>
            </w:r>
          </w:p>
        </w:tc>
        <w:tc>
          <w:tcPr>
            <w:tcW w:w="708" w:type="dxa"/>
          </w:tcPr>
          <w:p w14:paraId="5D9E0785" w14:textId="6C3A0B05" w:rsidR="001C466C" w:rsidRDefault="001C466C" w:rsidP="00A04E58">
            <w:pPr>
              <w:pStyle w:val="NoSpacing"/>
            </w:pPr>
            <w:r>
              <w:t>STU</w:t>
            </w:r>
          </w:p>
        </w:tc>
        <w:tc>
          <w:tcPr>
            <w:tcW w:w="7846" w:type="dxa"/>
          </w:tcPr>
          <w:p w14:paraId="12937361" w14:textId="47854539" w:rsidR="001C466C" w:rsidRDefault="001C466C" w:rsidP="001C466C">
            <w:pPr>
              <w:pStyle w:val="NoSpacing"/>
            </w:pPr>
            <w:r>
              <w:t xml:space="preserve">To create a new experiment record the user click on the “New Experiment” </w:t>
            </w:r>
            <w:r w:rsidR="006232C2">
              <w:t>menu option upon which the system opens the “Experiment Details” screen with no values populated.</w:t>
            </w:r>
            <w:r>
              <w:t xml:space="preserve"> </w:t>
            </w:r>
          </w:p>
        </w:tc>
        <w:tc>
          <w:tcPr>
            <w:tcW w:w="422" w:type="dxa"/>
            <w:vAlign w:val="center"/>
          </w:tcPr>
          <w:p w14:paraId="3DBDFF98" w14:textId="64C07CEC" w:rsidR="001C466C" w:rsidRDefault="006232C2" w:rsidP="008B3135">
            <w:pPr>
              <w:pStyle w:val="NoSpacing"/>
              <w:jc w:val="center"/>
            </w:pPr>
            <w:r>
              <w:t>M</w:t>
            </w:r>
          </w:p>
        </w:tc>
      </w:tr>
    </w:tbl>
    <w:p w14:paraId="64F4DCB9" w14:textId="77777777" w:rsidR="00B030B5" w:rsidRDefault="00B030B5" w:rsidP="00DD2CA7">
      <w:pPr>
        <w:pStyle w:val="NoSpacing"/>
        <w:rPr>
          <w:b/>
        </w:rPr>
      </w:pPr>
    </w:p>
    <w:tbl>
      <w:tblPr>
        <w:tblStyle w:val="TableGrid"/>
        <w:tblW w:w="9776" w:type="dxa"/>
        <w:tblLook w:val="04A0" w:firstRow="1" w:lastRow="0" w:firstColumn="1" w:lastColumn="0" w:noHBand="0" w:noVBand="1"/>
      </w:tblPr>
      <w:tblGrid>
        <w:gridCol w:w="846"/>
        <w:gridCol w:w="708"/>
        <w:gridCol w:w="7800"/>
        <w:gridCol w:w="422"/>
      </w:tblGrid>
      <w:tr w:rsidR="00F73CA8" w:rsidRPr="0079573F" w14:paraId="0122F2C2" w14:textId="77777777" w:rsidTr="00E53EE1">
        <w:trPr>
          <w:trHeight w:val="422"/>
          <w:tblHeader/>
        </w:trPr>
        <w:tc>
          <w:tcPr>
            <w:tcW w:w="9776" w:type="dxa"/>
            <w:gridSpan w:val="4"/>
            <w:vAlign w:val="center"/>
          </w:tcPr>
          <w:p w14:paraId="7DBA7DB8" w14:textId="4C25769F" w:rsidR="00C21A0A" w:rsidRDefault="00C21A0A" w:rsidP="00C21A0A">
            <w:pPr>
              <w:pStyle w:val="NoSpacing"/>
              <w:rPr>
                <w:b/>
              </w:rPr>
            </w:pPr>
            <w:r w:rsidRPr="00B97DA2">
              <w:rPr>
                <w:b/>
              </w:rPr>
              <w:t>Requirements:</w:t>
            </w:r>
          </w:p>
          <w:p w14:paraId="4C7D61EF" w14:textId="3AEABEF4" w:rsidR="00162388" w:rsidRPr="0079573F" w:rsidRDefault="004E5AC7" w:rsidP="00630A75">
            <w:pPr>
              <w:pStyle w:val="NoSpacing"/>
              <w:rPr>
                <w:b/>
              </w:rPr>
            </w:pPr>
            <w:r>
              <w:rPr>
                <w:b/>
              </w:rPr>
              <w:t>Experiment Record</w:t>
            </w:r>
            <w:r w:rsidR="00F04758">
              <w:rPr>
                <w:b/>
              </w:rPr>
              <w:t>(s)</w:t>
            </w:r>
            <w:r w:rsidR="00162388">
              <w:rPr>
                <w:b/>
              </w:rPr>
              <w:t xml:space="preserve">: </w:t>
            </w:r>
            <w:r w:rsidR="00DA0F98">
              <w:rPr>
                <w:b/>
              </w:rPr>
              <w:tab/>
            </w:r>
            <w:r w:rsidR="00DA0F98">
              <w:rPr>
                <w:b/>
              </w:rPr>
              <w:tab/>
            </w:r>
            <w:r w:rsidR="00DA0F98">
              <w:rPr>
                <w:b/>
              </w:rPr>
              <w:tab/>
            </w:r>
            <w:r w:rsidR="00C21A0A">
              <w:rPr>
                <w:b/>
              </w:rPr>
              <w:t xml:space="preserve">“Experiment </w:t>
            </w:r>
            <w:r w:rsidR="00630A75">
              <w:rPr>
                <w:b/>
              </w:rPr>
              <w:t>Detail</w:t>
            </w:r>
            <w:r w:rsidR="00C21A0A">
              <w:rPr>
                <w:b/>
              </w:rPr>
              <w:t>”</w:t>
            </w:r>
            <w:r w:rsidR="00162388">
              <w:rPr>
                <w:b/>
              </w:rPr>
              <w:t xml:space="preserve"> </w:t>
            </w:r>
            <w:r w:rsidR="00B33564">
              <w:rPr>
                <w:b/>
              </w:rPr>
              <w:t>Screen</w:t>
            </w:r>
          </w:p>
        </w:tc>
      </w:tr>
      <w:tr w:rsidR="00130350" w14:paraId="186706EF" w14:textId="77777777" w:rsidTr="00E53EE1">
        <w:trPr>
          <w:trHeight w:val="394"/>
        </w:trPr>
        <w:tc>
          <w:tcPr>
            <w:tcW w:w="846" w:type="dxa"/>
            <w:vAlign w:val="center"/>
          </w:tcPr>
          <w:p w14:paraId="45C6B410" w14:textId="4381C734" w:rsidR="00DA0F98" w:rsidRPr="00DA0F98" w:rsidRDefault="00DA0F98" w:rsidP="00023176">
            <w:pPr>
              <w:pStyle w:val="NoSpacing"/>
              <w:jc w:val="center"/>
              <w:rPr>
                <w:b/>
              </w:rPr>
            </w:pPr>
            <w:r w:rsidRPr="00DA0F98">
              <w:rPr>
                <w:b/>
              </w:rPr>
              <w:t>ID</w:t>
            </w:r>
          </w:p>
        </w:tc>
        <w:tc>
          <w:tcPr>
            <w:tcW w:w="708" w:type="dxa"/>
            <w:vAlign w:val="center"/>
          </w:tcPr>
          <w:p w14:paraId="72F6AFF0" w14:textId="64C40190" w:rsidR="00DA0F98" w:rsidRPr="00DA0F98" w:rsidRDefault="00DA0F98" w:rsidP="007C3561">
            <w:pPr>
              <w:pStyle w:val="NoSpacing"/>
              <w:jc w:val="center"/>
              <w:rPr>
                <w:b/>
              </w:rPr>
            </w:pPr>
            <w:r w:rsidRPr="00DA0F98">
              <w:rPr>
                <w:b/>
              </w:rPr>
              <w:t>Role</w:t>
            </w:r>
          </w:p>
        </w:tc>
        <w:tc>
          <w:tcPr>
            <w:tcW w:w="8222" w:type="dxa"/>
            <w:gridSpan w:val="2"/>
          </w:tcPr>
          <w:p w14:paraId="32022C37" w14:textId="18CAE61E" w:rsidR="00DA0F98" w:rsidRPr="00DA0F98" w:rsidRDefault="00DA0F98" w:rsidP="00DA0F98">
            <w:pPr>
              <w:pStyle w:val="NoSpacing"/>
              <w:jc w:val="right"/>
              <w:rPr>
                <w:b/>
              </w:rPr>
            </w:pPr>
            <w:r w:rsidRPr="00DA0F98">
              <w:rPr>
                <w:b/>
              </w:rPr>
              <w:t>Function Required</w:t>
            </w:r>
            <w:r>
              <w:rPr>
                <w:b/>
              </w:rPr>
              <w:t xml:space="preserve">                                         Ranking</w:t>
            </w:r>
          </w:p>
        </w:tc>
      </w:tr>
      <w:tr w:rsidR="005029F9" w14:paraId="05FD32C8" w14:textId="77777777" w:rsidTr="00E53EE1">
        <w:trPr>
          <w:trHeight w:val="353"/>
        </w:trPr>
        <w:tc>
          <w:tcPr>
            <w:tcW w:w="846" w:type="dxa"/>
            <w:vAlign w:val="center"/>
          </w:tcPr>
          <w:p w14:paraId="0D2D525E" w14:textId="11576359" w:rsidR="005029F9" w:rsidRDefault="005029F9" w:rsidP="009D57F5">
            <w:pPr>
              <w:pStyle w:val="NoSpacing"/>
              <w:jc w:val="center"/>
            </w:pPr>
            <w:r>
              <w:t>ED</w:t>
            </w:r>
            <w:r w:rsidR="009D57F5">
              <w:t>10</w:t>
            </w:r>
          </w:p>
        </w:tc>
        <w:tc>
          <w:tcPr>
            <w:tcW w:w="708" w:type="dxa"/>
            <w:vAlign w:val="center"/>
          </w:tcPr>
          <w:p w14:paraId="1EBD8F95" w14:textId="56AD22F2" w:rsidR="005029F9" w:rsidRDefault="00CB22D0" w:rsidP="00CB22D0">
            <w:pPr>
              <w:pStyle w:val="NoSpacing"/>
            </w:pPr>
            <w:r>
              <w:t>ALL</w:t>
            </w:r>
          </w:p>
        </w:tc>
        <w:tc>
          <w:tcPr>
            <w:tcW w:w="7800" w:type="dxa"/>
          </w:tcPr>
          <w:p w14:paraId="6939F9C7" w14:textId="4C94BE50" w:rsidR="005029F9" w:rsidRDefault="005029F9" w:rsidP="00834156">
            <w:pPr>
              <w:pStyle w:val="NoSpacing"/>
            </w:pPr>
            <w:r>
              <w:t>The user can log out of the system</w:t>
            </w:r>
          </w:p>
        </w:tc>
        <w:tc>
          <w:tcPr>
            <w:tcW w:w="422" w:type="dxa"/>
            <w:vAlign w:val="center"/>
          </w:tcPr>
          <w:p w14:paraId="70303F67" w14:textId="0155D018" w:rsidR="005029F9" w:rsidRDefault="005029F9" w:rsidP="00023176">
            <w:pPr>
              <w:pStyle w:val="NoSpacing"/>
              <w:jc w:val="center"/>
            </w:pPr>
            <w:r>
              <w:t>M</w:t>
            </w:r>
          </w:p>
        </w:tc>
      </w:tr>
      <w:tr w:rsidR="00130350" w14:paraId="4CF65C51" w14:textId="77777777" w:rsidTr="00E53EE1">
        <w:trPr>
          <w:trHeight w:val="632"/>
        </w:trPr>
        <w:tc>
          <w:tcPr>
            <w:tcW w:w="846" w:type="dxa"/>
            <w:vAlign w:val="center"/>
          </w:tcPr>
          <w:p w14:paraId="13CB32B8" w14:textId="5259D7F6" w:rsidR="008D2191" w:rsidRDefault="008D2191" w:rsidP="009D57F5">
            <w:pPr>
              <w:pStyle w:val="NoSpacing"/>
              <w:jc w:val="center"/>
            </w:pPr>
            <w:r>
              <w:t>ED</w:t>
            </w:r>
            <w:r w:rsidR="009D57F5">
              <w:t>20</w:t>
            </w:r>
          </w:p>
        </w:tc>
        <w:tc>
          <w:tcPr>
            <w:tcW w:w="708" w:type="dxa"/>
            <w:vAlign w:val="center"/>
          </w:tcPr>
          <w:p w14:paraId="756581C6" w14:textId="1CDC5E53" w:rsidR="008D2191" w:rsidRDefault="008D2191" w:rsidP="00CB22D0">
            <w:pPr>
              <w:pStyle w:val="NoSpacing"/>
            </w:pPr>
            <w:r>
              <w:t>ALL</w:t>
            </w:r>
          </w:p>
        </w:tc>
        <w:tc>
          <w:tcPr>
            <w:tcW w:w="7800" w:type="dxa"/>
          </w:tcPr>
          <w:p w14:paraId="52308D54" w14:textId="2FFB5A13" w:rsidR="008D2191" w:rsidRDefault="008D2191" w:rsidP="00834156">
            <w:pPr>
              <w:pStyle w:val="NoSpacing"/>
            </w:pPr>
            <w:r>
              <w:t>The user is able to navigate from the “Eqperiment Detail” scrreen back to the “Experiment List” screen.</w:t>
            </w:r>
          </w:p>
        </w:tc>
        <w:tc>
          <w:tcPr>
            <w:tcW w:w="422" w:type="dxa"/>
            <w:vAlign w:val="center"/>
          </w:tcPr>
          <w:p w14:paraId="2BAAA7DC" w14:textId="08C7794F" w:rsidR="008D2191" w:rsidRPr="00F73CA8" w:rsidRDefault="00BD066C" w:rsidP="00023176">
            <w:pPr>
              <w:pStyle w:val="NoSpacing"/>
              <w:jc w:val="center"/>
            </w:pPr>
            <w:r>
              <w:t>M</w:t>
            </w:r>
          </w:p>
        </w:tc>
      </w:tr>
      <w:tr w:rsidR="00FF58DE" w14:paraId="685A5B1D" w14:textId="77777777" w:rsidTr="00E53EE1">
        <w:trPr>
          <w:trHeight w:val="394"/>
        </w:trPr>
        <w:tc>
          <w:tcPr>
            <w:tcW w:w="846" w:type="dxa"/>
            <w:vAlign w:val="center"/>
          </w:tcPr>
          <w:p w14:paraId="106C8125" w14:textId="77777777" w:rsidR="00FF58DE" w:rsidRDefault="00FF58DE" w:rsidP="009D57F5">
            <w:pPr>
              <w:pStyle w:val="NoSpacing"/>
              <w:jc w:val="center"/>
            </w:pPr>
          </w:p>
        </w:tc>
        <w:tc>
          <w:tcPr>
            <w:tcW w:w="708" w:type="dxa"/>
            <w:vAlign w:val="center"/>
          </w:tcPr>
          <w:p w14:paraId="2DA31480" w14:textId="77777777" w:rsidR="00FF58DE" w:rsidRDefault="00FF58DE" w:rsidP="00CB22D0">
            <w:pPr>
              <w:pStyle w:val="NoSpacing"/>
            </w:pPr>
          </w:p>
        </w:tc>
        <w:tc>
          <w:tcPr>
            <w:tcW w:w="7800" w:type="dxa"/>
          </w:tcPr>
          <w:p w14:paraId="645644D8" w14:textId="77777777" w:rsidR="00FF58DE" w:rsidRDefault="00FF58DE" w:rsidP="00083577">
            <w:pPr>
              <w:pStyle w:val="NoSpacing"/>
            </w:pPr>
          </w:p>
        </w:tc>
        <w:tc>
          <w:tcPr>
            <w:tcW w:w="422" w:type="dxa"/>
            <w:vAlign w:val="center"/>
          </w:tcPr>
          <w:p w14:paraId="5C9C0435" w14:textId="77777777" w:rsidR="00FF58DE" w:rsidRPr="00F73CA8" w:rsidRDefault="00FF58DE" w:rsidP="00023176">
            <w:pPr>
              <w:pStyle w:val="NoSpacing"/>
              <w:jc w:val="center"/>
            </w:pPr>
          </w:p>
        </w:tc>
      </w:tr>
      <w:tr w:rsidR="00130350" w14:paraId="47A277E7" w14:textId="77777777" w:rsidTr="00E53EE1">
        <w:trPr>
          <w:trHeight w:val="394"/>
        </w:trPr>
        <w:tc>
          <w:tcPr>
            <w:tcW w:w="846" w:type="dxa"/>
            <w:vAlign w:val="center"/>
          </w:tcPr>
          <w:p w14:paraId="22EB80A1" w14:textId="4461D81B" w:rsidR="00162388" w:rsidRDefault="00887B3E" w:rsidP="009D57F5">
            <w:pPr>
              <w:pStyle w:val="NoSpacing"/>
              <w:jc w:val="center"/>
            </w:pPr>
            <w:r>
              <w:t xml:space="preserve"> </w:t>
            </w:r>
            <w:r w:rsidR="00630A75">
              <w:t>ED</w:t>
            </w:r>
            <w:r w:rsidR="009D57F5">
              <w:t>3</w:t>
            </w:r>
            <w:r w:rsidR="00130350">
              <w:t>0</w:t>
            </w:r>
          </w:p>
        </w:tc>
        <w:tc>
          <w:tcPr>
            <w:tcW w:w="708" w:type="dxa"/>
            <w:vAlign w:val="center"/>
          </w:tcPr>
          <w:p w14:paraId="3FB26BCB" w14:textId="42A10DAF" w:rsidR="00162388" w:rsidRPr="008D498D" w:rsidRDefault="00BD066C" w:rsidP="00CB22D0">
            <w:pPr>
              <w:pStyle w:val="NoSpacing"/>
            </w:pPr>
            <w:r>
              <w:t>STU</w:t>
            </w:r>
          </w:p>
        </w:tc>
        <w:tc>
          <w:tcPr>
            <w:tcW w:w="7800" w:type="dxa"/>
          </w:tcPr>
          <w:p w14:paraId="3ADE1347" w14:textId="03039C43" w:rsidR="00162388" w:rsidRPr="001D10D6" w:rsidRDefault="00B71C00" w:rsidP="00083577">
            <w:pPr>
              <w:pStyle w:val="NoSpacing"/>
            </w:pPr>
            <w:r>
              <w:t xml:space="preserve">The user </w:t>
            </w:r>
            <w:r w:rsidR="00DA0F98">
              <w:t>can</w:t>
            </w:r>
            <w:r w:rsidR="00834156">
              <w:t xml:space="preserve"> create a</w:t>
            </w:r>
            <w:r w:rsidR="00123247">
              <w:t xml:space="preserve"> new experiment record.</w:t>
            </w:r>
          </w:p>
        </w:tc>
        <w:tc>
          <w:tcPr>
            <w:tcW w:w="422" w:type="dxa"/>
            <w:vAlign w:val="center"/>
          </w:tcPr>
          <w:p w14:paraId="74965E09" w14:textId="77777777" w:rsidR="00162388" w:rsidRPr="00F73CA8" w:rsidRDefault="00162388" w:rsidP="00023176">
            <w:pPr>
              <w:pStyle w:val="NoSpacing"/>
              <w:jc w:val="center"/>
            </w:pPr>
            <w:r w:rsidRPr="00F73CA8">
              <w:t>M</w:t>
            </w:r>
          </w:p>
        </w:tc>
      </w:tr>
      <w:tr w:rsidR="00130350" w14:paraId="5967DAB2" w14:textId="77777777" w:rsidTr="00E53EE1">
        <w:trPr>
          <w:trHeight w:val="338"/>
        </w:trPr>
        <w:tc>
          <w:tcPr>
            <w:tcW w:w="846" w:type="dxa"/>
            <w:vAlign w:val="center"/>
          </w:tcPr>
          <w:p w14:paraId="05F25C17" w14:textId="05CE2F49" w:rsidR="00275E06" w:rsidRDefault="00974848" w:rsidP="009D57F5">
            <w:pPr>
              <w:pStyle w:val="NoSpacing"/>
              <w:jc w:val="center"/>
            </w:pPr>
            <w:r>
              <w:t>ED</w:t>
            </w:r>
            <w:r w:rsidR="009D57F5">
              <w:t>4</w:t>
            </w:r>
            <w:r>
              <w:t>0</w:t>
            </w:r>
          </w:p>
        </w:tc>
        <w:tc>
          <w:tcPr>
            <w:tcW w:w="708" w:type="dxa"/>
            <w:vAlign w:val="center"/>
          </w:tcPr>
          <w:p w14:paraId="3DC3853E" w14:textId="72AAA7A7" w:rsidR="00275E06" w:rsidRDefault="00BD066C" w:rsidP="00CB22D0">
            <w:pPr>
              <w:pStyle w:val="NoSpacing"/>
            </w:pPr>
            <w:r>
              <w:t>STU</w:t>
            </w:r>
          </w:p>
        </w:tc>
        <w:tc>
          <w:tcPr>
            <w:tcW w:w="7800" w:type="dxa"/>
          </w:tcPr>
          <w:p w14:paraId="10DB7FC8" w14:textId="16276174" w:rsidR="00275E06" w:rsidRDefault="00275E06" w:rsidP="00E66541">
            <w:pPr>
              <w:pStyle w:val="NoSpacing"/>
            </w:pPr>
            <w:r>
              <w:t>When the user saves a new experiment record for the first time</w:t>
            </w:r>
            <w:r w:rsidR="00CC2157">
              <w:t xml:space="preserve"> the system auto generates </w:t>
            </w:r>
            <w:r w:rsidR="00E66541">
              <w:t xml:space="preserve">a value for </w:t>
            </w:r>
            <w:r w:rsidR="00763F47">
              <w:t>Experiment</w:t>
            </w:r>
            <w:r>
              <w:t xml:space="preserve"> </w:t>
            </w:r>
            <w:r w:rsidR="00AF014C">
              <w:t xml:space="preserve">ID and </w:t>
            </w:r>
            <w:r w:rsidR="00E66541">
              <w:t xml:space="preserve">sets the </w:t>
            </w:r>
            <w:r w:rsidR="00AF014C">
              <w:t>Status to PREPARE</w:t>
            </w:r>
            <w:r w:rsidR="00E66541">
              <w:t>.</w:t>
            </w:r>
            <w:r w:rsidR="00AF014C">
              <w:t xml:space="preserve"> </w:t>
            </w:r>
          </w:p>
        </w:tc>
        <w:tc>
          <w:tcPr>
            <w:tcW w:w="422" w:type="dxa"/>
            <w:vAlign w:val="center"/>
          </w:tcPr>
          <w:p w14:paraId="4FC1D07B" w14:textId="1DC227DF" w:rsidR="00275E06" w:rsidRPr="00F73CA8" w:rsidRDefault="00BC41B2" w:rsidP="00023176">
            <w:pPr>
              <w:pStyle w:val="NoSpacing"/>
              <w:jc w:val="center"/>
            </w:pPr>
            <w:r>
              <w:t>M</w:t>
            </w:r>
          </w:p>
        </w:tc>
      </w:tr>
      <w:tr w:rsidR="00130350" w14:paraId="7BC4E73B" w14:textId="77777777" w:rsidTr="00E53EE1">
        <w:trPr>
          <w:trHeight w:val="338"/>
        </w:trPr>
        <w:tc>
          <w:tcPr>
            <w:tcW w:w="846" w:type="dxa"/>
            <w:vAlign w:val="center"/>
          </w:tcPr>
          <w:p w14:paraId="0635DB6B" w14:textId="131DD794" w:rsidR="00123247" w:rsidRDefault="00630A75" w:rsidP="009D57F5">
            <w:pPr>
              <w:pStyle w:val="NoSpacing"/>
              <w:jc w:val="center"/>
            </w:pPr>
            <w:r>
              <w:t>ED</w:t>
            </w:r>
            <w:r w:rsidR="009D57F5">
              <w:t>6</w:t>
            </w:r>
            <w:r w:rsidR="00123247">
              <w:t>0</w:t>
            </w:r>
          </w:p>
        </w:tc>
        <w:tc>
          <w:tcPr>
            <w:tcW w:w="708" w:type="dxa"/>
            <w:vAlign w:val="center"/>
          </w:tcPr>
          <w:p w14:paraId="5B2F3DA2" w14:textId="4ED6CA83" w:rsidR="00123247" w:rsidRDefault="00BD066C" w:rsidP="00CB22D0">
            <w:pPr>
              <w:pStyle w:val="NoSpacing"/>
            </w:pPr>
            <w:r>
              <w:t>STU</w:t>
            </w:r>
          </w:p>
        </w:tc>
        <w:tc>
          <w:tcPr>
            <w:tcW w:w="7800" w:type="dxa"/>
          </w:tcPr>
          <w:p w14:paraId="3E5C5EAC" w14:textId="4AA3C230" w:rsidR="00123247" w:rsidRDefault="00CF56C6" w:rsidP="004A7887">
            <w:pPr>
              <w:pStyle w:val="NoSpacing"/>
            </w:pPr>
            <w:r>
              <w:t xml:space="preserve">The user </w:t>
            </w:r>
            <w:r w:rsidR="00763F47">
              <w:t xml:space="preserve">shall </w:t>
            </w:r>
            <w:r w:rsidR="004A7887">
              <w:t>enter</w:t>
            </w:r>
            <w:r w:rsidR="004D05E2">
              <w:t xml:space="preserve"> a description for the experiment</w:t>
            </w:r>
            <w:r w:rsidR="004A7887">
              <w:t xml:space="preserve"> in a free text field</w:t>
            </w:r>
          </w:p>
        </w:tc>
        <w:tc>
          <w:tcPr>
            <w:tcW w:w="422" w:type="dxa"/>
            <w:vAlign w:val="center"/>
          </w:tcPr>
          <w:p w14:paraId="78A8B8C2" w14:textId="185C174D" w:rsidR="00123247" w:rsidRPr="00F73CA8" w:rsidRDefault="00F04758" w:rsidP="00023176">
            <w:pPr>
              <w:pStyle w:val="NoSpacing"/>
              <w:jc w:val="center"/>
            </w:pPr>
            <w:r w:rsidRPr="00F73CA8">
              <w:t>M</w:t>
            </w:r>
          </w:p>
        </w:tc>
      </w:tr>
      <w:tr w:rsidR="00130350" w14:paraId="0CE1FED3" w14:textId="77777777" w:rsidTr="00E53EE1">
        <w:trPr>
          <w:trHeight w:val="409"/>
        </w:trPr>
        <w:tc>
          <w:tcPr>
            <w:tcW w:w="846" w:type="dxa"/>
            <w:vAlign w:val="center"/>
          </w:tcPr>
          <w:p w14:paraId="3782810A" w14:textId="19C90BBF" w:rsidR="006C70AC" w:rsidRDefault="005A3BB0" w:rsidP="009D57F5">
            <w:pPr>
              <w:pStyle w:val="NoSpacing"/>
              <w:jc w:val="center"/>
            </w:pPr>
            <w:r>
              <w:lastRenderedPageBreak/>
              <w:t>ED</w:t>
            </w:r>
            <w:r w:rsidR="009D57F5">
              <w:t>7</w:t>
            </w:r>
            <w:r>
              <w:t>0</w:t>
            </w:r>
          </w:p>
        </w:tc>
        <w:tc>
          <w:tcPr>
            <w:tcW w:w="708" w:type="dxa"/>
            <w:vAlign w:val="center"/>
          </w:tcPr>
          <w:p w14:paraId="249D1CEC" w14:textId="2123E560" w:rsidR="006C70AC" w:rsidRDefault="00BD066C" w:rsidP="00CB22D0">
            <w:pPr>
              <w:pStyle w:val="NoSpacing"/>
            </w:pPr>
            <w:r>
              <w:t>STU</w:t>
            </w:r>
          </w:p>
        </w:tc>
        <w:tc>
          <w:tcPr>
            <w:tcW w:w="7800" w:type="dxa"/>
          </w:tcPr>
          <w:p w14:paraId="3A6B5DBB" w14:textId="15C4A553" w:rsidR="006C70AC" w:rsidRDefault="00E230CB" w:rsidP="00515C5B">
            <w:pPr>
              <w:pStyle w:val="NoSpacing"/>
            </w:pPr>
            <w:r>
              <w:t>R</w:t>
            </w:r>
            <w:r w:rsidR="007101B1">
              <w:t xml:space="preserve">ecords can not be saved with </w:t>
            </w:r>
            <w:r w:rsidR="00515C5B">
              <w:t>blank</w:t>
            </w:r>
            <w:r w:rsidR="007101B1">
              <w:t xml:space="preserve"> </w:t>
            </w:r>
            <w:r w:rsidR="00515C5B">
              <w:t xml:space="preserve">equipment </w:t>
            </w:r>
            <w:r w:rsidR="007101B1">
              <w:t>description field</w:t>
            </w:r>
            <w:r w:rsidR="00515C5B">
              <w:t>s</w:t>
            </w:r>
            <w:r w:rsidR="007101B1">
              <w:t>.</w:t>
            </w:r>
          </w:p>
        </w:tc>
        <w:tc>
          <w:tcPr>
            <w:tcW w:w="422" w:type="dxa"/>
            <w:vAlign w:val="center"/>
          </w:tcPr>
          <w:p w14:paraId="43F79A29" w14:textId="4381A894" w:rsidR="006C70AC" w:rsidRPr="00F73CA8" w:rsidRDefault="007101B1" w:rsidP="00023176">
            <w:pPr>
              <w:pStyle w:val="NoSpacing"/>
              <w:jc w:val="center"/>
            </w:pPr>
            <w:r>
              <w:t>M</w:t>
            </w:r>
          </w:p>
        </w:tc>
      </w:tr>
      <w:tr w:rsidR="00CB22D0" w14:paraId="3CA289CF" w14:textId="77777777" w:rsidTr="00E53EE1">
        <w:trPr>
          <w:trHeight w:val="633"/>
        </w:trPr>
        <w:tc>
          <w:tcPr>
            <w:tcW w:w="846" w:type="dxa"/>
            <w:vAlign w:val="center"/>
          </w:tcPr>
          <w:p w14:paraId="795C8549" w14:textId="7E664528" w:rsidR="00515C5B" w:rsidRDefault="00515C5B" w:rsidP="009D57F5">
            <w:pPr>
              <w:pStyle w:val="NoSpacing"/>
              <w:jc w:val="center"/>
            </w:pPr>
            <w:r>
              <w:t>ED</w:t>
            </w:r>
            <w:r w:rsidR="009D57F5">
              <w:t>8</w:t>
            </w:r>
            <w:r>
              <w:t>0</w:t>
            </w:r>
          </w:p>
        </w:tc>
        <w:tc>
          <w:tcPr>
            <w:tcW w:w="708" w:type="dxa"/>
            <w:vAlign w:val="center"/>
          </w:tcPr>
          <w:p w14:paraId="6D723D39" w14:textId="0699467D" w:rsidR="00515C5B" w:rsidRDefault="00515C5B" w:rsidP="00CB22D0">
            <w:pPr>
              <w:pStyle w:val="NoSpacing"/>
            </w:pPr>
            <w:r>
              <w:t>STU</w:t>
            </w:r>
          </w:p>
        </w:tc>
        <w:tc>
          <w:tcPr>
            <w:tcW w:w="7800" w:type="dxa"/>
          </w:tcPr>
          <w:p w14:paraId="52A3AFB6" w14:textId="14B9E51A" w:rsidR="00515C5B" w:rsidRDefault="00130350" w:rsidP="00454C96">
            <w:pPr>
              <w:pStyle w:val="NoSpacing"/>
            </w:pPr>
            <w:r>
              <w:t xml:space="preserve">If the user attempt to save a record </w:t>
            </w:r>
            <w:r w:rsidR="00515C5B">
              <w:t xml:space="preserve">with a blank </w:t>
            </w:r>
            <w:r>
              <w:t xml:space="preserve">experiment </w:t>
            </w:r>
            <w:r w:rsidR="00515C5B">
              <w:t xml:space="preserve">description </w:t>
            </w:r>
            <w:r w:rsidR="00454C96">
              <w:t xml:space="preserve">the </w:t>
            </w:r>
            <w:r>
              <w:t xml:space="preserve"> </w:t>
            </w:r>
            <w:r w:rsidR="00515C5B">
              <w:t xml:space="preserve"> messaage “</w:t>
            </w:r>
            <w:r>
              <w:t>B</w:t>
            </w:r>
            <w:r w:rsidR="00515C5B">
              <w:t>lank Experiment description</w:t>
            </w:r>
            <w:r>
              <w:t xml:space="preserve"> not allowed</w:t>
            </w:r>
            <w:r w:rsidR="00515C5B">
              <w:t>”</w:t>
            </w:r>
            <w:r w:rsidR="00454C96">
              <w:t xml:space="preserve"> will be displayed.</w:t>
            </w:r>
          </w:p>
        </w:tc>
        <w:tc>
          <w:tcPr>
            <w:tcW w:w="422" w:type="dxa"/>
            <w:vAlign w:val="center"/>
          </w:tcPr>
          <w:p w14:paraId="6C98CAA2" w14:textId="32669174" w:rsidR="00515C5B" w:rsidRDefault="00515C5B" w:rsidP="00023176">
            <w:pPr>
              <w:pStyle w:val="NoSpacing"/>
              <w:jc w:val="center"/>
            </w:pPr>
            <w:r>
              <w:t>M</w:t>
            </w:r>
          </w:p>
        </w:tc>
      </w:tr>
      <w:tr w:rsidR="00130350" w14:paraId="359F9E01" w14:textId="77777777" w:rsidTr="00E53EE1">
        <w:trPr>
          <w:trHeight w:val="633"/>
        </w:trPr>
        <w:tc>
          <w:tcPr>
            <w:tcW w:w="846" w:type="dxa"/>
            <w:vAlign w:val="center"/>
          </w:tcPr>
          <w:p w14:paraId="110896DA" w14:textId="7E48224C" w:rsidR="00515C5B" w:rsidRDefault="00515C5B" w:rsidP="009D57F5">
            <w:pPr>
              <w:pStyle w:val="NoSpacing"/>
              <w:jc w:val="center"/>
            </w:pPr>
            <w:r>
              <w:t>ED</w:t>
            </w:r>
            <w:r w:rsidR="009D57F5">
              <w:t>9</w:t>
            </w:r>
            <w:r>
              <w:t>0</w:t>
            </w:r>
          </w:p>
        </w:tc>
        <w:tc>
          <w:tcPr>
            <w:tcW w:w="708" w:type="dxa"/>
            <w:vAlign w:val="center"/>
          </w:tcPr>
          <w:p w14:paraId="118FDDCC" w14:textId="792348EC" w:rsidR="00515C5B" w:rsidRDefault="00515C5B" w:rsidP="00CB22D0">
            <w:pPr>
              <w:pStyle w:val="NoSpacing"/>
            </w:pPr>
            <w:r>
              <w:t>STU</w:t>
            </w:r>
          </w:p>
        </w:tc>
        <w:tc>
          <w:tcPr>
            <w:tcW w:w="7800" w:type="dxa"/>
          </w:tcPr>
          <w:p w14:paraId="573CA237" w14:textId="48A193D1" w:rsidR="00515C5B" w:rsidRDefault="00515C5B" w:rsidP="00454C96">
            <w:pPr>
              <w:pStyle w:val="NoSpacing"/>
            </w:pPr>
            <w:r>
              <w:t xml:space="preserve">The user shall be able to </w:t>
            </w:r>
            <w:r w:rsidR="00481CAA">
              <w:t>update</w:t>
            </w:r>
            <w:r>
              <w:t xml:space="preserve"> the experiment description </w:t>
            </w:r>
            <w:r w:rsidR="00481CAA">
              <w:t>provided</w:t>
            </w:r>
            <w:r>
              <w:t xml:space="preserve"> that the user created the record and </w:t>
            </w:r>
            <w:r w:rsidR="00454C96">
              <w:t>no EAO has been assigned</w:t>
            </w:r>
            <w:r>
              <w:t>.</w:t>
            </w:r>
          </w:p>
        </w:tc>
        <w:tc>
          <w:tcPr>
            <w:tcW w:w="422" w:type="dxa"/>
            <w:vAlign w:val="center"/>
          </w:tcPr>
          <w:p w14:paraId="4C280048" w14:textId="7FE8E6FC" w:rsidR="00515C5B" w:rsidRPr="00F73CA8" w:rsidRDefault="00515C5B" w:rsidP="00023176">
            <w:pPr>
              <w:pStyle w:val="NoSpacing"/>
              <w:jc w:val="center"/>
            </w:pPr>
            <w:r>
              <w:t>M</w:t>
            </w:r>
          </w:p>
        </w:tc>
      </w:tr>
      <w:tr w:rsidR="00130350" w14:paraId="213FE398" w14:textId="77777777" w:rsidTr="00E53EE1">
        <w:trPr>
          <w:trHeight w:val="633"/>
        </w:trPr>
        <w:tc>
          <w:tcPr>
            <w:tcW w:w="846" w:type="dxa"/>
            <w:vAlign w:val="center"/>
          </w:tcPr>
          <w:p w14:paraId="3EE7021A" w14:textId="57068B47" w:rsidR="00515C5B" w:rsidRDefault="00515C5B" w:rsidP="009D57F5">
            <w:pPr>
              <w:pStyle w:val="NoSpacing"/>
              <w:jc w:val="center"/>
            </w:pPr>
            <w:r>
              <w:t>ED</w:t>
            </w:r>
            <w:r w:rsidR="009D57F5">
              <w:t>10</w:t>
            </w:r>
            <w:r>
              <w:t xml:space="preserve">0 </w:t>
            </w:r>
          </w:p>
        </w:tc>
        <w:tc>
          <w:tcPr>
            <w:tcW w:w="708" w:type="dxa"/>
            <w:vAlign w:val="center"/>
          </w:tcPr>
          <w:p w14:paraId="3F486820" w14:textId="100F647D" w:rsidR="00515C5B" w:rsidRDefault="00515C5B" w:rsidP="00130350">
            <w:pPr>
              <w:pStyle w:val="NoSpacing"/>
            </w:pPr>
            <w:r>
              <w:t>STU</w:t>
            </w:r>
          </w:p>
        </w:tc>
        <w:tc>
          <w:tcPr>
            <w:tcW w:w="7800" w:type="dxa"/>
          </w:tcPr>
          <w:p w14:paraId="57CF74CE" w14:textId="2A368C2A" w:rsidR="00515C5B" w:rsidRDefault="00515C5B" w:rsidP="004A7887">
            <w:pPr>
              <w:pStyle w:val="NoSpacing"/>
            </w:pPr>
            <w:r>
              <w:t xml:space="preserve">The user shall be able to </w:t>
            </w:r>
            <w:r w:rsidR="004A7887">
              <w:t xml:space="preserve">describe </w:t>
            </w:r>
            <w:r>
              <w:t>the ethics that needs to be considered for the experiment</w:t>
            </w:r>
            <w:r w:rsidR="004A7887">
              <w:t xml:space="preserve"> in a free text field.</w:t>
            </w:r>
          </w:p>
        </w:tc>
        <w:tc>
          <w:tcPr>
            <w:tcW w:w="422" w:type="dxa"/>
            <w:vAlign w:val="center"/>
          </w:tcPr>
          <w:p w14:paraId="4CC0F33A" w14:textId="736DDBE6" w:rsidR="00515C5B" w:rsidRPr="00F73CA8" w:rsidRDefault="00515C5B" w:rsidP="00023176">
            <w:pPr>
              <w:pStyle w:val="NoSpacing"/>
              <w:jc w:val="center"/>
            </w:pPr>
            <w:r w:rsidRPr="00F73CA8">
              <w:t>M</w:t>
            </w:r>
          </w:p>
        </w:tc>
      </w:tr>
      <w:tr w:rsidR="00130350" w14:paraId="148A5F1D" w14:textId="77777777" w:rsidTr="00E53EE1">
        <w:trPr>
          <w:trHeight w:val="339"/>
        </w:trPr>
        <w:tc>
          <w:tcPr>
            <w:tcW w:w="846" w:type="dxa"/>
            <w:vAlign w:val="center"/>
          </w:tcPr>
          <w:p w14:paraId="79370212" w14:textId="4E0338C1" w:rsidR="00515C5B" w:rsidRDefault="00337521" w:rsidP="009D57F5">
            <w:pPr>
              <w:pStyle w:val="NoSpacing"/>
              <w:jc w:val="center"/>
            </w:pPr>
            <w:r>
              <w:t>ED1</w:t>
            </w:r>
            <w:r w:rsidR="009D57F5">
              <w:t>1</w:t>
            </w:r>
            <w:r>
              <w:t>0</w:t>
            </w:r>
          </w:p>
        </w:tc>
        <w:tc>
          <w:tcPr>
            <w:tcW w:w="708" w:type="dxa"/>
            <w:vAlign w:val="center"/>
          </w:tcPr>
          <w:p w14:paraId="3846E890" w14:textId="17EAB05E" w:rsidR="00515C5B" w:rsidRPr="00BD066C" w:rsidRDefault="00515C5B" w:rsidP="00BD066C">
            <w:pPr>
              <w:rPr>
                <w:lang w:eastAsia="en-GB"/>
              </w:rPr>
            </w:pPr>
            <w:r>
              <w:t>STU</w:t>
            </w:r>
          </w:p>
        </w:tc>
        <w:tc>
          <w:tcPr>
            <w:tcW w:w="7800" w:type="dxa"/>
          </w:tcPr>
          <w:p w14:paraId="0BD69CA2" w14:textId="69E9AEC3" w:rsidR="00515C5B" w:rsidRDefault="00481CAA" w:rsidP="004A7887">
            <w:pPr>
              <w:pStyle w:val="NoSpacing"/>
            </w:pPr>
            <w:r>
              <w:t xml:space="preserve">The user shall be able to update the </w:t>
            </w:r>
            <w:r w:rsidR="004A7887">
              <w:t>ethics considerations</w:t>
            </w:r>
            <w:r>
              <w:t xml:space="preserve"> provided that the user created the record and </w:t>
            </w:r>
            <w:r w:rsidR="004A7887">
              <w:t>no EAO has been assigned.</w:t>
            </w:r>
          </w:p>
        </w:tc>
        <w:tc>
          <w:tcPr>
            <w:tcW w:w="422" w:type="dxa"/>
            <w:vAlign w:val="center"/>
          </w:tcPr>
          <w:p w14:paraId="4343A128" w14:textId="0DB56B38" w:rsidR="00515C5B" w:rsidRPr="00F73CA8" w:rsidRDefault="00481CAA" w:rsidP="00023176">
            <w:pPr>
              <w:pStyle w:val="NoSpacing"/>
              <w:jc w:val="center"/>
            </w:pPr>
            <w:r>
              <w:t>M</w:t>
            </w:r>
          </w:p>
        </w:tc>
      </w:tr>
      <w:tr w:rsidR="00130350" w14:paraId="41B6070E" w14:textId="77777777" w:rsidTr="00E53EE1">
        <w:trPr>
          <w:trHeight w:val="409"/>
        </w:trPr>
        <w:tc>
          <w:tcPr>
            <w:tcW w:w="846" w:type="dxa"/>
            <w:vAlign w:val="center"/>
          </w:tcPr>
          <w:p w14:paraId="2C1B17BC" w14:textId="16B43D38" w:rsidR="00515C5B" w:rsidRDefault="00515C5B" w:rsidP="009D57F5">
            <w:pPr>
              <w:pStyle w:val="NoSpacing"/>
              <w:jc w:val="center"/>
            </w:pPr>
            <w:r>
              <w:t>ED</w:t>
            </w:r>
            <w:r w:rsidR="009D57F5">
              <w:t>120</w:t>
            </w:r>
          </w:p>
        </w:tc>
        <w:tc>
          <w:tcPr>
            <w:tcW w:w="708" w:type="dxa"/>
            <w:vAlign w:val="center"/>
          </w:tcPr>
          <w:p w14:paraId="266A6050" w14:textId="106C2DF0" w:rsidR="00515C5B" w:rsidRDefault="00515C5B" w:rsidP="00CB22D0">
            <w:pPr>
              <w:pStyle w:val="NoSpacing"/>
            </w:pPr>
            <w:r>
              <w:t>STU</w:t>
            </w:r>
          </w:p>
        </w:tc>
        <w:tc>
          <w:tcPr>
            <w:tcW w:w="7800" w:type="dxa"/>
          </w:tcPr>
          <w:p w14:paraId="59FDAECF" w14:textId="6535B489" w:rsidR="00515C5B" w:rsidRDefault="00515C5B" w:rsidP="00834156">
            <w:pPr>
              <w:pStyle w:val="NoSpacing"/>
            </w:pPr>
            <w:r>
              <w:t>The user shall be able to upload and attach files to the experiment</w:t>
            </w:r>
            <w:r w:rsidR="004A7887">
              <w:t>.</w:t>
            </w:r>
          </w:p>
        </w:tc>
        <w:tc>
          <w:tcPr>
            <w:tcW w:w="422" w:type="dxa"/>
            <w:vAlign w:val="center"/>
          </w:tcPr>
          <w:p w14:paraId="74281B8E" w14:textId="06AC1F94" w:rsidR="00515C5B" w:rsidRPr="00F73CA8" w:rsidRDefault="00515C5B" w:rsidP="00023176">
            <w:pPr>
              <w:pStyle w:val="NoSpacing"/>
              <w:jc w:val="center"/>
            </w:pPr>
            <w:r w:rsidRPr="00F73CA8">
              <w:t>M</w:t>
            </w:r>
          </w:p>
        </w:tc>
      </w:tr>
      <w:tr w:rsidR="00130350" w14:paraId="49B8F931" w14:textId="77777777" w:rsidTr="00E53EE1">
        <w:trPr>
          <w:trHeight w:val="409"/>
        </w:trPr>
        <w:tc>
          <w:tcPr>
            <w:tcW w:w="846" w:type="dxa"/>
            <w:vAlign w:val="center"/>
          </w:tcPr>
          <w:p w14:paraId="3A17D277" w14:textId="1B9D4B9D" w:rsidR="00515C5B" w:rsidRDefault="009D57F5" w:rsidP="00630A75">
            <w:pPr>
              <w:pStyle w:val="NoSpacing"/>
              <w:jc w:val="center"/>
            </w:pPr>
            <w:r>
              <w:t>ED130</w:t>
            </w:r>
          </w:p>
        </w:tc>
        <w:tc>
          <w:tcPr>
            <w:tcW w:w="708" w:type="dxa"/>
            <w:vAlign w:val="center"/>
          </w:tcPr>
          <w:p w14:paraId="3EF204FC" w14:textId="212B0E88" w:rsidR="00515C5B" w:rsidRDefault="00515C5B" w:rsidP="00CB22D0">
            <w:pPr>
              <w:pStyle w:val="NoSpacing"/>
            </w:pPr>
            <w:r>
              <w:t>STU</w:t>
            </w:r>
          </w:p>
        </w:tc>
        <w:tc>
          <w:tcPr>
            <w:tcW w:w="7800" w:type="dxa"/>
          </w:tcPr>
          <w:p w14:paraId="65B604A5" w14:textId="390241C3" w:rsidR="00515C5B" w:rsidRDefault="00515C5B" w:rsidP="007503C8">
            <w:pPr>
              <w:pStyle w:val="NoSpacing"/>
            </w:pPr>
            <w:r>
              <w:t xml:space="preserve">The user shall be able to </w:t>
            </w:r>
            <w:r>
              <w:t>add additional or remove existing files attached to the record</w:t>
            </w:r>
            <w:r>
              <w:t xml:space="preserve"> on condition that the user  created the record and </w:t>
            </w:r>
            <w:r w:rsidR="004A7887">
              <w:t>no EAO has been assigned.</w:t>
            </w:r>
          </w:p>
        </w:tc>
        <w:tc>
          <w:tcPr>
            <w:tcW w:w="422" w:type="dxa"/>
            <w:vAlign w:val="center"/>
          </w:tcPr>
          <w:p w14:paraId="12DD2AA0" w14:textId="5921CAF6" w:rsidR="00515C5B" w:rsidRPr="00F73CA8" w:rsidRDefault="00DC0DAD" w:rsidP="00023176">
            <w:pPr>
              <w:pStyle w:val="NoSpacing"/>
              <w:jc w:val="center"/>
            </w:pPr>
            <w:r>
              <w:t>M</w:t>
            </w:r>
          </w:p>
        </w:tc>
      </w:tr>
      <w:tr w:rsidR="00130350" w14:paraId="205BCC89" w14:textId="77777777" w:rsidTr="00E53EE1">
        <w:trPr>
          <w:trHeight w:val="409"/>
        </w:trPr>
        <w:tc>
          <w:tcPr>
            <w:tcW w:w="846" w:type="dxa"/>
            <w:vAlign w:val="center"/>
          </w:tcPr>
          <w:p w14:paraId="3DBF68BC" w14:textId="1B710C04" w:rsidR="00515C5B" w:rsidRDefault="00515C5B" w:rsidP="009D57F5">
            <w:pPr>
              <w:pStyle w:val="NoSpacing"/>
              <w:jc w:val="center"/>
            </w:pPr>
            <w:r>
              <w:t>ED</w:t>
            </w:r>
            <w:r w:rsidR="009D57F5">
              <w:t>140</w:t>
            </w:r>
          </w:p>
        </w:tc>
        <w:tc>
          <w:tcPr>
            <w:tcW w:w="708" w:type="dxa"/>
            <w:vAlign w:val="center"/>
          </w:tcPr>
          <w:p w14:paraId="7321BD33" w14:textId="5846046E" w:rsidR="00515C5B" w:rsidRDefault="00C25225" w:rsidP="00CB22D0">
            <w:pPr>
              <w:pStyle w:val="NoSpacing"/>
            </w:pPr>
            <w:r>
              <w:t>STU</w:t>
            </w:r>
          </w:p>
        </w:tc>
        <w:tc>
          <w:tcPr>
            <w:tcW w:w="7800" w:type="dxa"/>
          </w:tcPr>
          <w:p w14:paraId="7064439D" w14:textId="04EB17B0" w:rsidR="00515C5B" w:rsidRDefault="00994B13" w:rsidP="008A144D">
            <w:pPr>
              <w:pStyle w:val="NoSpacing"/>
            </w:pPr>
            <w:r>
              <w:t>The user can submit an experiment for approval provided that ethical considerations has been filled in</w:t>
            </w:r>
            <w:r w:rsidR="00581B6B">
              <w:t>, this actiion chage the status to SUBMIT</w:t>
            </w:r>
          </w:p>
        </w:tc>
        <w:tc>
          <w:tcPr>
            <w:tcW w:w="422" w:type="dxa"/>
            <w:vAlign w:val="center"/>
          </w:tcPr>
          <w:p w14:paraId="5182C210" w14:textId="652B6E66" w:rsidR="00515C5B" w:rsidRPr="00F73CA8" w:rsidRDefault="00515C5B" w:rsidP="00023176">
            <w:pPr>
              <w:pStyle w:val="NoSpacing"/>
              <w:jc w:val="center"/>
            </w:pPr>
            <w:r w:rsidRPr="00F73CA8">
              <w:t>M</w:t>
            </w:r>
          </w:p>
        </w:tc>
      </w:tr>
      <w:tr w:rsidR="00994B13" w14:paraId="1A101B52" w14:textId="77777777" w:rsidTr="00E53EE1">
        <w:trPr>
          <w:trHeight w:val="409"/>
        </w:trPr>
        <w:tc>
          <w:tcPr>
            <w:tcW w:w="846" w:type="dxa"/>
            <w:vAlign w:val="center"/>
          </w:tcPr>
          <w:p w14:paraId="2B2A345A" w14:textId="029B7A63" w:rsidR="00994B13" w:rsidRDefault="00994B13" w:rsidP="009D57F5">
            <w:pPr>
              <w:pStyle w:val="NoSpacing"/>
              <w:jc w:val="center"/>
            </w:pPr>
            <w:r>
              <w:t>ED15</w:t>
            </w:r>
            <w:r w:rsidR="00581B6B">
              <w:t>0</w:t>
            </w:r>
          </w:p>
        </w:tc>
        <w:tc>
          <w:tcPr>
            <w:tcW w:w="708" w:type="dxa"/>
            <w:vAlign w:val="center"/>
          </w:tcPr>
          <w:p w14:paraId="0D273BA9" w14:textId="502FEC91" w:rsidR="00994B13" w:rsidRDefault="00581B6B" w:rsidP="00CB22D0">
            <w:pPr>
              <w:pStyle w:val="NoSpacing"/>
            </w:pPr>
            <w:r>
              <w:t>ADM</w:t>
            </w:r>
          </w:p>
        </w:tc>
        <w:tc>
          <w:tcPr>
            <w:tcW w:w="7800" w:type="dxa"/>
          </w:tcPr>
          <w:p w14:paraId="35288981" w14:textId="365668CC" w:rsidR="00994B13" w:rsidRDefault="00581B6B" w:rsidP="008A144D">
            <w:pPr>
              <w:pStyle w:val="NoSpacing"/>
            </w:pPr>
            <w:r>
              <w:t>The user can assign an EAO to the “1</w:t>
            </w:r>
            <w:r w:rsidRPr="00581B6B">
              <w:rPr>
                <w:vertAlign w:val="superscript"/>
              </w:rPr>
              <w:t>st</w:t>
            </w:r>
            <w:r>
              <w:t xml:space="preserve"> EAO” field by selecting a value from the drop down list associated to the “1</w:t>
            </w:r>
            <w:r w:rsidRPr="00581B6B">
              <w:rPr>
                <w:vertAlign w:val="superscript"/>
              </w:rPr>
              <w:t>st</w:t>
            </w:r>
            <w:r>
              <w:t xml:space="preserve"> EAO” field.</w:t>
            </w:r>
          </w:p>
        </w:tc>
        <w:tc>
          <w:tcPr>
            <w:tcW w:w="422" w:type="dxa"/>
            <w:vAlign w:val="center"/>
          </w:tcPr>
          <w:p w14:paraId="6F2FDBCC" w14:textId="3B9EB192" w:rsidR="00994B13" w:rsidRPr="00F73CA8" w:rsidRDefault="00581B6B" w:rsidP="00023176">
            <w:pPr>
              <w:pStyle w:val="NoSpacing"/>
              <w:jc w:val="center"/>
            </w:pPr>
            <w:r>
              <w:t>M</w:t>
            </w:r>
          </w:p>
        </w:tc>
      </w:tr>
      <w:tr w:rsidR="00581B6B" w14:paraId="1A1AEBE8" w14:textId="77777777" w:rsidTr="00E53EE1">
        <w:trPr>
          <w:trHeight w:val="409"/>
        </w:trPr>
        <w:tc>
          <w:tcPr>
            <w:tcW w:w="846" w:type="dxa"/>
            <w:vAlign w:val="center"/>
          </w:tcPr>
          <w:p w14:paraId="60BCC2C3" w14:textId="15D8D6FC" w:rsidR="00581B6B" w:rsidRDefault="00581B6B" w:rsidP="009D57F5">
            <w:pPr>
              <w:pStyle w:val="NoSpacing"/>
              <w:jc w:val="center"/>
            </w:pPr>
            <w:r>
              <w:t>ED160</w:t>
            </w:r>
          </w:p>
        </w:tc>
        <w:tc>
          <w:tcPr>
            <w:tcW w:w="708" w:type="dxa"/>
            <w:vAlign w:val="center"/>
          </w:tcPr>
          <w:p w14:paraId="4488AA93" w14:textId="3ABC41C3" w:rsidR="00581B6B" w:rsidRDefault="00581B6B" w:rsidP="007C3561">
            <w:pPr>
              <w:pStyle w:val="NoSpacing"/>
              <w:jc w:val="center"/>
            </w:pPr>
            <w:r>
              <w:t>ADM</w:t>
            </w:r>
          </w:p>
        </w:tc>
        <w:tc>
          <w:tcPr>
            <w:tcW w:w="7800" w:type="dxa"/>
          </w:tcPr>
          <w:p w14:paraId="4A04AD48" w14:textId="1885E1A8" w:rsidR="00581B6B" w:rsidRDefault="00581B6B" w:rsidP="00581B6B">
            <w:pPr>
              <w:pStyle w:val="NoSpacing"/>
            </w:pPr>
            <w:r>
              <w:t>The user can assign an EAO to the “</w:t>
            </w:r>
            <w:r>
              <w:t>2</w:t>
            </w:r>
            <w:r w:rsidRPr="00581B6B">
              <w:rPr>
                <w:vertAlign w:val="superscript"/>
              </w:rPr>
              <w:t>st</w:t>
            </w:r>
            <w:r>
              <w:t xml:space="preserve"> EAO” field by selecting a value from the drop down list associated to the “</w:t>
            </w:r>
            <w:r>
              <w:t>2</w:t>
            </w:r>
            <w:r w:rsidRPr="00581B6B">
              <w:rPr>
                <w:vertAlign w:val="superscript"/>
              </w:rPr>
              <w:t>st</w:t>
            </w:r>
            <w:r>
              <w:t xml:space="preserve"> EAO” field.</w:t>
            </w:r>
          </w:p>
        </w:tc>
        <w:tc>
          <w:tcPr>
            <w:tcW w:w="422" w:type="dxa"/>
            <w:vAlign w:val="center"/>
          </w:tcPr>
          <w:p w14:paraId="307881DE" w14:textId="372322DA" w:rsidR="00581B6B" w:rsidRDefault="00CB22D0" w:rsidP="00023176">
            <w:pPr>
              <w:pStyle w:val="NoSpacing"/>
              <w:jc w:val="center"/>
            </w:pPr>
            <w:r>
              <w:t>M</w:t>
            </w:r>
          </w:p>
        </w:tc>
      </w:tr>
      <w:tr w:rsidR="00CB22D0" w14:paraId="71109553" w14:textId="77777777" w:rsidTr="00E53EE1">
        <w:trPr>
          <w:trHeight w:val="409"/>
        </w:trPr>
        <w:tc>
          <w:tcPr>
            <w:tcW w:w="846" w:type="dxa"/>
            <w:vAlign w:val="center"/>
          </w:tcPr>
          <w:p w14:paraId="5F7D08A3" w14:textId="243D78C8" w:rsidR="00CB22D0" w:rsidRDefault="00CB22D0" w:rsidP="009D57F5">
            <w:pPr>
              <w:pStyle w:val="NoSpacing"/>
              <w:jc w:val="center"/>
            </w:pPr>
            <w:r>
              <w:t>ED170</w:t>
            </w:r>
          </w:p>
        </w:tc>
        <w:tc>
          <w:tcPr>
            <w:tcW w:w="708" w:type="dxa"/>
            <w:vAlign w:val="center"/>
          </w:tcPr>
          <w:p w14:paraId="5AC14621" w14:textId="654F4C39" w:rsidR="00CB22D0" w:rsidRDefault="00CB22D0" w:rsidP="007C3561">
            <w:pPr>
              <w:pStyle w:val="NoSpacing"/>
              <w:jc w:val="center"/>
            </w:pPr>
            <w:r>
              <w:t>ADM</w:t>
            </w:r>
          </w:p>
        </w:tc>
        <w:tc>
          <w:tcPr>
            <w:tcW w:w="7800" w:type="dxa"/>
          </w:tcPr>
          <w:p w14:paraId="43AC55ED" w14:textId="64C267B7" w:rsidR="00CB22D0" w:rsidRDefault="0079046F" w:rsidP="0079046F">
            <w:pPr>
              <w:pStyle w:val="NoSpacing"/>
            </w:pPr>
            <w:r>
              <w:t xml:space="preserve">Once the user assigned values to both </w:t>
            </w:r>
            <w:r>
              <w:t>“</w:t>
            </w:r>
            <w:r>
              <w:t>1</w:t>
            </w:r>
            <w:r w:rsidRPr="00581B6B">
              <w:rPr>
                <w:vertAlign w:val="superscript"/>
              </w:rPr>
              <w:t>st</w:t>
            </w:r>
            <w:r>
              <w:t xml:space="preserve"> EAO”</w:t>
            </w:r>
            <w:r>
              <w:t xml:space="preserve"> and </w:t>
            </w:r>
            <w:r>
              <w:t>“2</w:t>
            </w:r>
            <w:r w:rsidRPr="00581B6B">
              <w:rPr>
                <w:vertAlign w:val="superscript"/>
              </w:rPr>
              <w:t>st</w:t>
            </w:r>
            <w:r>
              <w:t xml:space="preserve"> EAO”</w:t>
            </w:r>
            <w:r>
              <w:t xml:space="preserve"> the status will change to “ASSIGNED”</w:t>
            </w:r>
          </w:p>
        </w:tc>
        <w:tc>
          <w:tcPr>
            <w:tcW w:w="422" w:type="dxa"/>
            <w:vAlign w:val="center"/>
          </w:tcPr>
          <w:p w14:paraId="45693B31" w14:textId="54448F32" w:rsidR="00CB22D0" w:rsidRDefault="0079046F" w:rsidP="00023176">
            <w:pPr>
              <w:pStyle w:val="NoSpacing"/>
              <w:jc w:val="center"/>
            </w:pPr>
            <w:r>
              <w:t>M</w:t>
            </w:r>
          </w:p>
        </w:tc>
      </w:tr>
      <w:tr w:rsidR="0079046F" w14:paraId="46C12D01" w14:textId="77777777" w:rsidTr="00FF58DE">
        <w:trPr>
          <w:trHeight w:val="451"/>
        </w:trPr>
        <w:tc>
          <w:tcPr>
            <w:tcW w:w="846" w:type="dxa"/>
            <w:vAlign w:val="center"/>
          </w:tcPr>
          <w:p w14:paraId="472ED629" w14:textId="4CC0BB93" w:rsidR="0079046F" w:rsidRDefault="0023586B" w:rsidP="009D57F5">
            <w:pPr>
              <w:pStyle w:val="NoSpacing"/>
              <w:jc w:val="center"/>
            </w:pPr>
            <w:r>
              <w:t>ED171</w:t>
            </w:r>
          </w:p>
        </w:tc>
        <w:tc>
          <w:tcPr>
            <w:tcW w:w="708" w:type="dxa"/>
            <w:vAlign w:val="center"/>
          </w:tcPr>
          <w:p w14:paraId="6ADAB1A4" w14:textId="18E8C827" w:rsidR="0079046F" w:rsidRDefault="0023586B" w:rsidP="007C3561">
            <w:pPr>
              <w:pStyle w:val="NoSpacing"/>
              <w:jc w:val="center"/>
            </w:pPr>
            <w:r>
              <w:t>EAO</w:t>
            </w:r>
          </w:p>
        </w:tc>
        <w:tc>
          <w:tcPr>
            <w:tcW w:w="7800" w:type="dxa"/>
          </w:tcPr>
          <w:p w14:paraId="62DDDD1B" w14:textId="22030F87" w:rsidR="0079046F" w:rsidRDefault="000D34F0" w:rsidP="0079046F">
            <w:pPr>
              <w:pStyle w:val="NoSpacing"/>
            </w:pPr>
            <w:r>
              <w:t xml:space="preserve">The user can </w:t>
            </w:r>
          </w:p>
        </w:tc>
        <w:tc>
          <w:tcPr>
            <w:tcW w:w="422" w:type="dxa"/>
            <w:vAlign w:val="center"/>
          </w:tcPr>
          <w:p w14:paraId="747850D0" w14:textId="77777777" w:rsidR="0079046F" w:rsidRDefault="0079046F" w:rsidP="00023176">
            <w:pPr>
              <w:pStyle w:val="NoSpacing"/>
              <w:jc w:val="center"/>
            </w:pPr>
          </w:p>
        </w:tc>
      </w:tr>
      <w:tr w:rsidR="0079046F" w14:paraId="1A61845E" w14:textId="77777777" w:rsidTr="00E53EE1">
        <w:trPr>
          <w:trHeight w:val="409"/>
        </w:trPr>
        <w:tc>
          <w:tcPr>
            <w:tcW w:w="846" w:type="dxa"/>
            <w:vAlign w:val="center"/>
          </w:tcPr>
          <w:p w14:paraId="5C793F8F" w14:textId="77777777" w:rsidR="0079046F" w:rsidRDefault="0079046F" w:rsidP="009D57F5">
            <w:pPr>
              <w:pStyle w:val="NoSpacing"/>
              <w:jc w:val="center"/>
            </w:pPr>
          </w:p>
        </w:tc>
        <w:tc>
          <w:tcPr>
            <w:tcW w:w="708" w:type="dxa"/>
            <w:vAlign w:val="center"/>
          </w:tcPr>
          <w:p w14:paraId="328825EB" w14:textId="77777777" w:rsidR="0079046F" w:rsidRDefault="0079046F" w:rsidP="007C3561">
            <w:pPr>
              <w:pStyle w:val="NoSpacing"/>
              <w:jc w:val="center"/>
            </w:pPr>
          </w:p>
        </w:tc>
        <w:tc>
          <w:tcPr>
            <w:tcW w:w="7800" w:type="dxa"/>
          </w:tcPr>
          <w:p w14:paraId="2C238176" w14:textId="77777777" w:rsidR="0079046F" w:rsidRDefault="0079046F" w:rsidP="0079046F">
            <w:pPr>
              <w:pStyle w:val="NoSpacing"/>
            </w:pPr>
          </w:p>
        </w:tc>
        <w:tc>
          <w:tcPr>
            <w:tcW w:w="422" w:type="dxa"/>
            <w:vAlign w:val="center"/>
          </w:tcPr>
          <w:p w14:paraId="692A6495" w14:textId="77777777" w:rsidR="0079046F" w:rsidRDefault="0079046F" w:rsidP="00023176">
            <w:pPr>
              <w:pStyle w:val="NoSpacing"/>
              <w:jc w:val="center"/>
            </w:pPr>
          </w:p>
        </w:tc>
      </w:tr>
    </w:tbl>
    <w:p w14:paraId="0890A16B" w14:textId="35CE8E9C" w:rsidR="00BB2473" w:rsidRPr="00063AA3" w:rsidRDefault="00630A75">
      <w:pPr>
        <w:rPr>
          <w:b/>
          <w:lang w:eastAsia="en-GB"/>
        </w:rPr>
      </w:pPr>
      <w:r>
        <w:rPr>
          <w:b/>
        </w:rPr>
        <w:br w:type="page"/>
      </w:r>
      <w:r w:rsidR="00BD066C">
        <w:rPr>
          <w:b/>
        </w:rPr>
        <w:lastRenderedPageBreak/>
        <w:br w:type="page"/>
      </w:r>
    </w:p>
    <w:sectPr w:rsidR="00BB2473" w:rsidRPr="00063AA3" w:rsidSect="00BB745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10095" w14:textId="77777777" w:rsidR="00941909" w:rsidRDefault="00941909" w:rsidP="000E3903">
      <w:r>
        <w:separator/>
      </w:r>
    </w:p>
  </w:endnote>
  <w:endnote w:type="continuationSeparator" w:id="0">
    <w:p w14:paraId="598319AE" w14:textId="77777777" w:rsidR="00941909" w:rsidRDefault="00941909" w:rsidP="000E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70212" w14:textId="77777777" w:rsidR="00941909" w:rsidRDefault="00941909" w:rsidP="000E3903">
      <w:r>
        <w:separator/>
      </w:r>
    </w:p>
  </w:footnote>
  <w:footnote w:type="continuationSeparator" w:id="0">
    <w:p w14:paraId="470F3396" w14:textId="77777777" w:rsidR="00941909" w:rsidRDefault="00941909" w:rsidP="000E39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07F20"/>
    <w:multiLevelType w:val="hybridMultilevel"/>
    <w:tmpl w:val="724AF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0A1833"/>
    <w:multiLevelType w:val="hybridMultilevel"/>
    <w:tmpl w:val="3B440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DB5396"/>
    <w:multiLevelType w:val="hybridMultilevel"/>
    <w:tmpl w:val="E09686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B2C42BB"/>
    <w:multiLevelType w:val="hybridMultilevel"/>
    <w:tmpl w:val="D9FA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655F70"/>
    <w:multiLevelType w:val="hybridMultilevel"/>
    <w:tmpl w:val="90989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5F3680"/>
    <w:multiLevelType w:val="multilevel"/>
    <w:tmpl w:val="0014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340E7"/>
    <w:multiLevelType w:val="hybridMultilevel"/>
    <w:tmpl w:val="2F5AE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6553D3"/>
    <w:multiLevelType w:val="hybridMultilevel"/>
    <w:tmpl w:val="45985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75022F"/>
    <w:multiLevelType w:val="hybridMultilevel"/>
    <w:tmpl w:val="D618D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1413DE"/>
    <w:multiLevelType w:val="hybridMultilevel"/>
    <w:tmpl w:val="BE985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5"/>
  </w:num>
  <w:num w:numId="6">
    <w:abstractNumId w:val="6"/>
  </w:num>
  <w:num w:numId="7">
    <w:abstractNumId w:val="3"/>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0A"/>
    <w:rsid w:val="00007F4B"/>
    <w:rsid w:val="00010340"/>
    <w:rsid w:val="00013B12"/>
    <w:rsid w:val="00020CF3"/>
    <w:rsid w:val="00022E29"/>
    <w:rsid w:val="00024BFF"/>
    <w:rsid w:val="00032786"/>
    <w:rsid w:val="000341B2"/>
    <w:rsid w:val="00042219"/>
    <w:rsid w:val="00061BF5"/>
    <w:rsid w:val="0006272F"/>
    <w:rsid w:val="00063AA3"/>
    <w:rsid w:val="00065CF9"/>
    <w:rsid w:val="00071F58"/>
    <w:rsid w:val="00082380"/>
    <w:rsid w:val="00083577"/>
    <w:rsid w:val="00092D04"/>
    <w:rsid w:val="000944AE"/>
    <w:rsid w:val="000A2DEC"/>
    <w:rsid w:val="000C184E"/>
    <w:rsid w:val="000D096B"/>
    <w:rsid w:val="000D0E12"/>
    <w:rsid w:val="000D1EFD"/>
    <w:rsid w:val="000D34F0"/>
    <w:rsid w:val="000D4DDD"/>
    <w:rsid w:val="000E0216"/>
    <w:rsid w:val="000E3903"/>
    <w:rsid w:val="000E58B9"/>
    <w:rsid w:val="000E5E38"/>
    <w:rsid w:val="000E7BA9"/>
    <w:rsid w:val="000F0F50"/>
    <w:rsid w:val="000F2E06"/>
    <w:rsid w:val="001019C3"/>
    <w:rsid w:val="001206C9"/>
    <w:rsid w:val="00123247"/>
    <w:rsid w:val="0012405C"/>
    <w:rsid w:val="00124C75"/>
    <w:rsid w:val="00130350"/>
    <w:rsid w:val="00153F08"/>
    <w:rsid w:val="00162388"/>
    <w:rsid w:val="00187C50"/>
    <w:rsid w:val="001A38D6"/>
    <w:rsid w:val="001A6E8E"/>
    <w:rsid w:val="001B7E43"/>
    <w:rsid w:val="001C3F19"/>
    <w:rsid w:val="001C466C"/>
    <w:rsid w:val="001D10D6"/>
    <w:rsid w:val="001D3A3F"/>
    <w:rsid w:val="001D795C"/>
    <w:rsid w:val="001E4DA2"/>
    <w:rsid w:val="001F519A"/>
    <w:rsid w:val="00206BCE"/>
    <w:rsid w:val="00216FF9"/>
    <w:rsid w:val="00234ADC"/>
    <w:rsid w:val="0023586B"/>
    <w:rsid w:val="0024697D"/>
    <w:rsid w:val="00246ED7"/>
    <w:rsid w:val="00251F05"/>
    <w:rsid w:val="00252B55"/>
    <w:rsid w:val="00252C87"/>
    <w:rsid w:val="00260B92"/>
    <w:rsid w:val="0026392E"/>
    <w:rsid w:val="002749FE"/>
    <w:rsid w:val="00274E63"/>
    <w:rsid w:val="00275E06"/>
    <w:rsid w:val="00280CA7"/>
    <w:rsid w:val="002873BC"/>
    <w:rsid w:val="00292101"/>
    <w:rsid w:val="0029420D"/>
    <w:rsid w:val="0029792E"/>
    <w:rsid w:val="002A0CAA"/>
    <w:rsid w:val="002A1F59"/>
    <w:rsid w:val="002A2A38"/>
    <w:rsid w:val="002A399C"/>
    <w:rsid w:val="002A7FBE"/>
    <w:rsid w:val="002C203B"/>
    <w:rsid w:val="002C3E77"/>
    <w:rsid w:val="002D01A8"/>
    <w:rsid w:val="002E6C05"/>
    <w:rsid w:val="002F0CC9"/>
    <w:rsid w:val="002F4065"/>
    <w:rsid w:val="002F7136"/>
    <w:rsid w:val="00303A34"/>
    <w:rsid w:val="00313C0A"/>
    <w:rsid w:val="00324ADF"/>
    <w:rsid w:val="0032592B"/>
    <w:rsid w:val="00336188"/>
    <w:rsid w:val="00337521"/>
    <w:rsid w:val="00337C78"/>
    <w:rsid w:val="0034361E"/>
    <w:rsid w:val="003533C6"/>
    <w:rsid w:val="00367BE0"/>
    <w:rsid w:val="00381A6B"/>
    <w:rsid w:val="00391C26"/>
    <w:rsid w:val="0039451A"/>
    <w:rsid w:val="00396476"/>
    <w:rsid w:val="00396FB4"/>
    <w:rsid w:val="003C22B9"/>
    <w:rsid w:val="003F2ABB"/>
    <w:rsid w:val="003F35BF"/>
    <w:rsid w:val="003F6768"/>
    <w:rsid w:val="004063A1"/>
    <w:rsid w:val="004220CA"/>
    <w:rsid w:val="004313B6"/>
    <w:rsid w:val="00452D2D"/>
    <w:rsid w:val="00454C96"/>
    <w:rsid w:val="00465543"/>
    <w:rsid w:val="00481CAA"/>
    <w:rsid w:val="004947E3"/>
    <w:rsid w:val="004A0FBB"/>
    <w:rsid w:val="004A7887"/>
    <w:rsid w:val="004B282D"/>
    <w:rsid w:val="004B4FED"/>
    <w:rsid w:val="004B68A6"/>
    <w:rsid w:val="004C12A1"/>
    <w:rsid w:val="004D05E2"/>
    <w:rsid w:val="004E49AD"/>
    <w:rsid w:val="004E5AC7"/>
    <w:rsid w:val="004F0D7B"/>
    <w:rsid w:val="004F1436"/>
    <w:rsid w:val="005008FC"/>
    <w:rsid w:val="0050251D"/>
    <w:rsid w:val="005029F9"/>
    <w:rsid w:val="0050751C"/>
    <w:rsid w:val="00515C5B"/>
    <w:rsid w:val="005178C4"/>
    <w:rsid w:val="005216B9"/>
    <w:rsid w:val="0053066B"/>
    <w:rsid w:val="0055346C"/>
    <w:rsid w:val="0055513B"/>
    <w:rsid w:val="005569EF"/>
    <w:rsid w:val="00574684"/>
    <w:rsid w:val="00581B6B"/>
    <w:rsid w:val="00592561"/>
    <w:rsid w:val="005A1C00"/>
    <w:rsid w:val="005A3BB0"/>
    <w:rsid w:val="005A4077"/>
    <w:rsid w:val="005A42D2"/>
    <w:rsid w:val="005B519C"/>
    <w:rsid w:val="005C0DB3"/>
    <w:rsid w:val="005C2A29"/>
    <w:rsid w:val="005C4488"/>
    <w:rsid w:val="005D33C4"/>
    <w:rsid w:val="005D7DD7"/>
    <w:rsid w:val="005F79C1"/>
    <w:rsid w:val="0060105E"/>
    <w:rsid w:val="00610FAE"/>
    <w:rsid w:val="00611B92"/>
    <w:rsid w:val="00611BA1"/>
    <w:rsid w:val="006232C2"/>
    <w:rsid w:val="00630633"/>
    <w:rsid w:val="00630A75"/>
    <w:rsid w:val="0063193E"/>
    <w:rsid w:val="00642617"/>
    <w:rsid w:val="0064308A"/>
    <w:rsid w:val="00670CBA"/>
    <w:rsid w:val="00670E77"/>
    <w:rsid w:val="006745FA"/>
    <w:rsid w:val="006821FE"/>
    <w:rsid w:val="006A32F5"/>
    <w:rsid w:val="006A3395"/>
    <w:rsid w:val="006A7F19"/>
    <w:rsid w:val="006B1F97"/>
    <w:rsid w:val="006B2C6D"/>
    <w:rsid w:val="006C70AC"/>
    <w:rsid w:val="006E269F"/>
    <w:rsid w:val="006E70D6"/>
    <w:rsid w:val="006F2620"/>
    <w:rsid w:val="006F4DAE"/>
    <w:rsid w:val="00700736"/>
    <w:rsid w:val="00700DCB"/>
    <w:rsid w:val="007101B1"/>
    <w:rsid w:val="007163E3"/>
    <w:rsid w:val="0072078C"/>
    <w:rsid w:val="00720F81"/>
    <w:rsid w:val="00725D87"/>
    <w:rsid w:val="00727740"/>
    <w:rsid w:val="00733FDB"/>
    <w:rsid w:val="007503C8"/>
    <w:rsid w:val="007578D4"/>
    <w:rsid w:val="00763F47"/>
    <w:rsid w:val="0076722A"/>
    <w:rsid w:val="0079046F"/>
    <w:rsid w:val="0079573F"/>
    <w:rsid w:val="007A2A68"/>
    <w:rsid w:val="007A37F9"/>
    <w:rsid w:val="007B0891"/>
    <w:rsid w:val="007B24AC"/>
    <w:rsid w:val="007B358B"/>
    <w:rsid w:val="007C0416"/>
    <w:rsid w:val="007C3561"/>
    <w:rsid w:val="007C3E07"/>
    <w:rsid w:val="007C5BF8"/>
    <w:rsid w:val="007D1436"/>
    <w:rsid w:val="007E2341"/>
    <w:rsid w:val="007F1A8B"/>
    <w:rsid w:val="007F2E0F"/>
    <w:rsid w:val="00802982"/>
    <w:rsid w:val="008072D6"/>
    <w:rsid w:val="00807925"/>
    <w:rsid w:val="00817B68"/>
    <w:rsid w:val="00820A20"/>
    <w:rsid w:val="00834156"/>
    <w:rsid w:val="00836544"/>
    <w:rsid w:val="008467F0"/>
    <w:rsid w:val="008548C4"/>
    <w:rsid w:val="0087438C"/>
    <w:rsid w:val="00875B5E"/>
    <w:rsid w:val="0087601F"/>
    <w:rsid w:val="00877C02"/>
    <w:rsid w:val="00877DEB"/>
    <w:rsid w:val="00884110"/>
    <w:rsid w:val="00887B3E"/>
    <w:rsid w:val="008964D8"/>
    <w:rsid w:val="008A144D"/>
    <w:rsid w:val="008A2253"/>
    <w:rsid w:val="008A2699"/>
    <w:rsid w:val="008B1593"/>
    <w:rsid w:val="008C428B"/>
    <w:rsid w:val="008D2191"/>
    <w:rsid w:val="008D498D"/>
    <w:rsid w:val="008E3FED"/>
    <w:rsid w:val="008F0599"/>
    <w:rsid w:val="00921BAB"/>
    <w:rsid w:val="00923FBA"/>
    <w:rsid w:val="00924554"/>
    <w:rsid w:val="00931BB2"/>
    <w:rsid w:val="00932BDA"/>
    <w:rsid w:val="009358CD"/>
    <w:rsid w:val="00941909"/>
    <w:rsid w:val="009438E5"/>
    <w:rsid w:val="0096028C"/>
    <w:rsid w:val="00962756"/>
    <w:rsid w:val="00970DE3"/>
    <w:rsid w:val="00974848"/>
    <w:rsid w:val="00980CB0"/>
    <w:rsid w:val="009922D5"/>
    <w:rsid w:val="009937B5"/>
    <w:rsid w:val="00994B13"/>
    <w:rsid w:val="009B3C2B"/>
    <w:rsid w:val="009B5A61"/>
    <w:rsid w:val="009D57F5"/>
    <w:rsid w:val="009E0540"/>
    <w:rsid w:val="00A04A21"/>
    <w:rsid w:val="00A04E58"/>
    <w:rsid w:val="00A14622"/>
    <w:rsid w:val="00A172F6"/>
    <w:rsid w:val="00A327A7"/>
    <w:rsid w:val="00A336EF"/>
    <w:rsid w:val="00A364E9"/>
    <w:rsid w:val="00A42916"/>
    <w:rsid w:val="00A441F0"/>
    <w:rsid w:val="00A4661A"/>
    <w:rsid w:val="00A5297F"/>
    <w:rsid w:val="00A53242"/>
    <w:rsid w:val="00A5353E"/>
    <w:rsid w:val="00A55635"/>
    <w:rsid w:val="00A60B98"/>
    <w:rsid w:val="00A61201"/>
    <w:rsid w:val="00A65F6C"/>
    <w:rsid w:val="00A66BB9"/>
    <w:rsid w:val="00A67B0E"/>
    <w:rsid w:val="00A86C0C"/>
    <w:rsid w:val="00A972DE"/>
    <w:rsid w:val="00AA1F57"/>
    <w:rsid w:val="00AA3B0A"/>
    <w:rsid w:val="00AA71C8"/>
    <w:rsid w:val="00AD14BF"/>
    <w:rsid w:val="00AD7FF1"/>
    <w:rsid w:val="00AE6726"/>
    <w:rsid w:val="00AE789D"/>
    <w:rsid w:val="00AF014C"/>
    <w:rsid w:val="00AF7E74"/>
    <w:rsid w:val="00B030B5"/>
    <w:rsid w:val="00B3047A"/>
    <w:rsid w:val="00B32972"/>
    <w:rsid w:val="00B32BAA"/>
    <w:rsid w:val="00B33564"/>
    <w:rsid w:val="00B34AC3"/>
    <w:rsid w:val="00B378EC"/>
    <w:rsid w:val="00B50669"/>
    <w:rsid w:val="00B70791"/>
    <w:rsid w:val="00B71C00"/>
    <w:rsid w:val="00B83299"/>
    <w:rsid w:val="00B97DA2"/>
    <w:rsid w:val="00BA2504"/>
    <w:rsid w:val="00BA77D8"/>
    <w:rsid w:val="00BB2473"/>
    <w:rsid w:val="00BB4107"/>
    <w:rsid w:val="00BB7459"/>
    <w:rsid w:val="00BC41B2"/>
    <w:rsid w:val="00BC563E"/>
    <w:rsid w:val="00BD066C"/>
    <w:rsid w:val="00BD30BC"/>
    <w:rsid w:val="00BD7129"/>
    <w:rsid w:val="00BE0A0E"/>
    <w:rsid w:val="00BE4FD4"/>
    <w:rsid w:val="00BE6C29"/>
    <w:rsid w:val="00BF051E"/>
    <w:rsid w:val="00BF7A44"/>
    <w:rsid w:val="00C05819"/>
    <w:rsid w:val="00C20048"/>
    <w:rsid w:val="00C21A0A"/>
    <w:rsid w:val="00C25225"/>
    <w:rsid w:val="00C27559"/>
    <w:rsid w:val="00C33BE2"/>
    <w:rsid w:val="00C573CB"/>
    <w:rsid w:val="00C61440"/>
    <w:rsid w:val="00C6158A"/>
    <w:rsid w:val="00C62545"/>
    <w:rsid w:val="00C931AE"/>
    <w:rsid w:val="00C96DB7"/>
    <w:rsid w:val="00CB22D0"/>
    <w:rsid w:val="00CB3BAE"/>
    <w:rsid w:val="00CC20A1"/>
    <w:rsid w:val="00CC2157"/>
    <w:rsid w:val="00CC5964"/>
    <w:rsid w:val="00CD3AAD"/>
    <w:rsid w:val="00CD4E80"/>
    <w:rsid w:val="00CF56C6"/>
    <w:rsid w:val="00CF7593"/>
    <w:rsid w:val="00D0008C"/>
    <w:rsid w:val="00D05801"/>
    <w:rsid w:val="00D14B90"/>
    <w:rsid w:val="00D26C93"/>
    <w:rsid w:val="00D50389"/>
    <w:rsid w:val="00D55A0A"/>
    <w:rsid w:val="00D619F4"/>
    <w:rsid w:val="00D66598"/>
    <w:rsid w:val="00D73E6F"/>
    <w:rsid w:val="00D76CFB"/>
    <w:rsid w:val="00D841AC"/>
    <w:rsid w:val="00D84F71"/>
    <w:rsid w:val="00DA0F98"/>
    <w:rsid w:val="00DB30C7"/>
    <w:rsid w:val="00DC0D1C"/>
    <w:rsid w:val="00DC0DAD"/>
    <w:rsid w:val="00DC3E39"/>
    <w:rsid w:val="00DC6D6C"/>
    <w:rsid w:val="00DD1439"/>
    <w:rsid w:val="00DD1C6F"/>
    <w:rsid w:val="00DD2CA7"/>
    <w:rsid w:val="00DE59EE"/>
    <w:rsid w:val="00E145CD"/>
    <w:rsid w:val="00E20D6D"/>
    <w:rsid w:val="00E230CB"/>
    <w:rsid w:val="00E262C0"/>
    <w:rsid w:val="00E26819"/>
    <w:rsid w:val="00E27482"/>
    <w:rsid w:val="00E524FF"/>
    <w:rsid w:val="00E53EE1"/>
    <w:rsid w:val="00E66541"/>
    <w:rsid w:val="00E77C7E"/>
    <w:rsid w:val="00E850DB"/>
    <w:rsid w:val="00E856F1"/>
    <w:rsid w:val="00E871E7"/>
    <w:rsid w:val="00E915C4"/>
    <w:rsid w:val="00E93A5C"/>
    <w:rsid w:val="00EA1F97"/>
    <w:rsid w:val="00EA30A1"/>
    <w:rsid w:val="00EA43F1"/>
    <w:rsid w:val="00EB21DD"/>
    <w:rsid w:val="00EE46EE"/>
    <w:rsid w:val="00EF7271"/>
    <w:rsid w:val="00F04758"/>
    <w:rsid w:val="00F05EEC"/>
    <w:rsid w:val="00F412F0"/>
    <w:rsid w:val="00F4582A"/>
    <w:rsid w:val="00F50658"/>
    <w:rsid w:val="00F53959"/>
    <w:rsid w:val="00F65F82"/>
    <w:rsid w:val="00F674E8"/>
    <w:rsid w:val="00F710F3"/>
    <w:rsid w:val="00F73CA8"/>
    <w:rsid w:val="00F73D84"/>
    <w:rsid w:val="00F934CB"/>
    <w:rsid w:val="00FC0E4F"/>
    <w:rsid w:val="00FC2191"/>
    <w:rsid w:val="00FC6C36"/>
    <w:rsid w:val="00FC7075"/>
    <w:rsid w:val="00FC7411"/>
    <w:rsid w:val="00FD7FD1"/>
    <w:rsid w:val="00FF58D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4D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BAA"/>
    <w:pPr>
      <w:spacing w:before="200" w:after="200" w:line="276" w:lineRule="auto"/>
      <w:ind w:left="720"/>
      <w:contextualSpacing/>
      <w:jc w:val="both"/>
    </w:pPr>
    <w:rPr>
      <w:rFonts w:eastAsiaTheme="minorEastAsia"/>
      <w:sz w:val="20"/>
      <w:szCs w:val="20"/>
      <w:lang w:val="en-US"/>
    </w:rPr>
  </w:style>
  <w:style w:type="paragraph" w:styleId="NormalWeb">
    <w:name w:val="Normal (Web)"/>
    <w:basedOn w:val="Normal"/>
    <w:uiPriority w:val="99"/>
    <w:semiHidden/>
    <w:unhideWhenUsed/>
    <w:rsid w:val="008A2699"/>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8A2699"/>
  </w:style>
  <w:style w:type="paragraph" w:styleId="NoSpacing">
    <w:name w:val="No Spacing"/>
    <w:uiPriority w:val="1"/>
    <w:qFormat/>
    <w:rsid w:val="00A5353E"/>
    <w:rPr>
      <w:lang w:eastAsia="en-GB"/>
    </w:rPr>
  </w:style>
  <w:style w:type="character" w:styleId="Hyperlink">
    <w:name w:val="Hyperlink"/>
    <w:basedOn w:val="DefaultParagraphFont"/>
    <w:uiPriority w:val="99"/>
    <w:unhideWhenUsed/>
    <w:rsid w:val="006A3395"/>
    <w:rPr>
      <w:color w:val="0563C1" w:themeColor="hyperlink"/>
      <w:u w:val="single"/>
    </w:rPr>
  </w:style>
  <w:style w:type="table" w:styleId="TableGrid">
    <w:name w:val="Table Grid"/>
    <w:basedOn w:val="TableNormal"/>
    <w:uiPriority w:val="39"/>
    <w:rsid w:val="00875B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4582A"/>
    <w:rPr>
      <w:color w:val="954F72" w:themeColor="followedHyperlink"/>
      <w:u w:val="single"/>
    </w:rPr>
  </w:style>
  <w:style w:type="paragraph" w:styleId="Header">
    <w:name w:val="header"/>
    <w:basedOn w:val="Normal"/>
    <w:link w:val="HeaderChar"/>
    <w:uiPriority w:val="99"/>
    <w:unhideWhenUsed/>
    <w:rsid w:val="000E3903"/>
    <w:pPr>
      <w:tabs>
        <w:tab w:val="center" w:pos="4513"/>
        <w:tab w:val="right" w:pos="9026"/>
      </w:tabs>
    </w:pPr>
  </w:style>
  <w:style w:type="character" w:customStyle="1" w:styleId="HeaderChar">
    <w:name w:val="Header Char"/>
    <w:basedOn w:val="DefaultParagraphFont"/>
    <w:link w:val="Header"/>
    <w:uiPriority w:val="99"/>
    <w:rsid w:val="000E3903"/>
  </w:style>
  <w:style w:type="paragraph" w:styleId="Footer">
    <w:name w:val="footer"/>
    <w:basedOn w:val="Normal"/>
    <w:link w:val="FooterChar"/>
    <w:uiPriority w:val="99"/>
    <w:unhideWhenUsed/>
    <w:rsid w:val="000E3903"/>
    <w:pPr>
      <w:tabs>
        <w:tab w:val="center" w:pos="4513"/>
        <w:tab w:val="right" w:pos="9026"/>
      </w:tabs>
    </w:pPr>
  </w:style>
  <w:style w:type="character" w:customStyle="1" w:styleId="FooterChar">
    <w:name w:val="Footer Char"/>
    <w:basedOn w:val="DefaultParagraphFont"/>
    <w:link w:val="Footer"/>
    <w:uiPriority w:val="99"/>
    <w:rsid w:val="000E3903"/>
  </w:style>
  <w:style w:type="character" w:styleId="CommentReference">
    <w:name w:val="annotation reference"/>
    <w:basedOn w:val="DefaultParagraphFont"/>
    <w:uiPriority w:val="99"/>
    <w:semiHidden/>
    <w:unhideWhenUsed/>
    <w:rsid w:val="00F412F0"/>
    <w:rPr>
      <w:sz w:val="18"/>
      <w:szCs w:val="18"/>
    </w:rPr>
  </w:style>
  <w:style w:type="paragraph" w:styleId="CommentText">
    <w:name w:val="annotation text"/>
    <w:basedOn w:val="Normal"/>
    <w:link w:val="CommentTextChar"/>
    <w:uiPriority w:val="99"/>
    <w:semiHidden/>
    <w:unhideWhenUsed/>
    <w:rsid w:val="00F412F0"/>
  </w:style>
  <w:style w:type="character" w:customStyle="1" w:styleId="CommentTextChar">
    <w:name w:val="Comment Text Char"/>
    <w:basedOn w:val="DefaultParagraphFont"/>
    <w:link w:val="CommentText"/>
    <w:uiPriority w:val="99"/>
    <w:semiHidden/>
    <w:rsid w:val="00F412F0"/>
  </w:style>
  <w:style w:type="paragraph" w:styleId="CommentSubject">
    <w:name w:val="annotation subject"/>
    <w:basedOn w:val="CommentText"/>
    <w:next w:val="CommentText"/>
    <w:link w:val="CommentSubjectChar"/>
    <w:uiPriority w:val="99"/>
    <w:semiHidden/>
    <w:unhideWhenUsed/>
    <w:rsid w:val="00F412F0"/>
    <w:rPr>
      <w:b/>
      <w:bCs/>
      <w:sz w:val="20"/>
      <w:szCs w:val="20"/>
    </w:rPr>
  </w:style>
  <w:style w:type="character" w:customStyle="1" w:styleId="CommentSubjectChar">
    <w:name w:val="Comment Subject Char"/>
    <w:basedOn w:val="CommentTextChar"/>
    <w:link w:val="CommentSubject"/>
    <w:uiPriority w:val="99"/>
    <w:semiHidden/>
    <w:rsid w:val="00F412F0"/>
    <w:rPr>
      <w:b/>
      <w:bCs/>
      <w:sz w:val="20"/>
      <w:szCs w:val="20"/>
    </w:rPr>
  </w:style>
  <w:style w:type="paragraph" w:styleId="BalloonText">
    <w:name w:val="Balloon Text"/>
    <w:basedOn w:val="Normal"/>
    <w:link w:val="BalloonTextChar"/>
    <w:uiPriority w:val="99"/>
    <w:semiHidden/>
    <w:unhideWhenUsed/>
    <w:rsid w:val="00F412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2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4219">
      <w:bodyDiv w:val="1"/>
      <w:marLeft w:val="0"/>
      <w:marRight w:val="0"/>
      <w:marTop w:val="0"/>
      <w:marBottom w:val="0"/>
      <w:divBdr>
        <w:top w:val="none" w:sz="0" w:space="0" w:color="auto"/>
        <w:left w:val="none" w:sz="0" w:space="0" w:color="auto"/>
        <w:bottom w:val="none" w:sz="0" w:space="0" w:color="auto"/>
        <w:right w:val="none" w:sz="0" w:space="0" w:color="auto"/>
      </w:divBdr>
    </w:div>
    <w:div w:id="567571714">
      <w:bodyDiv w:val="1"/>
      <w:marLeft w:val="0"/>
      <w:marRight w:val="0"/>
      <w:marTop w:val="0"/>
      <w:marBottom w:val="0"/>
      <w:divBdr>
        <w:top w:val="none" w:sz="0" w:space="0" w:color="auto"/>
        <w:left w:val="none" w:sz="0" w:space="0" w:color="auto"/>
        <w:bottom w:val="none" w:sz="0" w:space="0" w:color="auto"/>
        <w:right w:val="none" w:sz="0" w:space="0" w:color="auto"/>
      </w:divBdr>
    </w:div>
    <w:div w:id="685642103">
      <w:bodyDiv w:val="1"/>
      <w:marLeft w:val="0"/>
      <w:marRight w:val="0"/>
      <w:marTop w:val="0"/>
      <w:marBottom w:val="0"/>
      <w:divBdr>
        <w:top w:val="none" w:sz="0" w:space="0" w:color="auto"/>
        <w:left w:val="none" w:sz="0" w:space="0" w:color="auto"/>
        <w:bottom w:val="none" w:sz="0" w:space="0" w:color="auto"/>
        <w:right w:val="none" w:sz="0" w:space="0" w:color="auto"/>
      </w:divBdr>
    </w:div>
    <w:div w:id="1687442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3A60DC-BC59-764C-B0C8-C45AE59FC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977</Words>
  <Characters>5574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2017-02-18T11:34:00Z</dcterms:created>
  <dcterms:modified xsi:type="dcterms:W3CDTF">2017-02-18T11:34:00Z</dcterms:modified>
</cp:coreProperties>
</file>