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E602" w14:textId="4DB5B44C" w:rsidR="003E6C8B" w:rsidRPr="00B903BA" w:rsidRDefault="003E6C8B" w:rsidP="00E12D8F">
      <w:pPr>
        <w:pStyle w:val="TOC1"/>
        <w:tabs>
          <w:tab w:val="right" w:leader="dot" w:pos="9040"/>
        </w:tabs>
        <w:spacing w:line="360" w:lineRule="auto"/>
        <w:ind w:firstLine="723"/>
        <w:jc w:val="center"/>
        <w:rPr>
          <w:color w:val="000000" w:themeColor="text1"/>
          <w:sz w:val="36"/>
        </w:rPr>
      </w:pPr>
      <w:r w:rsidRPr="00B903BA">
        <w:rPr>
          <w:rFonts w:hint="eastAsia"/>
          <w:color w:val="000000" w:themeColor="text1"/>
          <w:sz w:val="36"/>
        </w:rPr>
        <w:t>目录</w:t>
      </w:r>
    </w:p>
    <w:p w14:paraId="7EA03983" w14:textId="7B8DD238" w:rsidR="00885794" w:rsidRPr="00885794" w:rsidRDefault="007C4EAB" w:rsidP="00885794">
      <w:pPr>
        <w:pStyle w:val="TOC2"/>
        <w:tabs>
          <w:tab w:val="right" w:leader="dot" w:pos="9040"/>
        </w:tabs>
        <w:ind w:firstLine="400"/>
        <w:rPr>
          <w:rStyle w:val="afc"/>
        </w:rPr>
      </w:pPr>
      <w:r w:rsidRPr="00885794">
        <w:rPr>
          <w:rStyle w:val="afc"/>
          <w:noProof/>
        </w:rPr>
        <w:fldChar w:fldCharType="begin"/>
      </w:r>
      <w:r w:rsidRPr="00885794">
        <w:rPr>
          <w:rStyle w:val="afc"/>
          <w:noProof/>
        </w:rPr>
        <w:instrText xml:space="preserve"> TOC \o "1-7" \h \z \u </w:instrText>
      </w:r>
      <w:r w:rsidRPr="00885794">
        <w:rPr>
          <w:rStyle w:val="afc"/>
          <w:noProof/>
        </w:rPr>
        <w:fldChar w:fldCharType="separate"/>
      </w:r>
      <w:hyperlink w:anchor="_Toc83926730" w:history="1">
        <w:r w:rsidR="00885794" w:rsidRPr="00885794">
          <w:rPr>
            <w:rStyle w:val="afc"/>
            <w:noProof/>
          </w:rPr>
          <w:t>第一章</w:t>
        </w:r>
        <w:r w:rsidR="00885794" w:rsidRPr="00885794">
          <w:rPr>
            <w:rStyle w:val="afc"/>
            <w:noProof/>
          </w:rPr>
          <w:t xml:space="preserve">  </w:t>
        </w:r>
        <w:r w:rsidR="00885794" w:rsidRPr="00885794">
          <w:rPr>
            <w:rStyle w:val="afc"/>
            <w:noProof/>
          </w:rPr>
          <w:t>科技文献阅读</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_Toc83926730 \h </w:instrText>
        </w:r>
        <w:r w:rsidR="00885794" w:rsidRPr="00885794">
          <w:rPr>
            <w:rStyle w:val="afc"/>
            <w:webHidden/>
          </w:rPr>
        </w:r>
        <w:r w:rsidR="00885794" w:rsidRPr="00885794">
          <w:rPr>
            <w:rStyle w:val="afc"/>
            <w:webHidden/>
          </w:rPr>
          <w:fldChar w:fldCharType="separate"/>
        </w:r>
        <w:r w:rsidR="00885794" w:rsidRPr="00885794">
          <w:rPr>
            <w:rStyle w:val="afc"/>
            <w:webHidden/>
          </w:rPr>
          <w:t>6</w:t>
        </w:r>
        <w:r w:rsidR="00885794" w:rsidRPr="00885794">
          <w:rPr>
            <w:rStyle w:val="afc"/>
            <w:webHidden/>
          </w:rPr>
          <w:fldChar w:fldCharType="end"/>
        </w:r>
      </w:hyperlink>
    </w:p>
    <w:p w14:paraId="63CB40FC" w14:textId="2D1148E5" w:rsidR="00885794" w:rsidRPr="00885794" w:rsidRDefault="00000000" w:rsidP="00885794">
      <w:pPr>
        <w:pStyle w:val="TOC2"/>
        <w:tabs>
          <w:tab w:val="right" w:leader="dot" w:pos="9040"/>
        </w:tabs>
        <w:ind w:firstLineChars="400" w:firstLine="800"/>
        <w:rPr>
          <w:rStyle w:val="afc"/>
        </w:rPr>
      </w:pPr>
      <w:hyperlink w:anchor="_Toc83926731" w:history="1">
        <w:r w:rsidR="00885794" w:rsidRPr="00885794">
          <w:rPr>
            <w:rStyle w:val="afc"/>
            <w:noProof/>
          </w:rPr>
          <w:t>一、知识点回顾</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_Toc83926731 \h </w:instrText>
        </w:r>
        <w:r w:rsidR="00885794" w:rsidRPr="00885794">
          <w:rPr>
            <w:rStyle w:val="afc"/>
            <w:webHidden/>
          </w:rPr>
        </w:r>
        <w:r w:rsidR="00885794" w:rsidRPr="00885794">
          <w:rPr>
            <w:rStyle w:val="afc"/>
            <w:webHidden/>
          </w:rPr>
          <w:fldChar w:fldCharType="separate"/>
        </w:r>
        <w:r w:rsidR="00885794" w:rsidRPr="00885794">
          <w:rPr>
            <w:rStyle w:val="afc"/>
            <w:webHidden/>
          </w:rPr>
          <w:t>6</w:t>
        </w:r>
        <w:r w:rsidR="00885794" w:rsidRPr="00885794">
          <w:rPr>
            <w:rStyle w:val="afc"/>
            <w:webHidden/>
          </w:rPr>
          <w:fldChar w:fldCharType="end"/>
        </w:r>
      </w:hyperlink>
    </w:p>
    <w:p w14:paraId="0789010E" w14:textId="0B3EB602" w:rsidR="00885794" w:rsidRPr="00885794" w:rsidRDefault="00000000" w:rsidP="00885794">
      <w:pPr>
        <w:pStyle w:val="TOC2"/>
        <w:tabs>
          <w:tab w:val="right" w:leader="dot" w:pos="9040"/>
        </w:tabs>
        <w:ind w:firstLineChars="400" w:firstLine="800"/>
        <w:rPr>
          <w:rStyle w:val="afc"/>
        </w:rPr>
      </w:pPr>
      <w:hyperlink w:anchor="_Toc83926732" w:history="1">
        <w:r w:rsidR="00885794" w:rsidRPr="00885794">
          <w:rPr>
            <w:rStyle w:val="afc"/>
            <w:noProof/>
          </w:rPr>
          <w:t>二、核心知识点提高</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_Toc83926732 \h </w:instrText>
        </w:r>
        <w:r w:rsidR="00885794" w:rsidRPr="00885794">
          <w:rPr>
            <w:rStyle w:val="afc"/>
            <w:webHidden/>
          </w:rPr>
        </w:r>
        <w:r w:rsidR="00885794" w:rsidRPr="00885794">
          <w:rPr>
            <w:rStyle w:val="afc"/>
            <w:webHidden/>
          </w:rPr>
          <w:fldChar w:fldCharType="separate"/>
        </w:r>
        <w:r w:rsidR="00885794" w:rsidRPr="00885794">
          <w:rPr>
            <w:rStyle w:val="afc"/>
            <w:webHidden/>
          </w:rPr>
          <w:t>7</w:t>
        </w:r>
        <w:r w:rsidR="00885794" w:rsidRPr="00885794">
          <w:rPr>
            <w:rStyle w:val="afc"/>
            <w:webHidden/>
          </w:rPr>
          <w:fldChar w:fldCharType="end"/>
        </w:r>
      </w:hyperlink>
    </w:p>
    <w:p w14:paraId="5F15606F" w14:textId="1A6552F5" w:rsidR="00885794" w:rsidRPr="00885794" w:rsidRDefault="00000000" w:rsidP="00885794">
      <w:pPr>
        <w:pStyle w:val="TOC2"/>
        <w:tabs>
          <w:tab w:val="right" w:leader="dot" w:pos="9040"/>
        </w:tabs>
        <w:ind w:firstLineChars="400" w:firstLine="800"/>
        <w:rPr>
          <w:rStyle w:val="afc"/>
        </w:rPr>
      </w:pPr>
      <w:hyperlink w:anchor="_Toc83926738" w:history="1">
        <w:r w:rsidR="00885794" w:rsidRPr="00885794">
          <w:rPr>
            <w:rStyle w:val="afc"/>
            <w:noProof/>
          </w:rPr>
          <w:t>三、题海演练</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_Toc83926738 \h </w:instrText>
        </w:r>
        <w:r w:rsidR="00885794" w:rsidRPr="00885794">
          <w:rPr>
            <w:rStyle w:val="afc"/>
            <w:webHidden/>
          </w:rPr>
        </w:r>
        <w:r w:rsidR="00885794" w:rsidRPr="00885794">
          <w:rPr>
            <w:rStyle w:val="afc"/>
            <w:webHidden/>
          </w:rPr>
          <w:fldChar w:fldCharType="separate"/>
        </w:r>
        <w:r w:rsidR="00885794" w:rsidRPr="00885794">
          <w:rPr>
            <w:rStyle w:val="afc"/>
            <w:webHidden/>
          </w:rPr>
          <w:t>10</w:t>
        </w:r>
        <w:r w:rsidR="00885794" w:rsidRPr="00885794">
          <w:rPr>
            <w:rStyle w:val="afc"/>
            <w:webHidden/>
          </w:rPr>
          <w:fldChar w:fldCharType="end"/>
        </w:r>
      </w:hyperlink>
    </w:p>
    <w:p w14:paraId="7B2072C4" w14:textId="35AD2BF2" w:rsidR="00885794" w:rsidRPr="00885794" w:rsidRDefault="00000000" w:rsidP="00885794">
      <w:pPr>
        <w:pStyle w:val="TOC2"/>
        <w:tabs>
          <w:tab w:val="right" w:leader="dot" w:pos="9040"/>
        </w:tabs>
        <w:ind w:firstLine="400"/>
        <w:rPr>
          <w:rStyle w:val="afc"/>
        </w:rPr>
      </w:pPr>
      <w:hyperlink w:anchor="_Toc83926748" w:history="1">
        <w:r w:rsidR="00885794" w:rsidRPr="00885794">
          <w:rPr>
            <w:rStyle w:val="afc"/>
            <w:noProof/>
          </w:rPr>
          <w:t>第二章</w:t>
        </w:r>
        <w:r w:rsidR="00885794" w:rsidRPr="00885794">
          <w:rPr>
            <w:rStyle w:val="afc"/>
            <w:noProof/>
          </w:rPr>
          <w:t xml:space="preserve"> </w:t>
        </w:r>
        <w:r w:rsidR="00885794" w:rsidRPr="00885794">
          <w:rPr>
            <w:rStyle w:val="afc"/>
            <w:noProof/>
          </w:rPr>
          <w:t>科技实务</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_Toc83926748 \h </w:instrText>
        </w:r>
        <w:r w:rsidR="00885794" w:rsidRPr="00885794">
          <w:rPr>
            <w:rStyle w:val="afc"/>
            <w:webHidden/>
          </w:rPr>
        </w:r>
        <w:r w:rsidR="00885794" w:rsidRPr="00885794">
          <w:rPr>
            <w:rStyle w:val="afc"/>
            <w:webHidden/>
          </w:rPr>
          <w:fldChar w:fldCharType="separate"/>
        </w:r>
        <w:r w:rsidR="00885794" w:rsidRPr="00885794">
          <w:rPr>
            <w:rStyle w:val="afc"/>
            <w:webHidden/>
          </w:rPr>
          <w:t>51</w:t>
        </w:r>
        <w:r w:rsidR="00885794" w:rsidRPr="00885794">
          <w:rPr>
            <w:rStyle w:val="afc"/>
            <w:webHidden/>
          </w:rPr>
          <w:fldChar w:fldCharType="end"/>
        </w:r>
      </w:hyperlink>
    </w:p>
    <w:p w14:paraId="26DFD46C" w14:textId="253517BD" w:rsidR="00885794" w:rsidRPr="00885794" w:rsidRDefault="00000000" w:rsidP="00885794">
      <w:pPr>
        <w:pStyle w:val="TOC2"/>
        <w:tabs>
          <w:tab w:val="right" w:leader="dot" w:pos="9040"/>
        </w:tabs>
        <w:ind w:firstLineChars="400" w:firstLine="800"/>
        <w:rPr>
          <w:rStyle w:val="afc"/>
        </w:rPr>
      </w:pPr>
      <w:hyperlink w:anchor="_Toc83926749" w:history="1">
        <w:r w:rsidR="00885794" w:rsidRPr="00885794">
          <w:rPr>
            <w:rStyle w:val="afc"/>
            <w:noProof/>
          </w:rPr>
          <w:t>一、知识点回顾</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_Toc83926749 \h </w:instrText>
        </w:r>
        <w:r w:rsidR="00885794" w:rsidRPr="00885794">
          <w:rPr>
            <w:rStyle w:val="afc"/>
            <w:webHidden/>
          </w:rPr>
        </w:r>
        <w:r w:rsidR="00885794" w:rsidRPr="00885794">
          <w:rPr>
            <w:rStyle w:val="afc"/>
            <w:webHidden/>
          </w:rPr>
          <w:fldChar w:fldCharType="separate"/>
        </w:r>
        <w:r w:rsidR="00885794" w:rsidRPr="00885794">
          <w:rPr>
            <w:rStyle w:val="afc"/>
            <w:webHidden/>
          </w:rPr>
          <w:t>51</w:t>
        </w:r>
        <w:r w:rsidR="00885794" w:rsidRPr="00885794">
          <w:rPr>
            <w:rStyle w:val="afc"/>
            <w:webHidden/>
          </w:rPr>
          <w:fldChar w:fldCharType="end"/>
        </w:r>
      </w:hyperlink>
    </w:p>
    <w:p w14:paraId="73E4F997" w14:textId="70EE9CE5" w:rsidR="00885794" w:rsidRPr="00885794" w:rsidRDefault="00000000" w:rsidP="00885794">
      <w:pPr>
        <w:pStyle w:val="TOC2"/>
        <w:tabs>
          <w:tab w:val="right" w:leader="dot" w:pos="9040"/>
        </w:tabs>
        <w:ind w:firstLineChars="400" w:firstLine="800"/>
        <w:rPr>
          <w:rStyle w:val="afc"/>
        </w:rPr>
      </w:pPr>
      <w:hyperlink w:anchor="_Toc83926750" w:history="1">
        <w:r w:rsidR="00885794" w:rsidRPr="00885794">
          <w:rPr>
            <w:rStyle w:val="afc"/>
            <w:noProof/>
          </w:rPr>
          <w:t>二、模块专项突破</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_Toc83926750 \h </w:instrText>
        </w:r>
        <w:r w:rsidR="00885794" w:rsidRPr="00885794">
          <w:rPr>
            <w:rStyle w:val="afc"/>
            <w:webHidden/>
          </w:rPr>
        </w:r>
        <w:r w:rsidR="00885794" w:rsidRPr="00885794">
          <w:rPr>
            <w:rStyle w:val="afc"/>
            <w:webHidden/>
          </w:rPr>
          <w:fldChar w:fldCharType="separate"/>
        </w:r>
        <w:r w:rsidR="00885794" w:rsidRPr="00885794">
          <w:rPr>
            <w:rStyle w:val="afc"/>
            <w:webHidden/>
          </w:rPr>
          <w:t>52</w:t>
        </w:r>
        <w:r w:rsidR="00885794" w:rsidRPr="00885794">
          <w:rPr>
            <w:rStyle w:val="afc"/>
            <w:webHidden/>
          </w:rPr>
          <w:fldChar w:fldCharType="end"/>
        </w:r>
      </w:hyperlink>
    </w:p>
    <w:p w14:paraId="12A9B054" w14:textId="21D0A167" w:rsidR="00885794" w:rsidRPr="00885794" w:rsidRDefault="00000000" w:rsidP="00885794">
      <w:pPr>
        <w:pStyle w:val="TOC2"/>
        <w:tabs>
          <w:tab w:val="right" w:leader="dot" w:pos="9040"/>
        </w:tabs>
        <w:ind w:firstLineChars="400" w:firstLine="800"/>
        <w:rPr>
          <w:rStyle w:val="afc"/>
        </w:rPr>
      </w:pPr>
      <w:hyperlink w:anchor="_Toc83926755" w:history="1">
        <w:r w:rsidR="00885794">
          <w:rPr>
            <w:rStyle w:val="afc"/>
            <w:rFonts w:hint="eastAsia"/>
            <w:noProof/>
          </w:rPr>
          <w:t>三</w:t>
        </w:r>
        <w:r w:rsidR="00885794" w:rsidRPr="00885794">
          <w:rPr>
            <w:rStyle w:val="afc"/>
            <w:noProof/>
          </w:rPr>
          <w:t>、题海演练</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_Toc83926755 \h </w:instrText>
        </w:r>
        <w:r w:rsidR="00885794" w:rsidRPr="00885794">
          <w:rPr>
            <w:rStyle w:val="afc"/>
            <w:webHidden/>
          </w:rPr>
        </w:r>
        <w:r w:rsidR="00885794" w:rsidRPr="00885794">
          <w:rPr>
            <w:rStyle w:val="afc"/>
            <w:webHidden/>
          </w:rPr>
          <w:fldChar w:fldCharType="separate"/>
        </w:r>
        <w:r w:rsidR="00885794" w:rsidRPr="00885794">
          <w:rPr>
            <w:rStyle w:val="afc"/>
            <w:webHidden/>
          </w:rPr>
          <w:t>58</w:t>
        </w:r>
        <w:r w:rsidR="00885794" w:rsidRPr="00885794">
          <w:rPr>
            <w:rStyle w:val="afc"/>
            <w:webHidden/>
          </w:rPr>
          <w:fldChar w:fldCharType="end"/>
        </w:r>
      </w:hyperlink>
    </w:p>
    <w:p w14:paraId="1F8C7A5A" w14:textId="04821FBE" w:rsidR="00885794" w:rsidRPr="00885794" w:rsidRDefault="00000000" w:rsidP="00885794">
      <w:pPr>
        <w:pStyle w:val="TOC2"/>
        <w:tabs>
          <w:tab w:val="right" w:leader="dot" w:pos="9040"/>
        </w:tabs>
        <w:ind w:firstLine="400"/>
        <w:rPr>
          <w:rStyle w:val="afc"/>
        </w:rPr>
      </w:pPr>
      <w:hyperlink w:anchor="_Toc83926762" w:history="1">
        <w:r w:rsidR="00885794" w:rsidRPr="00885794">
          <w:rPr>
            <w:rStyle w:val="afc"/>
            <w:noProof/>
          </w:rPr>
          <w:t>第三章</w:t>
        </w:r>
        <w:r w:rsidR="00885794" w:rsidRPr="00885794">
          <w:rPr>
            <w:rStyle w:val="afc"/>
            <w:noProof/>
          </w:rPr>
          <w:t xml:space="preserve"> </w:t>
        </w:r>
        <w:r w:rsidR="00885794" w:rsidRPr="00885794">
          <w:rPr>
            <w:rStyle w:val="afc"/>
            <w:noProof/>
          </w:rPr>
          <w:t>论证评价</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_Toc83926762 \h </w:instrText>
        </w:r>
        <w:r w:rsidR="00885794" w:rsidRPr="00885794">
          <w:rPr>
            <w:rStyle w:val="afc"/>
            <w:webHidden/>
          </w:rPr>
        </w:r>
        <w:r w:rsidR="00885794" w:rsidRPr="00885794">
          <w:rPr>
            <w:rStyle w:val="afc"/>
            <w:webHidden/>
          </w:rPr>
          <w:fldChar w:fldCharType="separate"/>
        </w:r>
        <w:r w:rsidR="00885794" w:rsidRPr="00885794">
          <w:rPr>
            <w:rStyle w:val="afc"/>
            <w:webHidden/>
          </w:rPr>
          <w:t>71</w:t>
        </w:r>
        <w:r w:rsidR="00885794" w:rsidRPr="00885794">
          <w:rPr>
            <w:rStyle w:val="afc"/>
            <w:webHidden/>
          </w:rPr>
          <w:fldChar w:fldCharType="end"/>
        </w:r>
      </w:hyperlink>
    </w:p>
    <w:p w14:paraId="6B3E88C3" w14:textId="37E9D5B5" w:rsidR="00885794" w:rsidRPr="00885794" w:rsidRDefault="00000000" w:rsidP="00885794">
      <w:pPr>
        <w:pStyle w:val="TOC2"/>
        <w:tabs>
          <w:tab w:val="right" w:leader="dot" w:pos="9040"/>
        </w:tabs>
        <w:ind w:firstLineChars="400" w:firstLine="800"/>
        <w:rPr>
          <w:rStyle w:val="afc"/>
        </w:rPr>
      </w:pPr>
      <w:hyperlink w:anchor="_Toc83926763" w:history="1">
        <w:r w:rsidR="00885794" w:rsidRPr="00885794">
          <w:rPr>
            <w:rStyle w:val="afc"/>
            <w:noProof/>
          </w:rPr>
          <w:t>一、知识点回顾</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_Toc83926763 \h </w:instrText>
        </w:r>
        <w:r w:rsidR="00885794" w:rsidRPr="00885794">
          <w:rPr>
            <w:rStyle w:val="afc"/>
            <w:webHidden/>
          </w:rPr>
        </w:r>
        <w:r w:rsidR="00885794" w:rsidRPr="00885794">
          <w:rPr>
            <w:rStyle w:val="afc"/>
            <w:webHidden/>
          </w:rPr>
          <w:fldChar w:fldCharType="separate"/>
        </w:r>
        <w:r w:rsidR="00885794" w:rsidRPr="00885794">
          <w:rPr>
            <w:rStyle w:val="afc"/>
            <w:webHidden/>
          </w:rPr>
          <w:t>71</w:t>
        </w:r>
        <w:r w:rsidR="00885794" w:rsidRPr="00885794">
          <w:rPr>
            <w:rStyle w:val="afc"/>
            <w:webHidden/>
          </w:rPr>
          <w:fldChar w:fldCharType="end"/>
        </w:r>
      </w:hyperlink>
    </w:p>
    <w:p w14:paraId="59119846" w14:textId="5262F9CB" w:rsidR="00885794" w:rsidRPr="00885794" w:rsidRDefault="00000000" w:rsidP="00885794">
      <w:pPr>
        <w:pStyle w:val="TOC2"/>
        <w:tabs>
          <w:tab w:val="right" w:leader="dot" w:pos="9040"/>
        </w:tabs>
        <w:ind w:firstLineChars="400" w:firstLine="800"/>
        <w:rPr>
          <w:rStyle w:val="afc"/>
        </w:rPr>
      </w:pPr>
      <w:hyperlink w:anchor="_Toc83926764" w:history="1">
        <w:r w:rsidR="00885794" w:rsidRPr="00885794">
          <w:rPr>
            <w:rStyle w:val="afc"/>
            <w:noProof/>
          </w:rPr>
          <w:t>二、考情分析</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_Toc83926764 \h </w:instrText>
        </w:r>
        <w:r w:rsidR="00885794" w:rsidRPr="00885794">
          <w:rPr>
            <w:rStyle w:val="afc"/>
            <w:webHidden/>
          </w:rPr>
        </w:r>
        <w:r w:rsidR="00885794" w:rsidRPr="00885794">
          <w:rPr>
            <w:rStyle w:val="afc"/>
            <w:webHidden/>
          </w:rPr>
          <w:fldChar w:fldCharType="separate"/>
        </w:r>
        <w:r w:rsidR="00885794" w:rsidRPr="00885794">
          <w:rPr>
            <w:rStyle w:val="afc"/>
            <w:webHidden/>
          </w:rPr>
          <w:t>72</w:t>
        </w:r>
        <w:r w:rsidR="00885794" w:rsidRPr="00885794">
          <w:rPr>
            <w:rStyle w:val="afc"/>
            <w:webHidden/>
          </w:rPr>
          <w:fldChar w:fldCharType="end"/>
        </w:r>
      </w:hyperlink>
    </w:p>
    <w:p w14:paraId="130BA3F4" w14:textId="56BFC863" w:rsidR="00885794" w:rsidRPr="00885794" w:rsidRDefault="00000000" w:rsidP="00885794">
      <w:pPr>
        <w:pStyle w:val="TOC2"/>
        <w:tabs>
          <w:tab w:val="right" w:leader="dot" w:pos="9040"/>
        </w:tabs>
        <w:ind w:firstLineChars="400" w:firstLine="800"/>
        <w:rPr>
          <w:rStyle w:val="afc"/>
        </w:rPr>
      </w:pPr>
      <w:hyperlink w:anchor="_Toc83926765" w:history="1">
        <w:r w:rsidR="00885794" w:rsidRPr="00885794">
          <w:rPr>
            <w:rStyle w:val="afc"/>
            <w:noProof/>
          </w:rPr>
          <w:t>三、核心知识点拔高</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_Toc83926765 \h </w:instrText>
        </w:r>
        <w:r w:rsidR="00885794" w:rsidRPr="00885794">
          <w:rPr>
            <w:rStyle w:val="afc"/>
            <w:webHidden/>
          </w:rPr>
        </w:r>
        <w:r w:rsidR="00885794" w:rsidRPr="00885794">
          <w:rPr>
            <w:rStyle w:val="afc"/>
            <w:webHidden/>
          </w:rPr>
          <w:fldChar w:fldCharType="separate"/>
        </w:r>
        <w:r w:rsidR="00885794" w:rsidRPr="00885794">
          <w:rPr>
            <w:rStyle w:val="afc"/>
            <w:webHidden/>
          </w:rPr>
          <w:t>73</w:t>
        </w:r>
        <w:r w:rsidR="00885794" w:rsidRPr="00885794">
          <w:rPr>
            <w:rStyle w:val="afc"/>
            <w:webHidden/>
          </w:rPr>
          <w:fldChar w:fldCharType="end"/>
        </w:r>
      </w:hyperlink>
    </w:p>
    <w:p w14:paraId="5121129C" w14:textId="7520CAB8" w:rsidR="00885794" w:rsidRPr="00885794" w:rsidRDefault="00000000" w:rsidP="00885794">
      <w:pPr>
        <w:pStyle w:val="TOC2"/>
        <w:tabs>
          <w:tab w:val="right" w:leader="dot" w:pos="9040"/>
        </w:tabs>
        <w:ind w:firstLineChars="400" w:firstLine="800"/>
        <w:rPr>
          <w:rStyle w:val="afc"/>
        </w:rPr>
      </w:pPr>
      <w:hyperlink w:anchor="_Toc83926794" w:history="1">
        <w:r w:rsidR="00885794" w:rsidRPr="00885794">
          <w:rPr>
            <w:rStyle w:val="afc"/>
            <w:noProof/>
          </w:rPr>
          <w:t>四、题海演练</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_Toc83926794 \h </w:instrText>
        </w:r>
        <w:r w:rsidR="00885794" w:rsidRPr="00885794">
          <w:rPr>
            <w:rStyle w:val="afc"/>
            <w:webHidden/>
          </w:rPr>
        </w:r>
        <w:r w:rsidR="00885794" w:rsidRPr="00885794">
          <w:rPr>
            <w:rStyle w:val="afc"/>
            <w:webHidden/>
          </w:rPr>
          <w:fldChar w:fldCharType="separate"/>
        </w:r>
        <w:r w:rsidR="00885794" w:rsidRPr="00885794">
          <w:rPr>
            <w:rStyle w:val="afc"/>
            <w:webHidden/>
          </w:rPr>
          <w:t>78</w:t>
        </w:r>
        <w:r w:rsidR="00885794" w:rsidRPr="00885794">
          <w:rPr>
            <w:rStyle w:val="afc"/>
            <w:webHidden/>
          </w:rPr>
          <w:fldChar w:fldCharType="end"/>
        </w:r>
      </w:hyperlink>
    </w:p>
    <w:p w14:paraId="21AE7797" w14:textId="69D0543A" w:rsidR="00885794" w:rsidRPr="00885794" w:rsidRDefault="00000000" w:rsidP="00885794">
      <w:pPr>
        <w:pStyle w:val="TOC2"/>
        <w:tabs>
          <w:tab w:val="right" w:leader="dot" w:pos="9040"/>
        </w:tabs>
        <w:ind w:firstLine="400"/>
        <w:rPr>
          <w:rStyle w:val="afc"/>
        </w:rPr>
      </w:pPr>
      <w:hyperlink w:anchor="_Toc83926802" w:history="1">
        <w:r w:rsidR="00885794" w:rsidRPr="00885794">
          <w:rPr>
            <w:rStyle w:val="afc"/>
            <w:noProof/>
          </w:rPr>
          <w:t>第四章材料作文</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_Toc83926802 \h </w:instrText>
        </w:r>
        <w:r w:rsidR="00885794" w:rsidRPr="00885794">
          <w:rPr>
            <w:rStyle w:val="afc"/>
            <w:webHidden/>
          </w:rPr>
        </w:r>
        <w:r w:rsidR="00885794" w:rsidRPr="00885794">
          <w:rPr>
            <w:rStyle w:val="afc"/>
            <w:webHidden/>
          </w:rPr>
          <w:fldChar w:fldCharType="separate"/>
        </w:r>
        <w:r w:rsidR="00885794" w:rsidRPr="00885794">
          <w:rPr>
            <w:rStyle w:val="afc"/>
            <w:webHidden/>
          </w:rPr>
          <w:t>97</w:t>
        </w:r>
        <w:r w:rsidR="00885794" w:rsidRPr="00885794">
          <w:rPr>
            <w:rStyle w:val="afc"/>
            <w:webHidden/>
          </w:rPr>
          <w:fldChar w:fldCharType="end"/>
        </w:r>
      </w:hyperlink>
    </w:p>
    <w:p w14:paraId="3D2E982C" w14:textId="448D5BC3" w:rsidR="00885794" w:rsidRPr="00885794" w:rsidRDefault="00000000" w:rsidP="00885794">
      <w:pPr>
        <w:pStyle w:val="TOC2"/>
        <w:tabs>
          <w:tab w:val="right" w:leader="dot" w:pos="9040"/>
        </w:tabs>
        <w:ind w:firstLineChars="400" w:firstLine="800"/>
        <w:rPr>
          <w:rStyle w:val="afc"/>
        </w:rPr>
      </w:pPr>
      <w:hyperlink w:anchor="_Toc83926803" w:history="1">
        <w:r w:rsidR="00885794" w:rsidRPr="00885794">
          <w:rPr>
            <w:rStyle w:val="afc"/>
            <w:noProof/>
          </w:rPr>
          <w:t>一、理论拓展</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_Toc83926803 \h </w:instrText>
        </w:r>
        <w:r w:rsidR="00885794" w:rsidRPr="00885794">
          <w:rPr>
            <w:rStyle w:val="afc"/>
            <w:webHidden/>
          </w:rPr>
        </w:r>
        <w:r w:rsidR="00885794" w:rsidRPr="00885794">
          <w:rPr>
            <w:rStyle w:val="afc"/>
            <w:webHidden/>
          </w:rPr>
          <w:fldChar w:fldCharType="separate"/>
        </w:r>
        <w:r w:rsidR="00885794" w:rsidRPr="00885794">
          <w:rPr>
            <w:rStyle w:val="afc"/>
            <w:webHidden/>
          </w:rPr>
          <w:t>97</w:t>
        </w:r>
        <w:r w:rsidR="00885794" w:rsidRPr="00885794">
          <w:rPr>
            <w:rStyle w:val="afc"/>
            <w:webHidden/>
          </w:rPr>
          <w:fldChar w:fldCharType="end"/>
        </w:r>
      </w:hyperlink>
    </w:p>
    <w:p w14:paraId="2D14A6B6" w14:textId="52454F88" w:rsidR="00885794" w:rsidRPr="00885794" w:rsidRDefault="00000000" w:rsidP="00885794">
      <w:pPr>
        <w:pStyle w:val="TOC2"/>
        <w:tabs>
          <w:tab w:val="right" w:leader="dot" w:pos="9040"/>
        </w:tabs>
        <w:ind w:firstLineChars="400" w:firstLine="800"/>
        <w:rPr>
          <w:rStyle w:val="afc"/>
        </w:rPr>
      </w:pPr>
      <w:hyperlink w:anchor="_Toc83926805" w:history="1">
        <w:r w:rsidR="00885794" w:rsidRPr="00885794">
          <w:rPr>
            <w:rStyle w:val="afc"/>
            <w:noProof/>
          </w:rPr>
          <w:t>二、写作类型</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_Toc83926805 \h </w:instrText>
        </w:r>
        <w:r w:rsidR="00885794" w:rsidRPr="00885794">
          <w:rPr>
            <w:rStyle w:val="afc"/>
            <w:webHidden/>
          </w:rPr>
        </w:r>
        <w:r w:rsidR="00885794" w:rsidRPr="00885794">
          <w:rPr>
            <w:rStyle w:val="afc"/>
            <w:webHidden/>
          </w:rPr>
          <w:fldChar w:fldCharType="separate"/>
        </w:r>
        <w:r w:rsidR="00885794" w:rsidRPr="00885794">
          <w:rPr>
            <w:rStyle w:val="afc"/>
            <w:webHidden/>
          </w:rPr>
          <w:t>98</w:t>
        </w:r>
        <w:r w:rsidR="00885794" w:rsidRPr="00885794">
          <w:rPr>
            <w:rStyle w:val="afc"/>
            <w:webHidden/>
          </w:rPr>
          <w:fldChar w:fldCharType="end"/>
        </w:r>
      </w:hyperlink>
    </w:p>
    <w:p w14:paraId="1ABBF59D" w14:textId="48A7A5F7" w:rsidR="00885794" w:rsidRPr="00885794" w:rsidRDefault="00000000" w:rsidP="00885794">
      <w:pPr>
        <w:pStyle w:val="TOC2"/>
        <w:tabs>
          <w:tab w:val="right" w:leader="dot" w:pos="9040"/>
        </w:tabs>
        <w:ind w:firstLine="400"/>
        <w:rPr>
          <w:rStyle w:val="afc"/>
        </w:rPr>
      </w:pPr>
      <w:hyperlink w:anchor="_Toc83926849" w:history="1">
        <w:r w:rsidR="00885794" w:rsidRPr="00885794">
          <w:rPr>
            <w:rStyle w:val="afc"/>
            <w:noProof/>
          </w:rPr>
          <w:t>第五章</w:t>
        </w:r>
        <w:r w:rsidR="00885794" w:rsidRPr="00885794">
          <w:rPr>
            <w:rStyle w:val="afc"/>
            <w:noProof/>
          </w:rPr>
          <w:t xml:space="preserve"> </w:t>
        </w:r>
        <w:r w:rsidR="00885794" w:rsidRPr="00885794">
          <w:rPr>
            <w:rStyle w:val="afc"/>
            <w:noProof/>
          </w:rPr>
          <w:t>套题演练</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_Toc83926849 \h </w:instrText>
        </w:r>
        <w:r w:rsidR="00885794" w:rsidRPr="00885794">
          <w:rPr>
            <w:rStyle w:val="afc"/>
            <w:webHidden/>
          </w:rPr>
        </w:r>
        <w:r w:rsidR="00885794" w:rsidRPr="00885794">
          <w:rPr>
            <w:rStyle w:val="afc"/>
            <w:webHidden/>
          </w:rPr>
          <w:fldChar w:fldCharType="separate"/>
        </w:r>
        <w:r w:rsidR="00885794" w:rsidRPr="00885794">
          <w:rPr>
            <w:rStyle w:val="afc"/>
            <w:webHidden/>
          </w:rPr>
          <w:t>139</w:t>
        </w:r>
        <w:r w:rsidR="00885794" w:rsidRPr="00885794">
          <w:rPr>
            <w:rStyle w:val="afc"/>
            <w:webHidden/>
          </w:rPr>
          <w:fldChar w:fldCharType="end"/>
        </w:r>
      </w:hyperlink>
    </w:p>
    <w:p w14:paraId="37CA4208" w14:textId="59B7542B" w:rsidR="00885794" w:rsidRPr="00885794" w:rsidRDefault="00000000">
      <w:pPr>
        <w:pStyle w:val="TOC2"/>
        <w:tabs>
          <w:tab w:val="right" w:leader="dot" w:pos="9040"/>
        </w:tabs>
        <w:ind w:firstLine="400"/>
        <w:rPr>
          <w:rStyle w:val="afc"/>
        </w:rPr>
      </w:pPr>
      <w:hyperlink w:anchor="_Toc83926850" w:history="1">
        <w:r w:rsidR="00885794" w:rsidRPr="00885794">
          <w:rPr>
            <w:rStyle w:val="afc"/>
            <w:noProof/>
          </w:rPr>
          <w:t>卷</w:t>
        </w:r>
        <w:r w:rsidR="00885794" w:rsidRPr="00885794">
          <w:rPr>
            <w:rStyle w:val="afc"/>
            <w:noProof/>
          </w:rPr>
          <w:t xml:space="preserve">  </w:t>
        </w:r>
        <w:r w:rsidR="00885794" w:rsidRPr="00885794">
          <w:rPr>
            <w:rStyle w:val="afc"/>
            <w:noProof/>
          </w:rPr>
          <w:t>一</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_Toc83926850 \h </w:instrText>
        </w:r>
        <w:r w:rsidR="00885794" w:rsidRPr="00885794">
          <w:rPr>
            <w:rStyle w:val="afc"/>
            <w:webHidden/>
          </w:rPr>
        </w:r>
        <w:r w:rsidR="00885794" w:rsidRPr="00885794">
          <w:rPr>
            <w:rStyle w:val="afc"/>
            <w:webHidden/>
          </w:rPr>
          <w:fldChar w:fldCharType="separate"/>
        </w:r>
        <w:r w:rsidR="00885794" w:rsidRPr="00885794">
          <w:rPr>
            <w:rStyle w:val="afc"/>
            <w:webHidden/>
          </w:rPr>
          <w:t>139</w:t>
        </w:r>
        <w:r w:rsidR="00885794" w:rsidRPr="00885794">
          <w:rPr>
            <w:rStyle w:val="afc"/>
            <w:webHidden/>
          </w:rPr>
          <w:fldChar w:fldCharType="end"/>
        </w:r>
      </w:hyperlink>
    </w:p>
    <w:p w14:paraId="6553F702" w14:textId="49A75E1D" w:rsidR="00885794" w:rsidRPr="00885794" w:rsidRDefault="00000000">
      <w:pPr>
        <w:pStyle w:val="TOC2"/>
        <w:tabs>
          <w:tab w:val="right" w:leader="dot" w:pos="9040"/>
        </w:tabs>
        <w:ind w:firstLine="400"/>
        <w:rPr>
          <w:rStyle w:val="afc"/>
        </w:rPr>
      </w:pPr>
      <w:hyperlink w:anchor="_Toc83926851" w:history="1">
        <w:r w:rsidR="00885794" w:rsidRPr="00885794">
          <w:rPr>
            <w:rStyle w:val="afc"/>
            <w:noProof/>
          </w:rPr>
          <w:t>卷</w:t>
        </w:r>
        <w:r w:rsidR="00885794" w:rsidRPr="00885794">
          <w:rPr>
            <w:rStyle w:val="afc"/>
            <w:noProof/>
          </w:rPr>
          <w:t xml:space="preserve">  </w:t>
        </w:r>
        <w:r w:rsidR="00885794" w:rsidRPr="00885794">
          <w:rPr>
            <w:rStyle w:val="afc"/>
            <w:noProof/>
          </w:rPr>
          <w:t>二</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_Toc83926851 \h </w:instrText>
        </w:r>
        <w:r w:rsidR="00885794" w:rsidRPr="00885794">
          <w:rPr>
            <w:rStyle w:val="afc"/>
            <w:webHidden/>
          </w:rPr>
        </w:r>
        <w:r w:rsidR="00885794" w:rsidRPr="00885794">
          <w:rPr>
            <w:rStyle w:val="afc"/>
            <w:webHidden/>
          </w:rPr>
          <w:fldChar w:fldCharType="separate"/>
        </w:r>
        <w:r w:rsidR="00885794" w:rsidRPr="00885794">
          <w:rPr>
            <w:rStyle w:val="afc"/>
            <w:webHidden/>
          </w:rPr>
          <w:t>152</w:t>
        </w:r>
        <w:r w:rsidR="00885794" w:rsidRPr="00885794">
          <w:rPr>
            <w:rStyle w:val="afc"/>
            <w:webHidden/>
          </w:rPr>
          <w:fldChar w:fldCharType="end"/>
        </w:r>
      </w:hyperlink>
    </w:p>
    <w:p w14:paraId="6137FA37" w14:textId="7B97606D" w:rsidR="00885794" w:rsidRPr="00885794" w:rsidRDefault="00000000">
      <w:pPr>
        <w:pStyle w:val="TOC2"/>
        <w:tabs>
          <w:tab w:val="right" w:leader="dot" w:pos="9040"/>
        </w:tabs>
        <w:ind w:firstLine="400"/>
        <w:rPr>
          <w:rStyle w:val="afc"/>
        </w:rPr>
      </w:pPr>
      <w:hyperlink w:anchor="_Toc83926852" w:history="1">
        <w:r w:rsidR="00885794" w:rsidRPr="00885794">
          <w:rPr>
            <w:rStyle w:val="afc"/>
            <w:noProof/>
          </w:rPr>
          <w:t>卷</w:t>
        </w:r>
        <w:r w:rsidR="00885794" w:rsidRPr="00885794">
          <w:rPr>
            <w:rStyle w:val="afc"/>
            <w:noProof/>
          </w:rPr>
          <w:t xml:space="preserve">  </w:t>
        </w:r>
        <w:r w:rsidR="00885794" w:rsidRPr="00885794">
          <w:rPr>
            <w:rStyle w:val="afc"/>
            <w:noProof/>
          </w:rPr>
          <w:t>三</w:t>
        </w:r>
        <w:r w:rsidR="00885794" w:rsidRPr="00885794">
          <w:rPr>
            <w:rStyle w:val="afc"/>
            <w:webHidden/>
          </w:rPr>
          <w:tab/>
        </w:r>
        <w:r w:rsidR="00885794" w:rsidRPr="00885794">
          <w:rPr>
            <w:rStyle w:val="afc"/>
            <w:webHidden/>
          </w:rPr>
          <w:fldChar w:fldCharType="begin"/>
        </w:r>
        <w:r w:rsidR="00885794" w:rsidRPr="00885794">
          <w:rPr>
            <w:rStyle w:val="afc"/>
            <w:webHidden/>
          </w:rPr>
          <w:instrText xml:space="preserve"> PAGEREF _Toc83926852 \h </w:instrText>
        </w:r>
        <w:r w:rsidR="00885794" w:rsidRPr="00885794">
          <w:rPr>
            <w:rStyle w:val="afc"/>
            <w:webHidden/>
          </w:rPr>
        </w:r>
        <w:r w:rsidR="00885794" w:rsidRPr="00885794">
          <w:rPr>
            <w:rStyle w:val="afc"/>
            <w:webHidden/>
          </w:rPr>
          <w:fldChar w:fldCharType="separate"/>
        </w:r>
        <w:r w:rsidR="00885794" w:rsidRPr="00885794">
          <w:rPr>
            <w:rStyle w:val="afc"/>
            <w:webHidden/>
          </w:rPr>
          <w:t>164</w:t>
        </w:r>
        <w:r w:rsidR="00885794" w:rsidRPr="00885794">
          <w:rPr>
            <w:rStyle w:val="afc"/>
            <w:webHidden/>
          </w:rPr>
          <w:fldChar w:fldCharType="end"/>
        </w:r>
      </w:hyperlink>
    </w:p>
    <w:p w14:paraId="2DA6ADFA" w14:textId="3B86FECD" w:rsidR="007F4C62" w:rsidRPr="00885794" w:rsidRDefault="007C4EAB" w:rsidP="00885794">
      <w:pPr>
        <w:pStyle w:val="TOC2"/>
        <w:tabs>
          <w:tab w:val="right" w:leader="dot" w:pos="9040"/>
        </w:tabs>
        <w:ind w:firstLine="400"/>
        <w:rPr>
          <w:rStyle w:val="afc"/>
          <w:noProof/>
        </w:rPr>
      </w:pPr>
      <w:r w:rsidRPr="00885794">
        <w:rPr>
          <w:rStyle w:val="afc"/>
          <w:noProof/>
        </w:rPr>
        <w:fldChar w:fldCharType="end"/>
      </w:r>
    </w:p>
    <w:p w14:paraId="69EE9C24" w14:textId="77777777" w:rsidR="007F4C62" w:rsidRPr="00B903BA" w:rsidRDefault="007F4C62">
      <w:pPr>
        <w:widowControl/>
        <w:spacing w:line="240" w:lineRule="auto"/>
        <w:ind w:firstLineChars="0" w:firstLine="0"/>
        <w:jc w:val="left"/>
        <w:rPr>
          <w:rFonts w:asciiTheme="minorHAnsi" w:eastAsiaTheme="minorEastAsia" w:hAnsiTheme="minorHAnsi"/>
          <w:caps/>
          <w:color w:val="000000" w:themeColor="text1"/>
          <w:kern w:val="0"/>
          <w:sz w:val="22"/>
          <w:szCs w:val="22"/>
        </w:rPr>
      </w:pPr>
      <w:r w:rsidRPr="00B903BA">
        <w:rPr>
          <w:rFonts w:asciiTheme="minorHAnsi" w:eastAsiaTheme="minorEastAsia" w:hAnsiTheme="minorHAnsi"/>
          <w:b/>
          <w:bCs/>
          <w:caps/>
          <w:color w:val="000000" w:themeColor="text1"/>
          <w:kern w:val="0"/>
          <w:sz w:val="22"/>
          <w:szCs w:val="22"/>
        </w:rPr>
        <w:br w:type="page"/>
      </w:r>
    </w:p>
    <w:p w14:paraId="4694F554" w14:textId="6E6D15EA" w:rsidR="007529CB" w:rsidRPr="00B903BA" w:rsidRDefault="001A7945" w:rsidP="006E0B14">
      <w:pPr>
        <w:pStyle w:val="1"/>
        <w:spacing w:line="360" w:lineRule="auto"/>
        <w:rPr>
          <w:color w:val="000000" w:themeColor="text1"/>
        </w:rPr>
      </w:pPr>
      <w:bookmarkStart w:id="0" w:name="_Toc83926730"/>
      <w:r w:rsidRPr="00B903BA">
        <w:rPr>
          <w:rFonts w:hint="eastAsia"/>
          <w:color w:val="000000" w:themeColor="text1"/>
        </w:rPr>
        <w:lastRenderedPageBreak/>
        <w:t>第一章</w:t>
      </w:r>
      <w:r w:rsidRPr="00B903BA">
        <w:rPr>
          <w:rFonts w:hint="eastAsia"/>
          <w:color w:val="000000" w:themeColor="text1"/>
        </w:rPr>
        <w:t xml:space="preserve">  </w:t>
      </w:r>
      <w:r w:rsidRPr="00B903BA">
        <w:rPr>
          <w:rFonts w:hint="eastAsia"/>
          <w:color w:val="000000" w:themeColor="text1"/>
        </w:rPr>
        <w:t>科技文献阅读</w:t>
      </w:r>
      <w:bookmarkEnd w:id="0"/>
    </w:p>
    <w:p w14:paraId="5B947939" w14:textId="77777777" w:rsidR="007529CB" w:rsidRPr="00B903BA" w:rsidRDefault="001A7945" w:rsidP="00E12D8F">
      <w:pPr>
        <w:pStyle w:val="2"/>
        <w:spacing w:line="360" w:lineRule="auto"/>
        <w:ind w:firstLine="640"/>
        <w:rPr>
          <w:color w:val="000000" w:themeColor="text1"/>
        </w:rPr>
      </w:pPr>
      <w:bookmarkStart w:id="1" w:name="_Toc83926731"/>
      <w:r w:rsidRPr="00B903BA">
        <w:rPr>
          <w:rFonts w:hint="eastAsia"/>
          <w:color w:val="000000" w:themeColor="text1"/>
        </w:rPr>
        <w:t>一、知识点回顾</w:t>
      </w:r>
      <w:bookmarkEnd w:id="1"/>
    </w:p>
    <w:p w14:paraId="138B40E9" w14:textId="77777777" w:rsidR="00201CA1" w:rsidRDefault="00201CA1">
      <w:pPr>
        <w:widowControl/>
        <w:spacing w:line="240" w:lineRule="auto"/>
        <w:ind w:firstLineChars="0" w:firstLine="0"/>
        <w:jc w:val="left"/>
        <w:rPr>
          <w:rFonts w:eastAsia="微软雅黑" w:cstheme="majorBidi"/>
          <w:b/>
          <w:bCs/>
          <w:color w:val="000000" w:themeColor="text1"/>
          <w:sz w:val="32"/>
          <w:szCs w:val="32"/>
        </w:rPr>
      </w:pPr>
      <w:r>
        <w:rPr>
          <w:color w:val="000000" w:themeColor="text1"/>
        </w:rPr>
        <w:br w:type="page"/>
      </w:r>
    </w:p>
    <w:p w14:paraId="66B72E47" w14:textId="534830F6" w:rsidR="00CF64CF" w:rsidRPr="00B903BA" w:rsidRDefault="001A7945" w:rsidP="00E12D8F">
      <w:pPr>
        <w:pStyle w:val="2"/>
        <w:spacing w:line="360" w:lineRule="auto"/>
        <w:ind w:firstLine="640"/>
        <w:rPr>
          <w:color w:val="000000" w:themeColor="text1"/>
        </w:rPr>
      </w:pPr>
      <w:bookmarkStart w:id="2" w:name="_Toc83926732"/>
      <w:r w:rsidRPr="00B903BA">
        <w:rPr>
          <w:rFonts w:hint="eastAsia"/>
          <w:color w:val="000000" w:themeColor="text1"/>
        </w:rPr>
        <w:lastRenderedPageBreak/>
        <w:t>二、核心知识点提高</w:t>
      </w:r>
      <w:bookmarkEnd w:id="2"/>
    </w:p>
    <w:p w14:paraId="44C31594" w14:textId="6045E191" w:rsidR="003F7901" w:rsidRPr="00201CA1" w:rsidRDefault="001A7945" w:rsidP="00201CA1">
      <w:pPr>
        <w:pStyle w:val="4"/>
        <w:spacing w:line="360" w:lineRule="auto"/>
        <w:rPr>
          <w:color w:val="000000" w:themeColor="text1"/>
        </w:rPr>
      </w:pPr>
      <w:bookmarkStart w:id="3" w:name="_Toc83926733"/>
      <w:r w:rsidRPr="00B903BA">
        <w:rPr>
          <w:rFonts w:hint="eastAsia"/>
          <w:color w:val="000000" w:themeColor="text1"/>
        </w:rPr>
        <w:t>（一）客观题常见错误</w:t>
      </w:r>
      <w:bookmarkEnd w:id="3"/>
    </w:p>
    <w:p w14:paraId="55E512E3" w14:textId="2ABA410D" w:rsidR="003F7901" w:rsidRDefault="003F7901" w:rsidP="00E12D8F">
      <w:pPr>
        <w:spacing w:line="360" w:lineRule="auto"/>
        <w:ind w:left="420" w:firstLineChars="0" w:firstLine="0"/>
        <w:rPr>
          <w:rFonts w:ascii="楷体" w:eastAsia="楷体" w:hAnsi="楷体"/>
          <w:color w:val="000000" w:themeColor="text1"/>
        </w:rPr>
      </w:pPr>
    </w:p>
    <w:p w14:paraId="465E69DD" w14:textId="475F0C39" w:rsidR="003F7901" w:rsidRDefault="003F7901" w:rsidP="00E12D8F">
      <w:pPr>
        <w:spacing w:line="360" w:lineRule="auto"/>
        <w:ind w:left="420" w:firstLineChars="0" w:firstLine="0"/>
        <w:rPr>
          <w:rFonts w:ascii="楷体" w:eastAsia="楷体" w:hAnsi="楷体"/>
          <w:color w:val="000000" w:themeColor="text1"/>
        </w:rPr>
      </w:pPr>
    </w:p>
    <w:p w14:paraId="2464CABD" w14:textId="4680F9E9" w:rsidR="003F7901" w:rsidRDefault="003F7901" w:rsidP="00E12D8F">
      <w:pPr>
        <w:spacing w:line="360" w:lineRule="auto"/>
        <w:ind w:left="420" w:firstLineChars="0" w:firstLine="0"/>
        <w:rPr>
          <w:rFonts w:ascii="楷体" w:eastAsia="楷体" w:hAnsi="楷体"/>
          <w:color w:val="000000" w:themeColor="text1"/>
        </w:rPr>
      </w:pPr>
    </w:p>
    <w:p w14:paraId="5D003F2D" w14:textId="7FF30A81" w:rsidR="003F7901" w:rsidRDefault="003F7901" w:rsidP="00E12D8F">
      <w:pPr>
        <w:spacing w:line="360" w:lineRule="auto"/>
        <w:ind w:left="420" w:firstLineChars="0" w:firstLine="0"/>
        <w:rPr>
          <w:rFonts w:ascii="楷体" w:eastAsia="楷体" w:hAnsi="楷体"/>
          <w:color w:val="000000" w:themeColor="text1"/>
        </w:rPr>
      </w:pPr>
    </w:p>
    <w:p w14:paraId="29E6F0D9" w14:textId="77777777" w:rsidR="003F7901" w:rsidRPr="00B903BA" w:rsidRDefault="003F7901" w:rsidP="00E12D8F">
      <w:pPr>
        <w:spacing w:line="360" w:lineRule="auto"/>
        <w:ind w:left="420" w:firstLineChars="0" w:firstLine="0"/>
        <w:rPr>
          <w:color w:val="000000" w:themeColor="text1"/>
        </w:rPr>
      </w:pPr>
    </w:p>
    <w:p w14:paraId="736D5B25" w14:textId="65AFD0D2" w:rsidR="007529CB" w:rsidRPr="00B903BA" w:rsidRDefault="001A7945" w:rsidP="00E12D8F">
      <w:pPr>
        <w:pStyle w:val="4"/>
        <w:spacing w:line="360" w:lineRule="auto"/>
        <w:rPr>
          <w:color w:val="000000" w:themeColor="text1"/>
        </w:rPr>
      </w:pPr>
      <w:bookmarkStart w:id="4" w:name="_Toc83926734"/>
      <w:r w:rsidRPr="00B903BA">
        <w:rPr>
          <w:rFonts w:hint="eastAsia"/>
          <w:color w:val="000000" w:themeColor="text1"/>
        </w:rPr>
        <w:t>（二）主观题概括与提炼</w:t>
      </w:r>
      <w:bookmarkEnd w:id="4"/>
    </w:p>
    <w:p w14:paraId="50B7E75C" w14:textId="0B057A83" w:rsidR="0043484F" w:rsidRPr="003F7901" w:rsidRDefault="00D75B0A" w:rsidP="003F7901">
      <w:pPr>
        <w:pStyle w:val="5"/>
        <w:rPr>
          <w:color w:val="000000" w:themeColor="text1"/>
        </w:rPr>
      </w:pPr>
      <w:bookmarkStart w:id="5" w:name="_Toc83926735"/>
      <w:r w:rsidRPr="00B903BA">
        <w:rPr>
          <w:color w:val="000000" w:themeColor="text1"/>
        </w:rPr>
        <w:t>1.</w:t>
      </w:r>
      <w:r w:rsidR="001A7945" w:rsidRPr="00B903BA">
        <w:rPr>
          <w:rFonts w:hint="eastAsia"/>
          <w:color w:val="000000" w:themeColor="text1"/>
        </w:rPr>
        <w:t>去除多余句子成分，保留主谓</w:t>
      </w:r>
      <w:proofErr w:type="gramStart"/>
      <w:r w:rsidR="001A7945" w:rsidRPr="00B903BA">
        <w:rPr>
          <w:rFonts w:hint="eastAsia"/>
          <w:color w:val="000000" w:themeColor="text1"/>
        </w:rPr>
        <w:t>宾</w:t>
      </w:r>
      <w:proofErr w:type="gramEnd"/>
      <w:r w:rsidR="001A7945" w:rsidRPr="00B903BA">
        <w:rPr>
          <w:rFonts w:hint="eastAsia"/>
          <w:color w:val="000000" w:themeColor="text1"/>
        </w:rPr>
        <w:t>结构</w:t>
      </w:r>
      <w:bookmarkEnd w:id="5"/>
    </w:p>
    <w:p w14:paraId="509B3310" w14:textId="3A28BE10"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【例】受到食物资源、种内和种间竞争、天敌以及气候条件等因素的影响, 鸟类在不同中途停歇地的能量积累速度具有明显的差异。</w:t>
      </w:r>
    </w:p>
    <w:p w14:paraId="7B8BA02E" w14:textId="77777777" w:rsidR="003F7901" w:rsidRDefault="003F7901" w:rsidP="00E12D8F">
      <w:pPr>
        <w:spacing w:line="360" w:lineRule="auto"/>
        <w:ind w:firstLine="420"/>
        <w:rPr>
          <w:rFonts w:ascii="宋体" w:hAnsi="宋体"/>
          <w:color w:val="000000" w:themeColor="text1"/>
        </w:rPr>
      </w:pPr>
    </w:p>
    <w:p w14:paraId="59D1A476" w14:textId="77777777" w:rsidR="003F7901" w:rsidRDefault="003F7901" w:rsidP="00E12D8F">
      <w:pPr>
        <w:spacing w:line="360" w:lineRule="auto"/>
        <w:ind w:firstLine="420"/>
        <w:rPr>
          <w:rFonts w:ascii="宋体" w:hAnsi="宋体"/>
          <w:color w:val="000000" w:themeColor="text1"/>
        </w:rPr>
      </w:pPr>
    </w:p>
    <w:p w14:paraId="28505892" w14:textId="77777777" w:rsidR="003F7901" w:rsidRDefault="003F7901" w:rsidP="00E12D8F">
      <w:pPr>
        <w:spacing w:line="360" w:lineRule="auto"/>
        <w:ind w:firstLine="420"/>
        <w:rPr>
          <w:rFonts w:ascii="宋体" w:hAnsi="宋体"/>
          <w:color w:val="000000" w:themeColor="text1"/>
        </w:rPr>
      </w:pPr>
    </w:p>
    <w:p w14:paraId="3ADA7CED" w14:textId="77777777" w:rsidR="003F7901" w:rsidRDefault="003F7901" w:rsidP="00E12D8F">
      <w:pPr>
        <w:spacing w:line="360" w:lineRule="auto"/>
        <w:ind w:firstLine="420"/>
        <w:rPr>
          <w:rFonts w:ascii="宋体" w:hAnsi="宋体"/>
          <w:color w:val="000000" w:themeColor="text1"/>
        </w:rPr>
      </w:pPr>
    </w:p>
    <w:p w14:paraId="1D247682" w14:textId="2D629AD4"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例】月球演化“大事件”的第一幕，是46亿年前一颗火星大小的行星“忒伊亚”与地球相撞（这是学界的主流观点）。在这个被称为“深大冲击”的事件中，两颗行星的核心融合，地幔与地壳的碎屑被抛入太空中，在地球的引力圈内形成一个由巨量碎屑构成的环带。由于初始速度不同，碎屑之间频繁碰撞、焊结。越来越多的碎屑如滚雪球般凝聚起来，逐渐形成椭球状，构成月球的雏形。</w:t>
      </w:r>
    </w:p>
    <w:p w14:paraId="26718F78" w14:textId="73EB56FB" w:rsidR="00CF64CF" w:rsidRDefault="00CF64CF" w:rsidP="00E12D8F">
      <w:pPr>
        <w:spacing w:line="360" w:lineRule="auto"/>
        <w:ind w:left="420" w:firstLineChars="0" w:firstLine="0"/>
        <w:rPr>
          <w:color w:val="000000" w:themeColor="text1"/>
        </w:rPr>
      </w:pPr>
    </w:p>
    <w:p w14:paraId="2674DD30" w14:textId="6C56339B" w:rsidR="00201CA1" w:rsidRDefault="00201CA1" w:rsidP="00E12D8F">
      <w:pPr>
        <w:spacing w:line="360" w:lineRule="auto"/>
        <w:ind w:left="420" w:firstLineChars="0" w:firstLine="0"/>
        <w:rPr>
          <w:color w:val="000000" w:themeColor="text1"/>
        </w:rPr>
      </w:pPr>
    </w:p>
    <w:p w14:paraId="4206B1DA" w14:textId="35B5B490" w:rsidR="00201CA1" w:rsidRDefault="00201CA1" w:rsidP="00E12D8F">
      <w:pPr>
        <w:spacing w:line="360" w:lineRule="auto"/>
        <w:ind w:left="420" w:firstLineChars="0" w:firstLine="0"/>
        <w:rPr>
          <w:color w:val="000000" w:themeColor="text1"/>
        </w:rPr>
      </w:pPr>
    </w:p>
    <w:p w14:paraId="16DCCBEF" w14:textId="77777777" w:rsidR="00201CA1" w:rsidRPr="00B903BA" w:rsidRDefault="00201CA1" w:rsidP="00E12D8F">
      <w:pPr>
        <w:spacing w:line="360" w:lineRule="auto"/>
        <w:ind w:left="420" w:firstLineChars="0" w:firstLine="0"/>
        <w:rPr>
          <w:color w:val="000000" w:themeColor="text1"/>
        </w:rPr>
      </w:pPr>
    </w:p>
    <w:p w14:paraId="15D24B64" w14:textId="235D4D85" w:rsidR="007529CB" w:rsidRPr="00B903BA" w:rsidRDefault="001A7945" w:rsidP="00E12D8F">
      <w:pPr>
        <w:pStyle w:val="5"/>
        <w:rPr>
          <w:color w:val="000000" w:themeColor="text1"/>
        </w:rPr>
      </w:pPr>
      <w:bookmarkStart w:id="6" w:name="_Toc83926736"/>
      <w:r w:rsidRPr="00B903BA">
        <w:rPr>
          <w:rFonts w:hint="eastAsia"/>
          <w:color w:val="000000" w:themeColor="text1"/>
        </w:rPr>
        <w:lastRenderedPageBreak/>
        <w:t>2.</w:t>
      </w:r>
      <w:r w:rsidRPr="00B903BA">
        <w:rPr>
          <w:rFonts w:hint="eastAsia"/>
          <w:color w:val="000000" w:themeColor="text1"/>
        </w:rPr>
        <w:t>省略论据，保留论点</w:t>
      </w:r>
      <w:bookmarkEnd w:id="6"/>
    </w:p>
    <w:p w14:paraId="68B02681" w14:textId="2B138156"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【例】为探明因果关系，华盛顿大学的杰弗里</w:t>
      </w:r>
      <w:r w:rsidRPr="00B903BA">
        <w:rPr>
          <w:rFonts w:ascii="宋体" w:hAnsi="宋体" w:cs="微软雅黑" w:hint="eastAsia"/>
          <w:color w:val="000000" w:themeColor="text1"/>
        </w:rPr>
        <w:t>•</w:t>
      </w:r>
      <w:r w:rsidRPr="00B903BA">
        <w:rPr>
          <w:rFonts w:ascii="宋体" w:hAnsi="宋体" w:cs="楷体" w:hint="eastAsia"/>
          <w:color w:val="000000" w:themeColor="text1"/>
        </w:rPr>
        <w:t>戈登和同事使用人源化小鼠（带有人类基因、细胞</w:t>
      </w:r>
      <w:r w:rsidRPr="00B903BA">
        <w:rPr>
          <w:rFonts w:ascii="宋体" w:hAnsi="宋体" w:hint="eastAsia"/>
          <w:color w:val="000000" w:themeColor="text1"/>
        </w:rPr>
        <w:t>或组织的小鼠）开展了一系列实验。首先，他们在无菌环境中培育出遗传背景完全相同的小鼠。接着，他们从一名肥胖女性A及其苗条的双胞胎妹妹B体内采集了肠道细菌，植入小鼠体内——Ⅰ组小鼠植入A的肠道细菌，Ⅱ组则植入B的肠道细菌，两组小鼠的饮食结构相同，饮食总量也相同。结果发现，Ⅰ组小鼠更重，体脂更高，而且和预期一样，这些小鼠肠道内细菌的多样性较差。</w:t>
      </w:r>
    </w:p>
    <w:p w14:paraId="78D2D203" w14:textId="77777777" w:rsidR="003F7901" w:rsidRDefault="003F7901" w:rsidP="00E12D8F">
      <w:pPr>
        <w:spacing w:line="360" w:lineRule="auto"/>
        <w:ind w:firstLine="420"/>
        <w:rPr>
          <w:rFonts w:ascii="楷体" w:eastAsia="楷体" w:hAnsi="楷体"/>
          <w:color w:val="000000" w:themeColor="text1"/>
        </w:rPr>
      </w:pPr>
    </w:p>
    <w:p w14:paraId="1FF3C8AE" w14:textId="77777777" w:rsidR="003F7901" w:rsidRDefault="003F7901" w:rsidP="00E12D8F">
      <w:pPr>
        <w:spacing w:line="360" w:lineRule="auto"/>
        <w:ind w:firstLine="420"/>
        <w:rPr>
          <w:rFonts w:ascii="楷体" w:eastAsia="楷体" w:hAnsi="楷体"/>
          <w:color w:val="000000" w:themeColor="text1"/>
        </w:rPr>
      </w:pPr>
    </w:p>
    <w:p w14:paraId="05F5A1FB" w14:textId="77777777" w:rsidR="003F7901" w:rsidRDefault="003F7901" w:rsidP="00E12D8F">
      <w:pPr>
        <w:spacing w:line="360" w:lineRule="auto"/>
        <w:ind w:firstLine="420"/>
        <w:rPr>
          <w:rFonts w:ascii="楷体" w:eastAsia="楷体" w:hAnsi="楷体"/>
          <w:color w:val="000000" w:themeColor="text1"/>
        </w:rPr>
      </w:pPr>
    </w:p>
    <w:p w14:paraId="26557B10" w14:textId="3B53C33F" w:rsidR="0043484F" w:rsidRPr="00B903BA" w:rsidRDefault="0043484F" w:rsidP="00E12D8F">
      <w:pPr>
        <w:spacing w:line="360" w:lineRule="auto"/>
        <w:ind w:firstLine="420"/>
        <w:rPr>
          <w:rFonts w:ascii="楷体" w:eastAsia="楷体" w:hAnsi="楷体"/>
          <w:color w:val="000000" w:themeColor="text1"/>
        </w:rPr>
      </w:pPr>
    </w:p>
    <w:p w14:paraId="5AB6D59F" w14:textId="5B5AE531" w:rsidR="007529CB" w:rsidRPr="00B903BA" w:rsidRDefault="001A7945" w:rsidP="00E12D8F">
      <w:pPr>
        <w:pStyle w:val="5"/>
        <w:rPr>
          <w:color w:val="000000" w:themeColor="text1"/>
        </w:rPr>
      </w:pPr>
      <w:bookmarkStart w:id="7" w:name="_Toc83926737"/>
      <w:r w:rsidRPr="00B903BA">
        <w:rPr>
          <w:rFonts w:hint="eastAsia"/>
          <w:color w:val="000000" w:themeColor="text1"/>
        </w:rPr>
        <w:t>3.</w:t>
      </w:r>
      <w:r w:rsidRPr="00B903BA">
        <w:rPr>
          <w:rFonts w:hint="eastAsia"/>
          <w:color w:val="000000" w:themeColor="text1"/>
        </w:rPr>
        <w:t>自行概括提炼</w:t>
      </w:r>
      <w:bookmarkEnd w:id="7"/>
    </w:p>
    <w:p w14:paraId="4778498A" w14:textId="77777777" w:rsidR="0043484F" w:rsidRPr="00B903BA" w:rsidRDefault="001A7945" w:rsidP="00E12D8F">
      <w:pPr>
        <w:spacing w:line="360" w:lineRule="auto"/>
        <w:ind w:firstLine="422"/>
        <w:rPr>
          <w:rFonts w:ascii="宋体" w:hAnsi="宋体" w:cstheme="majorBidi"/>
          <w:b/>
          <w:bCs/>
          <w:color w:val="000000" w:themeColor="text1"/>
          <w:szCs w:val="24"/>
        </w:rPr>
      </w:pPr>
      <w:r w:rsidRPr="00B903BA">
        <w:rPr>
          <w:rFonts w:ascii="宋体" w:hAnsi="宋体" w:cstheme="majorBidi" w:hint="eastAsia"/>
          <w:b/>
          <w:bCs/>
          <w:color w:val="000000" w:themeColor="text1"/>
          <w:szCs w:val="24"/>
        </w:rPr>
        <w:t>（1）层间概括</w:t>
      </w:r>
    </w:p>
    <w:p w14:paraId="3F11E40A" w14:textId="256A8A4F" w:rsidR="005F0FE4"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【例】相比地球而言，月球地质的演化机制，算得上是真正的“简单”。</w:t>
      </w:r>
    </w:p>
    <w:p w14:paraId="520C6A6D" w14:textId="77777777" w:rsidR="005F0FE4"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一方面，由于月球的壳层没有板块运动机制，月球岩石圈内的任何物质，一经生成，便无法在内外之间循环。因此，大陆漂移、造山运动、岩石圈旋回等这些活跃的地质机制，统统与月球无缘。月球无法形成宏伟的山脉，也无法形成沉积凹陷。虽历经斗转星移，却无法沧海桑田。它的整个壳层，是无法运动的石板一块。</w:t>
      </w:r>
    </w:p>
    <w:p w14:paraId="3EFF564E" w14:textId="7B5B243D" w:rsidR="007529CB"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另一方面，对于月球极其稀薄的“大气”来说，风化作用、沉积作用</w:t>
      </w:r>
      <w:proofErr w:type="gramStart"/>
      <w:r w:rsidRPr="00B903BA">
        <w:rPr>
          <w:rFonts w:ascii="宋体" w:hAnsi="宋体" w:hint="eastAsia"/>
          <w:color w:val="000000" w:themeColor="text1"/>
        </w:rPr>
        <w:t>之类能够</w:t>
      </w:r>
      <w:proofErr w:type="gramEnd"/>
      <w:r w:rsidRPr="00B903BA">
        <w:rPr>
          <w:rFonts w:ascii="宋体" w:hAnsi="宋体" w:hint="eastAsia"/>
          <w:color w:val="000000" w:themeColor="text1"/>
        </w:rPr>
        <w:t>显著改造一个岩石星球表面的“外动力地质机制”，也同样过于“奢侈”。月面的地质体不会因为风吹磨蚀日渐消亡，也不会因为水汽淋滤而改造蚀变。基本上一经生成，便可保存恒久。</w:t>
      </w:r>
    </w:p>
    <w:p w14:paraId="728A3B48" w14:textId="3C113490" w:rsidR="00201CA1" w:rsidRDefault="00201CA1" w:rsidP="00E12D8F">
      <w:pPr>
        <w:spacing w:line="360" w:lineRule="auto"/>
        <w:ind w:firstLine="420"/>
        <w:rPr>
          <w:rFonts w:ascii="宋体" w:hAnsi="宋体"/>
          <w:color w:val="000000" w:themeColor="text1"/>
        </w:rPr>
      </w:pPr>
    </w:p>
    <w:p w14:paraId="7B1A5871" w14:textId="77777777" w:rsidR="00201CA1" w:rsidRPr="00B903BA" w:rsidRDefault="00201CA1" w:rsidP="00E12D8F">
      <w:pPr>
        <w:spacing w:line="360" w:lineRule="auto"/>
        <w:ind w:firstLine="420"/>
        <w:rPr>
          <w:rFonts w:ascii="宋体" w:hAnsi="宋体"/>
          <w:color w:val="000000" w:themeColor="text1"/>
        </w:rPr>
      </w:pPr>
    </w:p>
    <w:p w14:paraId="39D13F43" w14:textId="773346E5" w:rsidR="007529CB" w:rsidRPr="00B903BA" w:rsidRDefault="001A7945" w:rsidP="00E12D8F">
      <w:pPr>
        <w:spacing w:line="360" w:lineRule="auto"/>
        <w:ind w:firstLine="422"/>
        <w:rPr>
          <w:rFonts w:ascii="宋体" w:hAnsi="宋体" w:cstheme="majorBidi"/>
          <w:b/>
          <w:bCs/>
          <w:color w:val="000000" w:themeColor="text1"/>
          <w:szCs w:val="24"/>
        </w:rPr>
      </w:pPr>
      <w:r w:rsidRPr="00B903BA">
        <w:rPr>
          <w:rFonts w:ascii="宋体" w:hAnsi="宋体" w:cstheme="majorBidi" w:hint="eastAsia"/>
          <w:b/>
          <w:bCs/>
          <w:color w:val="000000" w:themeColor="text1"/>
          <w:szCs w:val="24"/>
        </w:rPr>
        <w:t>（</w:t>
      </w:r>
      <w:r w:rsidRPr="00B903BA">
        <w:rPr>
          <w:rFonts w:ascii="宋体" w:hAnsi="宋体" w:cstheme="majorBidi"/>
          <w:b/>
          <w:bCs/>
          <w:color w:val="000000" w:themeColor="text1"/>
          <w:szCs w:val="24"/>
        </w:rPr>
        <w:t>2</w:t>
      </w:r>
      <w:r w:rsidRPr="00B903BA">
        <w:rPr>
          <w:rFonts w:ascii="宋体" w:hAnsi="宋体" w:cstheme="majorBidi" w:hint="eastAsia"/>
          <w:b/>
          <w:bCs/>
          <w:color w:val="000000" w:themeColor="text1"/>
          <w:szCs w:val="24"/>
        </w:rPr>
        <w:t>）层内概括</w:t>
      </w:r>
    </w:p>
    <w:p w14:paraId="35C08A5E" w14:textId="6AFA860B" w:rsidR="0043484F" w:rsidRDefault="001A7945" w:rsidP="003F7901">
      <w:pPr>
        <w:spacing w:line="360" w:lineRule="auto"/>
        <w:ind w:firstLine="420"/>
        <w:rPr>
          <w:rFonts w:ascii="宋体" w:hAnsi="宋体"/>
          <w:color w:val="000000" w:themeColor="text1"/>
        </w:rPr>
      </w:pPr>
      <w:r w:rsidRPr="00B903BA">
        <w:rPr>
          <w:rFonts w:ascii="宋体" w:hAnsi="宋体" w:hint="eastAsia"/>
          <w:color w:val="000000" w:themeColor="text1"/>
        </w:rPr>
        <w:t>【例】从出生那一刻起，每个人就开始构建自己的微生物群落了——先获得母体的细菌，接着在一生中不断从环境中吸纳新成员。近些年，科学家的研究逐步从单纯的细菌普查，过渡到探究这</w:t>
      </w:r>
      <w:r w:rsidRPr="00B903BA">
        <w:rPr>
          <w:rFonts w:ascii="宋体" w:hAnsi="宋体" w:hint="eastAsia"/>
          <w:color w:val="000000" w:themeColor="text1"/>
        </w:rPr>
        <w:lastRenderedPageBreak/>
        <w:t>些细菌在人体中的具体职责，以及它们对人体健康状况的影响。在研究了各种微生物的基因后，科学家发现，不同个体之间、不同人群之间，身体菌群的差异都很大。最初，科学家在研究胖瘦个体的肠道细菌时，发现较瘦的人体内，肠道细菌就像热带雨林，特种丰富；较胖的人体内，菌群多样性就差多了，更像营养富集的池塘被少数几种细菌霸占着。</w:t>
      </w:r>
    </w:p>
    <w:p w14:paraId="27F5498F" w14:textId="0813CCA4" w:rsidR="00201CA1" w:rsidRDefault="00201CA1" w:rsidP="003F7901">
      <w:pPr>
        <w:spacing w:line="360" w:lineRule="auto"/>
        <w:ind w:firstLine="420"/>
        <w:rPr>
          <w:rFonts w:ascii="宋体" w:hAnsi="宋体"/>
          <w:color w:val="000000" w:themeColor="text1"/>
        </w:rPr>
      </w:pPr>
    </w:p>
    <w:p w14:paraId="7A9E734F" w14:textId="2BBAA5B2" w:rsidR="00201CA1" w:rsidRDefault="00201CA1" w:rsidP="003F7901">
      <w:pPr>
        <w:spacing w:line="360" w:lineRule="auto"/>
        <w:ind w:firstLine="420"/>
        <w:rPr>
          <w:rFonts w:ascii="宋体" w:hAnsi="宋体"/>
          <w:color w:val="000000" w:themeColor="text1"/>
        </w:rPr>
      </w:pPr>
    </w:p>
    <w:p w14:paraId="32736B37" w14:textId="77777777" w:rsidR="00201CA1" w:rsidRPr="003F7901" w:rsidRDefault="00201CA1" w:rsidP="003F7901">
      <w:pPr>
        <w:spacing w:line="360" w:lineRule="auto"/>
        <w:ind w:firstLine="420"/>
        <w:rPr>
          <w:rFonts w:ascii="宋体" w:hAnsi="宋体"/>
          <w:color w:val="000000" w:themeColor="text1"/>
        </w:rPr>
      </w:pPr>
    </w:p>
    <w:p w14:paraId="303C30C1" w14:textId="76627D6C" w:rsidR="0043484F" w:rsidRPr="003F7901" w:rsidRDefault="001A7945" w:rsidP="003F7901">
      <w:pPr>
        <w:spacing w:line="360" w:lineRule="auto"/>
        <w:ind w:firstLine="422"/>
        <w:rPr>
          <w:rFonts w:ascii="宋体" w:hAnsi="宋体" w:cstheme="majorBidi"/>
          <w:b/>
          <w:bCs/>
          <w:color w:val="000000" w:themeColor="text1"/>
          <w:szCs w:val="24"/>
        </w:rPr>
      </w:pPr>
      <w:r w:rsidRPr="00B903BA">
        <w:rPr>
          <w:rFonts w:ascii="宋体" w:hAnsi="宋体" w:cstheme="majorBidi" w:hint="eastAsia"/>
          <w:b/>
          <w:bCs/>
          <w:color w:val="000000" w:themeColor="text1"/>
          <w:szCs w:val="24"/>
        </w:rPr>
        <w:t>（</w:t>
      </w:r>
      <w:r w:rsidRPr="00B903BA">
        <w:rPr>
          <w:rFonts w:ascii="宋体" w:hAnsi="宋体" w:cstheme="majorBidi"/>
          <w:b/>
          <w:bCs/>
          <w:color w:val="000000" w:themeColor="text1"/>
          <w:szCs w:val="24"/>
        </w:rPr>
        <w:t>3</w:t>
      </w:r>
      <w:r w:rsidRPr="00B903BA">
        <w:rPr>
          <w:rFonts w:ascii="宋体" w:hAnsi="宋体" w:cstheme="majorBidi" w:hint="eastAsia"/>
          <w:b/>
          <w:bCs/>
          <w:color w:val="000000" w:themeColor="text1"/>
          <w:szCs w:val="24"/>
        </w:rPr>
        <w:t>）注意事项</w:t>
      </w:r>
    </w:p>
    <w:p w14:paraId="4C4583D2" w14:textId="346A30BD"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【例】目前，11名科学家在美国地质学会上发表了《西</w:t>
      </w:r>
      <w:proofErr w:type="gramStart"/>
      <w:r w:rsidRPr="00B903BA">
        <w:rPr>
          <w:rFonts w:ascii="宋体" w:hAnsi="宋体" w:hint="eastAsia"/>
          <w:color w:val="000000" w:themeColor="text1"/>
        </w:rPr>
        <w:t>兰洲</w:t>
      </w:r>
      <w:proofErr w:type="gramEnd"/>
      <w:r w:rsidRPr="00B903BA">
        <w:rPr>
          <w:rFonts w:ascii="宋体" w:hAnsi="宋体" w:hint="eastAsia"/>
          <w:color w:val="000000" w:themeColor="text1"/>
        </w:rPr>
        <w:t>：地球上隐藏的大陆》的研究报告，认为将西</w:t>
      </w:r>
      <w:proofErr w:type="gramStart"/>
      <w:r w:rsidRPr="00B903BA">
        <w:rPr>
          <w:rFonts w:ascii="宋体" w:hAnsi="宋体" w:hint="eastAsia"/>
          <w:color w:val="000000" w:themeColor="text1"/>
        </w:rPr>
        <w:t>兰洲</w:t>
      </w:r>
      <w:proofErr w:type="gramEnd"/>
      <w:r w:rsidRPr="00B903BA">
        <w:rPr>
          <w:rFonts w:ascii="宋体" w:hAnsi="宋体" w:hint="eastAsia"/>
          <w:color w:val="000000" w:themeColor="text1"/>
        </w:rPr>
        <w:t>（Zealandia）作为一个地质意义上的大陆能更准确地</w:t>
      </w:r>
      <w:proofErr w:type="gramStart"/>
      <w:r w:rsidRPr="00B903BA">
        <w:rPr>
          <w:rFonts w:ascii="宋体" w:hAnsi="宋体" w:hint="eastAsia"/>
          <w:color w:val="000000" w:themeColor="text1"/>
        </w:rPr>
        <w:t>描述此</w:t>
      </w:r>
      <w:proofErr w:type="gramEnd"/>
      <w:r w:rsidRPr="00B903BA">
        <w:rPr>
          <w:rFonts w:ascii="宋体" w:hAnsi="宋体" w:hint="eastAsia"/>
          <w:color w:val="000000" w:themeColor="text1"/>
        </w:rPr>
        <w:t>区域的地质情况。地球物理学数据显示，西兰大陆的面积约为500万平方公里，相当于澳大利亚2/3的面积。该大陆只有3个主要陆块，即南边的新西兰北岛和南岛以及北边的新喀里多尼亚，其中94％淹没在水下。</w:t>
      </w:r>
    </w:p>
    <w:p w14:paraId="0704E89F" w14:textId="77777777" w:rsidR="003F7901" w:rsidRDefault="003F7901">
      <w:pPr>
        <w:widowControl/>
        <w:spacing w:line="240" w:lineRule="auto"/>
        <w:ind w:firstLineChars="0" w:firstLine="0"/>
        <w:jc w:val="left"/>
        <w:rPr>
          <w:rFonts w:eastAsia="微软雅黑" w:cstheme="majorBidi"/>
          <w:b/>
          <w:bCs/>
          <w:color w:val="000000" w:themeColor="text1"/>
          <w:sz w:val="32"/>
          <w:szCs w:val="32"/>
        </w:rPr>
      </w:pPr>
      <w:r>
        <w:rPr>
          <w:color w:val="000000" w:themeColor="text1"/>
        </w:rPr>
        <w:br w:type="page"/>
      </w:r>
    </w:p>
    <w:p w14:paraId="576A7FAF" w14:textId="35E75717" w:rsidR="007529CB" w:rsidRPr="00B903BA" w:rsidRDefault="001A7945" w:rsidP="00E12D8F">
      <w:pPr>
        <w:pStyle w:val="2"/>
        <w:spacing w:line="360" w:lineRule="auto"/>
        <w:rPr>
          <w:color w:val="000000" w:themeColor="text1"/>
        </w:rPr>
      </w:pPr>
      <w:bookmarkStart w:id="8" w:name="_Toc83926738"/>
      <w:r w:rsidRPr="00B903BA">
        <w:rPr>
          <w:rFonts w:hint="eastAsia"/>
          <w:color w:val="000000" w:themeColor="text1"/>
        </w:rPr>
        <w:lastRenderedPageBreak/>
        <w:t>三、题海演练</w:t>
      </w:r>
      <w:bookmarkEnd w:id="8"/>
    </w:p>
    <w:p w14:paraId="2BB136A4" w14:textId="77777777" w:rsidR="00945B56" w:rsidRPr="00B903BA" w:rsidRDefault="001A7945" w:rsidP="00E12D8F">
      <w:pPr>
        <w:pStyle w:val="5"/>
        <w:rPr>
          <w:color w:val="000000" w:themeColor="text1"/>
        </w:rPr>
      </w:pPr>
      <w:bookmarkStart w:id="9" w:name="_Toc83926740"/>
      <w:r w:rsidRPr="00B903BA">
        <w:rPr>
          <w:rFonts w:hint="eastAsia"/>
          <w:color w:val="000000" w:themeColor="text1"/>
        </w:rPr>
        <w:t>1</w:t>
      </w:r>
      <w:r w:rsidRPr="00B903BA">
        <w:rPr>
          <w:color w:val="000000" w:themeColor="text1"/>
        </w:rPr>
        <w:t>.</w:t>
      </w:r>
      <w:bookmarkStart w:id="10" w:name="_Toc522453358"/>
      <w:r w:rsidR="00945B56" w:rsidRPr="00B903BA">
        <w:rPr>
          <w:color w:val="000000" w:themeColor="text1"/>
        </w:rPr>
        <w:t>隐形海洋</w:t>
      </w:r>
      <w:bookmarkEnd w:id="9"/>
      <w:bookmarkEnd w:id="10"/>
    </w:p>
    <w:p w14:paraId="4889F1CB"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t>科技文献阅读题：请认真阅读文章，按照每道题的要求作答。（</w:t>
      </w:r>
      <w:r w:rsidRPr="00B903BA">
        <w:rPr>
          <w:rFonts w:hint="eastAsia"/>
          <w:color w:val="000000" w:themeColor="text1"/>
          <w:szCs w:val="21"/>
          <w:shd w:val="clear" w:color="auto" w:fill="FFFFFF"/>
        </w:rPr>
        <w:t>50</w:t>
      </w:r>
      <w:r w:rsidRPr="00B903BA">
        <w:rPr>
          <w:rFonts w:ascii="宋体" w:hAnsi="宋体" w:hint="eastAsia"/>
          <w:color w:val="000000" w:themeColor="text1"/>
          <w:szCs w:val="21"/>
          <w:shd w:val="clear" w:color="auto" w:fill="FFFFFF"/>
        </w:rPr>
        <w:t>分）</w:t>
      </w:r>
    </w:p>
    <w:p w14:paraId="6F0DC5C5"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关于地表水的来源，一些科学家认为是彗星或陨石撞击地球时带来的，也有科学家认为是从早期地球的内部慢慢渗透出来的。最新研究发现，地球内部可能存在着一个</w:t>
      </w:r>
      <w:r w:rsidRPr="00B903BA">
        <w:rPr>
          <w:rFonts w:hint="eastAsia"/>
          <w:color w:val="000000" w:themeColor="text1"/>
        </w:rPr>
        <w:t>3</w:t>
      </w:r>
      <w:r w:rsidRPr="00B903BA">
        <w:rPr>
          <w:rFonts w:hint="eastAsia"/>
          <w:color w:val="000000" w:themeColor="text1"/>
        </w:rPr>
        <w:t>倍于地表海洋总水量的</w:t>
      </w:r>
      <w:r w:rsidRPr="00B903BA">
        <w:rPr>
          <w:rFonts w:ascii="宋体" w:hAnsi="宋体" w:hint="eastAsia"/>
          <w:color w:val="000000" w:themeColor="text1"/>
        </w:rPr>
        <w:t>“</w:t>
      </w:r>
      <w:r w:rsidRPr="00B903BA">
        <w:rPr>
          <w:rFonts w:hint="eastAsia"/>
          <w:color w:val="000000" w:themeColor="text1"/>
        </w:rPr>
        <w:t>隐形海洋</w:t>
      </w:r>
      <w:r w:rsidRPr="00B903BA">
        <w:rPr>
          <w:rFonts w:ascii="宋体" w:hAnsi="宋体" w:hint="eastAsia"/>
          <w:color w:val="000000" w:themeColor="text1"/>
        </w:rPr>
        <w:t>”</w:t>
      </w:r>
      <w:r w:rsidRPr="00B903BA">
        <w:rPr>
          <w:rFonts w:hint="eastAsia"/>
          <w:color w:val="000000" w:themeColor="text1"/>
        </w:rPr>
        <w:t>，这也为后一种可能的模式提供了新的证据。</w:t>
      </w:r>
    </w:p>
    <w:p w14:paraId="7E690C46"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近日，美国新墨西哥大学和西北大学的研究人员在《科学》杂志上撰文称，地球内部可能存在着一个</w:t>
      </w:r>
      <w:r w:rsidRPr="00B903BA">
        <w:rPr>
          <w:rFonts w:hint="eastAsia"/>
          <w:color w:val="000000" w:themeColor="text1"/>
        </w:rPr>
        <w:t>3</w:t>
      </w:r>
      <w:r w:rsidRPr="00B903BA">
        <w:rPr>
          <w:rFonts w:hint="eastAsia"/>
          <w:color w:val="000000" w:themeColor="text1"/>
        </w:rPr>
        <w:t>倍于地表海洋总水量的</w:t>
      </w:r>
      <w:r w:rsidRPr="00B903BA">
        <w:rPr>
          <w:rFonts w:ascii="宋体" w:hAnsi="宋体" w:hint="eastAsia"/>
          <w:color w:val="000000" w:themeColor="text1"/>
        </w:rPr>
        <w:t>“</w:t>
      </w:r>
      <w:r w:rsidRPr="00B903BA">
        <w:rPr>
          <w:rFonts w:hint="eastAsia"/>
          <w:color w:val="000000" w:themeColor="text1"/>
        </w:rPr>
        <w:t>隐形海洋</w:t>
      </w:r>
      <w:r w:rsidRPr="00B903BA">
        <w:rPr>
          <w:rFonts w:ascii="宋体" w:hAnsi="宋体" w:hint="eastAsia"/>
          <w:color w:val="000000" w:themeColor="text1"/>
        </w:rPr>
        <w:t>”</w:t>
      </w:r>
      <w:r w:rsidRPr="00B903BA">
        <w:rPr>
          <w:rFonts w:hint="eastAsia"/>
          <w:color w:val="000000" w:themeColor="text1"/>
        </w:rPr>
        <w:t>。</w:t>
      </w:r>
      <w:r w:rsidRPr="00B903BA">
        <w:rPr>
          <w:rFonts w:ascii="宋体" w:hAnsi="宋体" w:hint="eastAsia"/>
          <w:color w:val="000000" w:themeColor="text1"/>
        </w:rPr>
        <w:t>“</w:t>
      </w:r>
      <w:r w:rsidRPr="00B903BA">
        <w:rPr>
          <w:rFonts w:hint="eastAsia"/>
          <w:color w:val="000000" w:themeColor="text1"/>
        </w:rPr>
        <w:t>隐形海洋</w:t>
      </w:r>
      <w:r w:rsidRPr="00B903BA">
        <w:rPr>
          <w:rFonts w:ascii="宋体" w:hAnsi="宋体" w:hint="eastAsia"/>
          <w:color w:val="000000" w:themeColor="text1"/>
        </w:rPr>
        <w:t>”</w:t>
      </w:r>
      <w:r w:rsidRPr="00B903BA">
        <w:rPr>
          <w:rFonts w:hint="eastAsia"/>
          <w:color w:val="000000" w:themeColor="text1"/>
        </w:rPr>
        <w:t>位于地球内部</w:t>
      </w:r>
      <w:r w:rsidRPr="00B903BA">
        <w:rPr>
          <w:rFonts w:hint="eastAsia"/>
          <w:color w:val="000000" w:themeColor="text1"/>
        </w:rPr>
        <w:t>410-660</w:t>
      </w:r>
      <w:r w:rsidRPr="00B903BA">
        <w:rPr>
          <w:rFonts w:hint="eastAsia"/>
          <w:color w:val="000000" w:themeColor="text1"/>
        </w:rPr>
        <w:t>公里深处上下地幔过渡带，其形态不是我们熟悉的液态、气态或固态，而是以水分子的形式存在于—种名为林</w:t>
      </w:r>
      <w:proofErr w:type="gramStart"/>
      <w:r w:rsidRPr="00B903BA">
        <w:rPr>
          <w:rFonts w:hint="eastAsia"/>
          <w:color w:val="000000" w:themeColor="text1"/>
        </w:rPr>
        <w:t>伍德石的</w:t>
      </w:r>
      <w:proofErr w:type="gramEnd"/>
      <w:r w:rsidRPr="00B903BA">
        <w:rPr>
          <w:rFonts w:hint="eastAsia"/>
          <w:color w:val="000000" w:themeColor="text1"/>
        </w:rPr>
        <w:t>蓝色岩石中。</w:t>
      </w:r>
    </w:p>
    <w:p w14:paraId="1F08E76C"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林</w:t>
      </w:r>
      <w:proofErr w:type="gramStart"/>
      <w:r w:rsidRPr="00B903BA">
        <w:rPr>
          <w:rFonts w:hint="eastAsia"/>
          <w:color w:val="000000" w:themeColor="text1"/>
        </w:rPr>
        <w:t>伍德石是</w:t>
      </w:r>
      <w:proofErr w:type="gramEnd"/>
      <w:r w:rsidRPr="00B903BA">
        <w:rPr>
          <w:rFonts w:hint="eastAsia"/>
          <w:color w:val="000000" w:themeColor="text1"/>
        </w:rPr>
        <w:t>—种在高温高压环境下（介于</w:t>
      </w:r>
      <w:r w:rsidRPr="00B903BA">
        <w:rPr>
          <w:rFonts w:hint="eastAsia"/>
          <w:color w:val="000000" w:themeColor="text1"/>
        </w:rPr>
        <w:t>525-660</w:t>
      </w:r>
      <w:r w:rsidRPr="00B903BA">
        <w:rPr>
          <w:rFonts w:hint="eastAsia"/>
          <w:color w:val="000000" w:themeColor="text1"/>
        </w:rPr>
        <w:t>公里间的地幔）产生的矿物，能将水合物包含于其结构中。</w:t>
      </w:r>
      <w:r w:rsidRPr="00B903BA">
        <w:rPr>
          <w:rFonts w:hint="eastAsia"/>
          <w:color w:val="000000" w:themeColor="text1"/>
        </w:rPr>
        <w:t>1969</w:t>
      </w:r>
      <w:r w:rsidRPr="00B903BA">
        <w:rPr>
          <w:rFonts w:hint="eastAsia"/>
          <w:color w:val="000000" w:themeColor="text1"/>
        </w:rPr>
        <w:t>年，这种矿石首次在</w:t>
      </w:r>
      <w:proofErr w:type="spellStart"/>
      <w:r w:rsidRPr="00B903BA">
        <w:rPr>
          <w:rFonts w:hint="eastAsia"/>
          <w:color w:val="000000" w:themeColor="text1"/>
        </w:rPr>
        <w:t>Temham</w:t>
      </w:r>
      <w:proofErr w:type="spellEnd"/>
      <w:r w:rsidRPr="00B903BA">
        <w:rPr>
          <w:rFonts w:hint="eastAsia"/>
          <w:color w:val="000000" w:themeColor="text1"/>
        </w:rPr>
        <w:t>陨石中被发现，且被认为很有可能大量存在于地球地幔中。</w:t>
      </w:r>
    </w:p>
    <w:p w14:paraId="33A2D5CE" w14:textId="02333ECE" w:rsidR="00945B56" w:rsidRPr="00B903BA" w:rsidRDefault="00945B56" w:rsidP="00E12D8F">
      <w:pPr>
        <w:spacing w:line="360" w:lineRule="auto"/>
        <w:ind w:firstLine="420"/>
        <w:rPr>
          <w:color w:val="000000" w:themeColor="text1"/>
        </w:rPr>
      </w:pPr>
      <w:r w:rsidRPr="00B903BA">
        <w:rPr>
          <w:rFonts w:ascii="宋体" w:hAnsi="宋体" w:hint="eastAsia"/>
          <w:color w:val="000000" w:themeColor="text1"/>
        </w:rPr>
        <w:t>“</w:t>
      </w:r>
      <w:r w:rsidRPr="00B903BA">
        <w:rPr>
          <w:rFonts w:hint="eastAsia"/>
          <w:color w:val="000000" w:themeColor="text1"/>
        </w:rPr>
        <w:t>我想我们终于找到了整个地球水循环的证据，这或许有助于解释地球地表液态水的存在。</w:t>
      </w:r>
      <w:r w:rsidRPr="00B903BA">
        <w:rPr>
          <w:rFonts w:ascii="宋体" w:hAnsi="宋体" w:hint="eastAsia"/>
          <w:color w:val="000000" w:themeColor="text1"/>
        </w:rPr>
        <w:t>”</w:t>
      </w:r>
      <w:r w:rsidRPr="00B903BA">
        <w:rPr>
          <w:rFonts w:hint="eastAsia"/>
          <w:color w:val="000000" w:themeColor="text1"/>
        </w:rPr>
        <w:t>在西北大学地球物理学家史蒂文•雅各布森看来，他们的发现提供了地表水来源的一个合理解释。</w:t>
      </w:r>
    </w:p>
    <w:p w14:paraId="08F102D3"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地下有</w:t>
      </w:r>
      <w:r w:rsidRPr="00B903BA">
        <w:rPr>
          <w:rFonts w:ascii="宋体" w:hAnsi="宋体" w:hint="eastAsia"/>
          <w:color w:val="000000" w:themeColor="text1"/>
        </w:rPr>
        <w:t>“</w:t>
      </w:r>
      <w:r w:rsidRPr="00B903BA">
        <w:rPr>
          <w:rFonts w:hint="eastAsia"/>
          <w:color w:val="000000" w:themeColor="text1"/>
        </w:rPr>
        <w:t>水</w:t>
      </w:r>
      <w:r w:rsidRPr="00B903BA">
        <w:rPr>
          <w:rFonts w:ascii="宋体" w:hAnsi="宋体" w:hint="eastAsia"/>
          <w:color w:val="000000" w:themeColor="text1"/>
        </w:rPr>
        <w:t>”</w:t>
      </w:r>
      <w:r w:rsidRPr="00B903BA">
        <w:rPr>
          <w:rFonts w:hint="eastAsia"/>
          <w:color w:val="000000" w:themeColor="text1"/>
        </w:rPr>
        <w:t>的猜想</w:t>
      </w:r>
    </w:p>
    <w:p w14:paraId="21061AF7"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据报道，研究人员利用遍布美国的</w:t>
      </w:r>
      <w:r w:rsidRPr="00B903BA">
        <w:rPr>
          <w:rFonts w:hint="eastAsia"/>
          <w:color w:val="000000" w:themeColor="text1"/>
        </w:rPr>
        <w:t>2000</w:t>
      </w:r>
      <w:r w:rsidRPr="00B903BA">
        <w:rPr>
          <w:rFonts w:hint="eastAsia"/>
          <w:color w:val="000000" w:themeColor="text1"/>
        </w:rPr>
        <w:t>多个地震仪分析了</w:t>
      </w:r>
      <w:r w:rsidRPr="00B903BA">
        <w:rPr>
          <w:rFonts w:hint="eastAsia"/>
          <w:color w:val="000000" w:themeColor="text1"/>
        </w:rPr>
        <w:t>500</w:t>
      </w:r>
      <w:r w:rsidRPr="00B903BA">
        <w:rPr>
          <w:rFonts w:hint="eastAsia"/>
          <w:color w:val="000000" w:themeColor="text1"/>
        </w:rPr>
        <w:t>多次地震的地震波。这些地震波会穿透包括地核在内的地球内部，研究人员据此分析地震波穿透的是什么类型的岩石。由于水的存在，地震波传播的速度会降低。结果表明，在美国底下</w:t>
      </w:r>
      <w:r w:rsidRPr="00B903BA">
        <w:rPr>
          <w:rFonts w:hint="eastAsia"/>
          <w:color w:val="000000" w:themeColor="text1"/>
        </w:rPr>
        <w:t>660</w:t>
      </w:r>
      <w:r w:rsidRPr="00B903BA">
        <w:rPr>
          <w:rFonts w:hint="eastAsia"/>
          <w:color w:val="000000" w:themeColor="text1"/>
        </w:rPr>
        <w:t>公里深处，岩石发生部分熔融，且从地震波传播速度减缓来看，这是可能有水存在的信号。</w:t>
      </w:r>
    </w:p>
    <w:p w14:paraId="0245460F"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美国的研究人员还在实验室中合成上下地幔过渡带中存在的林伍德石，当模拟地下</w:t>
      </w:r>
      <w:r w:rsidRPr="00B903BA">
        <w:rPr>
          <w:rFonts w:hint="eastAsia"/>
          <w:color w:val="000000" w:themeColor="text1"/>
        </w:rPr>
        <w:t>660</w:t>
      </w:r>
      <w:r w:rsidRPr="00B903BA">
        <w:rPr>
          <w:rFonts w:hint="eastAsia"/>
          <w:color w:val="000000" w:themeColor="text1"/>
        </w:rPr>
        <w:t>公里深处的高温高压环境时，林伍德</w:t>
      </w:r>
      <w:proofErr w:type="gramStart"/>
      <w:r w:rsidRPr="00B903BA">
        <w:rPr>
          <w:rFonts w:hint="eastAsia"/>
          <w:color w:val="000000" w:themeColor="text1"/>
        </w:rPr>
        <w:t>石发生</w:t>
      </w:r>
      <w:proofErr w:type="gramEnd"/>
      <w:r w:rsidRPr="00B903BA">
        <w:rPr>
          <w:rFonts w:hint="eastAsia"/>
          <w:color w:val="000000" w:themeColor="text1"/>
        </w:rPr>
        <w:t>部分熔融，就像</w:t>
      </w:r>
      <w:r w:rsidRPr="00B903BA">
        <w:rPr>
          <w:rFonts w:ascii="宋体" w:hAnsi="宋体" w:hint="eastAsia"/>
          <w:color w:val="000000" w:themeColor="text1"/>
        </w:rPr>
        <w:t>“</w:t>
      </w:r>
      <w:r w:rsidRPr="00B903BA">
        <w:rPr>
          <w:rFonts w:hint="eastAsia"/>
          <w:color w:val="000000" w:themeColor="text1"/>
        </w:rPr>
        <w:t>出汗</w:t>
      </w:r>
      <w:r w:rsidRPr="00B903BA">
        <w:rPr>
          <w:rFonts w:ascii="宋体" w:hAnsi="宋体" w:hint="eastAsia"/>
          <w:color w:val="000000" w:themeColor="text1"/>
        </w:rPr>
        <w:t>”</w:t>
      </w:r>
      <w:r w:rsidRPr="00B903BA">
        <w:rPr>
          <w:rFonts w:hint="eastAsia"/>
          <w:color w:val="000000" w:themeColor="text1"/>
        </w:rPr>
        <w:t>一样释放出水分子。</w:t>
      </w:r>
    </w:p>
    <w:p w14:paraId="369D5623" w14:textId="77777777" w:rsidR="00945B56" w:rsidRPr="00B903BA" w:rsidRDefault="00945B56" w:rsidP="00E12D8F">
      <w:pPr>
        <w:spacing w:line="360" w:lineRule="auto"/>
        <w:ind w:firstLine="420"/>
        <w:rPr>
          <w:color w:val="000000" w:themeColor="text1"/>
        </w:rPr>
      </w:pPr>
      <w:r w:rsidRPr="00B903BA">
        <w:rPr>
          <w:rFonts w:ascii="宋体" w:hAnsi="宋体" w:hint="eastAsia"/>
          <w:color w:val="000000" w:themeColor="text1"/>
        </w:rPr>
        <w:t>“</w:t>
      </w:r>
      <w:r w:rsidRPr="00B903BA">
        <w:rPr>
          <w:rFonts w:hint="eastAsia"/>
          <w:color w:val="000000" w:themeColor="text1"/>
        </w:rPr>
        <w:t>上述研究推论的逻辑是，如果地下有水的形式存在——哪怕只有很少一部分，就会降低部分物质的熔点，他们在地幔过渡带高温高压的环境中会产生部分熔融。溶液中的波速要比固体矿物中的波速低很多，加上水的存在，所以能够显著降低地震波的波速。当观测到这种情况，首先就会推</w:t>
      </w:r>
      <w:r w:rsidRPr="00B903BA">
        <w:rPr>
          <w:rFonts w:hint="eastAsia"/>
          <w:color w:val="000000" w:themeColor="text1"/>
        </w:rPr>
        <w:lastRenderedPageBreak/>
        <w:t>测是不是有部分熔融的发生。</w:t>
      </w:r>
      <w:r w:rsidRPr="00B903BA">
        <w:rPr>
          <w:rFonts w:ascii="宋体" w:hAnsi="宋体" w:hint="eastAsia"/>
          <w:color w:val="000000" w:themeColor="text1"/>
        </w:rPr>
        <w:t>”</w:t>
      </w:r>
      <w:r w:rsidRPr="00B903BA">
        <w:rPr>
          <w:rFonts w:hint="eastAsia"/>
          <w:color w:val="000000" w:themeColor="text1"/>
        </w:rPr>
        <w:t>中科院地质与地球物理研究所的张研究员在接受采访时表示，该研究结论是一项逻辑上比较合理的推断。</w:t>
      </w:r>
    </w:p>
    <w:p w14:paraId="4CFE4865"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也就是说，如果这些地震波穿过地下</w:t>
      </w:r>
      <w:r w:rsidRPr="00B903BA">
        <w:rPr>
          <w:rFonts w:hint="eastAsia"/>
          <w:color w:val="000000" w:themeColor="text1"/>
        </w:rPr>
        <w:t>660</w:t>
      </w:r>
      <w:r w:rsidRPr="00B903BA">
        <w:rPr>
          <w:rFonts w:hint="eastAsia"/>
          <w:color w:val="000000" w:themeColor="text1"/>
        </w:rPr>
        <w:t>公里深处，恰好经过发生部分熔融的林伍德石，那么地震波传播速度降低的现象就容易理解了——由此也能够推测：正是由于水的存在，导致了林伍德石的部分熔融。</w:t>
      </w:r>
    </w:p>
    <w:p w14:paraId="522C26B4"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难以定论有</w:t>
      </w:r>
      <w:r w:rsidRPr="00B903BA">
        <w:rPr>
          <w:rFonts w:ascii="宋体" w:hAnsi="宋体" w:hint="eastAsia"/>
          <w:color w:val="000000" w:themeColor="text1"/>
        </w:rPr>
        <w:t>“</w:t>
      </w:r>
      <w:r w:rsidRPr="00B903BA">
        <w:rPr>
          <w:rFonts w:hint="eastAsia"/>
          <w:color w:val="000000" w:themeColor="text1"/>
        </w:rPr>
        <w:t>海洋</w:t>
      </w:r>
      <w:r w:rsidRPr="00B903BA">
        <w:rPr>
          <w:rFonts w:ascii="宋体" w:hAnsi="宋体" w:hint="eastAsia"/>
          <w:color w:val="000000" w:themeColor="text1"/>
        </w:rPr>
        <w:t>”</w:t>
      </w:r>
    </w:p>
    <w:p w14:paraId="02D5A355"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然而，尽管此推论在逻辑上能够讲得通，但以这种</w:t>
      </w:r>
      <w:r w:rsidRPr="00B903BA">
        <w:rPr>
          <w:rFonts w:ascii="宋体" w:hAnsi="宋体" w:hint="eastAsia"/>
          <w:color w:val="000000" w:themeColor="text1"/>
        </w:rPr>
        <w:t>“</w:t>
      </w:r>
      <w:r w:rsidRPr="00B903BA">
        <w:rPr>
          <w:rFonts w:hint="eastAsia"/>
          <w:color w:val="000000" w:themeColor="text1"/>
        </w:rPr>
        <w:t>从现象分析物质成分</w:t>
      </w:r>
      <w:r w:rsidRPr="00B903BA">
        <w:rPr>
          <w:rFonts w:ascii="宋体" w:hAnsi="宋体" w:hint="eastAsia"/>
          <w:color w:val="000000" w:themeColor="text1"/>
        </w:rPr>
        <w:t>”</w:t>
      </w:r>
      <w:r w:rsidRPr="00B903BA">
        <w:rPr>
          <w:rFonts w:hint="eastAsia"/>
          <w:color w:val="000000" w:themeColor="text1"/>
        </w:rPr>
        <w:t>的方式得出的结论是否成立，还难以定论。</w:t>
      </w:r>
    </w:p>
    <w:p w14:paraId="58E7A27C"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同样来自中科院地质与地球物理研究所的林研究员认为，美国科学家用地下水的可能性去解释地震波传波速度减缓有一定的合理性，但其结论还不宜</w:t>
      </w:r>
      <w:r w:rsidRPr="00B903BA">
        <w:rPr>
          <w:rFonts w:ascii="宋体" w:hAnsi="宋体" w:hint="eastAsia"/>
          <w:color w:val="000000" w:themeColor="text1"/>
        </w:rPr>
        <w:t>“</w:t>
      </w:r>
      <w:r w:rsidRPr="00B903BA">
        <w:rPr>
          <w:rFonts w:hint="eastAsia"/>
          <w:color w:val="000000" w:themeColor="text1"/>
        </w:rPr>
        <w:t>外延太多</w:t>
      </w:r>
      <w:r w:rsidRPr="00B903BA">
        <w:rPr>
          <w:rFonts w:ascii="宋体" w:hAnsi="宋体" w:hint="eastAsia"/>
          <w:color w:val="000000" w:themeColor="text1"/>
        </w:rPr>
        <w:t>”</w:t>
      </w:r>
      <w:r w:rsidRPr="00B903BA">
        <w:rPr>
          <w:rFonts w:hint="eastAsia"/>
          <w:color w:val="000000" w:themeColor="text1"/>
        </w:rPr>
        <w:t>，毕竟局部的现象不能代表整个地幔过渡带圈层均如此。</w:t>
      </w:r>
    </w:p>
    <w:p w14:paraId="49514824" w14:textId="77777777" w:rsidR="00945B56" w:rsidRPr="00B903BA" w:rsidRDefault="00945B56" w:rsidP="00E12D8F">
      <w:pPr>
        <w:spacing w:line="360" w:lineRule="auto"/>
        <w:ind w:firstLine="420"/>
        <w:rPr>
          <w:color w:val="000000" w:themeColor="text1"/>
        </w:rPr>
      </w:pPr>
      <w:r w:rsidRPr="00B903BA">
        <w:rPr>
          <w:rFonts w:ascii="宋体" w:hAnsi="宋体" w:hint="eastAsia"/>
          <w:color w:val="000000" w:themeColor="text1"/>
        </w:rPr>
        <w:t>“</w:t>
      </w:r>
      <w:r w:rsidRPr="00B903BA">
        <w:rPr>
          <w:rFonts w:hint="eastAsia"/>
          <w:color w:val="000000" w:themeColor="text1"/>
        </w:rPr>
        <w:t>地球物理的很多问题是有多解性的。</w:t>
      </w:r>
      <w:r w:rsidRPr="00B903BA">
        <w:rPr>
          <w:rFonts w:ascii="宋体" w:hAnsi="宋体" w:hint="eastAsia"/>
          <w:color w:val="000000" w:themeColor="text1"/>
        </w:rPr>
        <w:t>”</w:t>
      </w:r>
      <w:r w:rsidRPr="00B903BA">
        <w:rPr>
          <w:rFonts w:hint="eastAsia"/>
          <w:color w:val="000000" w:themeColor="text1"/>
        </w:rPr>
        <w:t>林研究员认为，地震仪测到的地震波速的变化，也许有别的解释。他举例说，俯冲板块（通常情况下俯冲板块是指由洋壳组成的大洋板块）相对于地幔是一个</w:t>
      </w:r>
      <w:r w:rsidRPr="00B903BA">
        <w:rPr>
          <w:rFonts w:ascii="宋体" w:hAnsi="宋体" w:hint="eastAsia"/>
          <w:color w:val="000000" w:themeColor="text1"/>
        </w:rPr>
        <w:t>“</w:t>
      </w:r>
      <w:r w:rsidRPr="00B903BA">
        <w:rPr>
          <w:rFonts w:hint="eastAsia"/>
          <w:color w:val="000000" w:themeColor="text1"/>
        </w:rPr>
        <w:t>冷而干硬</w:t>
      </w:r>
      <w:r w:rsidRPr="00B903BA">
        <w:rPr>
          <w:rFonts w:ascii="宋体" w:hAnsi="宋体" w:hint="eastAsia"/>
          <w:color w:val="000000" w:themeColor="text1"/>
        </w:rPr>
        <w:t>”</w:t>
      </w:r>
      <w:r w:rsidRPr="00B903BA">
        <w:rPr>
          <w:rFonts w:hint="eastAsia"/>
          <w:color w:val="000000" w:themeColor="text1"/>
        </w:rPr>
        <w:t>的东西，它到底能冲到多深？有人认为它穿过了过渡带，有人认为停留在转换带上面。</w:t>
      </w:r>
      <w:r w:rsidRPr="00B903BA">
        <w:rPr>
          <w:rFonts w:ascii="宋体" w:hAnsi="宋体" w:hint="eastAsia"/>
          <w:color w:val="000000" w:themeColor="text1"/>
        </w:rPr>
        <w:t>“</w:t>
      </w:r>
      <w:r w:rsidRPr="00B903BA">
        <w:rPr>
          <w:rFonts w:hint="eastAsia"/>
          <w:color w:val="000000" w:themeColor="text1"/>
        </w:rPr>
        <w:t>如果它穿过了过渡带，由于洋壳中有很多含水矿物，那么林伍德石含水就有可能说是一个局部的特例。</w:t>
      </w:r>
      <w:r w:rsidRPr="00B903BA">
        <w:rPr>
          <w:rFonts w:ascii="宋体" w:hAnsi="宋体" w:hint="eastAsia"/>
          <w:color w:val="000000" w:themeColor="text1"/>
        </w:rPr>
        <w:t>”</w:t>
      </w:r>
    </w:p>
    <w:p w14:paraId="4E49566F"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究竟是不是特例？判据是什么？林研究员与他的博士研究生曾经在开展南极陨石冲击变质研究中，发现了大量林伍德石。通过进一步研究发现林伍德石颗粒的</w:t>
      </w:r>
      <w:r w:rsidRPr="00B903BA">
        <w:rPr>
          <w:rFonts w:hint="eastAsia"/>
          <w:color w:val="000000" w:themeColor="text1"/>
        </w:rPr>
        <w:t>Fa</w:t>
      </w:r>
      <w:r w:rsidRPr="00B903BA">
        <w:rPr>
          <w:rFonts w:hint="eastAsia"/>
          <w:color w:val="000000" w:themeColor="text1"/>
        </w:rPr>
        <w:t>值（</w:t>
      </w:r>
      <w:r w:rsidRPr="00B903BA">
        <w:rPr>
          <w:rFonts w:hint="eastAsia"/>
          <w:color w:val="000000" w:themeColor="text1"/>
        </w:rPr>
        <w:t>Fe</w:t>
      </w:r>
      <w:r w:rsidRPr="00B903BA">
        <w:rPr>
          <w:color w:val="000000" w:themeColor="text1"/>
        </w:rPr>
        <w:t>O</w:t>
      </w:r>
      <w:r w:rsidRPr="00B903BA">
        <w:rPr>
          <w:rFonts w:hint="eastAsia"/>
          <w:color w:val="000000" w:themeColor="text1"/>
        </w:rPr>
        <w:t>的</w:t>
      </w:r>
      <w:proofErr w:type="gramStart"/>
      <w:r w:rsidRPr="00B903BA">
        <w:rPr>
          <w:rFonts w:hint="eastAsia"/>
          <w:color w:val="000000" w:themeColor="text1"/>
        </w:rPr>
        <w:t>摩尔占</w:t>
      </w:r>
      <w:proofErr w:type="gramEnd"/>
      <w:r w:rsidRPr="00B903BA">
        <w:rPr>
          <w:rFonts w:hint="eastAsia"/>
          <w:color w:val="000000" w:themeColor="text1"/>
        </w:rPr>
        <w:t>比）与拉</w:t>
      </w:r>
      <w:proofErr w:type="gramStart"/>
      <w:r w:rsidRPr="00B903BA">
        <w:rPr>
          <w:rFonts w:hint="eastAsia"/>
          <w:color w:val="000000" w:themeColor="text1"/>
        </w:rPr>
        <w:t>曼</w:t>
      </w:r>
      <w:proofErr w:type="gramEnd"/>
      <w:r w:rsidRPr="00B903BA">
        <w:rPr>
          <w:rFonts w:hint="eastAsia"/>
          <w:color w:val="000000" w:themeColor="text1"/>
        </w:rPr>
        <w:t>谱峰（可用于确定物质的成分）有很好的线性相关。从而建立了两者之间的关系式，进而得到利用拉曼光谱测定林伍德石的化学成分的新方法。</w:t>
      </w:r>
    </w:p>
    <w:p w14:paraId="6E85B37E" w14:textId="184DACB8" w:rsidR="00945B56" w:rsidRPr="00B903BA" w:rsidRDefault="00945B56" w:rsidP="00E12D8F">
      <w:pPr>
        <w:spacing w:line="360" w:lineRule="auto"/>
        <w:ind w:firstLine="420"/>
        <w:rPr>
          <w:color w:val="000000" w:themeColor="text1"/>
        </w:rPr>
      </w:pPr>
      <w:r w:rsidRPr="00B903BA">
        <w:rPr>
          <w:rFonts w:hint="eastAsia"/>
          <w:color w:val="000000" w:themeColor="text1"/>
        </w:rPr>
        <w:t>美国某学刊中有研究曾利用拉曼光谱的方法测出林伍德石</w:t>
      </w:r>
      <w:r w:rsidRPr="00B903BA">
        <w:rPr>
          <w:rFonts w:hint="eastAsia"/>
          <w:color w:val="000000" w:themeColor="text1"/>
        </w:rPr>
        <w:t>Fe</w:t>
      </w:r>
      <w:r w:rsidR="00F74C22" w:rsidRPr="00B903BA">
        <w:rPr>
          <w:color w:val="000000" w:themeColor="text1"/>
        </w:rPr>
        <w:t>O</w:t>
      </w:r>
      <w:r w:rsidRPr="00B903BA">
        <w:rPr>
          <w:rFonts w:hint="eastAsia"/>
          <w:color w:val="000000" w:themeColor="text1"/>
        </w:rPr>
        <w:t>的摩尔含量在</w:t>
      </w:r>
      <w:r w:rsidRPr="00B903BA">
        <w:rPr>
          <w:rFonts w:hint="eastAsia"/>
          <w:color w:val="000000" w:themeColor="text1"/>
        </w:rPr>
        <w:t>25%</w:t>
      </w:r>
      <w:r w:rsidRPr="00B903BA">
        <w:rPr>
          <w:rFonts w:hint="eastAsia"/>
          <w:color w:val="000000" w:themeColor="text1"/>
        </w:rPr>
        <w:t>左右。林研究员认为这一数据意味着该地区的林伍德石中铁橄榄石占</w:t>
      </w:r>
      <w:r w:rsidRPr="00B903BA">
        <w:rPr>
          <w:rFonts w:hint="eastAsia"/>
          <w:color w:val="000000" w:themeColor="text1"/>
        </w:rPr>
        <w:t>25%</w:t>
      </w:r>
      <w:r w:rsidRPr="00B903BA">
        <w:rPr>
          <w:rFonts w:hint="eastAsia"/>
          <w:color w:val="000000" w:themeColor="text1"/>
        </w:rPr>
        <w:t>左右，这比地幔平均高出</w:t>
      </w:r>
      <w:r w:rsidRPr="00B903BA">
        <w:rPr>
          <w:rFonts w:hint="eastAsia"/>
          <w:color w:val="000000" w:themeColor="text1"/>
        </w:rPr>
        <w:t>8%</w:t>
      </w:r>
      <w:r w:rsidRPr="00B903BA">
        <w:rPr>
          <w:rFonts w:hint="eastAsia"/>
          <w:color w:val="000000" w:themeColor="text1"/>
        </w:rPr>
        <w:t>左右。</w:t>
      </w:r>
      <w:r w:rsidRPr="00B903BA">
        <w:rPr>
          <w:rFonts w:ascii="宋体" w:hAnsi="宋体" w:hint="eastAsia"/>
          <w:color w:val="000000" w:themeColor="text1"/>
        </w:rPr>
        <w:t>“</w:t>
      </w:r>
      <w:r w:rsidRPr="00B903BA">
        <w:rPr>
          <w:rFonts w:hint="eastAsia"/>
          <w:color w:val="000000" w:themeColor="text1"/>
        </w:rPr>
        <w:t>这就给了一个信号，这个林伍德石代表性不强。</w:t>
      </w:r>
      <w:r w:rsidRPr="00B903BA">
        <w:rPr>
          <w:rFonts w:ascii="宋体" w:hAnsi="宋体" w:hint="eastAsia"/>
          <w:color w:val="000000" w:themeColor="text1"/>
        </w:rPr>
        <w:t>”</w:t>
      </w:r>
    </w:p>
    <w:p w14:paraId="1A43DA71" w14:textId="77777777" w:rsidR="00945B56" w:rsidRPr="00B903BA" w:rsidRDefault="00945B56" w:rsidP="00E12D8F">
      <w:pPr>
        <w:spacing w:line="360" w:lineRule="auto"/>
        <w:ind w:firstLine="420"/>
        <w:rPr>
          <w:color w:val="000000" w:themeColor="text1"/>
        </w:rPr>
      </w:pPr>
      <w:r w:rsidRPr="00B903BA">
        <w:rPr>
          <w:rFonts w:ascii="宋体" w:hAnsi="宋体" w:hint="eastAsia"/>
          <w:color w:val="000000" w:themeColor="text1"/>
        </w:rPr>
        <w:t>“</w:t>
      </w:r>
      <w:r w:rsidRPr="00B903BA">
        <w:rPr>
          <w:rFonts w:hint="eastAsia"/>
          <w:color w:val="000000" w:themeColor="text1"/>
        </w:rPr>
        <w:t>地震波速变化，是不是一定因为水，即使是因为水，是不是全球性的，我认为都值得继续考究。</w:t>
      </w:r>
      <w:r w:rsidRPr="00B903BA">
        <w:rPr>
          <w:rFonts w:ascii="宋体" w:hAnsi="宋体" w:hint="eastAsia"/>
          <w:color w:val="000000" w:themeColor="text1"/>
        </w:rPr>
        <w:t>”</w:t>
      </w:r>
      <w:r w:rsidRPr="00B903BA">
        <w:rPr>
          <w:rFonts w:hint="eastAsia"/>
          <w:color w:val="000000" w:themeColor="text1"/>
        </w:rPr>
        <w:t>林研究员总结说。</w:t>
      </w:r>
    </w:p>
    <w:p w14:paraId="381FE9A8"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lastRenderedPageBreak/>
        <w:t>地球物理学与比较行星学</w:t>
      </w:r>
    </w:p>
    <w:p w14:paraId="3B53AC3F"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在采访中，记者发现，科学家对林伍德石的猜想始于地幔转换带，而对其着手研究则始于来自陨石中的此类矿石。这其中又是怎样的联系呢？</w:t>
      </w:r>
    </w:p>
    <w:p w14:paraId="1403BB0A"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张研究员解答了记者的疑惑。原来，限于人们难于拿到地下如此深度的矿石样本，对于地球深部结构和成分的研究，科学家们选择了一种间接的途径——比较行星学。</w:t>
      </w:r>
    </w:p>
    <w:p w14:paraId="6E2B336A" w14:textId="77777777" w:rsidR="00945B56" w:rsidRPr="00B903BA" w:rsidRDefault="00945B56" w:rsidP="00E12D8F">
      <w:pPr>
        <w:spacing w:line="360" w:lineRule="auto"/>
        <w:ind w:firstLine="420"/>
        <w:rPr>
          <w:color w:val="000000" w:themeColor="text1"/>
        </w:rPr>
      </w:pPr>
      <w:r w:rsidRPr="00B903BA">
        <w:rPr>
          <w:rFonts w:hint="eastAsia"/>
          <w:color w:val="000000" w:themeColor="text1"/>
        </w:rPr>
        <w:t>通俗地说，比较行星学即经由比较行星间特质的差异性来研究行星的学问。地球作为太阳系中一颗行星，对其他类地行星物质成分的研究，可以为地球内部的物理构成提供借鉴。正所谓</w:t>
      </w:r>
      <w:r w:rsidRPr="00B903BA">
        <w:rPr>
          <w:rFonts w:ascii="宋体" w:hAnsi="宋体" w:hint="eastAsia"/>
          <w:color w:val="000000" w:themeColor="text1"/>
        </w:rPr>
        <w:t>“</w:t>
      </w:r>
      <w:r w:rsidRPr="00B903BA">
        <w:rPr>
          <w:rFonts w:hint="eastAsia"/>
          <w:color w:val="000000" w:themeColor="text1"/>
        </w:rPr>
        <w:t>它山之石，可以攻玉</w:t>
      </w:r>
      <w:r w:rsidRPr="00B903BA">
        <w:rPr>
          <w:rFonts w:ascii="宋体" w:hAnsi="宋体" w:hint="eastAsia"/>
          <w:color w:val="000000" w:themeColor="text1"/>
        </w:rPr>
        <w:t>”</w:t>
      </w:r>
      <w:r w:rsidRPr="00B903BA">
        <w:rPr>
          <w:rFonts w:hint="eastAsia"/>
          <w:color w:val="000000" w:themeColor="text1"/>
        </w:rPr>
        <w:t>，随着行星星际探测技术的发展和探测范围的扩大，比较行星学得到了快速发展。</w:t>
      </w:r>
    </w:p>
    <w:p w14:paraId="0A605FF9" w14:textId="77777777" w:rsidR="00945B56" w:rsidRPr="00B903BA" w:rsidRDefault="00945B56" w:rsidP="00E12D8F">
      <w:pPr>
        <w:spacing w:line="360" w:lineRule="auto"/>
        <w:ind w:firstLine="420"/>
        <w:rPr>
          <w:color w:val="000000" w:themeColor="text1"/>
        </w:rPr>
      </w:pPr>
      <w:r w:rsidRPr="00B903BA">
        <w:rPr>
          <w:rFonts w:ascii="宋体" w:hAnsi="宋体" w:hint="eastAsia"/>
          <w:color w:val="000000" w:themeColor="text1"/>
        </w:rPr>
        <w:t>“</w:t>
      </w:r>
      <w:r w:rsidRPr="00B903BA">
        <w:rPr>
          <w:rFonts w:hint="eastAsia"/>
          <w:color w:val="000000" w:themeColor="text1"/>
        </w:rPr>
        <w:t>地球深部研究是一个多学科交叉的点，就好像‘瞎子摸象’一样。比如我们做实验和模拟计算的，摸到的是一条腿，做比较行星学摸到的是另外—条腿，不同学科有不同的角度和推测，但是大家都希望到最后能够得出大象的图景。</w:t>
      </w:r>
      <w:r w:rsidRPr="00B903BA">
        <w:rPr>
          <w:rFonts w:ascii="宋体" w:hAnsi="宋体" w:hint="eastAsia"/>
          <w:color w:val="000000" w:themeColor="text1"/>
        </w:rPr>
        <w:t>”</w:t>
      </w:r>
      <w:r w:rsidRPr="00B903BA">
        <w:rPr>
          <w:rFonts w:hint="eastAsia"/>
          <w:color w:val="000000" w:themeColor="text1"/>
        </w:rPr>
        <w:t>张研究员说：</w:t>
      </w:r>
      <w:r w:rsidRPr="00B903BA">
        <w:rPr>
          <w:rFonts w:ascii="宋体" w:hAnsi="宋体" w:hint="eastAsia"/>
          <w:color w:val="000000" w:themeColor="text1"/>
        </w:rPr>
        <w:t>“</w:t>
      </w:r>
      <w:r w:rsidRPr="00B903BA">
        <w:rPr>
          <w:rFonts w:hint="eastAsia"/>
          <w:color w:val="000000" w:themeColor="text1"/>
        </w:rPr>
        <w:t>地球物理学与比较行星学可以相互佐证。</w:t>
      </w:r>
      <w:r w:rsidRPr="00B903BA">
        <w:rPr>
          <w:rFonts w:ascii="宋体" w:hAnsi="宋体" w:hint="eastAsia"/>
          <w:color w:val="000000" w:themeColor="text1"/>
        </w:rPr>
        <w:t>”</w:t>
      </w:r>
    </w:p>
    <w:p w14:paraId="2E4E8DAD"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rPr>
        <w:t>而对于</w:t>
      </w:r>
      <w:r w:rsidRPr="00B903BA">
        <w:rPr>
          <w:rFonts w:ascii="宋体" w:hAnsi="宋体" w:hint="eastAsia"/>
          <w:color w:val="000000" w:themeColor="text1"/>
        </w:rPr>
        <w:t>“</w:t>
      </w:r>
      <w:r w:rsidRPr="00B903BA">
        <w:rPr>
          <w:rFonts w:hint="eastAsia"/>
          <w:color w:val="000000" w:themeColor="text1"/>
        </w:rPr>
        <w:t>地球深部是否存在隐形的海洋</w:t>
      </w:r>
      <w:r w:rsidRPr="00B903BA">
        <w:rPr>
          <w:rFonts w:ascii="宋体" w:hAnsi="宋体" w:hint="eastAsia"/>
          <w:color w:val="000000" w:themeColor="text1"/>
        </w:rPr>
        <w:t>”</w:t>
      </w:r>
      <w:r w:rsidRPr="00B903BA">
        <w:rPr>
          <w:rFonts w:hint="eastAsia"/>
          <w:color w:val="000000" w:themeColor="text1"/>
        </w:rPr>
        <w:t>这一问题，张志刚认为，找到地表水源头的研究意义重大，美国科学家的发现值得重视，不过对其结果的检验、可靠性及真实性仍需要假以时日。</w:t>
      </w:r>
    </w:p>
    <w:p w14:paraId="169E04DC" w14:textId="77777777" w:rsidR="00945B56" w:rsidRPr="00B903BA" w:rsidRDefault="00945B56" w:rsidP="00E12D8F">
      <w:pPr>
        <w:spacing w:line="360" w:lineRule="auto"/>
        <w:ind w:firstLine="422"/>
        <w:rPr>
          <w:rFonts w:ascii="宋体" w:hAnsi="宋体"/>
          <w:b/>
          <w:color w:val="000000" w:themeColor="text1"/>
          <w:szCs w:val="21"/>
          <w:shd w:val="clear" w:color="auto" w:fill="FFFFFF"/>
        </w:rPr>
      </w:pPr>
      <w:r w:rsidRPr="00B903BA">
        <w:rPr>
          <w:rFonts w:ascii="宋体" w:hAnsi="宋体" w:hint="eastAsia"/>
          <w:b/>
          <w:color w:val="000000" w:themeColor="text1"/>
          <w:szCs w:val="21"/>
          <w:shd w:val="clear" w:color="auto" w:fill="FFFFFF"/>
        </w:rPr>
        <w:t>根据文章，回答下列问题：</w:t>
      </w:r>
    </w:p>
    <w:p w14:paraId="472D2BB0" w14:textId="225077DC"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1</w:t>
      </w:r>
      <w:r w:rsidRPr="00B903BA">
        <w:rPr>
          <w:rFonts w:ascii="宋体" w:hAnsi="宋体" w:hint="eastAsia"/>
          <w:color w:val="000000" w:themeColor="text1"/>
          <w:szCs w:val="21"/>
          <w:shd w:val="clear" w:color="auto" w:fill="FFFFFF"/>
        </w:rPr>
        <w:t>.辨析题：对下面的句子</w:t>
      </w:r>
      <w:proofErr w:type="gramStart"/>
      <w:r w:rsidRPr="00B903BA">
        <w:rPr>
          <w:rFonts w:ascii="宋体" w:hAnsi="宋体" w:hint="eastAsia"/>
          <w:color w:val="000000" w:themeColor="text1"/>
          <w:szCs w:val="21"/>
          <w:shd w:val="clear" w:color="auto" w:fill="FFFFFF"/>
        </w:rPr>
        <w:t>作出</w:t>
      </w:r>
      <w:proofErr w:type="gramEnd"/>
      <w:r w:rsidRPr="00B903BA">
        <w:rPr>
          <w:rFonts w:ascii="宋体" w:hAnsi="宋体" w:hint="eastAsia"/>
          <w:color w:val="000000" w:themeColor="text1"/>
          <w:szCs w:val="21"/>
          <w:shd w:val="clear" w:color="auto" w:fill="FFFFFF"/>
        </w:rPr>
        <w:t>正误判断，并进行简单解析</w:t>
      </w:r>
      <w:r w:rsidR="003F7901">
        <w:rPr>
          <w:rFonts w:ascii="宋体" w:hAnsi="宋体" w:hint="eastAsia"/>
          <w:color w:val="000000" w:themeColor="text1"/>
          <w:szCs w:val="21"/>
          <w:shd w:val="clear" w:color="auto" w:fill="FFFFFF"/>
        </w:rPr>
        <w:t>，不超过7</w:t>
      </w:r>
      <w:r w:rsidR="003F7901">
        <w:rPr>
          <w:rFonts w:ascii="宋体" w:hAnsi="宋体"/>
          <w:color w:val="000000" w:themeColor="text1"/>
          <w:szCs w:val="21"/>
          <w:shd w:val="clear" w:color="auto" w:fill="FFFFFF"/>
        </w:rPr>
        <w:t>5</w:t>
      </w:r>
      <w:r w:rsidR="003F7901">
        <w:rPr>
          <w:rFonts w:ascii="宋体" w:hAnsi="宋体" w:hint="eastAsia"/>
          <w:color w:val="000000" w:themeColor="text1"/>
          <w:szCs w:val="21"/>
          <w:shd w:val="clear" w:color="auto" w:fill="FFFFFF"/>
        </w:rPr>
        <w:t>字。</w:t>
      </w:r>
    </w:p>
    <w:p w14:paraId="2AF1C885" w14:textId="66B42CF2"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t>美国新墨西哥大学和西北大学的研究人员推测，“隐形海洋”里的水可能是存在于地幔中的林伍德石中的水分子。</w:t>
      </w:r>
    </w:p>
    <w:tbl>
      <w:tblPr>
        <w:tblpPr w:leftFromText="180" w:rightFromText="180" w:vertAnchor="text" w:horzAnchor="page" w:tblpX="922" w:tblpY="166"/>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3F7901" w:rsidRPr="003F7901" w14:paraId="227313B7" w14:textId="77777777" w:rsidTr="00E5375C">
        <w:trPr>
          <w:trHeight w:hRule="exact" w:val="454"/>
        </w:trPr>
        <w:tc>
          <w:tcPr>
            <w:tcW w:w="438" w:type="dxa"/>
            <w:tcBorders>
              <w:top w:val="single" w:sz="4" w:space="0" w:color="auto"/>
            </w:tcBorders>
            <w:vAlign w:val="center"/>
          </w:tcPr>
          <w:p w14:paraId="452DCB50"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8" w:type="dxa"/>
            <w:tcBorders>
              <w:top w:val="single" w:sz="4" w:space="0" w:color="auto"/>
            </w:tcBorders>
          </w:tcPr>
          <w:p w14:paraId="08DD9E99"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8" w:type="dxa"/>
            <w:tcBorders>
              <w:top w:val="single" w:sz="4" w:space="0" w:color="auto"/>
            </w:tcBorders>
            <w:vAlign w:val="center"/>
          </w:tcPr>
          <w:p w14:paraId="391A0197"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7" w:type="dxa"/>
            <w:tcBorders>
              <w:top w:val="single" w:sz="4" w:space="0" w:color="auto"/>
            </w:tcBorders>
            <w:vAlign w:val="center"/>
          </w:tcPr>
          <w:p w14:paraId="35BBC590"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7" w:type="dxa"/>
            <w:tcBorders>
              <w:top w:val="single" w:sz="4" w:space="0" w:color="auto"/>
            </w:tcBorders>
            <w:vAlign w:val="center"/>
          </w:tcPr>
          <w:p w14:paraId="7F96F8A1"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7" w:type="dxa"/>
            <w:tcBorders>
              <w:top w:val="single" w:sz="4" w:space="0" w:color="auto"/>
            </w:tcBorders>
            <w:vAlign w:val="center"/>
          </w:tcPr>
          <w:p w14:paraId="5DCD3817" w14:textId="77777777" w:rsidR="003F7901" w:rsidRPr="003F7901" w:rsidRDefault="003F7901" w:rsidP="003F7901">
            <w:pPr>
              <w:adjustRightInd w:val="0"/>
              <w:spacing w:line="240" w:lineRule="auto"/>
              <w:ind w:firstLineChars="0" w:firstLine="360"/>
              <w:jc w:val="center"/>
              <w:rPr>
                <w:rFonts w:ascii="黑体" w:eastAsia="黑体" w:hAnsi="Courier New" w:cs="Courier New"/>
                <w:szCs w:val="21"/>
              </w:rPr>
            </w:pPr>
          </w:p>
        </w:tc>
        <w:tc>
          <w:tcPr>
            <w:tcW w:w="437" w:type="dxa"/>
            <w:tcBorders>
              <w:top w:val="single" w:sz="4" w:space="0" w:color="auto"/>
            </w:tcBorders>
          </w:tcPr>
          <w:p w14:paraId="24EDB116"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4DAF4D9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59408753"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1B94637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26B82CF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02A2A335"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345BCBB2"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40A2424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2BD5B41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406B0B2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6597E2D5"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0EE5F566"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270412B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Borders>
              <w:top w:val="single" w:sz="4" w:space="0" w:color="auto"/>
            </w:tcBorders>
          </w:tcPr>
          <w:p w14:paraId="624F977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1E661828" w14:textId="77777777" w:rsidTr="00E5375C">
        <w:trPr>
          <w:gridAfter w:val="19"/>
          <w:wAfter w:w="8305" w:type="dxa"/>
          <w:cantSplit/>
          <w:trHeight w:hRule="exact" w:val="170"/>
        </w:trPr>
        <w:tc>
          <w:tcPr>
            <w:tcW w:w="438" w:type="dxa"/>
            <w:tcBorders>
              <w:top w:val="nil"/>
              <w:left w:val="nil"/>
              <w:right w:val="nil"/>
            </w:tcBorders>
          </w:tcPr>
          <w:p w14:paraId="33C818A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76394349" w14:textId="77777777" w:rsidTr="00E5375C">
        <w:trPr>
          <w:trHeight w:hRule="exact" w:val="454"/>
        </w:trPr>
        <w:tc>
          <w:tcPr>
            <w:tcW w:w="438" w:type="dxa"/>
          </w:tcPr>
          <w:p w14:paraId="4DB9826F"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60CDB63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4ED51AC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071FFB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06CEAA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D71C45B"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086B4CB"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AD2B28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016C1C6"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414AAA2"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7E303A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B103912"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86A36B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DC2CA4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4D6C29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DF2CDB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6CA3F7E"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7F29B1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7134A4C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BA28E4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12F0A3AF" w14:textId="77777777" w:rsidTr="00E5375C">
        <w:trPr>
          <w:gridAfter w:val="19"/>
          <w:wAfter w:w="8305" w:type="dxa"/>
          <w:cantSplit/>
          <w:trHeight w:hRule="exact" w:val="170"/>
        </w:trPr>
        <w:tc>
          <w:tcPr>
            <w:tcW w:w="438" w:type="dxa"/>
            <w:tcBorders>
              <w:top w:val="nil"/>
              <w:left w:val="nil"/>
              <w:right w:val="nil"/>
            </w:tcBorders>
          </w:tcPr>
          <w:p w14:paraId="0DD72D4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03274B73" w14:textId="77777777" w:rsidTr="00E5375C">
        <w:trPr>
          <w:trHeight w:hRule="exact" w:val="454"/>
        </w:trPr>
        <w:tc>
          <w:tcPr>
            <w:tcW w:w="438" w:type="dxa"/>
          </w:tcPr>
          <w:p w14:paraId="34C42E7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6537666B"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1960F2E3"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752A40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786BE89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EC7350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B4A731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22CE9A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00C9863"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E3EFD4F"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188966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FFE5A3C"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BD89CD1"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004E2C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67CD8D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E9877B2"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A34AE1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207C50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F1E967B"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737FA69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563955D7" w14:textId="77777777" w:rsidTr="00E5375C">
        <w:trPr>
          <w:gridAfter w:val="19"/>
          <w:wAfter w:w="8305" w:type="dxa"/>
          <w:cantSplit/>
          <w:trHeight w:hRule="exact" w:val="170"/>
        </w:trPr>
        <w:tc>
          <w:tcPr>
            <w:tcW w:w="438" w:type="dxa"/>
            <w:tcBorders>
              <w:top w:val="nil"/>
              <w:left w:val="nil"/>
              <w:right w:val="nil"/>
            </w:tcBorders>
          </w:tcPr>
          <w:p w14:paraId="158624A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0448183F" w14:textId="77777777" w:rsidTr="00E5375C">
        <w:trPr>
          <w:trHeight w:hRule="exact" w:val="454"/>
        </w:trPr>
        <w:tc>
          <w:tcPr>
            <w:tcW w:w="438" w:type="dxa"/>
          </w:tcPr>
          <w:p w14:paraId="709EFFE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1ECC493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1E21860B"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7201D4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760FF8FE"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DD01E0F"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41E13F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0F0E7DC"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4FBC9C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A798003"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4230B1F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127C6B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4DFE411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E146341"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F30822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2FE5F05"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39033E2"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E23429C"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9BF4EE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B4229BE"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r w:rsidR="003F7901" w:rsidRPr="003F7901" w14:paraId="3A970489" w14:textId="77777777" w:rsidTr="00E5375C">
        <w:trPr>
          <w:gridAfter w:val="19"/>
          <w:wAfter w:w="8305" w:type="dxa"/>
          <w:cantSplit/>
          <w:trHeight w:hRule="exact" w:val="170"/>
        </w:trPr>
        <w:tc>
          <w:tcPr>
            <w:tcW w:w="438" w:type="dxa"/>
            <w:tcBorders>
              <w:top w:val="nil"/>
              <w:left w:val="nil"/>
              <w:right w:val="nil"/>
            </w:tcBorders>
          </w:tcPr>
          <w:p w14:paraId="5CD6E188"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464266BC" w14:textId="77777777" w:rsidTr="00E5375C">
        <w:trPr>
          <w:trHeight w:hRule="exact" w:val="454"/>
        </w:trPr>
        <w:tc>
          <w:tcPr>
            <w:tcW w:w="438" w:type="dxa"/>
          </w:tcPr>
          <w:p w14:paraId="4E95C55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62C0CF6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8" w:type="dxa"/>
          </w:tcPr>
          <w:p w14:paraId="19E1AE16"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1E04BA7"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4C2E7FD"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144A8FBC"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B78D9F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64EBB30"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056FEDD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2041CEF"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2D6CFC5"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5ED9553"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66868C68"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2C56A44"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7A8A8F8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0B17CFF"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41510C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5731DA2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2E8B73B9"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c>
          <w:tcPr>
            <w:tcW w:w="437" w:type="dxa"/>
          </w:tcPr>
          <w:p w14:paraId="36E33A5A" w14:textId="77777777" w:rsidR="003F7901" w:rsidRPr="003F7901" w:rsidRDefault="003F7901" w:rsidP="003F7901">
            <w:pPr>
              <w:adjustRightInd w:val="0"/>
              <w:spacing w:line="240" w:lineRule="auto"/>
              <w:ind w:firstLineChars="0" w:firstLine="360"/>
              <w:jc w:val="left"/>
              <w:rPr>
                <w:rFonts w:ascii="宋体" w:eastAsiaTheme="minorEastAsia" w:hAnsi="Courier New" w:cs="Courier New"/>
                <w:szCs w:val="21"/>
              </w:rPr>
            </w:pPr>
          </w:p>
        </w:tc>
      </w:tr>
    </w:tbl>
    <w:p w14:paraId="7D085EE7" w14:textId="77777777" w:rsidR="003F7901" w:rsidRDefault="003F7901" w:rsidP="003F7901">
      <w:pPr>
        <w:spacing w:line="360" w:lineRule="auto"/>
        <w:ind w:firstLineChars="0" w:firstLine="0"/>
        <w:rPr>
          <w:rFonts w:ascii="楷体" w:eastAsia="楷体" w:hAnsi="楷体"/>
          <w:color w:val="000000" w:themeColor="text1"/>
        </w:rPr>
      </w:pPr>
    </w:p>
    <w:p w14:paraId="5296F37C" w14:textId="071CF5A5"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2</w:t>
      </w:r>
      <w:r w:rsidRPr="00B903BA">
        <w:rPr>
          <w:rFonts w:ascii="宋体" w:hAnsi="宋体" w:hint="eastAsia"/>
          <w:color w:val="000000" w:themeColor="text1"/>
          <w:szCs w:val="21"/>
          <w:shd w:val="clear" w:color="auto" w:fill="FFFFFF"/>
        </w:rPr>
        <w:t>.单项选择题：备选项中只有一个最符合题意，请写出正确选项的序号。</w:t>
      </w:r>
    </w:p>
    <w:p w14:paraId="0407CB18" w14:textId="12CC0C74"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lastRenderedPageBreak/>
        <w:t>在模拟地下高温高压环境的实验中，美国研究人员使用</w:t>
      </w:r>
      <w:r w:rsidR="00F74C22" w:rsidRPr="00B903BA">
        <w:rPr>
          <w:rFonts w:ascii="宋体" w:hAnsi="宋体" w:hint="eastAsia"/>
          <w:color w:val="000000" w:themeColor="text1"/>
          <w:szCs w:val="21"/>
          <w:shd w:val="clear" w:color="auto" w:fill="FFFFFF"/>
        </w:rPr>
        <w:t>的</w:t>
      </w:r>
      <w:r w:rsidRPr="00B903BA">
        <w:rPr>
          <w:rFonts w:ascii="宋体" w:hAnsi="宋体" w:hint="eastAsia"/>
          <w:color w:val="000000" w:themeColor="text1"/>
          <w:szCs w:val="21"/>
          <w:shd w:val="clear" w:color="auto" w:fill="FFFFFF"/>
        </w:rPr>
        <w:t>林伍德</w:t>
      </w:r>
      <w:proofErr w:type="gramStart"/>
      <w:r w:rsidRPr="00B903BA">
        <w:rPr>
          <w:rFonts w:ascii="宋体" w:hAnsi="宋体" w:hint="eastAsia"/>
          <w:color w:val="000000" w:themeColor="text1"/>
          <w:szCs w:val="21"/>
          <w:shd w:val="clear" w:color="auto" w:fill="FFFFFF"/>
        </w:rPr>
        <w:t>石来自</w:t>
      </w:r>
      <w:proofErr w:type="gramEnd"/>
      <w:r w:rsidRPr="00B903BA">
        <w:rPr>
          <w:rFonts w:ascii="宋体" w:hAnsi="宋体" w:hint="eastAsia"/>
          <w:color w:val="000000" w:themeColor="text1"/>
          <w:szCs w:val="21"/>
          <w:shd w:val="clear" w:color="auto" w:fill="FFFFFF"/>
        </w:rPr>
        <w:t>于：</w:t>
      </w:r>
    </w:p>
    <w:p w14:paraId="3A07128A" w14:textId="35E5229E"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A.</w:t>
      </w:r>
      <w:r w:rsidRPr="00B903BA">
        <w:rPr>
          <w:rFonts w:ascii="宋体" w:hAnsi="宋体" w:hint="eastAsia"/>
          <w:color w:val="000000" w:themeColor="text1"/>
          <w:szCs w:val="21"/>
          <w:shd w:val="clear" w:color="auto" w:fill="FFFFFF"/>
        </w:rPr>
        <w:t>地球地幔</w:t>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hint="eastAsia"/>
          <w:color w:val="000000" w:themeColor="text1"/>
          <w:szCs w:val="21"/>
          <w:shd w:val="clear" w:color="auto" w:fill="FFFFFF"/>
        </w:rPr>
        <w:t>B.</w:t>
      </w:r>
      <w:r w:rsidRPr="00B903BA">
        <w:rPr>
          <w:rFonts w:ascii="宋体" w:hAnsi="宋体" w:hint="eastAsia"/>
          <w:color w:val="000000" w:themeColor="text1"/>
          <w:szCs w:val="21"/>
          <w:shd w:val="clear" w:color="auto" w:fill="FFFFFF"/>
        </w:rPr>
        <w:t>实验室合成</w:t>
      </w:r>
    </w:p>
    <w:p w14:paraId="3C5F022A" w14:textId="326DE5BC"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C.</w:t>
      </w:r>
      <w:r w:rsidRPr="00B903BA">
        <w:rPr>
          <w:rFonts w:ascii="宋体" w:hAnsi="宋体" w:hint="eastAsia"/>
          <w:color w:val="000000" w:themeColor="text1"/>
          <w:szCs w:val="21"/>
          <w:shd w:val="clear" w:color="auto" w:fill="FFFFFF"/>
        </w:rPr>
        <w:t>陨石</w:t>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ascii="宋体" w:hAnsi="宋体"/>
          <w:color w:val="000000" w:themeColor="text1"/>
          <w:szCs w:val="21"/>
          <w:shd w:val="clear" w:color="auto" w:fill="FFFFFF"/>
        </w:rPr>
        <w:tab/>
      </w:r>
      <w:r w:rsidRPr="00B903BA">
        <w:rPr>
          <w:rFonts w:hint="eastAsia"/>
          <w:color w:val="000000" w:themeColor="text1"/>
          <w:szCs w:val="21"/>
          <w:shd w:val="clear" w:color="auto" w:fill="FFFFFF"/>
        </w:rPr>
        <w:t>D.</w:t>
      </w:r>
      <w:r w:rsidRPr="00B903BA">
        <w:rPr>
          <w:rFonts w:ascii="宋体" w:hAnsi="宋体" w:hint="eastAsia"/>
          <w:color w:val="000000" w:themeColor="text1"/>
          <w:szCs w:val="21"/>
          <w:shd w:val="clear" w:color="auto" w:fill="FFFFFF"/>
        </w:rPr>
        <w:t xml:space="preserve">其他行星 </w:t>
      </w:r>
    </w:p>
    <w:p w14:paraId="6887204F" w14:textId="77777777" w:rsidR="00CF64CF" w:rsidRPr="00B903BA" w:rsidRDefault="00CF64CF" w:rsidP="00E12D8F">
      <w:pPr>
        <w:spacing w:line="360" w:lineRule="auto"/>
        <w:ind w:firstLine="420"/>
        <w:rPr>
          <w:rFonts w:ascii="宋体" w:hAnsi="宋体"/>
          <w:color w:val="000000" w:themeColor="text1"/>
          <w:szCs w:val="21"/>
          <w:shd w:val="clear" w:color="auto" w:fill="FFFFFF"/>
        </w:rPr>
      </w:pPr>
    </w:p>
    <w:p w14:paraId="0E6802AF"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3</w:t>
      </w:r>
      <w:r w:rsidRPr="00B903BA">
        <w:rPr>
          <w:rFonts w:ascii="宋体" w:hAnsi="宋体" w:hint="eastAsia"/>
          <w:color w:val="000000" w:themeColor="text1"/>
          <w:szCs w:val="21"/>
          <w:shd w:val="clear" w:color="auto" w:fill="FFFFFF"/>
        </w:rPr>
        <w:t>.不定项选择题：备选项中至少有一个符合题意，请写出正确选项的序号。</w:t>
      </w:r>
    </w:p>
    <w:p w14:paraId="473BA720"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t>下列关于林伍德石的说法正确的是：</w:t>
      </w:r>
    </w:p>
    <w:p w14:paraId="56874F44" w14:textId="3D132B13"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A.</w:t>
      </w:r>
      <w:r w:rsidRPr="00B903BA">
        <w:rPr>
          <w:rFonts w:ascii="宋体" w:hAnsi="宋体" w:hint="eastAsia"/>
          <w:color w:val="000000" w:themeColor="text1"/>
          <w:szCs w:val="21"/>
          <w:shd w:val="clear" w:color="auto" w:fill="FFFFFF"/>
        </w:rPr>
        <w:t>能将水合物包含于其结构中</w:t>
      </w:r>
    </w:p>
    <w:p w14:paraId="1FF8B8F9" w14:textId="23684036"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B.</w:t>
      </w:r>
      <w:r w:rsidRPr="00B903BA">
        <w:rPr>
          <w:rFonts w:ascii="宋体" w:hAnsi="宋体" w:hint="eastAsia"/>
          <w:color w:val="000000" w:themeColor="text1"/>
          <w:szCs w:val="21"/>
          <w:shd w:val="clear" w:color="auto" w:fill="FFFFFF"/>
        </w:rPr>
        <w:t>可能在于陨石中</w:t>
      </w:r>
    </w:p>
    <w:p w14:paraId="23DCF70F" w14:textId="717415F4"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C.</w:t>
      </w:r>
      <w:r w:rsidRPr="00B903BA">
        <w:rPr>
          <w:rFonts w:ascii="宋体" w:hAnsi="宋体" w:hint="eastAsia"/>
          <w:color w:val="000000" w:themeColor="text1"/>
          <w:szCs w:val="21"/>
          <w:shd w:val="clear" w:color="auto" w:fill="FFFFFF"/>
        </w:rPr>
        <w:t>有人认为很可能大量存在于地球地幔中</w:t>
      </w:r>
    </w:p>
    <w:p w14:paraId="6EFEC2AD" w14:textId="0D7B36A4"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D.</w:t>
      </w:r>
      <w:r w:rsidRPr="00B903BA">
        <w:rPr>
          <w:rFonts w:ascii="宋体" w:hAnsi="宋体" w:hint="eastAsia"/>
          <w:color w:val="000000" w:themeColor="text1"/>
          <w:szCs w:val="21"/>
          <w:shd w:val="clear" w:color="auto" w:fill="FFFFFF"/>
        </w:rPr>
        <w:t>在高温高压环境下产生</w:t>
      </w:r>
    </w:p>
    <w:p w14:paraId="554189A7" w14:textId="77777777" w:rsidR="00CF64CF" w:rsidRPr="00B903BA" w:rsidRDefault="00CF64CF" w:rsidP="00E12D8F">
      <w:pPr>
        <w:spacing w:line="360" w:lineRule="auto"/>
        <w:ind w:firstLine="420"/>
        <w:rPr>
          <w:rFonts w:ascii="楷体" w:eastAsia="楷体" w:hAnsi="楷体"/>
          <w:color w:val="000000" w:themeColor="text1"/>
          <w:szCs w:val="21"/>
          <w:shd w:val="clear" w:color="auto" w:fill="FFFFFF"/>
        </w:rPr>
      </w:pPr>
    </w:p>
    <w:p w14:paraId="00F47145" w14:textId="22EF66A5"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4</w:t>
      </w:r>
      <w:r w:rsidRPr="00B903BA">
        <w:rPr>
          <w:rFonts w:ascii="宋体" w:hAnsi="宋体" w:hint="eastAsia"/>
          <w:color w:val="000000" w:themeColor="text1"/>
          <w:szCs w:val="21"/>
          <w:shd w:val="clear" w:color="auto" w:fill="FFFFFF"/>
        </w:rPr>
        <w:t>.简述林研究员质疑美国研究人员“隐形海洋”结论的主要论点。</w:t>
      </w:r>
    </w:p>
    <w:p w14:paraId="3CAA1B4A"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t>要求：紧密结合材料，提炼观点，不超过</w:t>
      </w:r>
      <w:r w:rsidRPr="00B903BA">
        <w:rPr>
          <w:rFonts w:hint="eastAsia"/>
          <w:color w:val="000000" w:themeColor="text1"/>
          <w:szCs w:val="21"/>
          <w:shd w:val="clear" w:color="auto" w:fill="FFFFFF"/>
        </w:rPr>
        <w:t>100</w:t>
      </w:r>
      <w:r w:rsidRPr="00B903BA">
        <w:rPr>
          <w:rFonts w:ascii="宋体" w:hAnsi="宋体" w:hint="eastAsia"/>
          <w:color w:val="000000" w:themeColor="text1"/>
          <w:szCs w:val="21"/>
          <w:shd w:val="clear" w:color="auto" w:fill="FFFFFF"/>
        </w:rPr>
        <w:t>字。</w:t>
      </w:r>
    </w:p>
    <w:tbl>
      <w:tblPr>
        <w:tblpPr w:leftFromText="180" w:rightFromText="180" w:vertAnchor="text" w:horzAnchor="page" w:tblpX="922" w:tblpY="166"/>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3F7901" w:rsidRPr="003F7901" w14:paraId="6B58F809" w14:textId="77777777" w:rsidTr="00E5375C">
        <w:trPr>
          <w:trHeight w:hRule="exact" w:val="454"/>
        </w:trPr>
        <w:tc>
          <w:tcPr>
            <w:tcW w:w="438" w:type="dxa"/>
            <w:tcBorders>
              <w:top w:val="single" w:sz="4" w:space="0" w:color="auto"/>
            </w:tcBorders>
            <w:vAlign w:val="center"/>
          </w:tcPr>
          <w:p w14:paraId="30151B0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4BB8DA1"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A351AAE"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24D39B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7ACC7CC"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A79C988"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D3550E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6CA5D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023551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8341D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481DF0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56B88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AF320B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C39D88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2339B2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0D46CF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65A1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5DFDDE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85044D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6D3A0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0DE03EEA" w14:textId="77777777" w:rsidTr="00E5375C">
        <w:trPr>
          <w:gridAfter w:val="19"/>
          <w:wAfter w:w="8305" w:type="dxa"/>
          <w:cantSplit/>
          <w:trHeight w:hRule="exact" w:val="170"/>
        </w:trPr>
        <w:tc>
          <w:tcPr>
            <w:tcW w:w="438" w:type="dxa"/>
            <w:tcBorders>
              <w:top w:val="nil"/>
              <w:left w:val="nil"/>
              <w:right w:val="nil"/>
            </w:tcBorders>
          </w:tcPr>
          <w:p w14:paraId="4F30600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78A8C39" w14:textId="77777777" w:rsidTr="00E5375C">
        <w:trPr>
          <w:trHeight w:hRule="exact" w:val="454"/>
        </w:trPr>
        <w:tc>
          <w:tcPr>
            <w:tcW w:w="438" w:type="dxa"/>
          </w:tcPr>
          <w:p w14:paraId="6EDA591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4998CF8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065D3CF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1F9876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CCD78C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19F40C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58443D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E2B887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720072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2BEC0D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AF93DB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6C0889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345DCA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A2EE8E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4A9D7E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2CBDD8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1FD86F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6306BA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A9FCEE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FD1327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78674694" w14:textId="77777777" w:rsidTr="00E5375C">
        <w:trPr>
          <w:gridAfter w:val="19"/>
          <w:wAfter w:w="8305" w:type="dxa"/>
          <w:cantSplit/>
          <w:trHeight w:hRule="exact" w:val="170"/>
        </w:trPr>
        <w:tc>
          <w:tcPr>
            <w:tcW w:w="438" w:type="dxa"/>
            <w:tcBorders>
              <w:top w:val="nil"/>
              <w:left w:val="nil"/>
              <w:right w:val="nil"/>
            </w:tcBorders>
          </w:tcPr>
          <w:p w14:paraId="593243F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4079AB6" w14:textId="77777777" w:rsidTr="00E5375C">
        <w:trPr>
          <w:trHeight w:hRule="exact" w:val="454"/>
        </w:trPr>
        <w:tc>
          <w:tcPr>
            <w:tcW w:w="438" w:type="dxa"/>
          </w:tcPr>
          <w:p w14:paraId="2D0B9DC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31B047B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52BCE7D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416F63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FEFED3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26C96B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ADF0A2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99556E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134BD8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F56DDE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28C7B5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264223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680F2E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BF2F2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23C41F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CBBCD3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BBC963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CDB90A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E4913E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48CAE4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49D7D7E0" w14:textId="77777777" w:rsidTr="00E5375C">
        <w:trPr>
          <w:gridAfter w:val="19"/>
          <w:wAfter w:w="8305" w:type="dxa"/>
          <w:cantSplit/>
          <w:trHeight w:hRule="exact" w:val="170"/>
        </w:trPr>
        <w:tc>
          <w:tcPr>
            <w:tcW w:w="438" w:type="dxa"/>
            <w:tcBorders>
              <w:top w:val="nil"/>
              <w:left w:val="nil"/>
              <w:right w:val="nil"/>
            </w:tcBorders>
          </w:tcPr>
          <w:p w14:paraId="22C710A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83823C6" w14:textId="77777777" w:rsidTr="00E5375C">
        <w:trPr>
          <w:trHeight w:hRule="exact" w:val="454"/>
        </w:trPr>
        <w:tc>
          <w:tcPr>
            <w:tcW w:w="438" w:type="dxa"/>
          </w:tcPr>
          <w:p w14:paraId="78817F1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AF5A9F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5D853D8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B95EF4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209807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191160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6065C5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D10402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3790E6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629514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A206A9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8A6BDA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C5DD5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4C87B1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A26F53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399892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43099E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78C235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635330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1F251C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79DB1F0A" w14:textId="77777777" w:rsidTr="00E5375C">
        <w:trPr>
          <w:gridAfter w:val="19"/>
          <w:wAfter w:w="8305" w:type="dxa"/>
          <w:cantSplit/>
          <w:trHeight w:hRule="exact" w:val="170"/>
        </w:trPr>
        <w:tc>
          <w:tcPr>
            <w:tcW w:w="438" w:type="dxa"/>
            <w:tcBorders>
              <w:top w:val="nil"/>
              <w:left w:val="nil"/>
              <w:right w:val="nil"/>
            </w:tcBorders>
          </w:tcPr>
          <w:p w14:paraId="5CC12CA8"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1B7D2F0E" w14:textId="77777777" w:rsidTr="00E5375C">
        <w:trPr>
          <w:trHeight w:hRule="exact" w:val="454"/>
        </w:trPr>
        <w:tc>
          <w:tcPr>
            <w:tcW w:w="438" w:type="dxa"/>
          </w:tcPr>
          <w:p w14:paraId="6642C60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2AB4F80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B9B0DE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672864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29646C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A2548B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363257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DA20F2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D2CA78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523EE1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E72A2F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EE345D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FFBD81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B9EF6F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C74B27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3EECE6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B70289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8D2227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081018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023764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bl>
    <w:p w14:paraId="4DB6F99B" w14:textId="77777777" w:rsidR="003F7901" w:rsidRDefault="003F7901" w:rsidP="00E12D8F">
      <w:pPr>
        <w:spacing w:line="360" w:lineRule="auto"/>
        <w:ind w:firstLine="420"/>
        <w:rPr>
          <w:rFonts w:ascii="楷体" w:eastAsia="楷体" w:hAnsi="楷体"/>
          <w:color w:val="000000" w:themeColor="text1"/>
          <w:szCs w:val="21"/>
          <w:shd w:val="clear" w:color="auto" w:fill="FFFFFF"/>
        </w:rPr>
      </w:pPr>
    </w:p>
    <w:p w14:paraId="7A14BFAA" w14:textId="1A73209D"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hint="eastAsia"/>
          <w:color w:val="000000" w:themeColor="text1"/>
          <w:szCs w:val="21"/>
          <w:shd w:val="clear" w:color="auto" w:fill="FFFFFF"/>
        </w:rPr>
        <w:t>5</w:t>
      </w:r>
      <w:r w:rsidRPr="00B903BA">
        <w:rPr>
          <w:rFonts w:ascii="宋体" w:hAnsi="宋体" w:hint="eastAsia"/>
          <w:color w:val="000000" w:themeColor="text1"/>
          <w:szCs w:val="21"/>
          <w:shd w:val="clear" w:color="auto" w:fill="FFFFFF"/>
        </w:rPr>
        <w:t>.请给本文</w:t>
      </w:r>
      <w:proofErr w:type="gramStart"/>
      <w:r w:rsidRPr="00B903BA">
        <w:rPr>
          <w:rFonts w:ascii="宋体" w:hAnsi="宋体" w:hint="eastAsia"/>
          <w:color w:val="000000" w:themeColor="text1"/>
          <w:szCs w:val="21"/>
          <w:shd w:val="clear" w:color="auto" w:fill="FFFFFF"/>
        </w:rPr>
        <w:t>写—篇摘要</w:t>
      </w:r>
      <w:proofErr w:type="gramEnd"/>
      <w:r w:rsidRPr="00B903BA">
        <w:rPr>
          <w:rFonts w:ascii="宋体" w:hAnsi="宋体" w:hint="eastAsia"/>
          <w:color w:val="000000" w:themeColor="text1"/>
          <w:szCs w:val="21"/>
          <w:shd w:val="clear" w:color="auto" w:fill="FFFFFF"/>
        </w:rPr>
        <w:t>。</w:t>
      </w:r>
    </w:p>
    <w:p w14:paraId="0909CDE7" w14:textId="77777777" w:rsidR="00945B56" w:rsidRPr="00B903BA" w:rsidRDefault="00945B56" w:rsidP="00E12D8F">
      <w:pPr>
        <w:spacing w:line="360" w:lineRule="auto"/>
        <w:ind w:firstLine="420"/>
        <w:rPr>
          <w:rFonts w:ascii="宋体" w:hAnsi="宋体"/>
          <w:color w:val="000000" w:themeColor="text1"/>
          <w:szCs w:val="21"/>
          <w:shd w:val="clear" w:color="auto" w:fill="FFFFFF"/>
        </w:rPr>
      </w:pPr>
      <w:r w:rsidRPr="00B903BA">
        <w:rPr>
          <w:rFonts w:ascii="宋体" w:hAnsi="宋体" w:hint="eastAsia"/>
          <w:color w:val="000000" w:themeColor="text1"/>
          <w:szCs w:val="21"/>
          <w:shd w:val="clear" w:color="auto" w:fill="FFFFFF"/>
        </w:rPr>
        <w:t>要求：概括准确，条理清楚，文字简洁，不超过</w:t>
      </w:r>
      <w:r w:rsidRPr="00B903BA">
        <w:rPr>
          <w:rFonts w:hint="eastAsia"/>
          <w:color w:val="000000" w:themeColor="text1"/>
          <w:szCs w:val="21"/>
          <w:shd w:val="clear" w:color="auto" w:fill="FFFFFF"/>
        </w:rPr>
        <w:t>250</w:t>
      </w:r>
      <w:r w:rsidRPr="00B903BA">
        <w:rPr>
          <w:rFonts w:ascii="宋体" w:hAnsi="宋体" w:hint="eastAsia"/>
          <w:color w:val="000000" w:themeColor="text1"/>
          <w:szCs w:val="21"/>
          <w:shd w:val="clear" w:color="auto" w:fill="FFFFFF"/>
        </w:rPr>
        <w:t>字。</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3F7901" w:rsidRPr="003F7901" w14:paraId="24A1FD8C" w14:textId="77777777" w:rsidTr="00E5375C">
        <w:trPr>
          <w:trHeight w:hRule="exact" w:val="454"/>
        </w:trPr>
        <w:tc>
          <w:tcPr>
            <w:tcW w:w="438" w:type="dxa"/>
            <w:tcBorders>
              <w:top w:val="single" w:sz="4" w:space="0" w:color="auto"/>
            </w:tcBorders>
            <w:vAlign w:val="center"/>
          </w:tcPr>
          <w:p w14:paraId="5E4A0E06"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5A08DB30"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0CDA691"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C7BD242"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53DEFB1"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421183E"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4ABCC2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C4C96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16EE2A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5FA457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D469D9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917E51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BD371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F757F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F6FDD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E7604A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9CDD0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D6FF2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F08215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5F3CA3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14C9486B" w14:textId="77777777" w:rsidTr="00E5375C">
        <w:trPr>
          <w:gridAfter w:val="19"/>
          <w:wAfter w:w="8305" w:type="dxa"/>
          <w:cantSplit/>
          <w:trHeight w:hRule="exact" w:val="170"/>
        </w:trPr>
        <w:tc>
          <w:tcPr>
            <w:tcW w:w="438" w:type="dxa"/>
            <w:tcBorders>
              <w:top w:val="nil"/>
              <w:left w:val="nil"/>
              <w:right w:val="nil"/>
            </w:tcBorders>
          </w:tcPr>
          <w:p w14:paraId="75889BA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64EF3B4" w14:textId="77777777" w:rsidTr="00E5375C">
        <w:trPr>
          <w:trHeight w:hRule="exact" w:val="454"/>
        </w:trPr>
        <w:tc>
          <w:tcPr>
            <w:tcW w:w="438" w:type="dxa"/>
          </w:tcPr>
          <w:p w14:paraId="08EBDB0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5B3F8C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2FEC415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592603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B81389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7654F0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49491C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2A99D3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002297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DFDA14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620318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C18C5A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D62BD8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00DD08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D06189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DE97C2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14D636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0EA26F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1E61B2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3ABF12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1DA1CB55" w14:textId="77777777" w:rsidTr="00E5375C">
        <w:trPr>
          <w:gridAfter w:val="19"/>
          <w:wAfter w:w="8305" w:type="dxa"/>
          <w:cantSplit/>
          <w:trHeight w:hRule="exact" w:val="170"/>
        </w:trPr>
        <w:tc>
          <w:tcPr>
            <w:tcW w:w="438" w:type="dxa"/>
            <w:tcBorders>
              <w:top w:val="nil"/>
              <w:left w:val="nil"/>
              <w:right w:val="nil"/>
            </w:tcBorders>
          </w:tcPr>
          <w:p w14:paraId="0DE8236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1C62F2B6" w14:textId="77777777" w:rsidTr="00E5375C">
        <w:trPr>
          <w:trHeight w:hRule="exact" w:val="454"/>
        </w:trPr>
        <w:tc>
          <w:tcPr>
            <w:tcW w:w="438" w:type="dxa"/>
          </w:tcPr>
          <w:p w14:paraId="63022AD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65330F7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2E618E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055743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9581AD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40AF1D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2ED9D4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0B684B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50EC3A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275206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26912D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04B2E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34EFD0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84D51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939ADA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4C8689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76233A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D64D86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0CF950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694252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4DAB1C5D" w14:textId="77777777" w:rsidTr="00E5375C">
        <w:trPr>
          <w:gridAfter w:val="19"/>
          <w:wAfter w:w="8305" w:type="dxa"/>
          <w:cantSplit/>
          <w:trHeight w:hRule="exact" w:val="170"/>
        </w:trPr>
        <w:tc>
          <w:tcPr>
            <w:tcW w:w="438" w:type="dxa"/>
            <w:tcBorders>
              <w:top w:val="nil"/>
              <w:left w:val="nil"/>
              <w:right w:val="nil"/>
            </w:tcBorders>
          </w:tcPr>
          <w:p w14:paraId="1B05EEE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7F14DDDD" w14:textId="77777777" w:rsidTr="00E5375C">
        <w:trPr>
          <w:trHeight w:hRule="exact" w:val="454"/>
        </w:trPr>
        <w:tc>
          <w:tcPr>
            <w:tcW w:w="438" w:type="dxa"/>
          </w:tcPr>
          <w:p w14:paraId="386BECB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F64BC3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6944E8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294BF9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87197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CE9A02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9B11C6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A9AA1E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941437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7C67A2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44849E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4753A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60B43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BED67B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DB0758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5998FA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F293B8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BDCC06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ECDB82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51FC6A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6501769A" w14:textId="77777777" w:rsidTr="00E5375C">
        <w:trPr>
          <w:gridAfter w:val="19"/>
          <w:wAfter w:w="8305" w:type="dxa"/>
          <w:cantSplit/>
          <w:trHeight w:hRule="exact" w:val="170"/>
        </w:trPr>
        <w:tc>
          <w:tcPr>
            <w:tcW w:w="438" w:type="dxa"/>
            <w:tcBorders>
              <w:top w:val="nil"/>
              <w:left w:val="nil"/>
              <w:right w:val="nil"/>
            </w:tcBorders>
          </w:tcPr>
          <w:p w14:paraId="5E906863"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34981F95" w14:textId="77777777" w:rsidTr="00E5375C">
        <w:trPr>
          <w:trHeight w:hRule="exact" w:val="454"/>
        </w:trPr>
        <w:tc>
          <w:tcPr>
            <w:tcW w:w="438" w:type="dxa"/>
          </w:tcPr>
          <w:p w14:paraId="042FED9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3DBA155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26D27F6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46D89F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952F83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F0919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B12844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069642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633BCC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9DEEAC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7E09F4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4AD38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4A214D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905A54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8A1E78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63C57B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3FD3B3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4D5172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DE6F8A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0DE20A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679692D2" w14:textId="77777777" w:rsidTr="00E5375C">
        <w:trPr>
          <w:gridAfter w:val="19"/>
          <w:wAfter w:w="8305" w:type="dxa"/>
          <w:cantSplit/>
          <w:trHeight w:hRule="exact" w:val="170"/>
        </w:trPr>
        <w:tc>
          <w:tcPr>
            <w:tcW w:w="438" w:type="dxa"/>
            <w:tcBorders>
              <w:top w:val="nil"/>
              <w:left w:val="nil"/>
              <w:right w:val="nil"/>
            </w:tcBorders>
          </w:tcPr>
          <w:p w14:paraId="4B005A57"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343D7344" w14:textId="77777777" w:rsidTr="00E5375C">
        <w:trPr>
          <w:trHeight w:hRule="exact" w:val="454"/>
        </w:trPr>
        <w:tc>
          <w:tcPr>
            <w:tcW w:w="438" w:type="dxa"/>
            <w:tcBorders>
              <w:top w:val="single" w:sz="4" w:space="0" w:color="auto"/>
            </w:tcBorders>
            <w:vAlign w:val="center"/>
          </w:tcPr>
          <w:p w14:paraId="168B6C9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7DD29334"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2663FBC"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7A7BCE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907C1B0"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99E64D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C9049B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6693D7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66B57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54DB1B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A8690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7D191A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DCC72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4EAE7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088EB0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FACF11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A9C3C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C809E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C30924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E68597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095CBEA0" w14:textId="77777777" w:rsidTr="00E5375C">
        <w:trPr>
          <w:gridAfter w:val="19"/>
          <w:wAfter w:w="8305" w:type="dxa"/>
          <w:cantSplit/>
          <w:trHeight w:hRule="exact" w:val="170"/>
        </w:trPr>
        <w:tc>
          <w:tcPr>
            <w:tcW w:w="438" w:type="dxa"/>
            <w:tcBorders>
              <w:top w:val="nil"/>
              <w:left w:val="nil"/>
              <w:right w:val="nil"/>
            </w:tcBorders>
          </w:tcPr>
          <w:p w14:paraId="347BB85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5E71999E" w14:textId="77777777" w:rsidTr="00E5375C">
        <w:trPr>
          <w:trHeight w:hRule="exact" w:val="454"/>
        </w:trPr>
        <w:tc>
          <w:tcPr>
            <w:tcW w:w="438" w:type="dxa"/>
          </w:tcPr>
          <w:p w14:paraId="4609B6B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DB4A72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67EA23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321363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C291AC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FF5B68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068890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55E850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623089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90D133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5A641B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633566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A85A5B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43385E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7A56EC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0986D9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2B004E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5B8F8B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42A8CC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F67714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1034BA34" w14:textId="77777777" w:rsidTr="00E5375C">
        <w:trPr>
          <w:gridAfter w:val="19"/>
          <w:wAfter w:w="8305" w:type="dxa"/>
          <w:cantSplit/>
          <w:trHeight w:hRule="exact" w:val="170"/>
        </w:trPr>
        <w:tc>
          <w:tcPr>
            <w:tcW w:w="438" w:type="dxa"/>
            <w:tcBorders>
              <w:top w:val="nil"/>
              <w:left w:val="nil"/>
              <w:right w:val="nil"/>
            </w:tcBorders>
          </w:tcPr>
          <w:p w14:paraId="471F20A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066DFAE6" w14:textId="77777777" w:rsidTr="00E5375C">
        <w:trPr>
          <w:trHeight w:hRule="exact" w:val="454"/>
        </w:trPr>
        <w:tc>
          <w:tcPr>
            <w:tcW w:w="438" w:type="dxa"/>
          </w:tcPr>
          <w:p w14:paraId="51D8295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6CB5ECC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A488A4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BED511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A4D630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5DDFFC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0AB550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7E8F90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A6707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F344BE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51E21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45B9DA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9BB7E2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8E2CB3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9B20A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D3F689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9BB01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3BE15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E48D89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BAA7C4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E24FD19" w14:textId="77777777" w:rsidTr="00E5375C">
        <w:trPr>
          <w:gridAfter w:val="19"/>
          <w:wAfter w:w="8305" w:type="dxa"/>
          <w:cantSplit/>
          <w:trHeight w:hRule="exact" w:val="170"/>
        </w:trPr>
        <w:tc>
          <w:tcPr>
            <w:tcW w:w="438" w:type="dxa"/>
            <w:tcBorders>
              <w:top w:val="nil"/>
              <w:left w:val="nil"/>
              <w:right w:val="nil"/>
            </w:tcBorders>
          </w:tcPr>
          <w:p w14:paraId="443EF4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45D2667" w14:textId="77777777" w:rsidTr="00E5375C">
        <w:trPr>
          <w:trHeight w:hRule="exact" w:val="454"/>
        </w:trPr>
        <w:tc>
          <w:tcPr>
            <w:tcW w:w="438" w:type="dxa"/>
          </w:tcPr>
          <w:p w14:paraId="2C0E7D4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42E8D4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92A25F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0FEB8A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6FE2BA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FDD180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FEFC27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C05690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69A80F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0534F2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70FDAC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6485E0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14B2D2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C10BE8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96A678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212BD7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3FBA87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87AD17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AC1D1A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8962D8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6089F17F" w14:textId="77777777" w:rsidTr="00E5375C">
        <w:trPr>
          <w:gridAfter w:val="19"/>
          <w:wAfter w:w="8305" w:type="dxa"/>
          <w:cantSplit/>
          <w:trHeight w:hRule="exact" w:val="170"/>
        </w:trPr>
        <w:tc>
          <w:tcPr>
            <w:tcW w:w="438" w:type="dxa"/>
            <w:tcBorders>
              <w:top w:val="nil"/>
              <w:left w:val="nil"/>
              <w:right w:val="nil"/>
            </w:tcBorders>
          </w:tcPr>
          <w:p w14:paraId="74970439"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3330CE30" w14:textId="77777777" w:rsidTr="00E5375C">
        <w:trPr>
          <w:trHeight w:hRule="exact" w:val="454"/>
        </w:trPr>
        <w:tc>
          <w:tcPr>
            <w:tcW w:w="438" w:type="dxa"/>
          </w:tcPr>
          <w:p w14:paraId="2702797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24FAAC6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3FB429D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DB692D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02D467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3F4E1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478F42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F3B690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5397B8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9459EA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EE50D2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436043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74C2EE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0B0695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AC5765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4598B4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A40C19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14F8A6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37E903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96FDAF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55B9DA5A" w14:textId="77777777" w:rsidTr="00E5375C">
        <w:trPr>
          <w:gridAfter w:val="19"/>
          <w:wAfter w:w="8305" w:type="dxa"/>
          <w:cantSplit/>
          <w:trHeight w:hRule="exact" w:val="170"/>
        </w:trPr>
        <w:tc>
          <w:tcPr>
            <w:tcW w:w="438" w:type="dxa"/>
            <w:tcBorders>
              <w:top w:val="nil"/>
              <w:left w:val="nil"/>
              <w:right w:val="nil"/>
            </w:tcBorders>
          </w:tcPr>
          <w:p w14:paraId="7262DCB4" w14:textId="77777777" w:rsidR="003F7901" w:rsidRPr="003F7901" w:rsidRDefault="003F7901" w:rsidP="003F7901">
            <w:pPr>
              <w:spacing w:line="160" w:lineRule="exact"/>
              <w:ind w:firstLineChars="0" w:firstLine="260"/>
              <w:jc w:val="right"/>
              <w:rPr>
                <w:rFonts w:asciiTheme="minorHAnsi" w:eastAsiaTheme="minorEastAsia" w:hAnsiTheme="minorHAnsi" w:cstheme="minorBidi"/>
                <w:sz w:val="13"/>
                <w:szCs w:val="13"/>
              </w:rPr>
            </w:pPr>
          </w:p>
        </w:tc>
      </w:tr>
      <w:tr w:rsidR="003F7901" w:rsidRPr="003F7901" w14:paraId="50A10FF3" w14:textId="77777777" w:rsidTr="00E5375C">
        <w:trPr>
          <w:trHeight w:hRule="exact" w:val="454"/>
        </w:trPr>
        <w:tc>
          <w:tcPr>
            <w:tcW w:w="438" w:type="dxa"/>
            <w:tcBorders>
              <w:top w:val="single" w:sz="4" w:space="0" w:color="auto"/>
            </w:tcBorders>
            <w:vAlign w:val="center"/>
          </w:tcPr>
          <w:p w14:paraId="55FA9D5D"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A73DD7E"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A04E30C"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88706A5"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F16C61F"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7BB9FD4" w14:textId="77777777" w:rsidR="003F7901" w:rsidRPr="003F7901" w:rsidRDefault="003F7901" w:rsidP="003F7901">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3EF589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0257044"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50C66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0D763D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21CDD9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6E623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DBBC3B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4EF54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24836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D2D63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720D1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B6C51B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588B69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8D0E2F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36628B5E" w14:textId="77777777" w:rsidTr="00E5375C">
        <w:trPr>
          <w:gridAfter w:val="19"/>
          <w:wAfter w:w="8305" w:type="dxa"/>
          <w:cantSplit/>
          <w:trHeight w:hRule="exact" w:val="170"/>
        </w:trPr>
        <w:tc>
          <w:tcPr>
            <w:tcW w:w="438" w:type="dxa"/>
            <w:tcBorders>
              <w:top w:val="nil"/>
              <w:left w:val="nil"/>
              <w:right w:val="nil"/>
            </w:tcBorders>
          </w:tcPr>
          <w:p w14:paraId="4DEDC9C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0D2FDEC8" w14:textId="77777777" w:rsidTr="00E5375C">
        <w:trPr>
          <w:trHeight w:hRule="exact" w:val="454"/>
        </w:trPr>
        <w:tc>
          <w:tcPr>
            <w:tcW w:w="438" w:type="dxa"/>
          </w:tcPr>
          <w:p w14:paraId="7D89783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DD541AD"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19455B2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C6775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CDD9A87"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C7DF6E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776995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BE4B3A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FCE12B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FB0138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0E8F15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3804AC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BC1DE3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777614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9DB7AF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408587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F36190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96A246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803C34F"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73688E8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2295B407" w14:textId="77777777" w:rsidTr="00E5375C">
        <w:trPr>
          <w:gridAfter w:val="19"/>
          <w:wAfter w:w="8305" w:type="dxa"/>
          <w:cantSplit/>
          <w:trHeight w:hRule="exact" w:val="170"/>
        </w:trPr>
        <w:tc>
          <w:tcPr>
            <w:tcW w:w="438" w:type="dxa"/>
            <w:tcBorders>
              <w:top w:val="nil"/>
              <w:left w:val="nil"/>
              <w:right w:val="nil"/>
            </w:tcBorders>
          </w:tcPr>
          <w:p w14:paraId="0082522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r w:rsidR="003F7901" w:rsidRPr="003F7901" w14:paraId="2D3B2372" w14:textId="77777777" w:rsidTr="00E5375C">
        <w:trPr>
          <w:trHeight w:hRule="exact" w:val="454"/>
        </w:trPr>
        <w:tc>
          <w:tcPr>
            <w:tcW w:w="438" w:type="dxa"/>
          </w:tcPr>
          <w:p w14:paraId="6428239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72E971C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8" w:type="dxa"/>
          </w:tcPr>
          <w:p w14:paraId="00BE4692"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EA604E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2174F7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3351428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F71AAD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6B4526C"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ECAE248"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857D75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CEC4599"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F36CC23"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4420E1E"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5245F9A"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1F74747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51A47A5B"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2DF6C456"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6ED6D175"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422E7AE0"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c>
          <w:tcPr>
            <w:tcW w:w="437" w:type="dxa"/>
          </w:tcPr>
          <w:p w14:paraId="0C2CC981" w14:textId="77777777" w:rsidR="003F7901" w:rsidRPr="003F7901" w:rsidRDefault="003F7901" w:rsidP="003F7901">
            <w:pPr>
              <w:adjustRightInd w:val="0"/>
              <w:spacing w:line="240" w:lineRule="auto"/>
              <w:ind w:firstLineChars="0" w:firstLine="420"/>
              <w:jc w:val="left"/>
              <w:rPr>
                <w:rFonts w:ascii="宋体" w:eastAsiaTheme="minorEastAsia" w:hAnsi="Courier New" w:cs="Courier New"/>
                <w:szCs w:val="21"/>
              </w:rPr>
            </w:pPr>
          </w:p>
        </w:tc>
      </w:tr>
    </w:tbl>
    <w:p w14:paraId="0EAEB8EF" w14:textId="10E4F6BF" w:rsidR="007529CB" w:rsidRPr="00B903BA" w:rsidRDefault="00C324AA" w:rsidP="00201CA1">
      <w:pPr>
        <w:widowControl/>
        <w:spacing w:line="240" w:lineRule="auto"/>
        <w:ind w:firstLineChars="0" w:firstLine="0"/>
        <w:jc w:val="left"/>
        <w:rPr>
          <w:color w:val="000000" w:themeColor="text1"/>
        </w:rPr>
      </w:pPr>
      <w:r w:rsidRPr="00B903BA">
        <w:rPr>
          <w:color w:val="000000" w:themeColor="text1"/>
        </w:rPr>
        <w:br w:type="page"/>
      </w:r>
    </w:p>
    <w:p w14:paraId="67866DDE" w14:textId="77777777" w:rsidR="00E12D8F" w:rsidRPr="00B903BA" w:rsidRDefault="00E12D8F" w:rsidP="00E12D8F">
      <w:pPr>
        <w:pStyle w:val="5"/>
        <w:rPr>
          <w:color w:val="000000" w:themeColor="text1"/>
        </w:rPr>
      </w:pPr>
      <w:bookmarkStart w:id="11" w:name="_Toc83926741"/>
      <w:r w:rsidRPr="00B903BA">
        <w:rPr>
          <w:color w:val="000000" w:themeColor="text1"/>
        </w:rPr>
        <w:lastRenderedPageBreak/>
        <w:t>2.</w:t>
      </w:r>
      <w:r w:rsidRPr="00B903BA">
        <w:rPr>
          <w:rFonts w:hint="eastAsia"/>
          <w:color w:val="000000" w:themeColor="text1"/>
        </w:rPr>
        <w:t>博格来了</w:t>
      </w:r>
      <w:bookmarkEnd w:id="11"/>
    </w:p>
    <w:p w14:paraId="2B31D29D"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科技文献阅读题：请认真阅读文章，按照每道题的要求作答。（</w:t>
      </w:r>
      <w:r w:rsidRPr="00B903BA">
        <w:rPr>
          <w:rFonts w:hint="eastAsia"/>
          <w:color w:val="000000" w:themeColor="text1"/>
        </w:rPr>
        <w:t>50</w:t>
      </w:r>
      <w:r w:rsidRPr="00B903BA">
        <w:rPr>
          <w:rFonts w:hint="eastAsia"/>
          <w:color w:val="000000" w:themeColor="text1"/>
        </w:rPr>
        <w:t>分）</w:t>
      </w:r>
    </w:p>
    <w:p w14:paraId="3169994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w:t>
      </w:r>
      <w:r w:rsidRPr="00B903BA">
        <w:rPr>
          <w:rFonts w:hint="eastAsia"/>
          <w:color w:val="000000" w:themeColor="text1"/>
        </w:rPr>
        <w:t>Borg</w:t>
      </w:r>
      <w:r w:rsidRPr="00B903BA">
        <w:rPr>
          <w:rFonts w:hint="eastAsia"/>
          <w:color w:val="000000" w:themeColor="text1"/>
        </w:rPr>
        <w:t>）登陆地球——或者说，至少研究人员发现了它们在地球上的同类。研究人员在分析美国西部的泥地样本时发现了新的</w:t>
      </w:r>
      <w:r w:rsidRPr="00B903BA">
        <w:rPr>
          <w:rFonts w:hint="eastAsia"/>
          <w:color w:val="000000" w:themeColor="text1"/>
        </w:rPr>
        <w:t>DNA</w:t>
      </w:r>
      <w:r w:rsidRPr="00B903BA">
        <w:rPr>
          <w:rFonts w:hint="eastAsia"/>
          <w:color w:val="000000" w:themeColor="text1"/>
        </w:rPr>
        <w:t>结构，这种结构仿佛能拾得并“同化”环境中微生物的基因，就像科幻剧《星际迷航》（</w:t>
      </w:r>
      <w:r w:rsidRPr="00B903BA">
        <w:rPr>
          <w:rFonts w:hint="eastAsia"/>
          <w:color w:val="000000" w:themeColor="text1"/>
        </w:rPr>
        <w:t>Star Trek</w:t>
      </w:r>
      <w:r w:rsidRPr="00B903BA">
        <w:rPr>
          <w:rFonts w:hint="eastAsia"/>
          <w:color w:val="000000" w:themeColor="text1"/>
        </w:rPr>
        <w:t>）中的外星人博格会同化其他生物的知识和技术。</w:t>
      </w:r>
    </w:p>
    <w:p w14:paraId="3B29A370"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以外星人博格的名字命名，这些超长</w:t>
      </w:r>
      <w:r w:rsidRPr="00B903BA">
        <w:rPr>
          <w:rFonts w:hint="eastAsia"/>
          <w:color w:val="000000" w:themeColor="text1"/>
        </w:rPr>
        <w:t>DNA</w:t>
      </w:r>
      <w:proofErr w:type="gramStart"/>
      <w:r w:rsidRPr="00B903BA">
        <w:rPr>
          <w:rFonts w:hint="eastAsia"/>
          <w:color w:val="000000" w:themeColor="text1"/>
        </w:rPr>
        <w:t>链丰富</w:t>
      </w:r>
      <w:proofErr w:type="gramEnd"/>
      <w:r w:rsidRPr="00B903BA">
        <w:rPr>
          <w:rFonts w:hint="eastAsia"/>
          <w:color w:val="000000" w:themeColor="text1"/>
        </w:rPr>
        <w:t>了本就多样的遗传结构，这些结构统称为染色体外遗传因子（</w:t>
      </w:r>
      <w:r w:rsidRPr="00B903BA">
        <w:rPr>
          <w:rFonts w:hint="eastAsia"/>
          <w:color w:val="000000" w:themeColor="text1"/>
        </w:rPr>
        <w:t>extrachromosomal element</w:t>
      </w:r>
      <w:r w:rsidRPr="00B903BA">
        <w:rPr>
          <w:rFonts w:hint="eastAsia"/>
          <w:color w:val="000000" w:themeColor="text1"/>
        </w:rPr>
        <w:t>，</w:t>
      </w:r>
      <w:r w:rsidRPr="00B903BA">
        <w:rPr>
          <w:rFonts w:hint="eastAsia"/>
          <w:color w:val="000000" w:themeColor="text1"/>
        </w:rPr>
        <w:t>ECE</w:t>
      </w:r>
      <w:r w:rsidRPr="00B903BA">
        <w:rPr>
          <w:rFonts w:hint="eastAsia"/>
          <w:color w:val="000000" w:themeColor="text1"/>
        </w:rPr>
        <w:t>），其中包括环形质粒。虽然大多数微生物只用一到两条染色体来编码它们的主要基因图谱，但是却有大量相似而又独特的</w:t>
      </w:r>
      <w:r w:rsidRPr="00B903BA">
        <w:rPr>
          <w:rFonts w:hint="eastAsia"/>
          <w:color w:val="000000" w:themeColor="text1"/>
        </w:rPr>
        <w:t>ECE</w:t>
      </w:r>
      <w:r w:rsidRPr="00B903BA">
        <w:rPr>
          <w:rFonts w:hint="eastAsia"/>
          <w:color w:val="000000" w:themeColor="text1"/>
        </w:rPr>
        <w:t>。这些</w:t>
      </w:r>
      <w:r w:rsidRPr="00B903BA">
        <w:rPr>
          <w:rFonts w:hint="eastAsia"/>
          <w:color w:val="000000" w:themeColor="text1"/>
        </w:rPr>
        <w:t>ECE</w:t>
      </w:r>
      <w:r w:rsidRPr="00B903BA">
        <w:rPr>
          <w:rFonts w:hint="eastAsia"/>
          <w:color w:val="000000" w:themeColor="text1"/>
        </w:rPr>
        <w:t>携带了非必需但很有用的基因，比如抗生素耐药基因。</w:t>
      </w:r>
    </w:p>
    <w:p w14:paraId="476FE271"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博格是一种前所未见的</w:t>
      </w:r>
      <w:r w:rsidRPr="00B903BA">
        <w:rPr>
          <w:rFonts w:hint="eastAsia"/>
          <w:color w:val="000000" w:themeColor="text1"/>
        </w:rPr>
        <w:t>ECE</w:t>
      </w:r>
      <w:r w:rsidRPr="00B903BA">
        <w:rPr>
          <w:rFonts w:hint="eastAsia"/>
          <w:color w:val="000000" w:themeColor="text1"/>
        </w:rPr>
        <w:t>，与众不同，令人叹为观止，加州大学伯克利分校的地质微生物学家</w:t>
      </w:r>
      <w:r w:rsidRPr="00B903BA">
        <w:rPr>
          <w:rFonts w:hint="eastAsia"/>
          <w:color w:val="000000" w:themeColor="text1"/>
        </w:rPr>
        <w:t>Jill Banfield</w:t>
      </w:r>
      <w:r w:rsidRPr="00B903BA">
        <w:rPr>
          <w:rFonts w:hint="eastAsia"/>
          <w:color w:val="000000" w:themeColor="text1"/>
        </w:rPr>
        <w:t>说。她和同事把他们发现的新结构发布在了</w:t>
      </w:r>
      <w:proofErr w:type="spellStart"/>
      <w:r w:rsidRPr="00B903BA">
        <w:rPr>
          <w:rFonts w:hint="eastAsia"/>
          <w:color w:val="000000" w:themeColor="text1"/>
        </w:rPr>
        <w:t>bioRxiv</w:t>
      </w:r>
      <w:proofErr w:type="spellEnd"/>
      <w:r w:rsidRPr="00B903BA">
        <w:rPr>
          <w:rFonts w:hint="eastAsia"/>
          <w:color w:val="000000" w:themeColor="text1"/>
        </w:rPr>
        <w:t>预印本服务器上，研究尚未经过同行评审。</w:t>
      </w:r>
    </w:p>
    <w:p w14:paraId="2A4EF25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见所未见</w:t>
      </w:r>
    </w:p>
    <w:p w14:paraId="31B33BDC"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w:t>
      </w:r>
      <w:proofErr w:type="gramStart"/>
      <w:r w:rsidRPr="00B903BA">
        <w:rPr>
          <w:rFonts w:hint="eastAsia"/>
          <w:color w:val="000000" w:themeColor="text1"/>
        </w:rPr>
        <w:t>格这种</w:t>
      </w:r>
      <w:proofErr w:type="gramEnd"/>
      <w:r w:rsidRPr="00B903BA">
        <w:rPr>
          <w:rFonts w:hint="eastAsia"/>
          <w:color w:val="000000" w:themeColor="text1"/>
        </w:rPr>
        <w:t>DNA</w:t>
      </w:r>
      <w:r w:rsidRPr="00B903BA">
        <w:rPr>
          <w:rFonts w:hint="eastAsia"/>
          <w:color w:val="000000" w:themeColor="text1"/>
        </w:rPr>
        <w:t>结构</w:t>
      </w:r>
      <w:proofErr w:type="gramStart"/>
      <w:r w:rsidRPr="00B903BA">
        <w:rPr>
          <w:rFonts w:hint="eastAsia"/>
          <w:color w:val="000000" w:themeColor="text1"/>
        </w:rPr>
        <w:t>和之前</w:t>
      </w:r>
      <w:proofErr w:type="gramEnd"/>
      <w:r w:rsidRPr="00B903BA">
        <w:rPr>
          <w:rFonts w:hint="eastAsia"/>
          <w:color w:val="000000" w:themeColor="text1"/>
        </w:rPr>
        <w:t>见过的都不一样，美国德州大学奥斯汀分校的微生物学家</w:t>
      </w:r>
      <w:r w:rsidRPr="00B903BA">
        <w:rPr>
          <w:rFonts w:hint="eastAsia"/>
          <w:color w:val="000000" w:themeColor="text1"/>
        </w:rPr>
        <w:t>Brett Baker</w:t>
      </w:r>
      <w:r w:rsidRPr="00B903BA">
        <w:rPr>
          <w:rFonts w:hint="eastAsia"/>
          <w:color w:val="000000" w:themeColor="text1"/>
        </w:rPr>
        <w:t>说。其他科研人员虽然也赞同这一发现令人兴奋，但是对于博格是否真的独一无二抱有怀疑，因为他们注意到博格和其他较大的</w:t>
      </w:r>
      <w:r w:rsidRPr="00B903BA">
        <w:rPr>
          <w:rFonts w:hint="eastAsia"/>
          <w:color w:val="000000" w:themeColor="text1"/>
        </w:rPr>
        <w:t>ECE</w:t>
      </w:r>
      <w:r w:rsidRPr="00B903BA">
        <w:rPr>
          <w:rFonts w:hint="eastAsia"/>
          <w:color w:val="000000" w:themeColor="text1"/>
        </w:rPr>
        <w:t>非常相似。</w:t>
      </w:r>
    </w:p>
    <w:p w14:paraId="440C3B5E"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近些年，“人们对于</w:t>
      </w:r>
      <w:r w:rsidRPr="00B903BA">
        <w:rPr>
          <w:rFonts w:hint="eastAsia"/>
          <w:color w:val="000000" w:themeColor="text1"/>
        </w:rPr>
        <w:t>ECE</w:t>
      </w:r>
      <w:r w:rsidRPr="00B903BA">
        <w:rPr>
          <w:rFonts w:hint="eastAsia"/>
          <w:color w:val="000000" w:themeColor="text1"/>
        </w:rPr>
        <w:t>领域的各种惊喜开始司空见惯了”，中国科学院的微生物学家黄力说，“但博格的发现无疑丰富了</w:t>
      </w:r>
      <w:r w:rsidRPr="00B903BA">
        <w:rPr>
          <w:rFonts w:hint="eastAsia"/>
          <w:color w:val="000000" w:themeColor="text1"/>
        </w:rPr>
        <w:t>ECE</w:t>
      </w:r>
      <w:r w:rsidRPr="00B903BA">
        <w:rPr>
          <w:rFonts w:hint="eastAsia"/>
          <w:color w:val="000000" w:themeColor="text1"/>
        </w:rPr>
        <w:t>的概念，惊艳了领域内的研究者。”</w:t>
      </w:r>
    </w:p>
    <w:p w14:paraId="244E53D3"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博格非常大，</w:t>
      </w:r>
      <w:proofErr w:type="gramStart"/>
      <w:r w:rsidRPr="00B903BA">
        <w:rPr>
          <w:rFonts w:hint="eastAsia"/>
          <w:color w:val="000000" w:themeColor="text1"/>
        </w:rPr>
        <w:t>长度从逾</w:t>
      </w:r>
      <w:r w:rsidRPr="00B903BA">
        <w:rPr>
          <w:rFonts w:hint="eastAsia"/>
          <w:color w:val="000000" w:themeColor="text1"/>
        </w:rPr>
        <w:t>60</w:t>
      </w:r>
      <w:r w:rsidRPr="00B903BA">
        <w:rPr>
          <w:rFonts w:hint="eastAsia"/>
          <w:color w:val="000000" w:themeColor="text1"/>
        </w:rPr>
        <w:t>万</w:t>
      </w:r>
      <w:proofErr w:type="gramEnd"/>
      <w:r w:rsidRPr="00B903BA">
        <w:rPr>
          <w:rFonts w:hint="eastAsia"/>
          <w:color w:val="000000" w:themeColor="text1"/>
        </w:rPr>
        <w:t>到约</w:t>
      </w:r>
      <w:r w:rsidRPr="00B903BA">
        <w:rPr>
          <w:rFonts w:hint="eastAsia"/>
          <w:color w:val="000000" w:themeColor="text1"/>
        </w:rPr>
        <w:t>100</w:t>
      </w:r>
      <w:r w:rsidRPr="00B903BA">
        <w:rPr>
          <w:rFonts w:hint="eastAsia"/>
          <w:color w:val="000000" w:themeColor="text1"/>
        </w:rPr>
        <w:t>万个</w:t>
      </w:r>
      <w:r w:rsidRPr="00B903BA">
        <w:rPr>
          <w:rFonts w:hint="eastAsia"/>
          <w:color w:val="000000" w:themeColor="text1"/>
        </w:rPr>
        <w:t>DNA</w:t>
      </w:r>
      <w:r w:rsidRPr="00B903BA">
        <w:rPr>
          <w:rFonts w:hint="eastAsia"/>
          <w:color w:val="000000" w:themeColor="text1"/>
        </w:rPr>
        <w:t>碱基对不等，这也是博格区别于其他许多</w:t>
      </w:r>
      <w:r w:rsidRPr="00B903BA">
        <w:rPr>
          <w:rFonts w:hint="eastAsia"/>
          <w:color w:val="000000" w:themeColor="text1"/>
        </w:rPr>
        <w:t>ECE</w:t>
      </w:r>
      <w:r w:rsidRPr="00B903BA">
        <w:rPr>
          <w:rFonts w:hint="eastAsia"/>
          <w:color w:val="000000" w:themeColor="text1"/>
        </w:rPr>
        <w:t>的一个特点。事实上，博格的长度最大能达到其宿主微生物主染色体的三分之一，</w:t>
      </w:r>
      <w:r w:rsidRPr="00B903BA">
        <w:rPr>
          <w:rFonts w:hint="eastAsia"/>
          <w:color w:val="000000" w:themeColor="text1"/>
        </w:rPr>
        <w:t>Banfield</w:t>
      </w:r>
      <w:r w:rsidRPr="00B903BA">
        <w:rPr>
          <w:rFonts w:hint="eastAsia"/>
          <w:color w:val="000000" w:themeColor="text1"/>
        </w:rPr>
        <w:t>说。</w:t>
      </w:r>
    </w:p>
    <w:p w14:paraId="6BF294D9"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Banfield</w:t>
      </w:r>
      <w:r w:rsidRPr="00B903BA">
        <w:rPr>
          <w:rFonts w:hint="eastAsia"/>
          <w:color w:val="000000" w:themeColor="text1"/>
        </w:rPr>
        <w:t>专门研究微生物如何影响碳循环——包括强效温室气体甲烷的产生和降解。</w:t>
      </w:r>
      <w:r w:rsidRPr="00B903BA">
        <w:rPr>
          <w:rFonts w:hint="eastAsia"/>
          <w:color w:val="000000" w:themeColor="text1"/>
        </w:rPr>
        <w:t>2019</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月，她和同事前往加州湿地搜寻含有参与碳循环基因的</w:t>
      </w:r>
      <w:r w:rsidRPr="00B903BA">
        <w:rPr>
          <w:rFonts w:hint="eastAsia"/>
          <w:color w:val="000000" w:themeColor="text1"/>
        </w:rPr>
        <w:t>ECE</w:t>
      </w:r>
      <w:r w:rsidRPr="00B903BA">
        <w:rPr>
          <w:rFonts w:hint="eastAsia"/>
          <w:color w:val="000000" w:themeColor="text1"/>
        </w:rPr>
        <w:t>，并在那里第一次发现了博格，之后又在该地及科罗拉多州和加州等地鉴定出</w:t>
      </w:r>
      <w:r w:rsidRPr="00B903BA">
        <w:rPr>
          <w:rFonts w:hint="eastAsia"/>
          <w:color w:val="000000" w:themeColor="text1"/>
        </w:rPr>
        <w:t>19</w:t>
      </w:r>
      <w:r w:rsidRPr="00B903BA">
        <w:rPr>
          <w:rFonts w:hint="eastAsia"/>
          <w:color w:val="000000" w:themeColor="text1"/>
        </w:rPr>
        <w:t>种不同的博格类型。</w:t>
      </w:r>
    </w:p>
    <w:p w14:paraId="544548CF"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博格似乎与古菌（</w:t>
      </w:r>
      <w:r w:rsidRPr="00B903BA">
        <w:rPr>
          <w:rFonts w:hint="eastAsia"/>
          <w:color w:val="000000" w:themeColor="text1"/>
        </w:rPr>
        <w:t>archaea</w:t>
      </w:r>
      <w:r w:rsidRPr="00B903BA">
        <w:rPr>
          <w:rFonts w:hint="eastAsia"/>
          <w:color w:val="000000" w:themeColor="text1"/>
        </w:rPr>
        <w:t>）有关。</w:t>
      </w:r>
      <w:proofErr w:type="gramStart"/>
      <w:r w:rsidRPr="00B903BA">
        <w:rPr>
          <w:rFonts w:hint="eastAsia"/>
          <w:color w:val="000000" w:themeColor="text1"/>
        </w:rPr>
        <w:t>古菌是</w:t>
      </w:r>
      <w:proofErr w:type="gramEnd"/>
      <w:r w:rsidRPr="00B903BA">
        <w:rPr>
          <w:rFonts w:hint="eastAsia"/>
          <w:color w:val="000000" w:themeColor="text1"/>
        </w:rPr>
        <w:t>不同于细菌的单细胞微生物。更具体一点，</w:t>
      </w:r>
      <w:r w:rsidRPr="00B903BA">
        <w:rPr>
          <w:rFonts w:hint="eastAsia"/>
          <w:color w:val="000000" w:themeColor="text1"/>
        </w:rPr>
        <w:t>Banfield</w:t>
      </w:r>
      <w:r w:rsidRPr="00B903BA">
        <w:rPr>
          <w:rFonts w:hint="eastAsia"/>
          <w:color w:val="000000" w:themeColor="text1"/>
        </w:rPr>
        <w:t>团队发现的博格与能消化和分解甲烷的</w:t>
      </w:r>
      <w:proofErr w:type="spellStart"/>
      <w:r w:rsidRPr="00B903BA">
        <w:rPr>
          <w:rFonts w:hint="eastAsia"/>
          <w:color w:val="000000" w:themeColor="text1"/>
        </w:rPr>
        <w:t>Methanoperedens</w:t>
      </w:r>
      <w:proofErr w:type="spellEnd"/>
      <w:proofErr w:type="gramStart"/>
      <w:r w:rsidRPr="00B903BA">
        <w:rPr>
          <w:rFonts w:hint="eastAsia"/>
          <w:color w:val="000000" w:themeColor="text1"/>
        </w:rPr>
        <w:t>古菌有关</w:t>
      </w:r>
      <w:proofErr w:type="gramEnd"/>
      <w:r w:rsidRPr="00B903BA">
        <w:rPr>
          <w:rFonts w:hint="eastAsia"/>
          <w:color w:val="000000" w:themeColor="text1"/>
        </w:rPr>
        <w:t>——博格基因看起来好像参与了这</w:t>
      </w:r>
      <w:r w:rsidRPr="00B903BA">
        <w:rPr>
          <w:rFonts w:hint="eastAsia"/>
          <w:color w:val="000000" w:themeColor="text1"/>
        </w:rPr>
        <w:lastRenderedPageBreak/>
        <w:t>一过程，</w:t>
      </w:r>
      <w:r w:rsidRPr="00B903BA">
        <w:rPr>
          <w:rFonts w:hint="eastAsia"/>
          <w:color w:val="000000" w:themeColor="text1"/>
        </w:rPr>
        <w:t>Banfield</w:t>
      </w:r>
      <w:r w:rsidRPr="00B903BA">
        <w:rPr>
          <w:rFonts w:hint="eastAsia"/>
          <w:color w:val="000000" w:themeColor="text1"/>
        </w:rPr>
        <w:t>说。</w:t>
      </w:r>
    </w:p>
    <w:p w14:paraId="01071055" w14:textId="77777777" w:rsidR="00E12D8F" w:rsidRPr="00B903BA" w:rsidRDefault="00E12D8F" w:rsidP="00E12D8F">
      <w:pPr>
        <w:spacing w:line="360" w:lineRule="auto"/>
        <w:ind w:firstLine="420"/>
        <w:rPr>
          <w:color w:val="000000" w:themeColor="text1"/>
        </w:rPr>
      </w:pPr>
      <w:proofErr w:type="spellStart"/>
      <w:r w:rsidRPr="00B903BA">
        <w:rPr>
          <w:rFonts w:hint="eastAsia"/>
          <w:color w:val="000000" w:themeColor="text1"/>
        </w:rPr>
        <w:t>Methanoperedens</w:t>
      </w:r>
      <w:proofErr w:type="spellEnd"/>
      <w:r w:rsidRPr="00B903BA">
        <w:rPr>
          <w:rFonts w:hint="eastAsia"/>
          <w:color w:val="000000" w:themeColor="text1"/>
        </w:rPr>
        <w:t>无法在实验室进行培养，许多微生物都面临这种限制。因此，</w:t>
      </w:r>
      <w:r w:rsidRPr="00B903BA">
        <w:rPr>
          <w:rFonts w:hint="eastAsia"/>
          <w:color w:val="000000" w:themeColor="text1"/>
        </w:rPr>
        <w:t>Banfield</w:t>
      </w:r>
      <w:r w:rsidRPr="00B903BA">
        <w:rPr>
          <w:rFonts w:hint="eastAsia"/>
          <w:color w:val="000000" w:themeColor="text1"/>
        </w:rPr>
        <w:t>团队提出的博格可能</w:t>
      </w:r>
      <w:proofErr w:type="gramStart"/>
      <w:r w:rsidRPr="00B903BA">
        <w:rPr>
          <w:rFonts w:hint="eastAsia"/>
          <w:color w:val="000000" w:themeColor="text1"/>
        </w:rPr>
        <w:t>被古菌用来</w:t>
      </w:r>
      <w:proofErr w:type="gramEnd"/>
      <w:r w:rsidRPr="00B903BA">
        <w:rPr>
          <w:rFonts w:hint="eastAsia"/>
          <w:color w:val="000000" w:themeColor="text1"/>
        </w:rPr>
        <w:t>处理甲烷的结论只有序列数据作为证据。</w:t>
      </w:r>
    </w:p>
    <w:p w14:paraId="070A4C46"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“他们的观察发现很有意思。”美国系统生物学研究所的系统生物学家</w:t>
      </w:r>
      <w:r w:rsidRPr="00B903BA">
        <w:rPr>
          <w:rFonts w:hint="eastAsia"/>
          <w:color w:val="000000" w:themeColor="text1"/>
        </w:rPr>
        <w:t>Nitin Baliga</w:t>
      </w:r>
      <w:r w:rsidRPr="00B903BA">
        <w:rPr>
          <w:rFonts w:hint="eastAsia"/>
          <w:color w:val="000000" w:themeColor="text1"/>
        </w:rPr>
        <w:t>说。但他也提醒到，</w:t>
      </w:r>
      <w:r w:rsidRPr="00B903BA">
        <w:rPr>
          <w:rFonts w:hint="eastAsia"/>
          <w:color w:val="000000" w:themeColor="text1"/>
        </w:rPr>
        <w:t>Banfield</w:t>
      </w:r>
      <w:r w:rsidRPr="00B903BA">
        <w:rPr>
          <w:rFonts w:hint="eastAsia"/>
          <w:color w:val="000000" w:themeColor="text1"/>
        </w:rPr>
        <w:t>团队的做法是在许多基因组片段中</w:t>
      </w:r>
      <w:proofErr w:type="gramStart"/>
      <w:r w:rsidRPr="00B903BA">
        <w:rPr>
          <w:rFonts w:hint="eastAsia"/>
          <w:color w:val="000000" w:themeColor="text1"/>
        </w:rPr>
        <w:t>筛选再</w:t>
      </w:r>
      <w:proofErr w:type="gramEnd"/>
      <w:r w:rsidRPr="00B903BA">
        <w:rPr>
          <w:rFonts w:hint="eastAsia"/>
          <w:color w:val="000000" w:themeColor="text1"/>
        </w:rPr>
        <w:t>拼凑起来，而这个过程可能会引入错误。因此，能在</w:t>
      </w:r>
      <w:proofErr w:type="spellStart"/>
      <w:r w:rsidRPr="00B903BA">
        <w:rPr>
          <w:rFonts w:hint="eastAsia"/>
          <w:color w:val="000000" w:themeColor="text1"/>
        </w:rPr>
        <w:t>Methanoperedens</w:t>
      </w:r>
      <w:proofErr w:type="spellEnd"/>
      <w:r w:rsidRPr="00B903BA">
        <w:rPr>
          <w:rFonts w:hint="eastAsia"/>
          <w:color w:val="000000" w:themeColor="text1"/>
        </w:rPr>
        <w:t>培养物中找到博格，是证实博格确实存在的必要前提，他说。</w:t>
      </w:r>
    </w:p>
    <w:p w14:paraId="311CC02C"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博格特征</w:t>
      </w:r>
    </w:p>
    <w:p w14:paraId="37051371"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假设博格确实存在，那么对于</w:t>
      </w:r>
      <w:proofErr w:type="spellStart"/>
      <w:r w:rsidRPr="00B903BA">
        <w:rPr>
          <w:rFonts w:hint="eastAsia"/>
          <w:color w:val="000000" w:themeColor="text1"/>
        </w:rPr>
        <w:t>Methanoperedens</w:t>
      </w:r>
      <w:proofErr w:type="spellEnd"/>
      <w:r w:rsidRPr="00B903BA">
        <w:rPr>
          <w:rFonts w:hint="eastAsia"/>
          <w:color w:val="000000" w:themeColor="text1"/>
        </w:rPr>
        <w:t>来说，维持这么大的</w:t>
      </w:r>
      <w:r w:rsidRPr="00B903BA">
        <w:rPr>
          <w:rFonts w:hint="eastAsia"/>
          <w:color w:val="000000" w:themeColor="text1"/>
        </w:rPr>
        <w:t>ECE</w:t>
      </w:r>
      <w:r w:rsidRPr="00B903BA">
        <w:rPr>
          <w:rFonts w:hint="eastAsia"/>
          <w:color w:val="000000" w:themeColor="text1"/>
        </w:rPr>
        <w:t>需要付出很大的代价，</w:t>
      </w:r>
      <w:r w:rsidRPr="00B903BA">
        <w:rPr>
          <w:rFonts w:hint="eastAsia"/>
          <w:color w:val="000000" w:themeColor="text1"/>
        </w:rPr>
        <w:t>Banfield</w:t>
      </w:r>
      <w:r w:rsidRPr="00B903BA">
        <w:rPr>
          <w:rFonts w:hint="eastAsia"/>
          <w:color w:val="000000" w:themeColor="text1"/>
        </w:rPr>
        <w:t>和同事说，因此这种</w:t>
      </w:r>
      <w:r w:rsidRPr="00B903BA">
        <w:rPr>
          <w:rFonts w:hint="eastAsia"/>
          <w:color w:val="000000" w:themeColor="text1"/>
        </w:rPr>
        <w:t>DNA</w:t>
      </w:r>
      <w:r w:rsidRPr="00B903BA">
        <w:rPr>
          <w:rFonts w:hint="eastAsia"/>
          <w:color w:val="000000" w:themeColor="text1"/>
        </w:rPr>
        <w:t>结构肯定具有某些益处。为了研究到底有哪些益处，研究团队分析了上百个博格基因的序列，并将它们与已知基因进行了对比。</w:t>
      </w:r>
    </w:p>
    <w:p w14:paraId="58C7A1C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博格似乎携带了完整代谢过程（包括消化甲烷）所需的多个基因，</w:t>
      </w:r>
      <w:r w:rsidRPr="00B903BA">
        <w:rPr>
          <w:rFonts w:hint="eastAsia"/>
          <w:color w:val="000000" w:themeColor="text1"/>
        </w:rPr>
        <w:t>Banfield</w:t>
      </w:r>
      <w:r w:rsidRPr="00B903BA">
        <w:rPr>
          <w:rFonts w:hint="eastAsia"/>
          <w:color w:val="000000" w:themeColor="text1"/>
        </w:rPr>
        <w:t>说。她形容这些基因是个“工具箱”，或能赋予</w:t>
      </w:r>
      <w:proofErr w:type="spellStart"/>
      <w:r w:rsidRPr="00B903BA">
        <w:rPr>
          <w:rFonts w:hint="eastAsia"/>
          <w:color w:val="000000" w:themeColor="text1"/>
        </w:rPr>
        <w:t>Methanoperedens</w:t>
      </w:r>
      <w:proofErr w:type="spellEnd"/>
      <w:r w:rsidRPr="00B903BA">
        <w:rPr>
          <w:rFonts w:hint="eastAsia"/>
          <w:color w:val="000000" w:themeColor="text1"/>
        </w:rPr>
        <w:t>超强能力。</w:t>
      </w:r>
    </w:p>
    <w:p w14:paraId="7D95B7E9"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所以，博格究竟有哪些特征？除了超大之外，博格还有一些共有的结构特征：一是线性而</w:t>
      </w:r>
      <w:proofErr w:type="gramStart"/>
      <w:r w:rsidRPr="00B903BA">
        <w:rPr>
          <w:rFonts w:hint="eastAsia"/>
          <w:color w:val="000000" w:themeColor="text1"/>
        </w:rPr>
        <w:t>非很多</w:t>
      </w:r>
      <w:proofErr w:type="gramEnd"/>
      <w:r w:rsidRPr="00B903BA">
        <w:rPr>
          <w:rFonts w:hint="eastAsia"/>
          <w:color w:val="000000" w:themeColor="text1"/>
        </w:rPr>
        <w:t>ECE</w:t>
      </w:r>
      <w:r w:rsidRPr="00B903BA">
        <w:rPr>
          <w:rFonts w:hint="eastAsia"/>
          <w:color w:val="000000" w:themeColor="text1"/>
        </w:rPr>
        <w:t>的环形；</w:t>
      </w:r>
      <w:proofErr w:type="gramStart"/>
      <w:r w:rsidRPr="00B903BA">
        <w:rPr>
          <w:rFonts w:hint="eastAsia"/>
          <w:color w:val="000000" w:themeColor="text1"/>
        </w:rPr>
        <w:t>二是链的</w:t>
      </w:r>
      <w:proofErr w:type="gramEnd"/>
      <w:r w:rsidRPr="00B903BA">
        <w:rPr>
          <w:rFonts w:hint="eastAsia"/>
          <w:color w:val="000000" w:themeColor="text1"/>
        </w:rPr>
        <w:t>两端有镜像重复序列；三是在假定存在的基因内部和不同基因之间还有许多其他重复序列。</w:t>
      </w:r>
    </w:p>
    <w:p w14:paraId="73BD726F"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单个来看，博格的这些特征可能和其他较大</w:t>
      </w:r>
      <w:r w:rsidRPr="00B903BA">
        <w:rPr>
          <w:rFonts w:hint="eastAsia"/>
          <w:color w:val="000000" w:themeColor="text1"/>
        </w:rPr>
        <w:t>ECE</w:t>
      </w:r>
      <w:r w:rsidRPr="00B903BA">
        <w:rPr>
          <w:rFonts w:hint="eastAsia"/>
          <w:color w:val="000000" w:themeColor="text1"/>
        </w:rPr>
        <w:t>的特征重叠了，比如某些</w:t>
      </w:r>
      <w:proofErr w:type="gramStart"/>
      <w:r w:rsidRPr="00B903BA">
        <w:rPr>
          <w:rFonts w:hint="eastAsia"/>
          <w:color w:val="000000" w:themeColor="text1"/>
        </w:rPr>
        <w:t>嗜盐古菌的</w:t>
      </w:r>
      <w:proofErr w:type="gramEnd"/>
      <w:r w:rsidRPr="00B903BA">
        <w:rPr>
          <w:rFonts w:hint="eastAsia"/>
          <w:color w:val="000000" w:themeColor="text1"/>
        </w:rPr>
        <w:t>遗传因子，因此</w:t>
      </w:r>
      <w:r w:rsidRPr="00B903BA">
        <w:rPr>
          <w:rFonts w:hint="eastAsia"/>
          <w:color w:val="000000" w:themeColor="text1"/>
        </w:rPr>
        <w:t>Baliga</w:t>
      </w:r>
      <w:r w:rsidRPr="00B903BA">
        <w:rPr>
          <w:rFonts w:hint="eastAsia"/>
          <w:color w:val="000000" w:themeColor="text1"/>
        </w:rPr>
        <w:t>认为现阶段博格结构的新颖性仍要打个问号。而且，博格与土壤放线菌（</w:t>
      </w:r>
      <w:r w:rsidRPr="00B903BA">
        <w:rPr>
          <w:rFonts w:hint="eastAsia"/>
          <w:color w:val="000000" w:themeColor="text1"/>
        </w:rPr>
        <w:t>Actinobacteria</w:t>
      </w:r>
      <w:r w:rsidRPr="00B903BA">
        <w:rPr>
          <w:rFonts w:hint="eastAsia"/>
          <w:color w:val="000000" w:themeColor="text1"/>
        </w:rPr>
        <w:t>）中发现的巨型线性质粒也很相似，阿根廷微生物工业过程试验基地的微生物学家</w:t>
      </w:r>
      <w:proofErr w:type="spellStart"/>
      <w:r w:rsidRPr="00B903BA">
        <w:rPr>
          <w:rFonts w:hint="eastAsia"/>
          <w:color w:val="000000" w:themeColor="text1"/>
        </w:rPr>
        <w:t>Juli</w:t>
      </w:r>
      <w:proofErr w:type="spellEnd"/>
      <w:r w:rsidRPr="00B903BA">
        <w:rPr>
          <w:rFonts w:hint="eastAsia"/>
          <w:color w:val="000000" w:themeColor="text1"/>
        </w:rPr>
        <w:t>á</w:t>
      </w:r>
      <w:r w:rsidRPr="00B903BA">
        <w:rPr>
          <w:rFonts w:hint="eastAsia"/>
          <w:color w:val="000000" w:themeColor="text1"/>
        </w:rPr>
        <w:t>n Rafael Dib</w:t>
      </w:r>
      <w:r w:rsidRPr="00B903BA">
        <w:rPr>
          <w:rFonts w:hint="eastAsia"/>
          <w:color w:val="000000" w:themeColor="text1"/>
        </w:rPr>
        <w:t>说。</w:t>
      </w:r>
    </w:p>
    <w:p w14:paraId="45DBF1DA"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Banfield</w:t>
      </w:r>
      <w:r w:rsidRPr="00B903BA">
        <w:rPr>
          <w:rFonts w:hint="eastAsia"/>
          <w:color w:val="000000" w:themeColor="text1"/>
        </w:rPr>
        <w:t>反驳道，虽然拆开来看，博格的有些特征我们确实见过，但这次的不同之处在于，博格结合了大、组合、代谢基因负荷这三个特征。她推测博格曾是一种完整的微生物，后经</w:t>
      </w:r>
      <w:proofErr w:type="spellStart"/>
      <w:r w:rsidRPr="00B903BA">
        <w:rPr>
          <w:rFonts w:hint="eastAsia"/>
          <w:color w:val="000000" w:themeColor="text1"/>
        </w:rPr>
        <w:t>Methanoperedens</w:t>
      </w:r>
      <w:proofErr w:type="spellEnd"/>
      <w:r w:rsidRPr="00B903BA">
        <w:rPr>
          <w:rFonts w:hint="eastAsia"/>
          <w:color w:val="000000" w:themeColor="text1"/>
        </w:rPr>
        <w:t>同化，同化方式可能很像真核细胞同化自生菌以获得产能线粒体的过程。</w:t>
      </w:r>
    </w:p>
    <w:p w14:paraId="21DA16D5"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既然研究人员已经有了方向，他们可能会在筛查历史数据的过程中发现更多博格，曾在</w:t>
      </w:r>
      <w:r w:rsidRPr="00B903BA">
        <w:rPr>
          <w:rFonts w:hint="eastAsia"/>
          <w:color w:val="000000" w:themeColor="text1"/>
        </w:rPr>
        <w:t>Banfield</w:t>
      </w:r>
      <w:r w:rsidRPr="00B903BA">
        <w:rPr>
          <w:rFonts w:hint="eastAsia"/>
          <w:color w:val="000000" w:themeColor="text1"/>
        </w:rPr>
        <w:t>实验室工作的</w:t>
      </w:r>
      <w:r w:rsidRPr="00B903BA">
        <w:rPr>
          <w:rFonts w:hint="eastAsia"/>
          <w:color w:val="000000" w:themeColor="text1"/>
        </w:rPr>
        <w:t>Baker</w:t>
      </w:r>
      <w:r w:rsidRPr="00B903BA">
        <w:rPr>
          <w:rFonts w:hint="eastAsia"/>
          <w:color w:val="000000" w:themeColor="text1"/>
        </w:rPr>
        <w:t>说。</w:t>
      </w:r>
      <w:r w:rsidRPr="00B903BA">
        <w:rPr>
          <w:rFonts w:hint="eastAsia"/>
          <w:color w:val="000000" w:themeColor="text1"/>
        </w:rPr>
        <w:t>Baker</w:t>
      </w:r>
      <w:r w:rsidRPr="00B903BA">
        <w:rPr>
          <w:rFonts w:hint="eastAsia"/>
          <w:color w:val="000000" w:themeColor="text1"/>
        </w:rPr>
        <w:t>认为，这篇预印本论文发布后，他可能已经在他自己的基因数据库里发现了一些候选博格。</w:t>
      </w:r>
    </w:p>
    <w:p w14:paraId="46AAACAA"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lastRenderedPageBreak/>
        <w:t>“同化”潜力</w:t>
      </w:r>
    </w:p>
    <w:p w14:paraId="1CAED3F2"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Banfield</w:t>
      </w:r>
      <w:r w:rsidRPr="00B903BA">
        <w:rPr>
          <w:rFonts w:hint="eastAsia"/>
          <w:color w:val="000000" w:themeColor="text1"/>
        </w:rPr>
        <w:t>和同事在分析博格基因组的时候还发现，一些特征提示博格同化了不同来源的基因，包括</w:t>
      </w:r>
      <w:proofErr w:type="spellStart"/>
      <w:r w:rsidRPr="00B903BA">
        <w:rPr>
          <w:rFonts w:hint="eastAsia"/>
          <w:color w:val="000000" w:themeColor="text1"/>
        </w:rPr>
        <w:t>Methanoperedens</w:t>
      </w:r>
      <w:proofErr w:type="spellEnd"/>
      <w:r w:rsidRPr="00B903BA">
        <w:rPr>
          <w:rFonts w:hint="eastAsia"/>
          <w:color w:val="000000" w:themeColor="text1"/>
        </w:rPr>
        <w:t>的主染色体。正是这种“同化”基因的潜力，让她的儿子在</w:t>
      </w:r>
      <w:r w:rsidRPr="00B903BA">
        <w:rPr>
          <w:rFonts w:hint="eastAsia"/>
          <w:color w:val="000000" w:themeColor="text1"/>
        </w:rPr>
        <w:t>2020</w:t>
      </w:r>
      <w:r w:rsidRPr="00B903BA">
        <w:rPr>
          <w:rFonts w:hint="eastAsia"/>
          <w:color w:val="000000" w:themeColor="text1"/>
        </w:rPr>
        <w:t>年的感恩节晚餐上提出了“博格”这个名字。</w:t>
      </w:r>
    </w:p>
    <w:p w14:paraId="7A05AAC0"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目前，</w:t>
      </w:r>
      <w:r w:rsidRPr="00B903BA">
        <w:rPr>
          <w:rFonts w:hint="eastAsia"/>
          <w:color w:val="000000" w:themeColor="text1"/>
        </w:rPr>
        <w:t>Banfield</w:t>
      </w:r>
      <w:r w:rsidRPr="00B903BA">
        <w:rPr>
          <w:rFonts w:hint="eastAsia"/>
          <w:color w:val="000000" w:themeColor="text1"/>
        </w:rPr>
        <w:t>团队正在研究博格的功能及其</w:t>
      </w:r>
      <w:r w:rsidRPr="00B903BA">
        <w:rPr>
          <w:rFonts w:hint="eastAsia"/>
          <w:color w:val="000000" w:themeColor="text1"/>
        </w:rPr>
        <w:t>DNA</w:t>
      </w:r>
      <w:r w:rsidRPr="00B903BA">
        <w:rPr>
          <w:rFonts w:hint="eastAsia"/>
          <w:color w:val="000000" w:themeColor="text1"/>
        </w:rPr>
        <w:t>重复序列的作用。重复序列对于微生物很重要：不同结构的重复序列也称为</w:t>
      </w:r>
      <w:r w:rsidRPr="00B903BA">
        <w:rPr>
          <w:rFonts w:hint="eastAsia"/>
          <w:color w:val="000000" w:themeColor="text1"/>
        </w:rPr>
        <w:t>CRISPR</w:t>
      </w:r>
      <w:r w:rsidRPr="00B903BA">
        <w:rPr>
          <w:rFonts w:hint="eastAsia"/>
          <w:color w:val="000000" w:themeColor="text1"/>
        </w:rPr>
        <w:t>，它们是来自病毒的遗传密码片段，微生物会把这些片段整合到自己的</w:t>
      </w:r>
      <w:r w:rsidRPr="00B903BA">
        <w:rPr>
          <w:rFonts w:hint="eastAsia"/>
          <w:color w:val="000000" w:themeColor="text1"/>
        </w:rPr>
        <w:t>DNA</w:t>
      </w:r>
      <w:r w:rsidRPr="00B903BA">
        <w:rPr>
          <w:rFonts w:hint="eastAsia"/>
          <w:color w:val="000000" w:themeColor="text1"/>
        </w:rPr>
        <w:t>中，从而“记住”病原体，以便在未来抵御它们的攻击。</w:t>
      </w:r>
    </w:p>
    <w:p w14:paraId="46747EA9"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CRISPR</w:t>
      </w:r>
      <w:r w:rsidRPr="00B903BA">
        <w:rPr>
          <w:rFonts w:hint="eastAsia"/>
          <w:color w:val="000000" w:themeColor="text1"/>
        </w:rPr>
        <w:t>及其相关蛋白是生物技术的一个福音，因为改造后的</w:t>
      </w:r>
      <w:r w:rsidRPr="00B903BA">
        <w:rPr>
          <w:rFonts w:hint="eastAsia"/>
          <w:color w:val="000000" w:themeColor="text1"/>
        </w:rPr>
        <w:t>CRISPR</w:t>
      </w:r>
      <w:r w:rsidRPr="00B903BA">
        <w:rPr>
          <w:rFonts w:hint="eastAsia"/>
          <w:color w:val="000000" w:themeColor="text1"/>
        </w:rPr>
        <w:t>已经成为了一项非常强大的基因编辑技术，提示我们博格基因组说不定也能带来有用的新工具。</w:t>
      </w:r>
      <w:r w:rsidRPr="00B903BA">
        <w:rPr>
          <w:rFonts w:hint="eastAsia"/>
          <w:color w:val="000000" w:themeColor="text1"/>
        </w:rPr>
        <w:t>Banfield</w:t>
      </w:r>
      <w:r w:rsidRPr="00B903BA">
        <w:rPr>
          <w:rFonts w:hint="eastAsia"/>
          <w:color w:val="000000" w:themeColor="text1"/>
        </w:rPr>
        <w:t>说：“博格或许和</w:t>
      </w:r>
      <w:r w:rsidRPr="00B903BA">
        <w:rPr>
          <w:rFonts w:hint="eastAsia"/>
          <w:color w:val="000000" w:themeColor="text1"/>
        </w:rPr>
        <w:t>CRISPR</w:t>
      </w:r>
      <w:r w:rsidRPr="00B903BA">
        <w:rPr>
          <w:rFonts w:hint="eastAsia"/>
          <w:color w:val="000000" w:themeColor="text1"/>
        </w:rPr>
        <w:t>一样重要、一样有趣，但我认为它会是全新的事物。”</w:t>
      </w:r>
      <w:r w:rsidRPr="00B903BA">
        <w:rPr>
          <w:rFonts w:hint="eastAsia"/>
          <w:color w:val="000000" w:themeColor="text1"/>
        </w:rPr>
        <w:t>Banfield</w:t>
      </w:r>
      <w:r w:rsidRPr="00B903BA">
        <w:rPr>
          <w:rFonts w:hint="eastAsia"/>
          <w:color w:val="000000" w:themeColor="text1"/>
        </w:rPr>
        <w:t>正在和加州大学的</w:t>
      </w:r>
      <w:r w:rsidRPr="00B903BA">
        <w:rPr>
          <w:rFonts w:hint="eastAsia"/>
          <w:color w:val="000000" w:themeColor="text1"/>
        </w:rPr>
        <w:t>Jennifer Doudna</w:t>
      </w:r>
      <w:r w:rsidRPr="00B903BA">
        <w:rPr>
          <w:rFonts w:hint="eastAsia"/>
          <w:color w:val="000000" w:themeColor="text1"/>
        </w:rPr>
        <w:t>计划下一步的合作，</w:t>
      </w:r>
      <w:r w:rsidRPr="00B903BA">
        <w:rPr>
          <w:rFonts w:hint="eastAsia"/>
          <w:color w:val="000000" w:themeColor="text1"/>
        </w:rPr>
        <w:t xml:space="preserve"> Doudna</w:t>
      </w:r>
      <w:r w:rsidRPr="00B903BA">
        <w:rPr>
          <w:rFonts w:hint="eastAsia"/>
          <w:color w:val="000000" w:themeColor="text1"/>
        </w:rPr>
        <w:t>是这篇预印本论文的共同作者，也是</w:t>
      </w:r>
      <w:r w:rsidRPr="00B903BA">
        <w:rPr>
          <w:rFonts w:hint="eastAsia"/>
          <w:color w:val="000000" w:themeColor="text1"/>
        </w:rPr>
        <w:t>CRISPR</w:t>
      </w:r>
      <w:r w:rsidRPr="00B903BA">
        <w:rPr>
          <w:rFonts w:hint="eastAsia"/>
          <w:color w:val="000000" w:themeColor="text1"/>
        </w:rPr>
        <w:t>基因编辑技术的先驱。</w:t>
      </w:r>
    </w:p>
    <w:p w14:paraId="7E2BFD6C"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研究人员认为博格的一个潜在应用是对抗气候变化。培育含博格的微生物也许能减少</w:t>
      </w:r>
      <w:proofErr w:type="gramStart"/>
      <w:r w:rsidRPr="00B903BA">
        <w:rPr>
          <w:rFonts w:hint="eastAsia"/>
          <w:color w:val="000000" w:themeColor="text1"/>
        </w:rPr>
        <w:t>土壤古菌产生</w:t>
      </w:r>
      <w:proofErr w:type="gramEnd"/>
      <w:r w:rsidRPr="00B903BA">
        <w:rPr>
          <w:rFonts w:hint="eastAsia"/>
          <w:color w:val="000000" w:themeColor="text1"/>
        </w:rPr>
        <w:t>的甲烷排放——全球土壤</w:t>
      </w:r>
      <w:proofErr w:type="gramStart"/>
      <w:r w:rsidRPr="00B903BA">
        <w:rPr>
          <w:rFonts w:hint="eastAsia"/>
          <w:color w:val="000000" w:themeColor="text1"/>
        </w:rPr>
        <w:t>古菌每年</w:t>
      </w:r>
      <w:proofErr w:type="gramEnd"/>
      <w:r w:rsidRPr="00B903BA">
        <w:rPr>
          <w:rFonts w:hint="eastAsia"/>
          <w:color w:val="000000" w:themeColor="text1"/>
        </w:rPr>
        <w:t>最多能产生</w:t>
      </w:r>
      <w:r w:rsidRPr="00B903BA">
        <w:rPr>
          <w:rFonts w:hint="eastAsia"/>
          <w:color w:val="000000" w:themeColor="text1"/>
        </w:rPr>
        <w:t>10</w:t>
      </w:r>
      <w:r w:rsidRPr="00B903BA">
        <w:rPr>
          <w:rFonts w:hint="eastAsia"/>
          <w:color w:val="000000" w:themeColor="text1"/>
        </w:rPr>
        <w:t>亿吨的甲烷。</w:t>
      </w:r>
      <w:r w:rsidRPr="00B903BA">
        <w:rPr>
          <w:rFonts w:hint="eastAsia"/>
          <w:color w:val="000000" w:themeColor="text1"/>
        </w:rPr>
        <w:t>Banfield</w:t>
      </w:r>
      <w:r w:rsidRPr="00B903BA">
        <w:rPr>
          <w:rFonts w:hint="eastAsia"/>
          <w:color w:val="000000" w:themeColor="text1"/>
        </w:rPr>
        <w:t>认为在自然湿地里开展这类实验存在风险，在农地里更为合适。因此，作为第一步，她的团队目前正在加州的稻田里寻找博格。</w:t>
      </w:r>
    </w:p>
    <w:p w14:paraId="78A604E1" w14:textId="77777777" w:rsidR="00E12D8F" w:rsidRPr="00B903BA" w:rsidRDefault="00E12D8F" w:rsidP="00E12D8F">
      <w:pPr>
        <w:spacing w:line="360" w:lineRule="auto"/>
        <w:ind w:firstLine="420"/>
        <w:rPr>
          <w:color w:val="000000" w:themeColor="text1"/>
        </w:rPr>
      </w:pPr>
      <w:r w:rsidRPr="00B903BA">
        <w:rPr>
          <w:color w:val="000000" w:themeColor="text1"/>
        </w:rPr>
        <w:t>根据文章，回答下列问题：</w:t>
      </w:r>
    </w:p>
    <w:p w14:paraId="1416144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1.</w:t>
      </w:r>
      <w:r w:rsidRPr="00B903BA">
        <w:rPr>
          <w:rFonts w:hint="eastAsia"/>
          <w:color w:val="000000" w:themeColor="text1"/>
        </w:rPr>
        <w:t>判断题：请用</w:t>
      </w:r>
      <w:r w:rsidRPr="00B903BA">
        <w:rPr>
          <w:rFonts w:hint="eastAsia"/>
          <w:color w:val="000000" w:themeColor="text1"/>
        </w:rPr>
        <w:t>2B</w:t>
      </w:r>
      <w:r w:rsidRPr="00B903BA">
        <w:rPr>
          <w:rFonts w:hint="eastAsia"/>
          <w:color w:val="000000" w:themeColor="text1"/>
        </w:rPr>
        <w:t>铅笔在答题</w:t>
      </w:r>
      <w:proofErr w:type="gramStart"/>
      <w:r w:rsidRPr="00B903BA">
        <w:rPr>
          <w:rFonts w:hint="eastAsia"/>
          <w:color w:val="000000" w:themeColor="text1"/>
        </w:rPr>
        <w:t>卡相应</w:t>
      </w:r>
      <w:proofErr w:type="gramEnd"/>
      <w:r w:rsidRPr="00B903BA">
        <w:rPr>
          <w:rFonts w:hint="eastAsia"/>
          <w:color w:val="000000" w:themeColor="text1"/>
        </w:rPr>
        <w:t>的题号后填涂作答，正确的涂“</w:t>
      </w:r>
      <w:r w:rsidRPr="00B903BA">
        <w:rPr>
          <w:rFonts w:hint="eastAsia"/>
          <w:color w:val="000000" w:themeColor="text1"/>
        </w:rPr>
        <w:t>A</w:t>
      </w:r>
      <w:r w:rsidRPr="00B903BA">
        <w:rPr>
          <w:rFonts w:hint="eastAsia"/>
          <w:color w:val="000000" w:themeColor="text1"/>
        </w:rPr>
        <w:t>”，错误的涂“</w:t>
      </w:r>
      <w:r w:rsidRPr="00B903BA">
        <w:rPr>
          <w:rFonts w:hint="eastAsia"/>
          <w:color w:val="000000" w:themeColor="text1"/>
        </w:rPr>
        <w:t>B</w:t>
      </w:r>
      <w:r w:rsidRPr="00B903BA">
        <w:rPr>
          <w:rFonts w:hint="eastAsia"/>
          <w:color w:val="000000" w:themeColor="text1"/>
        </w:rPr>
        <w:t>”。</w:t>
      </w:r>
      <w:r w:rsidRPr="00B903BA">
        <w:rPr>
          <w:rFonts w:hint="eastAsia"/>
          <w:color w:val="000000" w:themeColor="text1"/>
        </w:rPr>
        <w:t xml:space="preserve"> </w:t>
      </w:r>
      <w:r w:rsidRPr="00B903BA">
        <w:rPr>
          <w:rFonts w:hint="eastAsia"/>
          <w:color w:val="000000" w:themeColor="text1"/>
        </w:rPr>
        <w:t>（</w:t>
      </w:r>
      <w:r w:rsidRPr="00B903BA">
        <w:rPr>
          <w:rFonts w:hint="eastAsia"/>
          <w:color w:val="000000" w:themeColor="text1"/>
        </w:rPr>
        <w:t>12</w:t>
      </w:r>
      <w:r w:rsidRPr="00B903BA">
        <w:rPr>
          <w:rFonts w:hint="eastAsia"/>
          <w:color w:val="000000" w:themeColor="text1"/>
        </w:rPr>
        <w:t>分）</w:t>
      </w:r>
    </w:p>
    <w:p w14:paraId="2E14372A"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1</w:t>
      </w:r>
      <w:r w:rsidRPr="00B903BA">
        <w:rPr>
          <w:rFonts w:hint="eastAsia"/>
          <w:color w:val="000000" w:themeColor="text1"/>
        </w:rPr>
        <w:t>）微生物有大量相似而又独特的</w:t>
      </w:r>
      <w:r w:rsidRPr="00B903BA">
        <w:rPr>
          <w:rFonts w:hint="eastAsia"/>
          <w:color w:val="000000" w:themeColor="text1"/>
        </w:rPr>
        <w:t>ECE</w:t>
      </w:r>
      <w:r w:rsidRPr="00B903BA">
        <w:rPr>
          <w:rFonts w:hint="eastAsia"/>
          <w:color w:val="000000" w:themeColor="text1"/>
        </w:rPr>
        <w:t>，但只用一到两条染色体来编码其基因图谱。</w:t>
      </w:r>
    </w:p>
    <w:p w14:paraId="5895248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2</w:t>
      </w:r>
      <w:r w:rsidRPr="00B903BA">
        <w:rPr>
          <w:rFonts w:hint="eastAsia"/>
          <w:color w:val="000000" w:themeColor="text1"/>
        </w:rPr>
        <w:t>）对于</w:t>
      </w:r>
      <w:proofErr w:type="spellStart"/>
      <w:r w:rsidRPr="00B903BA">
        <w:rPr>
          <w:rFonts w:hint="eastAsia"/>
          <w:color w:val="000000" w:themeColor="text1"/>
        </w:rPr>
        <w:t>Methanoperedens</w:t>
      </w:r>
      <w:proofErr w:type="spellEnd"/>
      <w:r w:rsidRPr="00B903BA">
        <w:rPr>
          <w:rFonts w:hint="eastAsia"/>
          <w:color w:val="000000" w:themeColor="text1"/>
        </w:rPr>
        <w:t>来说，维持博格这么大的</w:t>
      </w:r>
      <w:r w:rsidRPr="00B903BA">
        <w:rPr>
          <w:rFonts w:hint="eastAsia"/>
          <w:color w:val="000000" w:themeColor="text1"/>
        </w:rPr>
        <w:t>ECE</w:t>
      </w:r>
      <w:r w:rsidRPr="00B903BA">
        <w:rPr>
          <w:rFonts w:hint="eastAsia"/>
          <w:color w:val="000000" w:themeColor="text1"/>
        </w:rPr>
        <w:t>需要付出很大的代价。</w:t>
      </w:r>
      <w:r w:rsidRPr="00B903BA">
        <w:rPr>
          <w:rFonts w:hint="eastAsia"/>
          <w:color w:val="000000" w:themeColor="text1"/>
        </w:rPr>
        <w:t xml:space="preserve"> </w:t>
      </w:r>
    </w:p>
    <w:p w14:paraId="6CA6C91F"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3</w:t>
      </w:r>
      <w:r w:rsidRPr="00B903BA">
        <w:rPr>
          <w:rFonts w:hint="eastAsia"/>
          <w:color w:val="000000" w:themeColor="text1"/>
        </w:rPr>
        <w:t>）为了抵御病毒的攻击，微生物会把病毒的遗传密码片段整合到自己的</w:t>
      </w:r>
      <w:r w:rsidRPr="00B903BA">
        <w:rPr>
          <w:rFonts w:hint="eastAsia"/>
          <w:color w:val="000000" w:themeColor="text1"/>
        </w:rPr>
        <w:t>DNA</w:t>
      </w:r>
      <w:r w:rsidRPr="00B903BA">
        <w:rPr>
          <w:rFonts w:hint="eastAsia"/>
          <w:color w:val="000000" w:themeColor="text1"/>
        </w:rPr>
        <w:t>中。</w:t>
      </w:r>
    </w:p>
    <w:p w14:paraId="557E9D0D"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4</w:t>
      </w:r>
      <w:r w:rsidRPr="00B903BA">
        <w:rPr>
          <w:rFonts w:hint="eastAsia"/>
          <w:color w:val="000000" w:themeColor="text1"/>
        </w:rPr>
        <w:t>）因为博格和</w:t>
      </w:r>
      <w:r w:rsidRPr="00B903BA">
        <w:rPr>
          <w:rFonts w:hint="eastAsia"/>
          <w:color w:val="000000" w:themeColor="text1"/>
        </w:rPr>
        <w:t>CRISPR</w:t>
      </w:r>
      <w:r w:rsidRPr="00B903BA">
        <w:rPr>
          <w:rFonts w:hint="eastAsia"/>
          <w:color w:val="000000" w:themeColor="text1"/>
        </w:rPr>
        <w:t>一样重要，所以博格基因组说不定也能带来有用的新工具。</w:t>
      </w:r>
    </w:p>
    <w:p w14:paraId="755BE00C"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5</w:t>
      </w:r>
      <w:r w:rsidRPr="00B903BA">
        <w:rPr>
          <w:rFonts w:hint="eastAsia"/>
          <w:color w:val="000000" w:themeColor="text1"/>
        </w:rPr>
        <w:t>）</w:t>
      </w:r>
      <w:proofErr w:type="spellStart"/>
      <w:r w:rsidRPr="00B903BA">
        <w:rPr>
          <w:rFonts w:hint="eastAsia"/>
          <w:color w:val="000000" w:themeColor="text1"/>
        </w:rPr>
        <w:t>Methanoperedens</w:t>
      </w:r>
      <w:proofErr w:type="spellEnd"/>
      <w:proofErr w:type="gramStart"/>
      <w:r w:rsidRPr="00B903BA">
        <w:rPr>
          <w:rFonts w:hint="eastAsia"/>
          <w:color w:val="000000" w:themeColor="text1"/>
        </w:rPr>
        <w:t>古菌能</w:t>
      </w:r>
      <w:proofErr w:type="gramEnd"/>
      <w:r w:rsidRPr="00B903BA">
        <w:rPr>
          <w:rFonts w:hint="eastAsia"/>
          <w:color w:val="000000" w:themeColor="text1"/>
        </w:rPr>
        <w:t>消化和分解甲烷，博格参与这一过程所以获得了相关基因。</w:t>
      </w:r>
    </w:p>
    <w:p w14:paraId="60AF34E1" w14:textId="11195035"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6</w:t>
      </w:r>
      <w:r w:rsidRPr="00B903BA">
        <w:rPr>
          <w:rFonts w:hint="eastAsia"/>
          <w:color w:val="000000" w:themeColor="text1"/>
        </w:rPr>
        <w:t>）有人质疑博格</w:t>
      </w:r>
      <w:r w:rsidR="004D2410" w:rsidRPr="00B903BA">
        <w:rPr>
          <w:rFonts w:hint="eastAsia"/>
          <w:color w:val="000000" w:themeColor="text1"/>
        </w:rPr>
        <w:t>现阶段</w:t>
      </w:r>
      <w:r w:rsidRPr="00B903BA">
        <w:rPr>
          <w:rFonts w:hint="eastAsia"/>
          <w:color w:val="000000" w:themeColor="text1"/>
        </w:rPr>
        <w:t>结构的新颖性是因为博格的单个特征或与其</w:t>
      </w:r>
      <w:proofErr w:type="gramStart"/>
      <w:r w:rsidRPr="00B903BA">
        <w:rPr>
          <w:rFonts w:hint="eastAsia"/>
          <w:color w:val="000000" w:themeColor="text1"/>
        </w:rPr>
        <w:t>他较大</w:t>
      </w:r>
      <w:proofErr w:type="gramEnd"/>
      <w:r w:rsidRPr="00B903BA">
        <w:rPr>
          <w:rFonts w:hint="eastAsia"/>
          <w:color w:val="000000" w:themeColor="text1"/>
        </w:rPr>
        <w:t>ECE</w:t>
      </w:r>
      <w:r w:rsidRPr="00B903BA">
        <w:rPr>
          <w:rFonts w:hint="eastAsia"/>
          <w:color w:val="000000" w:themeColor="text1"/>
        </w:rPr>
        <w:t>的特征重叠。</w:t>
      </w:r>
    </w:p>
    <w:p w14:paraId="51BA4E43" w14:textId="7A664753" w:rsidR="00E12D8F" w:rsidRPr="00B903BA" w:rsidRDefault="00E12D8F" w:rsidP="00E12D8F">
      <w:pPr>
        <w:spacing w:line="360" w:lineRule="auto"/>
        <w:ind w:firstLine="420"/>
        <w:rPr>
          <w:color w:val="000000" w:themeColor="text1"/>
        </w:rPr>
      </w:pPr>
    </w:p>
    <w:p w14:paraId="735932AF"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2.</w:t>
      </w:r>
      <w:r w:rsidRPr="00B903BA">
        <w:rPr>
          <w:rFonts w:hint="eastAsia"/>
          <w:color w:val="000000" w:themeColor="text1"/>
        </w:rPr>
        <w:t>不定项选择：备选项中至少有一个符合题意，请用</w:t>
      </w:r>
      <w:r w:rsidRPr="00B903BA">
        <w:rPr>
          <w:rFonts w:hint="eastAsia"/>
          <w:color w:val="000000" w:themeColor="text1"/>
        </w:rPr>
        <w:t>2B</w:t>
      </w:r>
      <w:r w:rsidRPr="00B903BA">
        <w:rPr>
          <w:rFonts w:hint="eastAsia"/>
          <w:color w:val="000000" w:themeColor="text1"/>
        </w:rPr>
        <w:t>铅笔在答题</w:t>
      </w:r>
      <w:proofErr w:type="gramStart"/>
      <w:r w:rsidRPr="00B903BA">
        <w:rPr>
          <w:rFonts w:hint="eastAsia"/>
          <w:color w:val="000000" w:themeColor="text1"/>
        </w:rPr>
        <w:t>卡相应</w:t>
      </w:r>
      <w:proofErr w:type="gramEnd"/>
      <w:r w:rsidRPr="00B903BA">
        <w:rPr>
          <w:rFonts w:hint="eastAsia"/>
          <w:color w:val="000000" w:themeColor="text1"/>
        </w:rPr>
        <w:t>的题号后填涂正确选项的序号，错选、少选均不得分。（</w:t>
      </w:r>
      <w:r w:rsidRPr="00B903BA">
        <w:rPr>
          <w:rFonts w:hint="eastAsia"/>
          <w:color w:val="000000" w:themeColor="text1"/>
        </w:rPr>
        <w:t>8</w:t>
      </w:r>
      <w:r w:rsidRPr="00B903BA">
        <w:rPr>
          <w:rFonts w:hint="eastAsia"/>
          <w:color w:val="000000" w:themeColor="text1"/>
        </w:rPr>
        <w:t>分）</w:t>
      </w:r>
    </w:p>
    <w:p w14:paraId="3FFA5551"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1</w:t>
      </w:r>
      <w:r w:rsidRPr="00B903BA">
        <w:rPr>
          <w:rFonts w:hint="eastAsia"/>
          <w:color w:val="000000" w:themeColor="text1"/>
        </w:rPr>
        <w:t>）以下选项属于博格特征的是（</w:t>
      </w:r>
      <w:r w:rsidRPr="00B903BA">
        <w:rPr>
          <w:rFonts w:hint="eastAsia"/>
          <w:color w:val="000000" w:themeColor="text1"/>
        </w:rPr>
        <w:t xml:space="preserve">    </w:t>
      </w:r>
      <w:r w:rsidRPr="00B903BA">
        <w:rPr>
          <w:rFonts w:hint="eastAsia"/>
          <w:color w:val="000000" w:themeColor="text1"/>
        </w:rPr>
        <w:t>）</w:t>
      </w:r>
    </w:p>
    <w:p w14:paraId="01A7D41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A.</w:t>
      </w:r>
      <w:proofErr w:type="gramStart"/>
      <w:r w:rsidRPr="00B903BA">
        <w:rPr>
          <w:rFonts w:hint="eastAsia"/>
          <w:color w:val="000000" w:themeColor="text1"/>
        </w:rPr>
        <w:t>长度从逾</w:t>
      </w:r>
      <w:r w:rsidRPr="00B903BA">
        <w:rPr>
          <w:rFonts w:hint="eastAsia"/>
          <w:color w:val="000000" w:themeColor="text1"/>
        </w:rPr>
        <w:t>60</w:t>
      </w:r>
      <w:r w:rsidRPr="00B903BA">
        <w:rPr>
          <w:rFonts w:hint="eastAsia"/>
          <w:color w:val="000000" w:themeColor="text1"/>
        </w:rPr>
        <w:t>万</w:t>
      </w:r>
      <w:proofErr w:type="gramEnd"/>
      <w:r w:rsidRPr="00B903BA">
        <w:rPr>
          <w:rFonts w:hint="eastAsia"/>
          <w:color w:val="000000" w:themeColor="text1"/>
        </w:rPr>
        <w:t>到约</w:t>
      </w:r>
      <w:r w:rsidRPr="00B903BA">
        <w:rPr>
          <w:rFonts w:hint="eastAsia"/>
          <w:color w:val="000000" w:themeColor="text1"/>
        </w:rPr>
        <w:t>100</w:t>
      </w:r>
      <w:r w:rsidRPr="00B903BA">
        <w:rPr>
          <w:rFonts w:hint="eastAsia"/>
          <w:color w:val="000000" w:themeColor="text1"/>
        </w:rPr>
        <w:t>万个</w:t>
      </w:r>
      <w:r w:rsidRPr="00B903BA">
        <w:rPr>
          <w:rFonts w:hint="eastAsia"/>
          <w:color w:val="000000" w:themeColor="text1"/>
        </w:rPr>
        <w:t>DNA</w:t>
      </w:r>
      <w:r w:rsidRPr="00B903BA">
        <w:rPr>
          <w:rFonts w:hint="eastAsia"/>
          <w:color w:val="000000" w:themeColor="text1"/>
        </w:rPr>
        <w:t>碱基对不等</w:t>
      </w:r>
      <w:r w:rsidRPr="00B903BA">
        <w:rPr>
          <w:rFonts w:hint="eastAsia"/>
          <w:color w:val="000000" w:themeColor="text1"/>
        </w:rPr>
        <w:t xml:space="preserve"> </w:t>
      </w:r>
    </w:p>
    <w:p w14:paraId="1E7FB9F7"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可能</w:t>
      </w:r>
      <w:proofErr w:type="gramStart"/>
      <w:r w:rsidRPr="00B903BA">
        <w:rPr>
          <w:rFonts w:hint="eastAsia"/>
          <w:color w:val="000000" w:themeColor="text1"/>
        </w:rPr>
        <w:t>被古菌用来</w:t>
      </w:r>
      <w:proofErr w:type="gramEnd"/>
      <w:r w:rsidRPr="00B903BA">
        <w:rPr>
          <w:rFonts w:hint="eastAsia"/>
          <w:color w:val="000000" w:themeColor="text1"/>
        </w:rPr>
        <w:t>处理甲烷</w:t>
      </w:r>
      <w:r w:rsidRPr="00B903BA">
        <w:rPr>
          <w:rFonts w:hint="eastAsia"/>
          <w:color w:val="000000" w:themeColor="text1"/>
        </w:rPr>
        <w:t xml:space="preserve">  </w:t>
      </w:r>
    </w:p>
    <w:p w14:paraId="250E0323"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C.</w:t>
      </w:r>
      <w:r w:rsidRPr="00B903BA">
        <w:rPr>
          <w:rFonts w:hint="eastAsia"/>
          <w:color w:val="000000" w:themeColor="text1"/>
        </w:rPr>
        <w:t>携带了完整代谢过程所需的多个基因</w:t>
      </w:r>
      <w:r w:rsidRPr="00B903BA">
        <w:rPr>
          <w:rFonts w:hint="eastAsia"/>
          <w:color w:val="000000" w:themeColor="text1"/>
        </w:rPr>
        <w:t xml:space="preserve"> </w:t>
      </w:r>
    </w:p>
    <w:p w14:paraId="259B22DB" w14:textId="3ADAC817" w:rsidR="00E12D8F" w:rsidRDefault="00E12D8F" w:rsidP="00E12D8F">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同化了不同来源的基因</w:t>
      </w:r>
      <w:r w:rsidRPr="00B903BA">
        <w:rPr>
          <w:rFonts w:hint="eastAsia"/>
          <w:color w:val="000000" w:themeColor="text1"/>
        </w:rPr>
        <w:t xml:space="preserve">  </w:t>
      </w:r>
    </w:p>
    <w:p w14:paraId="763AF7DD" w14:textId="77777777" w:rsidR="00201CA1" w:rsidRPr="00B903BA" w:rsidRDefault="00201CA1" w:rsidP="00E12D8F">
      <w:pPr>
        <w:spacing w:line="360" w:lineRule="auto"/>
        <w:ind w:firstLine="420"/>
        <w:rPr>
          <w:color w:val="000000" w:themeColor="text1"/>
        </w:rPr>
      </w:pPr>
    </w:p>
    <w:p w14:paraId="62267BE7"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2</w:t>
      </w:r>
      <w:r w:rsidRPr="00B903BA">
        <w:rPr>
          <w:rFonts w:hint="eastAsia"/>
          <w:color w:val="000000" w:themeColor="text1"/>
        </w:rPr>
        <w:t>）下列关于博格的说法不符合文意的是（</w:t>
      </w:r>
      <w:r w:rsidRPr="00B903BA">
        <w:rPr>
          <w:rFonts w:hint="eastAsia"/>
          <w:color w:val="000000" w:themeColor="text1"/>
        </w:rPr>
        <w:t xml:space="preserve">    </w:t>
      </w:r>
      <w:r w:rsidRPr="00B903BA">
        <w:rPr>
          <w:rFonts w:hint="eastAsia"/>
          <w:color w:val="000000" w:themeColor="text1"/>
        </w:rPr>
        <w:t>）</w:t>
      </w:r>
    </w:p>
    <w:p w14:paraId="796C348A"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A.</w:t>
      </w:r>
      <w:r w:rsidRPr="00B903BA">
        <w:rPr>
          <w:rFonts w:hint="eastAsia"/>
          <w:color w:val="000000" w:themeColor="text1"/>
        </w:rPr>
        <w:t>博格可能</w:t>
      </w:r>
      <w:proofErr w:type="gramStart"/>
      <w:r w:rsidRPr="00B903BA">
        <w:rPr>
          <w:rFonts w:hint="eastAsia"/>
          <w:color w:val="000000" w:themeColor="text1"/>
        </w:rPr>
        <w:t>被古菌用来</w:t>
      </w:r>
      <w:proofErr w:type="gramEnd"/>
      <w:r w:rsidRPr="00B903BA">
        <w:rPr>
          <w:rFonts w:hint="eastAsia"/>
          <w:color w:val="000000" w:themeColor="text1"/>
        </w:rPr>
        <w:t>处理甲烷的结论只有序列数据作为证据。</w:t>
      </w:r>
    </w:p>
    <w:p w14:paraId="47289A5A"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博格的发现虽然丰富了</w:t>
      </w:r>
      <w:r w:rsidRPr="00B903BA">
        <w:rPr>
          <w:rFonts w:hint="eastAsia"/>
          <w:color w:val="000000" w:themeColor="text1"/>
        </w:rPr>
        <w:t>ECE</w:t>
      </w:r>
      <w:r w:rsidRPr="00B903BA">
        <w:rPr>
          <w:rFonts w:hint="eastAsia"/>
          <w:color w:val="000000" w:themeColor="text1"/>
        </w:rPr>
        <w:t>的概念，但人们已经司空见惯。</w:t>
      </w:r>
    </w:p>
    <w:p w14:paraId="7BB65139"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C.</w:t>
      </w:r>
      <w:r w:rsidRPr="00B903BA">
        <w:rPr>
          <w:rFonts w:hint="eastAsia"/>
          <w:color w:val="000000" w:themeColor="text1"/>
        </w:rPr>
        <w:t>培育含博格的微生物也许能减少</w:t>
      </w:r>
      <w:proofErr w:type="gramStart"/>
      <w:r w:rsidRPr="00B903BA">
        <w:rPr>
          <w:rFonts w:hint="eastAsia"/>
          <w:color w:val="000000" w:themeColor="text1"/>
        </w:rPr>
        <w:t>土壤古菌产生</w:t>
      </w:r>
      <w:proofErr w:type="gramEnd"/>
      <w:r w:rsidRPr="00B903BA">
        <w:rPr>
          <w:rFonts w:hint="eastAsia"/>
          <w:color w:val="000000" w:themeColor="text1"/>
        </w:rPr>
        <w:t>的甲烷排放。</w:t>
      </w:r>
    </w:p>
    <w:p w14:paraId="1C56F271"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博格在假定存在的基因内部和不同基因之间还有许多其他重复序列。</w:t>
      </w:r>
    </w:p>
    <w:p w14:paraId="5B3713BD" w14:textId="40CB45B2" w:rsidR="00E12D8F" w:rsidRPr="00B903BA" w:rsidRDefault="00E12D8F" w:rsidP="00E12D8F">
      <w:pPr>
        <w:spacing w:line="360" w:lineRule="auto"/>
        <w:ind w:firstLine="420"/>
        <w:rPr>
          <w:color w:val="000000" w:themeColor="text1"/>
        </w:rPr>
      </w:pPr>
    </w:p>
    <w:p w14:paraId="6AFD14FF"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3.</w:t>
      </w:r>
      <w:r w:rsidRPr="00B903BA">
        <w:rPr>
          <w:rFonts w:hint="eastAsia"/>
          <w:color w:val="000000" w:themeColor="text1"/>
        </w:rPr>
        <w:t>匹配题：指出选项中与下列人名一一对应的观点，将字母填入括号内。（</w:t>
      </w:r>
      <w:r w:rsidRPr="00B903BA">
        <w:rPr>
          <w:rFonts w:hint="eastAsia"/>
          <w:color w:val="000000" w:themeColor="text1"/>
        </w:rPr>
        <w:t>8</w:t>
      </w:r>
      <w:r w:rsidRPr="00B903BA">
        <w:rPr>
          <w:rFonts w:hint="eastAsia"/>
          <w:color w:val="000000" w:themeColor="text1"/>
        </w:rPr>
        <w:t>分）</w:t>
      </w:r>
    </w:p>
    <w:p w14:paraId="0A1B6497"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①</w:t>
      </w:r>
      <w:r w:rsidRPr="00B903BA">
        <w:rPr>
          <w:rFonts w:hint="eastAsia"/>
          <w:color w:val="000000" w:themeColor="text1"/>
        </w:rPr>
        <w:t>Jill Banfield</w:t>
      </w:r>
      <w:r w:rsidRPr="00B903BA">
        <w:rPr>
          <w:rFonts w:hint="eastAsia"/>
          <w:color w:val="000000" w:themeColor="text1"/>
        </w:rPr>
        <w:t>（</w:t>
      </w:r>
      <w:r w:rsidRPr="00B903BA">
        <w:rPr>
          <w:rFonts w:hint="eastAsia"/>
          <w:color w:val="000000" w:themeColor="text1"/>
        </w:rPr>
        <w:t xml:space="preserve">    </w:t>
      </w:r>
      <w:r w:rsidRPr="00B903BA">
        <w:rPr>
          <w:rFonts w:hint="eastAsia"/>
          <w:color w:val="000000" w:themeColor="text1"/>
        </w:rPr>
        <w:t>）</w:t>
      </w:r>
    </w:p>
    <w:p w14:paraId="57EEA256"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②</w:t>
      </w:r>
      <w:r w:rsidRPr="00B903BA">
        <w:rPr>
          <w:rFonts w:hint="eastAsia"/>
          <w:color w:val="000000" w:themeColor="text1"/>
        </w:rPr>
        <w:t>Brett Baker</w:t>
      </w:r>
      <w:r w:rsidRPr="00B903BA">
        <w:rPr>
          <w:rFonts w:hint="eastAsia"/>
          <w:color w:val="000000" w:themeColor="text1"/>
        </w:rPr>
        <w:t>（</w:t>
      </w:r>
      <w:r w:rsidRPr="00B903BA">
        <w:rPr>
          <w:rFonts w:hint="eastAsia"/>
          <w:color w:val="000000" w:themeColor="text1"/>
        </w:rPr>
        <w:t xml:space="preserve">    </w:t>
      </w:r>
      <w:r w:rsidRPr="00B903BA">
        <w:rPr>
          <w:rFonts w:hint="eastAsia"/>
          <w:color w:val="000000" w:themeColor="text1"/>
        </w:rPr>
        <w:t>）</w:t>
      </w:r>
    </w:p>
    <w:p w14:paraId="78D6A0E5"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③</w:t>
      </w:r>
      <w:r w:rsidRPr="00B903BA">
        <w:rPr>
          <w:rFonts w:hint="eastAsia"/>
          <w:color w:val="000000" w:themeColor="text1"/>
        </w:rPr>
        <w:t>Nitin Baliga</w:t>
      </w:r>
      <w:r w:rsidRPr="00B903BA">
        <w:rPr>
          <w:rFonts w:hint="eastAsia"/>
          <w:color w:val="000000" w:themeColor="text1"/>
        </w:rPr>
        <w:t>（</w:t>
      </w:r>
      <w:r w:rsidRPr="00B903BA">
        <w:rPr>
          <w:rFonts w:hint="eastAsia"/>
          <w:color w:val="000000" w:themeColor="text1"/>
        </w:rPr>
        <w:t xml:space="preserve">    </w:t>
      </w:r>
      <w:r w:rsidRPr="00B903BA">
        <w:rPr>
          <w:rFonts w:hint="eastAsia"/>
          <w:color w:val="000000" w:themeColor="text1"/>
        </w:rPr>
        <w:t>）</w:t>
      </w:r>
    </w:p>
    <w:p w14:paraId="5CE7615C"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④</w:t>
      </w:r>
      <w:proofErr w:type="spellStart"/>
      <w:r w:rsidRPr="00B903BA">
        <w:rPr>
          <w:rFonts w:hint="eastAsia"/>
          <w:color w:val="000000" w:themeColor="text1"/>
        </w:rPr>
        <w:t>Juli</w:t>
      </w:r>
      <w:proofErr w:type="spellEnd"/>
      <w:r w:rsidRPr="00B903BA">
        <w:rPr>
          <w:rFonts w:hint="eastAsia"/>
          <w:color w:val="000000" w:themeColor="text1"/>
        </w:rPr>
        <w:t>á</w:t>
      </w:r>
      <w:r w:rsidRPr="00B903BA">
        <w:rPr>
          <w:rFonts w:hint="eastAsia"/>
          <w:color w:val="000000" w:themeColor="text1"/>
        </w:rPr>
        <w:t>n Rafael Dib</w:t>
      </w:r>
      <w:r w:rsidRPr="00B903BA">
        <w:rPr>
          <w:rFonts w:hint="eastAsia"/>
          <w:color w:val="000000" w:themeColor="text1"/>
        </w:rPr>
        <w:t>（</w:t>
      </w:r>
      <w:r w:rsidRPr="00B903BA">
        <w:rPr>
          <w:rFonts w:hint="eastAsia"/>
          <w:color w:val="000000" w:themeColor="text1"/>
        </w:rPr>
        <w:t xml:space="preserve">    </w:t>
      </w:r>
      <w:r w:rsidRPr="00B903BA">
        <w:rPr>
          <w:rFonts w:hint="eastAsia"/>
          <w:color w:val="000000" w:themeColor="text1"/>
        </w:rPr>
        <w:t>）</w:t>
      </w:r>
    </w:p>
    <w:p w14:paraId="338EDD1D"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A.</w:t>
      </w:r>
      <w:r w:rsidRPr="00B903BA">
        <w:rPr>
          <w:rFonts w:hint="eastAsia"/>
          <w:color w:val="000000" w:themeColor="text1"/>
        </w:rPr>
        <w:t>能在</w:t>
      </w:r>
      <w:proofErr w:type="spellStart"/>
      <w:r w:rsidRPr="00B903BA">
        <w:rPr>
          <w:rFonts w:hint="eastAsia"/>
          <w:color w:val="000000" w:themeColor="text1"/>
        </w:rPr>
        <w:t>Methanoperedens</w:t>
      </w:r>
      <w:proofErr w:type="spellEnd"/>
      <w:r w:rsidRPr="00B903BA">
        <w:rPr>
          <w:rFonts w:hint="eastAsia"/>
          <w:color w:val="000000" w:themeColor="text1"/>
        </w:rPr>
        <w:t>培养物中找到博格，是证实博格确实存在的必要前提</w:t>
      </w:r>
      <w:r w:rsidRPr="00B903BA">
        <w:rPr>
          <w:rFonts w:hint="eastAsia"/>
          <w:color w:val="000000" w:themeColor="text1"/>
        </w:rPr>
        <w:t xml:space="preserve"> </w:t>
      </w:r>
    </w:p>
    <w:p w14:paraId="0AC58172"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博格与土壤放线菌中发现的巨型线性质粒也很相似</w:t>
      </w:r>
      <w:r w:rsidRPr="00B903BA">
        <w:rPr>
          <w:rFonts w:hint="eastAsia"/>
          <w:color w:val="000000" w:themeColor="text1"/>
        </w:rPr>
        <w:t xml:space="preserve">  </w:t>
      </w:r>
    </w:p>
    <w:p w14:paraId="5603B912"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C.</w:t>
      </w:r>
      <w:r w:rsidRPr="00B903BA">
        <w:rPr>
          <w:rFonts w:hint="eastAsia"/>
          <w:color w:val="000000" w:themeColor="text1"/>
        </w:rPr>
        <w:t>博格非常大，长度最大能达到其宿主微生物主染色体的三分之一</w:t>
      </w:r>
      <w:r w:rsidRPr="00B903BA">
        <w:rPr>
          <w:rFonts w:hint="eastAsia"/>
          <w:color w:val="000000" w:themeColor="text1"/>
        </w:rPr>
        <w:t xml:space="preserve">  </w:t>
      </w:r>
    </w:p>
    <w:p w14:paraId="67DFCC64"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博格这种</w:t>
      </w:r>
      <w:r w:rsidRPr="00B903BA">
        <w:rPr>
          <w:rFonts w:hint="eastAsia"/>
          <w:color w:val="000000" w:themeColor="text1"/>
        </w:rPr>
        <w:t>DNA</w:t>
      </w:r>
      <w:r w:rsidRPr="00B903BA">
        <w:rPr>
          <w:rFonts w:hint="eastAsia"/>
          <w:color w:val="000000" w:themeColor="text1"/>
        </w:rPr>
        <w:t>结构</w:t>
      </w:r>
      <w:proofErr w:type="gramStart"/>
      <w:r w:rsidRPr="00B903BA">
        <w:rPr>
          <w:rFonts w:hint="eastAsia"/>
          <w:color w:val="000000" w:themeColor="text1"/>
        </w:rPr>
        <w:t>和之前</w:t>
      </w:r>
      <w:proofErr w:type="gramEnd"/>
      <w:r w:rsidRPr="00B903BA">
        <w:rPr>
          <w:rFonts w:hint="eastAsia"/>
          <w:color w:val="000000" w:themeColor="text1"/>
        </w:rPr>
        <w:t>见过的都不一样</w:t>
      </w:r>
      <w:r w:rsidRPr="00B903BA">
        <w:rPr>
          <w:rFonts w:hint="eastAsia"/>
          <w:color w:val="000000" w:themeColor="text1"/>
        </w:rPr>
        <w:t xml:space="preserve"> </w:t>
      </w:r>
    </w:p>
    <w:p w14:paraId="41A02C3B" w14:textId="39B108B9" w:rsidR="00E12D8F" w:rsidRPr="00B903BA" w:rsidRDefault="00E12D8F" w:rsidP="00E12D8F">
      <w:pPr>
        <w:spacing w:line="360" w:lineRule="auto"/>
        <w:ind w:firstLine="420"/>
        <w:rPr>
          <w:rFonts w:ascii="楷体" w:eastAsia="楷体" w:hAnsi="楷体"/>
          <w:color w:val="000000" w:themeColor="text1"/>
        </w:rPr>
      </w:pPr>
    </w:p>
    <w:p w14:paraId="38CD99B8"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lastRenderedPageBreak/>
        <w:t>4.</w:t>
      </w:r>
      <w:r w:rsidRPr="00B903BA">
        <w:rPr>
          <w:rFonts w:hint="eastAsia"/>
          <w:color w:val="000000" w:themeColor="text1"/>
        </w:rPr>
        <w:t>请为本文写一篇内容摘要。（</w:t>
      </w:r>
      <w:r w:rsidRPr="00B903BA">
        <w:rPr>
          <w:rFonts w:hint="eastAsia"/>
          <w:color w:val="000000" w:themeColor="text1"/>
        </w:rPr>
        <w:t>22</w:t>
      </w:r>
      <w:r w:rsidRPr="00B903BA">
        <w:rPr>
          <w:rFonts w:hint="eastAsia"/>
          <w:color w:val="000000" w:themeColor="text1"/>
        </w:rPr>
        <w:t>分）</w:t>
      </w:r>
    </w:p>
    <w:p w14:paraId="428EE9DB" w14:textId="77777777" w:rsidR="00E12D8F" w:rsidRPr="00B903BA" w:rsidRDefault="00E12D8F" w:rsidP="00E12D8F">
      <w:pPr>
        <w:spacing w:line="360" w:lineRule="auto"/>
        <w:ind w:firstLine="420"/>
        <w:rPr>
          <w:color w:val="000000" w:themeColor="text1"/>
        </w:rPr>
      </w:pPr>
      <w:r w:rsidRPr="00B903BA">
        <w:rPr>
          <w:rFonts w:hint="eastAsia"/>
          <w:color w:val="000000" w:themeColor="text1"/>
        </w:rPr>
        <w:t>要求：全面、准确，条理清楚，不超过</w:t>
      </w:r>
      <w:r w:rsidRPr="00B903BA">
        <w:rPr>
          <w:rFonts w:hint="eastAsia"/>
          <w:color w:val="000000" w:themeColor="text1"/>
        </w:rPr>
        <w:t>300</w:t>
      </w:r>
      <w:r w:rsidRPr="00B903BA">
        <w:rPr>
          <w:rFonts w:hint="eastAsia"/>
          <w:color w:val="000000" w:themeColor="text1"/>
        </w:rPr>
        <w:t>字。</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416EAF" w:rsidRPr="00416EAF" w14:paraId="3852F520" w14:textId="77777777" w:rsidTr="00E5375C">
        <w:trPr>
          <w:trHeight w:hRule="exact" w:val="454"/>
        </w:trPr>
        <w:tc>
          <w:tcPr>
            <w:tcW w:w="438" w:type="dxa"/>
            <w:tcBorders>
              <w:top w:val="single" w:sz="4" w:space="0" w:color="auto"/>
            </w:tcBorders>
            <w:vAlign w:val="center"/>
          </w:tcPr>
          <w:p w14:paraId="3E88F4C0"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27224A1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981DE46"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63915E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70AC731"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3886F15"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241A28A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969F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F6F16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3AFC6C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6A7A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4F4984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683BFC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7610E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168FE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40027F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50B04A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2BD67A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73E89D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3B20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31A089E" w14:textId="77777777" w:rsidTr="00E5375C">
        <w:trPr>
          <w:gridAfter w:val="19"/>
          <w:wAfter w:w="8305" w:type="dxa"/>
          <w:cantSplit/>
          <w:trHeight w:hRule="exact" w:val="170"/>
        </w:trPr>
        <w:tc>
          <w:tcPr>
            <w:tcW w:w="438" w:type="dxa"/>
            <w:tcBorders>
              <w:top w:val="nil"/>
              <w:left w:val="nil"/>
              <w:right w:val="nil"/>
            </w:tcBorders>
          </w:tcPr>
          <w:p w14:paraId="6192AD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5E2B8FC" w14:textId="77777777" w:rsidTr="00E5375C">
        <w:trPr>
          <w:trHeight w:hRule="exact" w:val="454"/>
        </w:trPr>
        <w:tc>
          <w:tcPr>
            <w:tcW w:w="438" w:type="dxa"/>
          </w:tcPr>
          <w:p w14:paraId="28C966E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517E373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21802E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E34494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6EC489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1AA99B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D88D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6CA762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023659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FD779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E1FA5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4D48D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5F183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D5391A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A0694A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82536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7C5F30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00A1DC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F243B6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C077A1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F415CAB" w14:textId="77777777" w:rsidTr="00E5375C">
        <w:trPr>
          <w:gridAfter w:val="19"/>
          <w:wAfter w:w="8305" w:type="dxa"/>
          <w:cantSplit/>
          <w:trHeight w:hRule="exact" w:val="170"/>
        </w:trPr>
        <w:tc>
          <w:tcPr>
            <w:tcW w:w="438" w:type="dxa"/>
            <w:tcBorders>
              <w:top w:val="nil"/>
              <w:left w:val="nil"/>
              <w:right w:val="nil"/>
            </w:tcBorders>
          </w:tcPr>
          <w:p w14:paraId="15DFA1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62E0E77" w14:textId="77777777" w:rsidTr="00E5375C">
        <w:trPr>
          <w:trHeight w:hRule="exact" w:val="454"/>
        </w:trPr>
        <w:tc>
          <w:tcPr>
            <w:tcW w:w="438" w:type="dxa"/>
          </w:tcPr>
          <w:p w14:paraId="498CE6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D677FA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698F6B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3CDA0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A848CA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A144A9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77F5D7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C31CF2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DE445F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95BC1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02CAF9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D58262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BD06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C0957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337D9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6668B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BCB2F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CFAB14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870A9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52DB96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E6943D2" w14:textId="77777777" w:rsidTr="00E5375C">
        <w:trPr>
          <w:gridAfter w:val="19"/>
          <w:wAfter w:w="8305" w:type="dxa"/>
          <w:cantSplit/>
          <w:trHeight w:hRule="exact" w:val="170"/>
        </w:trPr>
        <w:tc>
          <w:tcPr>
            <w:tcW w:w="438" w:type="dxa"/>
            <w:tcBorders>
              <w:top w:val="nil"/>
              <w:left w:val="nil"/>
              <w:right w:val="nil"/>
            </w:tcBorders>
          </w:tcPr>
          <w:p w14:paraId="1FEDBC9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5E9C726" w14:textId="77777777" w:rsidTr="00E5375C">
        <w:trPr>
          <w:trHeight w:hRule="exact" w:val="454"/>
        </w:trPr>
        <w:tc>
          <w:tcPr>
            <w:tcW w:w="438" w:type="dxa"/>
          </w:tcPr>
          <w:p w14:paraId="275BD45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8EEBE0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9FD5FB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84D16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05B158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156919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11B759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57AFCB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A3EEB8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ADE60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01998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10C30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BA1597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7F2BEC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68E35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8B7D08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C819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7D5A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D163C9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1F6EC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439296E" w14:textId="77777777" w:rsidTr="00E5375C">
        <w:trPr>
          <w:gridAfter w:val="19"/>
          <w:wAfter w:w="8305" w:type="dxa"/>
          <w:cantSplit/>
          <w:trHeight w:hRule="exact" w:val="170"/>
        </w:trPr>
        <w:tc>
          <w:tcPr>
            <w:tcW w:w="438" w:type="dxa"/>
            <w:tcBorders>
              <w:top w:val="nil"/>
              <w:left w:val="nil"/>
              <w:right w:val="nil"/>
            </w:tcBorders>
          </w:tcPr>
          <w:p w14:paraId="3489C436"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2BD4DBF2" w14:textId="77777777" w:rsidTr="00E5375C">
        <w:trPr>
          <w:trHeight w:hRule="exact" w:val="454"/>
        </w:trPr>
        <w:tc>
          <w:tcPr>
            <w:tcW w:w="438" w:type="dxa"/>
          </w:tcPr>
          <w:p w14:paraId="3FF7245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73942F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AC9F9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17A8C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577685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0EB88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F107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7C508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CD7BC4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B5EDB6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1135EE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F2B7F3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BCDBB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244F1C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FBA53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FE5E4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A74FE6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550791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B41CEE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6AC52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B0A1AB1" w14:textId="77777777" w:rsidTr="00E5375C">
        <w:trPr>
          <w:gridAfter w:val="19"/>
          <w:wAfter w:w="8305" w:type="dxa"/>
          <w:cantSplit/>
          <w:trHeight w:hRule="exact" w:val="170"/>
        </w:trPr>
        <w:tc>
          <w:tcPr>
            <w:tcW w:w="438" w:type="dxa"/>
            <w:tcBorders>
              <w:top w:val="nil"/>
              <w:left w:val="nil"/>
              <w:right w:val="nil"/>
            </w:tcBorders>
          </w:tcPr>
          <w:p w14:paraId="2006AC3B"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13205E26" w14:textId="77777777" w:rsidTr="00E5375C">
        <w:trPr>
          <w:trHeight w:hRule="exact" w:val="454"/>
        </w:trPr>
        <w:tc>
          <w:tcPr>
            <w:tcW w:w="438" w:type="dxa"/>
            <w:tcBorders>
              <w:top w:val="single" w:sz="4" w:space="0" w:color="auto"/>
            </w:tcBorders>
            <w:vAlign w:val="center"/>
          </w:tcPr>
          <w:p w14:paraId="0DAEC82E"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54231F4"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7831BAE"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BC9CB55"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78A7603"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5DE2DC7"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78EF93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2FBAF9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8BEA0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E9DF4E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CC8D3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6D6F8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45DA76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7EAF35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B85B51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381B3B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1D7297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5EEC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297B02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4C88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A404A6B" w14:textId="77777777" w:rsidTr="00E5375C">
        <w:trPr>
          <w:gridAfter w:val="19"/>
          <w:wAfter w:w="8305" w:type="dxa"/>
          <w:cantSplit/>
          <w:trHeight w:hRule="exact" w:val="170"/>
        </w:trPr>
        <w:tc>
          <w:tcPr>
            <w:tcW w:w="438" w:type="dxa"/>
            <w:tcBorders>
              <w:top w:val="nil"/>
              <w:left w:val="nil"/>
              <w:right w:val="nil"/>
            </w:tcBorders>
          </w:tcPr>
          <w:p w14:paraId="5BC89D1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376D290" w14:textId="77777777" w:rsidTr="00E5375C">
        <w:trPr>
          <w:trHeight w:hRule="exact" w:val="454"/>
        </w:trPr>
        <w:tc>
          <w:tcPr>
            <w:tcW w:w="438" w:type="dxa"/>
          </w:tcPr>
          <w:p w14:paraId="4F73B19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4714C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99AE3A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61C5F7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869A3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D6145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ED7B6B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4891AD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AD68E5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1F148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762EA4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8C2E6A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817A9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ED61CB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719109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79D745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84725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A23338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7C4C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9F471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ED0C949" w14:textId="77777777" w:rsidTr="00E5375C">
        <w:trPr>
          <w:gridAfter w:val="19"/>
          <w:wAfter w:w="8305" w:type="dxa"/>
          <w:cantSplit/>
          <w:trHeight w:hRule="exact" w:val="170"/>
        </w:trPr>
        <w:tc>
          <w:tcPr>
            <w:tcW w:w="438" w:type="dxa"/>
            <w:tcBorders>
              <w:top w:val="nil"/>
              <w:left w:val="nil"/>
              <w:right w:val="nil"/>
            </w:tcBorders>
          </w:tcPr>
          <w:p w14:paraId="2078A1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462FF72" w14:textId="77777777" w:rsidTr="00E5375C">
        <w:trPr>
          <w:trHeight w:hRule="exact" w:val="454"/>
        </w:trPr>
        <w:tc>
          <w:tcPr>
            <w:tcW w:w="438" w:type="dxa"/>
          </w:tcPr>
          <w:p w14:paraId="3AC6C5D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6A0BE8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FB9BFF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4075E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9CC84B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60B1FD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D1550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0B779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9BB52D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266246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38F478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AB7E4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BB8A26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53B3B6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C62030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1A267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1435D2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05A8A6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C7C38F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A2CB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0F8A57FF" w14:textId="77777777" w:rsidTr="00E5375C">
        <w:trPr>
          <w:gridAfter w:val="19"/>
          <w:wAfter w:w="8305" w:type="dxa"/>
          <w:cantSplit/>
          <w:trHeight w:hRule="exact" w:val="170"/>
        </w:trPr>
        <w:tc>
          <w:tcPr>
            <w:tcW w:w="438" w:type="dxa"/>
            <w:tcBorders>
              <w:top w:val="nil"/>
              <w:left w:val="nil"/>
              <w:right w:val="nil"/>
            </w:tcBorders>
          </w:tcPr>
          <w:p w14:paraId="44EE930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5C115DE" w14:textId="77777777" w:rsidTr="00E5375C">
        <w:trPr>
          <w:trHeight w:hRule="exact" w:val="454"/>
        </w:trPr>
        <w:tc>
          <w:tcPr>
            <w:tcW w:w="438" w:type="dxa"/>
          </w:tcPr>
          <w:p w14:paraId="495E81D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9A700E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6DA46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ECDB4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488A22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8C0FCF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B5914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693532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CEA748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8666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271E9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BCE2D6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B07D0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0B8EFE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1D9190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0A2421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CF41A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168BD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0FEBD3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7AD131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001897C" w14:textId="77777777" w:rsidTr="00E5375C">
        <w:trPr>
          <w:gridAfter w:val="19"/>
          <w:wAfter w:w="8305" w:type="dxa"/>
          <w:cantSplit/>
          <w:trHeight w:hRule="exact" w:val="170"/>
        </w:trPr>
        <w:tc>
          <w:tcPr>
            <w:tcW w:w="438" w:type="dxa"/>
            <w:tcBorders>
              <w:top w:val="nil"/>
              <w:left w:val="nil"/>
              <w:right w:val="nil"/>
            </w:tcBorders>
          </w:tcPr>
          <w:p w14:paraId="3B70C34F"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23D55E31" w14:textId="77777777" w:rsidTr="00E5375C">
        <w:trPr>
          <w:trHeight w:hRule="exact" w:val="454"/>
        </w:trPr>
        <w:tc>
          <w:tcPr>
            <w:tcW w:w="438" w:type="dxa"/>
          </w:tcPr>
          <w:p w14:paraId="060447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6D359B6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C96D69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1B25C1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84531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73BC8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81429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87AEFF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F55B9A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C099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5C06A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1C92BD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DA3AB6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AF34F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3088F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803915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BEAE11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CCAE5B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DB383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B09036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80AAA27" w14:textId="77777777" w:rsidTr="00E5375C">
        <w:trPr>
          <w:gridAfter w:val="19"/>
          <w:wAfter w:w="8305" w:type="dxa"/>
          <w:cantSplit/>
          <w:trHeight w:hRule="exact" w:val="170"/>
        </w:trPr>
        <w:tc>
          <w:tcPr>
            <w:tcW w:w="438" w:type="dxa"/>
            <w:tcBorders>
              <w:top w:val="nil"/>
              <w:left w:val="nil"/>
              <w:right w:val="nil"/>
            </w:tcBorders>
          </w:tcPr>
          <w:p w14:paraId="4B8B3F5D"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6720D85D" w14:textId="77777777" w:rsidTr="00E5375C">
        <w:trPr>
          <w:trHeight w:hRule="exact" w:val="454"/>
        </w:trPr>
        <w:tc>
          <w:tcPr>
            <w:tcW w:w="438" w:type="dxa"/>
            <w:tcBorders>
              <w:top w:val="single" w:sz="4" w:space="0" w:color="auto"/>
            </w:tcBorders>
            <w:vAlign w:val="center"/>
          </w:tcPr>
          <w:p w14:paraId="0C2E6C11"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6BF4901B"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0494409"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5C3DA39"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5978517"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0D988AB"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45CBC4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4AF8D1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DC4860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7563F9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D157A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41D2B9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E1E0BF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1BE8B0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5E771A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FF76F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583F27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1FAA2E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48CE5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F219A1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35B2AB8" w14:textId="77777777" w:rsidTr="00E5375C">
        <w:trPr>
          <w:gridAfter w:val="19"/>
          <w:wAfter w:w="8305" w:type="dxa"/>
          <w:cantSplit/>
          <w:trHeight w:hRule="exact" w:val="170"/>
        </w:trPr>
        <w:tc>
          <w:tcPr>
            <w:tcW w:w="438" w:type="dxa"/>
            <w:tcBorders>
              <w:top w:val="nil"/>
              <w:left w:val="nil"/>
              <w:right w:val="nil"/>
            </w:tcBorders>
          </w:tcPr>
          <w:p w14:paraId="7219659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74FD070" w14:textId="77777777" w:rsidTr="00E5375C">
        <w:trPr>
          <w:trHeight w:hRule="exact" w:val="454"/>
        </w:trPr>
        <w:tc>
          <w:tcPr>
            <w:tcW w:w="438" w:type="dxa"/>
          </w:tcPr>
          <w:p w14:paraId="6B82BF2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11ECA4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E7AE75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C0B095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E733D8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0C50D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186180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055A3A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074445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6D9AA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D236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57F044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D434B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BF651C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3AC133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69E9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25B53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6A589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78F0B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5B18BD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6E8C2AB" w14:textId="77777777" w:rsidTr="00E5375C">
        <w:trPr>
          <w:gridAfter w:val="19"/>
          <w:wAfter w:w="8305" w:type="dxa"/>
          <w:cantSplit/>
          <w:trHeight w:hRule="exact" w:val="170"/>
        </w:trPr>
        <w:tc>
          <w:tcPr>
            <w:tcW w:w="438" w:type="dxa"/>
            <w:tcBorders>
              <w:top w:val="nil"/>
              <w:left w:val="nil"/>
              <w:right w:val="nil"/>
            </w:tcBorders>
          </w:tcPr>
          <w:p w14:paraId="5BFC3E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EE9C901" w14:textId="77777777" w:rsidTr="00E5375C">
        <w:trPr>
          <w:trHeight w:hRule="exact" w:val="454"/>
        </w:trPr>
        <w:tc>
          <w:tcPr>
            <w:tcW w:w="438" w:type="dxa"/>
          </w:tcPr>
          <w:p w14:paraId="5A8100E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20D3FA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15046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9E627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A34FF7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388E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ABCFFE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B1467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E9E48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F0F4F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F1C2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D0D8B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16C8A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81CCF9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559A2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083F4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6FA6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C50D9E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C423C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9D26E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F0CD83E" w14:textId="77777777" w:rsidTr="00E5375C">
        <w:trPr>
          <w:gridAfter w:val="19"/>
          <w:wAfter w:w="8305" w:type="dxa"/>
          <w:cantSplit/>
          <w:trHeight w:hRule="exact" w:val="170"/>
        </w:trPr>
        <w:tc>
          <w:tcPr>
            <w:tcW w:w="438" w:type="dxa"/>
            <w:tcBorders>
              <w:top w:val="nil"/>
              <w:left w:val="nil"/>
              <w:right w:val="nil"/>
            </w:tcBorders>
          </w:tcPr>
          <w:p w14:paraId="09D0EC7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508927F" w14:textId="77777777" w:rsidTr="00E5375C">
        <w:trPr>
          <w:trHeight w:hRule="exact" w:val="454"/>
        </w:trPr>
        <w:tc>
          <w:tcPr>
            <w:tcW w:w="438" w:type="dxa"/>
          </w:tcPr>
          <w:p w14:paraId="1AD086C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CCF92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523BDA6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D35B70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0BB175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47BBE0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A36B0F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30E9E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28AE0E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E37D9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5540F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A98E3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6C2531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7FB45A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DAC8B8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F72D00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2A2952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240A40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E1767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88B5A0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9E202D6" w14:textId="77777777" w:rsidTr="00E5375C">
        <w:trPr>
          <w:gridAfter w:val="19"/>
          <w:wAfter w:w="8305" w:type="dxa"/>
          <w:cantSplit/>
          <w:trHeight w:hRule="exact" w:val="170"/>
        </w:trPr>
        <w:tc>
          <w:tcPr>
            <w:tcW w:w="438" w:type="dxa"/>
            <w:tcBorders>
              <w:top w:val="nil"/>
              <w:left w:val="nil"/>
              <w:right w:val="nil"/>
            </w:tcBorders>
          </w:tcPr>
          <w:p w14:paraId="64E9014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E09BBC6" w14:textId="77777777" w:rsidTr="00E5375C">
        <w:trPr>
          <w:trHeight w:hRule="exact" w:val="454"/>
        </w:trPr>
        <w:tc>
          <w:tcPr>
            <w:tcW w:w="438" w:type="dxa"/>
          </w:tcPr>
          <w:p w14:paraId="4E93BEF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15128AF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369C8C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C49144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A9AA2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56453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AAB82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67BA8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B6CEC9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CBD6B9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D5810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C3EF7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C58C4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A4666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3F93D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BBE3C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C3532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F0C4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2ACB19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25AA7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bl>
    <w:p w14:paraId="7FAE515E" w14:textId="457E24A0" w:rsidR="00E12D8F" w:rsidRPr="00B903BA" w:rsidRDefault="00E12D8F" w:rsidP="00E12D8F">
      <w:pPr>
        <w:spacing w:line="360" w:lineRule="auto"/>
        <w:ind w:firstLineChars="0" w:firstLine="0"/>
        <w:rPr>
          <w:color w:val="000000" w:themeColor="text1"/>
        </w:rPr>
      </w:pPr>
    </w:p>
    <w:p w14:paraId="1E345F07" w14:textId="77777777" w:rsidR="00416EAF" w:rsidRDefault="00416EAF">
      <w:pPr>
        <w:widowControl/>
        <w:spacing w:line="240" w:lineRule="auto"/>
        <w:ind w:firstLineChars="0" w:firstLine="0"/>
        <w:jc w:val="left"/>
        <w:rPr>
          <w:b/>
          <w:bCs/>
          <w:color w:val="000000" w:themeColor="text1"/>
          <w:sz w:val="24"/>
          <w:szCs w:val="28"/>
        </w:rPr>
      </w:pPr>
      <w:r>
        <w:rPr>
          <w:color w:val="000000" w:themeColor="text1"/>
        </w:rPr>
        <w:br w:type="page"/>
      </w:r>
    </w:p>
    <w:p w14:paraId="11F65DC0" w14:textId="2EBCDB43" w:rsidR="007529CB" w:rsidRPr="00B903BA" w:rsidRDefault="001A7945" w:rsidP="00E12D8F">
      <w:pPr>
        <w:pStyle w:val="5"/>
        <w:rPr>
          <w:color w:val="000000" w:themeColor="text1"/>
        </w:rPr>
      </w:pPr>
      <w:bookmarkStart w:id="12" w:name="_Toc83926742"/>
      <w:r w:rsidRPr="00B903BA">
        <w:rPr>
          <w:color w:val="000000" w:themeColor="text1"/>
        </w:rPr>
        <w:lastRenderedPageBreak/>
        <w:t>3.</w:t>
      </w:r>
      <w:r w:rsidRPr="00B903BA">
        <w:rPr>
          <w:rFonts w:hint="eastAsia"/>
          <w:color w:val="000000" w:themeColor="text1"/>
        </w:rPr>
        <w:t>肠道细菌</w:t>
      </w:r>
      <w:bookmarkEnd w:id="12"/>
    </w:p>
    <w:p w14:paraId="1AECA226" w14:textId="613CFF10" w:rsidR="00254AD4" w:rsidRPr="00B903BA" w:rsidRDefault="00254AD4" w:rsidP="00E12D8F">
      <w:pPr>
        <w:spacing w:line="360" w:lineRule="auto"/>
        <w:ind w:firstLine="420"/>
        <w:rPr>
          <w:rFonts w:ascii="宋体" w:hAnsi="宋体"/>
          <w:color w:val="000000" w:themeColor="text1"/>
        </w:rPr>
      </w:pPr>
      <w:r w:rsidRPr="00B903BA">
        <w:rPr>
          <w:rFonts w:ascii="宋体" w:hAnsi="宋体" w:hint="eastAsia"/>
          <w:color w:val="000000" w:themeColor="text1"/>
        </w:rPr>
        <w:t>科技文献阅读题：请认真阅读文章，按照每道题的要求作答。（50分）</w:t>
      </w:r>
    </w:p>
    <w:p w14:paraId="3377447A" w14:textId="565F23C8"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在人体肠道内，数不胜数的细菌可以帮助我们分解坚韧的植物纤维，但它们的作用似乎不止有助于消化。新的研究表明，肠道细菌改变了我们储存脂肪的方式，如果肠道细菌构成不合理，从出生时，我们就有了患肥胖症的可能。幸运的是，科学家已经开始了解到，正常和异常的肠道菌群结构会有哪些不同，以及造成不同的原因有哪些。他们希望弄清楚，如何调节人体内的这个生态系统，才能预防甚至治愈肥胖症。</w:t>
      </w:r>
    </w:p>
    <w:p w14:paraId="018AB8DE"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从出生那一刻起，每个人就开始构建自己的微生物群落了——先获得母体的细菌，接着在一生中不断从环境中吸纳新成员。近些年，科学家的研究逐步从单纯的细菌普查，过渡到探究这些细菌在人体中的具体职责，以及它们对人体健康状况的影响。在研究了各种微生物的基因后，科学家发现，不同个体之间、不同人群之间，身体菌群的差异都很大。</w:t>
      </w:r>
    </w:p>
    <w:p w14:paraId="41E2C722"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最初，科学家在研究胖瘦个体的肠道细菌时，发现较瘦的人体内，肠道细菌就像热带雨林，特别丰富；较胖的人体内，菌群多样性就差多了，更像营养富集的池塘被少数几种细菌霸占着。比如，在较瘦的人体内，拟杆菌的种类通常很多，而这类细菌专门负责将大块的纤维分解成短链分子，使之成为人体能够消耗的能量。</w:t>
      </w:r>
    </w:p>
    <w:p w14:paraId="33FE3CD1"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不过，这样的差异是否就是造成肥胖症的原因呢？为探明因果关系，华盛顿大学的杰弗里·戈登和同事使用人源化小鼠（带有人类基因、细胞或组织的小鼠）开展了一系列实验。首先，他们在无菌环境中培育出遗传背景完全相同的小鼠。接着，他们从一名肥胖女性A及其苗条的双胞胎妹妹B体内采集了肠道细菌，植入小鼠体内——Ⅰ组小鼠植入A的肠道细菌，Ⅱ组则植入B的肠道细菌，两组小鼠的饮食结构相同，饮食总量也相同。结果发现，Ⅰ组小鼠更重，体脂更高，而且和预期一样，这些小鼠肠道内细菌的多样性较差。随后，戈登等人对实验方案稍作修改，又做了一个实验：这一次，他们将刚刚植入了不同肠道细菌的两组小鼠放到同一个鼠笼中。这次，两组小鼠都保持了苗条体态。研究表明，携带A的肠道细菌的小鼠，获得了某些B的肠道细菌（尤其是多种拟杆菌），其机制可能是，前者食用了后者的粪便（这是小鼠的典型行为）。为进一步验证这一点，研究人员在第一个实验的基础上又做了第三个实验：从携带B的肠道细菌的小鼠体内提取了54种细菌，植入到</w:t>
      </w:r>
      <w:r w:rsidRPr="00B903BA">
        <w:rPr>
          <w:rFonts w:ascii="宋体" w:hAnsi="宋体" w:hint="eastAsia"/>
          <w:color w:val="000000" w:themeColor="text1"/>
        </w:rPr>
        <w:lastRenderedPageBreak/>
        <w:t>携带A的肠道细菌的小鼠体内。结果发现，那些本该变胖的小鼠，后来并未变胖。然而，如果向前者移植后者体内的39种细菌则并不能导致任何变化。戈登说：“实验表明，细菌和身材之间存在因果关系，预防肥胖症发生是有可能的。”他认为，第一个实验中Ⅰ组小鼠的肠道菌群缺失了一些细菌，而这些细菌对于保持健康体重和正常新陈代谢非常关键。关于这些细菌具体是如何起作用的，研究人员也发现了令人兴奋的线索，如与Ⅱ组小鼠相比，Ⅰ组小鼠的血液和肌肉中，支链氨基酸和酰基肉碱含量更高，而这两种物质的含量在肥胖症人群中也较高。</w:t>
      </w:r>
    </w:p>
    <w:p w14:paraId="3B6FFE95"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在肥胖症患者的肠道菌群中，幽门螺旋杆菌也出现了一定程度的缺失。纽约马丁大学的马丁·布雷</w:t>
      </w:r>
      <w:proofErr w:type="gramStart"/>
      <w:r w:rsidRPr="00B903BA">
        <w:rPr>
          <w:rFonts w:ascii="宋体" w:hAnsi="宋体" w:hint="eastAsia"/>
          <w:color w:val="000000" w:themeColor="text1"/>
        </w:rPr>
        <w:t>瑟</w:t>
      </w:r>
      <w:proofErr w:type="gramEnd"/>
      <w:r w:rsidRPr="00B903BA">
        <w:rPr>
          <w:rFonts w:ascii="宋体" w:hAnsi="宋体" w:hint="eastAsia"/>
          <w:color w:val="000000" w:themeColor="text1"/>
        </w:rPr>
        <w:t>认为，幽门螺旋杆菌有助于调节食欲；以前，美国人消化系统内曾有大量幽门螺旋杆菌，但由于卫生条件的改善以及抗生素的使用，幽门螺旋杆菌现在很少了。</w:t>
      </w:r>
    </w:p>
    <w:p w14:paraId="5286801B"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在塑造肠道生态方面，饮食是很重要的因素。已有证据表明，人体肠道细菌多样性的降低与过多食用加工食品有关。戈登的团队发现了食物、细菌和体重之间的复杂关系。他们给人源化小鼠喂食特别准备的不健康饲料：果蔬少，且高脂肪、低纤维。吃了这种饲料后，携带肥胖型菌群的小鼠即便和植入苗条女性肠道细菌的小鼠关在一起，也会继续长胖。可见，不健康饮食可以通过某种方式抑制有益细菌的移入和繁殖。</w:t>
      </w:r>
    </w:p>
    <w:p w14:paraId="0CED6DD1"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饮食与肠道细菌相互作用，可能会把我们推向易于肥胖的道路，而我们来到世界的方式也有同样的作用。有研究表明，相对于顺产与母乳喂养的孩子，剖腹产和食用配方奶粉的孩子发生肥胖症的风险更高。科罗拉多大学的罗伯·奈特和纽约大学的玛丽亚·贝罗共同研究发现，新生儿通过产道时，会获得以后可以帮助他们消化乳汁的细菌。剖腹产出生的婴儿则跳过了这道细菌的洗礼过程。食用配方奶粉长大的孩子也面临另一个不利条件：母乳中的有些物质可以滋生有益细菌、阻止有害细菌繁殖，而他们无法获得这些物质。加拿大科学家的一项研究发现，喝配方奶粉的婴儿肠道中的有些细菌是母乳喂养的婴儿在食用固体辅食后才会有的。玛丽亚·贝罗说，这些细菌在肠道和免疫系统成熟前出现，可能是喝配方奶粉的婴儿更容易患上过敏、哮喘、湿疹、麦胶肠病和肥胖症的原因之一。</w:t>
      </w:r>
    </w:p>
    <w:p w14:paraId="0B9AB4E2"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今天，抗生素在儿童中的滥用，也加重了人们对肠道细菌能否有效控制体重的担忧。布雷</w:t>
      </w:r>
      <w:proofErr w:type="gramStart"/>
      <w:r w:rsidRPr="00B903BA">
        <w:rPr>
          <w:rFonts w:ascii="宋体" w:hAnsi="宋体" w:hint="eastAsia"/>
          <w:color w:val="000000" w:themeColor="text1"/>
        </w:rPr>
        <w:t>瑟</w:t>
      </w:r>
      <w:proofErr w:type="gramEnd"/>
      <w:r w:rsidRPr="00B903BA">
        <w:rPr>
          <w:rFonts w:ascii="宋体" w:hAnsi="宋体" w:hint="eastAsia"/>
          <w:color w:val="000000" w:themeColor="text1"/>
        </w:rPr>
        <w:t>的研究证明，给予幼年小鼠低剂量的抗生素后，它们比未给抗生素的小鼠体内的脂肪水平高了15%。</w:t>
      </w:r>
      <w:r w:rsidRPr="00B903BA">
        <w:rPr>
          <w:rFonts w:ascii="宋体" w:hAnsi="宋体" w:hint="eastAsia"/>
          <w:color w:val="000000" w:themeColor="text1"/>
        </w:rPr>
        <w:lastRenderedPageBreak/>
        <w:t>抗生素可能消灭了一些能帮助我们维持健康体重的细菌。玛利亚·贝罗说：“抗生素好比森林中的一场火，而婴儿正在构建森林，如果你在新生长的森林里放一把火，那就什么也没有了。”布雷</w:t>
      </w:r>
      <w:proofErr w:type="gramStart"/>
      <w:r w:rsidRPr="00B903BA">
        <w:rPr>
          <w:rFonts w:ascii="宋体" w:hAnsi="宋体" w:hint="eastAsia"/>
          <w:color w:val="000000" w:themeColor="text1"/>
        </w:rPr>
        <w:t>瑟</w:t>
      </w:r>
      <w:proofErr w:type="gramEnd"/>
      <w:r w:rsidRPr="00B903BA">
        <w:rPr>
          <w:rFonts w:ascii="宋体" w:hAnsi="宋体" w:hint="eastAsia"/>
          <w:color w:val="000000" w:themeColor="text1"/>
        </w:rPr>
        <w:t>也注意到，美国的抗生素使用情况在各州差异极大，而各州的肥胖率差异也很大，这二者的趋势有所重合，比如美国南部某些州的抗生素使用率和肥胖率都更高。</w:t>
      </w:r>
    </w:p>
    <w:p w14:paraId="491A004B"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因此，很多科学家正在利用细菌，积极开发有潜力的医疗方案，用以治疗和预防肥胖症。例如，玛利亚·贝罗正在开展一项临床实验，当婴儿经由剖腹产出生后，马上用沾有母体分泌物和肠道细菌的纱布擦拭婴儿，其后跟踪研究这些婴儿的体重和整体健康状况，并与没有用纱布擦拭过的剖腹产婴儿进行比较。于此同时，荷兰阿姆斯特丹的一个团队正在研究，将苗条人士肠道中的细菌移植给超重人士，看是否有减肥效果。美国国立卫生研究院的罗伯特·卡普认为，更有前景的方法是准确找出与苗条直接相关的菌株，确认其作用，开发相应的疗法。戈登则建议，应该</w:t>
      </w:r>
      <w:proofErr w:type="gramStart"/>
      <w:r w:rsidRPr="00B903BA">
        <w:rPr>
          <w:rFonts w:ascii="宋体" w:hAnsi="宋体" w:hint="eastAsia"/>
          <w:color w:val="000000" w:themeColor="text1"/>
        </w:rPr>
        <w:t>让食物</w:t>
      </w:r>
      <w:proofErr w:type="gramEnd"/>
      <w:r w:rsidRPr="00B903BA">
        <w:rPr>
          <w:rFonts w:ascii="宋体" w:hAnsi="宋体" w:hint="eastAsia"/>
          <w:color w:val="000000" w:themeColor="text1"/>
        </w:rPr>
        <w:t>含有更多的有益细菌以及其他任何有助于有益菌在肠道中存活的营养成分——这正是益生菌酸奶有助于减肥的科学依据。虽然没人相信单凭益生菌我们就能战胜肥胖症，但除了运动和健康的饮食，人类确实也需要给自己体内的微生物部队“招兵买马”。</w:t>
      </w:r>
    </w:p>
    <w:p w14:paraId="058A0DF3" w14:textId="77777777" w:rsidR="007529CB" w:rsidRPr="00B903BA" w:rsidRDefault="001A7945" w:rsidP="00E12D8F">
      <w:pPr>
        <w:spacing w:line="360" w:lineRule="auto"/>
        <w:ind w:firstLine="422"/>
        <w:rPr>
          <w:rFonts w:ascii="宋体" w:hAnsi="宋体"/>
          <w:b/>
          <w:bCs/>
          <w:color w:val="000000" w:themeColor="text1"/>
        </w:rPr>
      </w:pPr>
      <w:r w:rsidRPr="00B903BA">
        <w:rPr>
          <w:rFonts w:ascii="宋体" w:hAnsi="宋体" w:hint="eastAsia"/>
          <w:b/>
          <w:bCs/>
          <w:color w:val="000000" w:themeColor="text1"/>
        </w:rPr>
        <w:t>根据文章，回答下列问题：</w:t>
      </w:r>
    </w:p>
    <w:p w14:paraId="1C45C872" w14:textId="77777777" w:rsidR="007529CB" w:rsidRPr="00B903BA" w:rsidRDefault="001A7945" w:rsidP="00E12D8F">
      <w:pPr>
        <w:pStyle w:val="aff2"/>
        <w:spacing w:line="360" w:lineRule="auto"/>
        <w:ind w:left="422" w:firstLineChars="0" w:firstLine="0"/>
        <w:rPr>
          <w:rFonts w:ascii="宋体" w:hAnsi="宋体"/>
          <w:color w:val="000000" w:themeColor="text1"/>
        </w:rPr>
      </w:pPr>
      <w:r w:rsidRPr="00B903BA">
        <w:rPr>
          <w:rFonts w:ascii="宋体" w:hAnsi="宋体" w:hint="eastAsia"/>
          <w:color w:val="000000" w:themeColor="text1"/>
        </w:rPr>
        <w:t>1</w:t>
      </w:r>
      <w:r w:rsidRPr="00B903BA">
        <w:rPr>
          <w:rFonts w:ascii="宋体" w:hAnsi="宋体"/>
          <w:color w:val="000000" w:themeColor="text1"/>
        </w:rPr>
        <w:t>.</w:t>
      </w:r>
      <w:r w:rsidRPr="00B903BA">
        <w:rPr>
          <w:rFonts w:ascii="宋体" w:hAnsi="宋体" w:hint="eastAsia"/>
          <w:color w:val="000000" w:themeColor="text1"/>
        </w:rPr>
        <w:t xml:space="preserve"> 辨析题：对下面的句子</w:t>
      </w:r>
      <w:proofErr w:type="gramStart"/>
      <w:r w:rsidRPr="00B903BA">
        <w:rPr>
          <w:rFonts w:ascii="宋体" w:hAnsi="宋体" w:hint="eastAsia"/>
          <w:color w:val="000000" w:themeColor="text1"/>
        </w:rPr>
        <w:t>作出</w:t>
      </w:r>
      <w:proofErr w:type="gramEnd"/>
      <w:r w:rsidRPr="00B903BA">
        <w:rPr>
          <w:rFonts w:ascii="宋体" w:hAnsi="宋体" w:hint="eastAsia"/>
          <w:color w:val="000000" w:themeColor="text1"/>
        </w:rPr>
        <w:t>正误判断，并进行简单解析，不超过1</w:t>
      </w:r>
      <w:r w:rsidRPr="00B903BA">
        <w:rPr>
          <w:rFonts w:ascii="宋体" w:hAnsi="宋体"/>
          <w:color w:val="000000" w:themeColor="text1"/>
        </w:rPr>
        <w:t>50</w:t>
      </w:r>
      <w:r w:rsidRPr="00B903BA">
        <w:rPr>
          <w:rFonts w:ascii="宋体" w:hAnsi="宋体" w:hint="eastAsia"/>
          <w:color w:val="000000" w:themeColor="text1"/>
        </w:rPr>
        <w:t>字。</w:t>
      </w:r>
    </w:p>
    <w:p w14:paraId="1058D7FF" w14:textId="77777777" w:rsidR="00CF64CF"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母乳喂养的婴儿在食用固体辅食后，体内会增加一些肠道细菌，使得他们比喝配方奶粉的婴儿更不易患肥胖症。</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416EAF" w:rsidRPr="00416EAF" w14:paraId="61F32EF2" w14:textId="77777777" w:rsidTr="00E5375C">
        <w:trPr>
          <w:trHeight w:hRule="exact" w:val="454"/>
        </w:trPr>
        <w:tc>
          <w:tcPr>
            <w:tcW w:w="438" w:type="dxa"/>
            <w:tcBorders>
              <w:top w:val="single" w:sz="4" w:space="0" w:color="auto"/>
            </w:tcBorders>
            <w:vAlign w:val="center"/>
          </w:tcPr>
          <w:p w14:paraId="2B3E21D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9A5CFAA"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391C5EF6"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073D1A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63F5FD8"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84CA954"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008B66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4AAB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0946B7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8EC284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6D1D02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2A85D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C5E3D2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5C36F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B668A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D9489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4C2FA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70E60E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A812A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3E1367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0D9E11F7" w14:textId="77777777" w:rsidTr="00E5375C">
        <w:trPr>
          <w:gridAfter w:val="19"/>
          <w:wAfter w:w="8305" w:type="dxa"/>
          <w:cantSplit/>
          <w:trHeight w:hRule="exact" w:val="170"/>
        </w:trPr>
        <w:tc>
          <w:tcPr>
            <w:tcW w:w="438" w:type="dxa"/>
            <w:tcBorders>
              <w:top w:val="nil"/>
              <w:left w:val="nil"/>
              <w:right w:val="nil"/>
            </w:tcBorders>
          </w:tcPr>
          <w:p w14:paraId="495CF13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737C8B7" w14:textId="77777777" w:rsidTr="00E5375C">
        <w:trPr>
          <w:trHeight w:hRule="exact" w:val="454"/>
        </w:trPr>
        <w:tc>
          <w:tcPr>
            <w:tcW w:w="438" w:type="dxa"/>
          </w:tcPr>
          <w:p w14:paraId="0423DB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6EA6460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BDA764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6F870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1082E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87971E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612F9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0F088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C2D2C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B1D09D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40F462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903708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01D36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516D0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759359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46AA00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89034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4FAE7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3E58F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8CE8E5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A1BB1B3" w14:textId="77777777" w:rsidTr="00E5375C">
        <w:trPr>
          <w:gridAfter w:val="19"/>
          <w:wAfter w:w="8305" w:type="dxa"/>
          <w:cantSplit/>
          <w:trHeight w:hRule="exact" w:val="170"/>
        </w:trPr>
        <w:tc>
          <w:tcPr>
            <w:tcW w:w="438" w:type="dxa"/>
            <w:tcBorders>
              <w:top w:val="nil"/>
              <w:left w:val="nil"/>
              <w:right w:val="nil"/>
            </w:tcBorders>
          </w:tcPr>
          <w:p w14:paraId="321C134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2143CD5" w14:textId="77777777" w:rsidTr="00E5375C">
        <w:trPr>
          <w:trHeight w:hRule="exact" w:val="454"/>
        </w:trPr>
        <w:tc>
          <w:tcPr>
            <w:tcW w:w="438" w:type="dxa"/>
          </w:tcPr>
          <w:p w14:paraId="137D215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275675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D095E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B737B9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8589AC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A37B9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E5E63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CBD895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4AEC1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B509A7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423B6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DED50D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43C01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2E21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CB0D1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C1515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D5B573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42DD18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CCC7EF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C2E94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B7FE122" w14:textId="77777777" w:rsidTr="00E5375C">
        <w:trPr>
          <w:gridAfter w:val="19"/>
          <w:wAfter w:w="8305" w:type="dxa"/>
          <w:cantSplit/>
          <w:trHeight w:hRule="exact" w:val="170"/>
        </w:trPr>
        <w:tc>
          <w:tcPr>
            <w:tcW w:w="438" w:type="dxa"/>
            <w:tcBorders>
              <w:top w:val="nil"/>
              <w:left w:val="nil"/>
              <w:right w:val="nil"/>
            </w:tcBorders>
          </w:tcPr>
          <w:p w14:paraId="0D6EB7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F146A42" w14:textId="77777777" w:rsidTr="00E5375C">
        <w:trPr>
          <w:trHeight w:hRule="exact" w:val="454"/>
        </w:trPr>
        <w:tc>
          <w:tcPr>
            <w:tcW w:w="438" w:type="dxa"/>
          </w:tcPr>
          <w:p w14:paraId="23ECBDF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C4002F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EBFC3C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C7A78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F71C86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B219DF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3B4D2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AFABD4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03C206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B4514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9E27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3508B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15336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C61DF9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1CC8B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F02964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14C16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F06594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19CAD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C448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3473545" w14:textId="77777777" w:rsidTr="00E5375C">
        <w:trPr>
          <w:gridAfter w:val="19"/>
          <w:wAfter w:w="8305" w:type="dxa"/>
          <w:cantSplit/>
          <w:trHeight w:hRule="exact" w:val="170"/>
        </w:trPr>
        <w:tc>
          <w:tcPr>
            <w:tcW w:w="438" w:type="dxa"/>
            <w:tcBorders>
              <w:top w:val="nil"/>
              <w:left w:val="nil"/>
              <w:right w:val="nil"/>
            </w:tcBorders>
          </w:tcPr>
          <w:p w14:paraId="5D3D49DB"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48592F51" w14:textId="77777777" w:rsidTr="00E5375C">
        <w:trPr>
          <w:trHeight w:hRule="exact" w:val="454"/>
        </w:trPr>
        <w:tc>
          <w:tcPr>
            <w:tcW w:w="438" w:type="dxa"/>
          </w:tcPr>
          <w:p w14:paraId="2DD3625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16FBDD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56D33A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0828AF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B19A85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25C6C4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EB1934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D6BD99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86EFA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CA4173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E1B21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1E7A00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F2C62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5A93E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C06D8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366DB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1CF77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A4EDA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E3103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5E0E5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1AAF8C4" w14:textId="77777777" w:rsidTr="00E5375C">
        <w:trPr>
          <w:gridAfter w:val="19"/>
          <w:wAfter w:w="8305" w:type="dxa"/>
          <w:cantSplit/>
          <w:trHeight w:hRule="exact" w:val="170"/>
        </w:trPr>
        <w:tc>
          <w:tcPr>
            <w:tcW w:w="438" w:type="dxa"/>
            <w:tcBorders>
              <w:top w:val="nil"/>
              <w:left w:val="nil"/>
              <w:right w:val="nil"/>
            </w:tcBorders>
          </w:tcPr>
          <w:p w14:paraId="20791F1A"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439F5BF9" w14:textId="77777777" w:rsidTr="00E5375C">
        <w:trPr>
          <w:trHeight w:hRule="exact" w:val="454"/>
        </w:trPr>
        <w:tc>
          <w:tcPr>
            <w:tcW w:w="438" w:type="dxa"/>
          </w:tcPr>
          <w:p w14:paraId="77166C9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251B51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39C85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B7732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6CA51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A9BDE2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A6C9E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19C51E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4FEBA2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B3721B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D16076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127000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0386E3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FE85EB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0865CA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9D927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109B01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B5EED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D97E78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799D57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0A47840" w14:textId="77777777" w:rsidTr="00E5375C">
        <w:trPr>
          <w:gridAfter w:val="19"/>
          <w:wAfter w:w="8305" w:type="dxa"/>
          <w:cantSplit/>
          <w:trHeight w:hRule="exact" w:val="170"/>
        </w:trPr>
        <w:tc>
          <w:tcPr>
            <w:tcW w:w="438" w:type="dxa"/>
            <w:tcBorders>
              <w:top w:val="nil"/>
              <w:left w:val="nil"/>
              <w:right w:val="nil"/>
            </w:tcBorders>
          </w:tcPr>
          <w:p w14:paraId="5398313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F9311E5" w14:textId="77777777" w:rsidTr="00E5375C">
        <w:trPr>
          <w:trHeight w:hRule="exact" w:val="454"/>
        </w:trPr>
        <w:tc>
          <w:tcPr>
            <w:tcW w:w="438" w:type="dxa"/>
          </w:tcPr>
          <w:p w14:paraId="10A5F95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A5BE4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24DCDE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DE0967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BF94FF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67E60F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59FB0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C012B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EC625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85B11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E6D6F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D2340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239AA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EF1FB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53B5D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A74B33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A0BBC8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F4BD9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BE9193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878DB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41A3050" w14:textId="77777777" w:rsidTr="00E5375C">
        <w:trPr>
          <w:gridAfter w:val="19"/>
          <w:wAfter w:w="8305" w:type="dxa"/>
          <w:cantSplit/>
          <w:trHeight w:hRule="exact" w:val="170"/>
        </w:trPr>
        <w:tc>
          <w:tcPr>
            <w:tcW w:w="438" w:type="dxa"/>
            <w:tcBorders>
              <w:top w:val="nil"/>
              <w:left w:val="nil"/>
              <w:right w:val="nil"/>
            </w:tcBorders>
          </w:tcPr>
          <w:p w14:paraId="38223A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D5610E3" w14:textId="77777777" w:rsidTr="00E5375C">
        <w:trPr>
          <w:trHeight w:hRule="exact" w:val="454"/>
        </w:trPr>
        <w:tc>
          <w:tcPr>
            <w:tcW w:w="438" w:type="dxa"/>
          </w:tcPr>
          <w:p w14:paraId="4BBC1EE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AF9E2A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F78E1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B74C9D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A6FE3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16DACD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78BD25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A10926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CDEBA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D6959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35FB4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F6A85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FA4021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1F218C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FAE83D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054D6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777A1B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83CAF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0E254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3B8A3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bl>
    <w:p w14:paraId="6C25D871" w14:textId="77777777" w:rsidR="00DD5C61" w:rsidRPr="00B903BA" w:rsidRDefault="00DD5C61" w:rsidP="00E12D8F">
      <w:pPr>
        <w:spacing w:line="360" w:lineRule="auto"/>
        <w:ind w:firstLine="420"/>
        <w:rPr>
          <w:rFonts w:ascii="宋体" w:hAnsi="宋体"/>
          <w:color w:val="000000" w:themeColor="text1"/>
        </w:rPr>
      </w:pPr>
    </w:p>
    <w:p w14:paraId="5609D799" w14:textId="4AEBF4F0"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2.单项选择题：备选项中只有一个最符合题意，请写出正确选项的字母。</w:t>
      </w:r>
    </w:p>
    <w:p w14:paraId="52A0FC58" w14:textId="18200A72" w:rsidR="007529CB" w:rsidRPr="00B903BA" w:rsidRDefault="00CE3287" w:rsidP="00E12D8F">
      <w:pPr>
        <w:spacing w:line="360" w:lineRule="auto"/>
        <w:ind w:firstLine="420"/>
        <w:rPr>
          <w:rFonts w:ascii="宋体" w:hAnsi="宋体"/>
          <w:color w:val="000000" w:themeColor="text1"/>
        </w:rPr>
      </w:pPr>
      <w:r w:rsidRPr="00B903BA">
        <w:rPr>
          <w:rFonts w:ascii="宋体" w:hAnsi="宋体" w:hint="eastAsia"/>
          <w:color w:val="000000" w:themeColor="text1"/>
        </w:rPr>
        <w:t>患上肥胖症最不可能因为肠道内缺乏（    ）</w:t>
      </w:r>
    </w:p>
    <w:p w14:paraId="04FDAE2A" w14:textId="5920805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A.拟杆菌</w:t>
      </w:r>
    </w:p>
    <w:p w14:paraId="130F2DD8" w14:textId="4EE86BB0"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B.幽门螺旋杆菌</w:t>
      </w:r>
    </w:p>
    <w:p w14:paraId="485E6DDE" w14:textId="45780FDC"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C.益生菌</w:t>
      </w:r>
    </w:p>
    <w:p w14:paraId="69A9B28A" w14:textId="2A054B5B"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D.支链氨基酸和酰基肉碱</w:t>
      </w:r>
    </w:p>
    <w:p w14:paraId="05598DDE" w14:textId="77777777" w:rsidR="00CF64CF" w:rsidRPr="00B903BA" w:rsidRDefault="00CF64CF" w:rsidP="00E12D8F">
      <w:pPr>
        <w:spacing w:line="360" w:lineRule="auto"/>
        <w:ind w:firstLine="420"/>
        <w:rPr>
          <w:rFonts w:ascii="楷体" w:eastAsia="楷体" w:hAnsi="楷体"/>
          <w:color w:val="000000" w:themeColor="text1"/>
        </w:rPr>
      </w:pPr>
    </w:p>
    <w:p w14:paraId="3C31CBA9" w14:textId="3013DEDD"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3.</w:t>
      </w:r>
      <w:r w:rsidRPr="00B903BA">
        <w:rPr>
          <w:rFonts w:ascii="宋体" w:hAnsi="宋体"/>
          <w:color w:val="000000" w:themeColor="text1"/>
        </w:rPr>
        <w:t xml:space="preserve"> </w:t>
      </w:r>
      <w:r w:rsidRPr="00B903BA">
        <w:rPr>
          <w:rFonts w:ascii="宋体" w:hAnsi="宋体" w:hint="eastAsia"/>
          <w:color w:val="000000" w:themeColor="text1"/>
        </w:rPr>
        <w:t>不定项选择题：备选项中至少有一个符合题意，请写出正确选项的字母。</w:t>
      </w:r>
    </w:p>
    <w:p w14:paraId="5D5EE065" w14:textId="675B1CB0" w:rsidR="007529CB" w:rsidRPr="00B903BA" w:rsidRDefault="00CE3287" w:rsidP="00E12D8F">
      <w:pPr>
        <w:spacing w:line="360" w:lineRule="auto"/>
        <w:ind w:firstLine="420"/>
        <w:rPr>
          <w:rFonts w:ascii="宋体" w:hAnsi="宋体"/>
          <w:color w:val="000000" w:themeColor="text1"/>
        </w:rPr>
      </w:pPr>
      <w:r w:rsidRPr="00B903BA">
        <w:rPr>
          <w:rFonts w:ascii="宋体" w:hAnsi="宋体" w:hint="eastAsia"/>
          <w:color w:val="000000" w:themeColor="text1"/>
        </w:rPr>
        <w:t>根据文章，人类预防和治疗肥胖症，可以采取的有效方法包括（    ）</w:t>
      </w:r>
    </w:p>
    <w:p w14:paraId="1BD36B5E" w14:textId="2828B322"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A.健康饮食，改变肠道生态，增加肠道中细菌的多样性</w:t>
      </w:r>
      <w:r w:rsidR="004E59D2" w:rsidRPr="00B903BA">
        <w:rPr>
          <w:rFonts w:ascii="宋体" w:hAnsi="宋体" w:hint="eastAsia"/>
          <w:color w:val="000000" w:themeColor="text1"/>
        </w:rPr>
        <w:t>。</w:t>
      </w:r>
    </w:p>
    <w:p w14:paraId="18CAC579" w14:textId="3C6CE75C"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B.提高公共卫生质量，推广使用抗生素，消灭有害细菌</w:t>
      </w:r>
      <w:r w:rsidR="004E59D2" w:rsidRPr="00B903BA">
        <w:rPr>
          <w:rFonts w:ascii="宋体" w:hAnsi="宋体" w:hint="eastAsia"/>
          <w:color w:val="000000" w:themeColor="text1"/>
        </w:rPr>
        <w:t>。</w:t>
      </w:r>
    </w:p>
    <w:p w14:paraId="36068202" w14:textId="38F47D41"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C.提倡顺产和母乳喂养，让婴儿体内具有更多的有益菌</w:t>
      </w:r>
      <w:r w:rsidR="004E59D2" w:rsidRPr="00B903BA">
        <w:rPr>
          <w:rFonts w:ascii="宋体" w:hAnsi="宋体" w:hint="eastAsia"/>
          <w:color w:val="000000" w:themeColor="text1"/>
        </w:rPr>
        <w:t>。</w:t>
      </w:r>
    </w:p>
    <w:p w14:paraId="32B65268" w14:textId="1675EF5F"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D.培养新型减肥菌种，并将它们用于肥胖症患者的治疗</w:t>
      </w:r>
      <w:r w:rsidR="004E59D2" w:rsidRPr="00B903BA">
        <w:rPr>
          <w:rFonts w:ascii="宋体" w:hAnsi="宋体" w:hint="eastAsia"/>
          <w:color w:val="000000" w:themeColor="text1"/>
        </w:rPr>
        <w:t>。</w:t>
      </w:r>
    </w:p>
    <w:p w14:paraId="178424CB" w14:textId="4B3E3A3E" w:rsidR="007529CB"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E.移植苗条人士肠道中的细菌给超重人士，帮助其减肥</w:t>
      </w:r>
      <w:r w:rsidR="004E59D2" w:rsidRPr="00B903BA">
        <w:rPr>
          <w:rFonts w:ascii="宋体" w:hAnsi="宋体" w:hint="eastAsia"/>
          <w:color w:val="000000" w:themeColor="text1"/>
        </w:rPr>
        <w:t>。</w:t>
      </w:r>
    </w:p>
    <w:p w14:paraId="2D4D4619" w14:textId="77777777" w:rsidR="00416EAF" w:rsidRPr="00B903BA" w:rsidRDefault="00416EAF" w:rsidP="00E12D8F">
      <w:pPr>
        <w:spacing w:line="360" w:lineRule="auto"/>
        <w:ind w:firstLine="420"/>
        <w:rPr>
          <w:rFonts w:ascii="宋体" w:hAnsi="宋体"/>
          <w:color w:val="000000" w:themeColor="text1"/>
        </w:rPr>
      </w:pPr>
    </w:p>
    <w:p w14:paraId="75F47B55" w14:textId="4B80305B"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4.匹配题：找出选项中与下列科学家一一对应的研究或观点，将字母填入括号中。</w:t>
      </w:r>
    </w:p>
    <w:p w14:paraId="3F2C71ED"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①弗里·戈登（    ）</w:t>
      </w:r>
      <w:r w:rsidRPr="00B903BA">
        <w:rPr>
          <w:rFonts w:ascii="宋体" w:hAnsi="宋体" w:hint="eastAsia"/>
          <w:color w:val="000000" w:themeColor="text1"/>
        </w:rPr>
        <w:tab/>
        <w:t>②马丁·布雷</w:t>
      </w:r>
      <w:proofErr w:type="gramStart"/>
      <w:r w:rsidRPr="00B903BA">
        <w:rPr>
          <w:rFonts w:ascii="宋体" w:hAnsi="宋体" w:hint="eastAsia"/>
          <w:color w:val="000000" w:themeColor="text1"/>
        </w:rPr>
        <w:t>瑟</w:t>
      </w:r>
      <w:proofErr w:type="gramEnd"/>
      <w:r w:rsidRPr="00B903BA">
        <w:rPr>
          <w:rFonts w:ascii="宋体" w:hAnsi="宋体" w:hint="eastAsia"/>
          <w:color w:val="000000" w:themeColor="text1"/>
        </w:rPr>
        <w:t>（    ）</w:t>
      </w:r>
    </w:p>
    <w:p w14:paraId="271B694A" w14:textId="77777777"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③玛丽亚·贝罗（    ）</w:t>
      </w:r>
      <w:r w:rsidRPr="00B903BA">
        <w:rPr>
          <w:rFonts w:ascii="宋体" w:hAnsi="宋体" w:hint="eastAsia"/>
          <w:color w:val="000000" w:themeColor="text1"/>
        </w:rPr>
        <w:tab/>
        <w:t>④罗伯特·卡普（    ）</w:t>
      </w:r>
    </w:p>
    <w:p w14:paraId="61A30DB4" w14:textId="0FCC0075"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A.通过发现与苗条相关的菌株，可开发针对肥胖症的疗法</w:t>
      </w:r>
      <w:r w:rsidR="004E59D2" w:rsidRPr="00B903BA">
        <w:rPr>
          <w:rFonts w:ascii="宋体" w:hAnsi="宋体" w:hint="eastAsia"/>
          <w:color w:val="000000" w:themeColor="text1"/>
        </w:rPr>
        <w:t>。</w:t>
      </w:r>
    </w:p>
    <w:p w14:paraId="475199B7" w14:textId="203A437A"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B.给剖腹产婴儿擦拭母体分泌物和肠道细菌，以使其获得有益菌</w:t>
      </w:r>
      <w:r w:rsidR="004E59D2" w:rsidRPr="00B903BA">
        <w:rPr>
          <w:rFonts w:ascii="宋体" w:hAnsi="宋体" w:hint="eastAsia"/>
          <w:color w:val="000000" w:themeColor="text1"/>
        </w:rPr>
        <w:t>。</w:t>
      </w:r>
    </w:p>
    <w:p w14:paraId="2082EDD4" w14:textId="763B50EB"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C.近年来，美国人体内的幽门螺旋杆菌已经大幅减少</w:t>
      </w:r>
      <w:r w:rsidR="004E59D2" w:rsidRPr="00B903BA">
        <w:rPr>
          <w:rFonts w:ascii="宋体" w:hAnsi="宋体" w:hint="eastAsia"/>
          <w:color w:val="000000" w:themeColor="text1"/>
        </w:rPr>
        <w:t>。</w:t>
      </w:r>
    </w:p>
    <w:p w14:paraId="59EAAA84" w14:textId="5C9C5103"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lastRenderedPageBreak/>
        <w:t>D.有些肠道细菌对于保持健康体重和正常新陈代谢非常关键</w:t>
      </w:r>
      <w:r w:rsidR="004E59D2" w:rsidRPr="00B903BA">
        <w:rPr>
          <w:rFonts w:ascii="宋体" w:hAnsi="宋体" w:hint="eastAsia"/>
          <w:color w:val="000000" w:themeColor="text1"/>
        </w:rPr>
        <w:t>。</w:t>
      </w:r>
    </w:p>
    <w:p w14:paraId="7A9BC43C" w14:textId="77777777" w:rsidR="00CF64CF" w:rsidRPr="00B903BA" w:rsidRDefault="00CF64CF" w:rsidP="00E12D8F">
      <w:pPr>
        <w:spacing w:line="360" w:lineRule="auto"/>
        <w:ind w:firstLine="420"/>
        <w:rPr>
          <w:rFonts w:ascii="楷体" w:eastAsia="楷体" w:hAnsi="楷体"/>
          <w:color w:val="000000" w:themeColor="text1"/>
        </w:rPr>
      </w:pPr>
    </w:p>
    <w:p w14:paraId="79D726C8" w14:textId="7EED8F34"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5.请给本文写一篇内容摘要。</w:t>
      </w:r>
    </w:p>
    <w:p w14:paraId="4DF7C5F5" w14:textId="016696B0" w:rsidR="007529CB" w:rsidRPr="00B903BA" w:rsidRDefault="001A7945" w:rsidP="00E12D8F">
      <w:pPr>
        <w:spacing w:line="360" w:lineRule="auto"/>
        <w:ind w:firstLine="420"/>
        <w:rPr>
          <w:rFonts w:ascii="宋体" w:hAnsi="宋体"/>
          <w:color w:val="000000" w:themeColor="text1"/>
        </w:rPr>
      </w:pPr>
      <w:r w:rsidRPr="00B903BA">
        <w:rPr>
          <w:rFonts w:ascii="宋体" w:hAnsi="宋体" w:hint="eastAsia"/>
          <w:color w:val="000000" w:themeColor="text1"/>
        </w:rPr>
        <w:t>要求：概括准确，条理清楚，文字简洁，不超过300字。</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416EAF" w:rsidRPr="00416EAF" w14:paraId="41E60C7B" w14:textId="77777777" w:rsidTr="00E5375C">
        <w:trPr>
          <w:trHeight w:hRule="exact" w:val="454"/>
        </w:trPr>
        <w:tc>
          <w:tcPr>
            <w:tcW w:w="438" w:type="dxa"/>
            <w:tcBorders>
              <w:top w:val="single" w:sz="4" w:space="0" w:color="auto"/>
            </w:tcBorders>
            <w:vAlign w:val="center"/>
          </w:tcPr>
          <w:p w14:paraId="0D165529"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2CCDBF37"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C2D7918"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78B7EF0"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D918259"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2425CE9"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6F3228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812EC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EEC3A9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8FC84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2044D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A164B3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4FE7A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875C7E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981EC0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84810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FB9368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F6EB45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5091D7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9BCFA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35BB256" w14:textId="77777777" w:rsidTr="00E5375C">
        <w:trPr>
          <w:gridAfter w:val="19"/>
          <w:wAfter w:w="8305" w:type="dxa"/>
          <w:cantSplit/>
          <w:trHeight w:hRule="exact" w:val="170"/>
        </w:trPr>
        <w:tc>
          <w:tcPr>
            <w:tcW w:w="438" w:type="dxa"/>
            <w:tcBorders>
              <w:top w:val="nil"/>
              <w:left w:val="nil"/>
              <w:right w:val="nil"/>
            </w:tcBorders>
          </w:tcPr>
          <w:p w14:paraId="3179A92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48878B5" w14:textId="77777777" w:rsidTr="00E5375C">
        <w:trPr>
          <w:trHeight w:hRule="exact" w:val="454"/>
        </w:trPr>
        <w:tc>
          <w:tcPr>
            <w:tcW w:w="438" w:type="dxa"/>
          </w:tcPr>
          <w:p w14:paraId="0FD54D4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5038E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489B2F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1A3E14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70582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97BE7A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171F42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BB0BF9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6B2862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9D269E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835237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99F318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B3AD33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AC6BFE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5BCB4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35B98B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BFDCD4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B873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22D99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03741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E605145" w14:textId="77777777" w:rsidTr="00E5375C">
        <w:trPr>
          <w:gridAfter w:val="19"/>
          <w:wAfter w:w="8305" w:type="dxa"/>
          <w:cantSplit/>
          <w:trHeight w:hRule="exact" w:val="170"/>
        </w:trPr>
        <w:tc>
          <w:tcPr>
            <w:tcW w:w="438" w:type="dxa"/>
            <w:tcBorders>
              <w:top w:val="nil"/>
              <w:left w:val="nil"/>
              <w:right w:val="nil"/>
            </w:tcBorders>
          </w:tcPr>
          <w:p w14:paraId="428B8B0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81F837B" w14:textId="77777777" w:rsidTr="00E5375C">
        <w:trPr>
          <w:trHeight w:hRule="exact" w:val="454"/>
        </w:trPr>
        <w:tc>
          <w:tcPr>
            <w:tcW w:w="438" w:type="dxa"/>
          </w:tcPr>
          <w:p w14:paraId="501AAED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AB241C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13932B3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ECC8D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9E202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8E6D0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8F8D9B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DC5223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BE5EA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41782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2AAF09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DDBAA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F4FAAE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E5B7BB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6A6E13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B1A055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04BD41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13548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89DF2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63076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143088E" w14:textId="77777777" w:rsidTr="00E5375C">
        <w:trPr>
          <w:gridAfter w:val="19"/>
          <w:wAfter w:w="8305" w:type="dxa"/>
          <w:cantSplit/>
          <w:trHeight w:hRule="exact" w:val="170"/>
        </w:trPr>
        <w:tc>
          <w:tcPr>
            <w:tcW w:w="438" w:type="dxa"/>
            <w:tcBorders>
              <w:top w:val="nil"/>
              <w:left w:val="nil"/>
              <w:right w:val="nil"/>
            </w:tcBorders>
          </w:tcPr>
          <w:p w14:paraId="6C0405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3DE5012" w14:textId="77777777" w:rsidTr="00E5375C">
        <w:trPr>
          <w:trHeight w:hRule="exact" w:val="454"/>
        </w:trPr>
        <w:tc>
          <w:tcPr>
            <w:tcW w:w="438" w:type="dxa"/>
          </w:tcPr>
          <w:p w14:paraId="33AC366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0AF1E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93B7AB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DFF6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FDB10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7D35E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88AC3E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894F1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4AC736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6D44A4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31618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78321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C2599E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8E2A2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DF30D8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05AD03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6F244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4A9F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4DC5B1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49F070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6FB3FDF" w14:textId="77777777" w:rsidTr="00E5375C">
        <w:trPr>
          <w:gridAfter w:val="19"/>
          <w:wAfter w:w="8305" w:type="dxa"/>
          <w:cantSplit/>
          <w:trHeight w:hRule="exact" w:val="170"/>
        </w:trPr>
        <w:tc>
          <w:tcPr>
            <w:tcW w:w="438" w:type="dxa"/>
            <w:tcBorders>
              <w:top w:val="nil"/>
              <w:left w:val="nil"/>
              <w:right w:val="nil"/>
            </w:tcBorders>
          </w:tcPr>
          <w:p w14:paraId="22B28DEB"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150EB87E" w14:textId="77777777" w:rsidTr="00E5375C">
        <w:trPr>
          <w:trHeight w:hRule="exact" w:val="454"/>
        </w:trPr>
        <w:tc>
          <w:tcPr>
            <w:tcW w:w="438" w:type="dxa"/>
          </w:tcPr>
          <w:p w14:paraId="5FCE1D2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1409A5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66EA2A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D6385D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134B6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40CE6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3AA4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ECC4C4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E97FC7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7BC460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CD85A2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308816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5965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8A315F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38F13F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FE36D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8A817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59678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A3E7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FB7D9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7CB771D" w14:textId="77777777" w:rsidTr="00E5375C">
        <w:trPr>
          <w:gridAfter w:val="19"/>
          <w:wAfter w:w="8305" w:type="dxa"/>
          <w:cantSplit/>
          <w:trHeight w:hRule="exact" w:val="170"/>
        </w:trPr>
        <w:tc>
          <w:tcPr>
            <w:tcW w:w="438" w:type="dxa"/>
            <w:tcBorders>
              <w:top w:val="nil"/>
              <w:left w:val="nil"/>
              <w:right w:val="nil"/>
            </w:tcBorders>
          </w:tcPr>
          <w:p w14:paraId="70C8860C"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0B534FF9" w14:textId="77777777" w:rsidTr="00E5375C">
        <w:trPr>
          <w:trHeight w:hRule="exact" w:val="454"/>
        </w:trPr>
        <w:tc>
          <w:tcPr>
            <w:tcW w:w="438" w:type="dxa"/>
            <w:tcBorders>
              <w:top w:val="single" w:sz="4" w:space="0" w:color="auto"/>
            </w:tcBorders>
            <w:vAlign w:val="center"/>
          </w:tcPr>
          <w:p w14:paraId="33A57E02"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6EDFF0D5"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02720FA"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828EB91"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4E1DDD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8092601"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3203A93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17E727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AF981B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F21E7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386FB0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58AF1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14272F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D40D3C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B0A658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8E577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23A82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F7B1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96CA4D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FDB69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FFF9B32" w14:textId="77777777" w:rsidTr="00E5375C">
        <w:trPr>
          <w:gridAfter w:val="19"/>
          <w:wAfter w:w="8305" w:type="dxa"/>
          <w:cantSplit/>
          <w:trHeight w:hRule="exact" w:val="170"/>
        </w:trPr>
        <w:tc>
          <w:tcPr>
            <w:tcW w:w="438" w:type="dxa"/>
            <w:tcBorders>
              <w:top w:val="nil"/>
              <w:left w:val="nil"/>
              <w:right w:val="nil"/>
            </w:tcBorders>
          </w:tcPr>
          <w:p w14:paraId="162FBA0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EC4B2DB" w14:textId="77777777" w:rsidTr="00E5375C">
        <w:trPr>
          <w:trHeight w:hRule="exact" w:val="454"/>
        </w:trPr>
        <w:tc>
          <w:tcPr>
            <w:tcW w:w="438" w:type="dxa"/>
          </w:tcPr>
          <w:p w14:paraId="4BF1970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E3C5E9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D054E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B28B6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F9BDBE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950A1D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55E46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CC14ED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EFB711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F2F56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25AF0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B7F0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19D420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FB26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5F308D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7A82C0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ADDA4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9C293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AE6F9A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A03619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DE6B322" w14:textId="77777777" w:rsidTr="00E5375C">
        <w:trPr>
          <w:gridAfter w:val="19"/>
          <w:wAfter w:w="8305" w:type="dxa"/>
          <w:cantSplit/>
          <w:trHeight w:hRule="exact" w:val="170"/>
        </w:trPr>
        <w:tc>
          <w:tcPr>
            <w:tcW w:w="438" w:type="dxa"/>
            <w:tcBorders>
              <w:top w:val="nil"/>
              <w:left w:val="nil"/>
              <w:right w:val="nil"/>
            </w:tcBorders>
          </w:tcPr>
          <w:p w14:paraId="7B0E47D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2AD317C4" w14:textId="77777777" w:rsidTr="00E5375C">
        <w:trPr>
          <w:trHeight w:hRule="exact" w:val="454"/>
        </w:trPr>
        <w:tc>
          <w:tcPr>
            <w:tcW w:w="438" w:type="dxa"/>
          </w:tcPr>
          <w:p w14:paraId="467309D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64CC1D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9B514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2F1587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FDB8AD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4697FF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E5F2A3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3E3EAC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B3C4D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0943E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3F18F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9AE644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24A9A5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310CB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4AE0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18632F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45E6F7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5E82A5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ACFED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5B9FAB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DB5E5A0" w14:textId="77777777" w:rsidTr="00E5375C">
        <w:trPr>
          <w:gridAfter w:val="19"/>
          <w:wAfter w:w="8305" w:type="dxa"/>
          <w:cantSplit/>
          <w:trHeight w:hRule="exact" w:val="170"/>
        </w:trPr>
        <w:tc>
          <w:tcPr>
            <w:tcW w:w="438" w:type="dxa"/>
            <w:tcBorders>
              <w:top w:val="nil"/>
              <w:left w:val="nil"/>
              <w:right w:val="nil"/>
            </w:tcBorders>
          </w:tcPr>
          <w:p w14:paraId="7F438E4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14F1E96" w14:textId="77777777" w:rsidTr="00E5375C">
        <w:trPr>
          <w:trHeight w:hRule="exact" w:val="454"/>
        </w:trPr>
        <w:tc>
          <w:tcPr>
            <w:tcW w:w="438" w:type="dxa"/>
          </w:tcPr>
          <w:p w14:paraId="26370F0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2947781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5D63B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6A8479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0CF78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59F73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06DA8E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9F6BC4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A0E4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C7C283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2200CC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9690E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5427FC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2D088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1ACF9F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FE20D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73DD2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9C4844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312A1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CCF8C8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6B0CD99F" w14:textId="77777777" w:rsidTr="00E5375C">
        <w:trPr>
          <w:gridAfter w:val="19"/>
          <w:wAfter w:w="8305" w:type="dxa"/>
          <w:cantSplit/>
          <w:trHeight w:hRule="exact" w:val="170"/>
        </w:trPr>
        <w:tc>
          <w:tcPr>
            <w:tcW w:w="438" w:type="dxa"/>
            <w:tcBorders>
              <w:top w:val="nil"/>
              <w:left w:val="nil"/>
              <w:right w:val="nil"/>
            </w:tcBorders>
          </w:tcPr>
          <w:p w14:paraId="335550E3"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793F0871" w14:textId="77777777" w:rsidTr="00E5375C">
        <w:trPr>
          <w:trHeight w:hRule="exact" w:val="454"/>
        </w:trPr>
        <w:tc>
          <w:tcPr>
            <w:tcW w:w="438" w:type="dxa"/>
          </w:tcPr>
          <w:p w14:paraId="67059BB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5D33147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BA41AE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1A8E05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6B2597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1E31F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86FE2D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5E33B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F3A72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55FBC8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4CFBC6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07C0BA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1D78A5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E202F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D97C1C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1F12E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C9B098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C9B6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F76646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BF6E1B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18B6374C" w14:textId="77777777" w:rsidTr="00E5375C">
        <w:trPr>
          <w:gridAfter w:val="19"/>
          <w:wAfter w:w="8305" w:type="dxa"/>
          <w:cantSplit/>
          <w:trHeight w:hRule="exact" w:val="170"/>
        </w:trPr>
        <w:tc>
          <w:tcPr>
            <w:tcW w:w="438" w:type="dxa"/>
            <w:tcBorders>
              <w:top w:val="nil"/>
              <w:left w:val="nil"/>
              <w:right w:val="nil"/>
            </w:tcBorders>
          </w:tcPr>
          <w:p w14:paraId="0233CFC4" w14:textId="77777777" w:rsidR="00416EAF" w:rsidRPr="00416EAF" w:rsidRDefault="00416EAF" w:rsidP="00416EAF">
            <w:pPr>
              <w:spacing w:line="160" w:lineRule="exact"/>
              <w:ind w:firstLineChars="0" w:firstLine="260"/>
              <w:jc w:val="right"/>
              <w:rPr>
                <w:rFonts w:asciiTheme="minorHAnsi" w:eastAsiaTheme="minorEastAsia" w:hAnsiTheme="minorHAnsi" w:cstheme="minorBidi"/>
                <w:sz w:val="13"/>
                <w:szCs w:val="13"/>
              </w:rPr>
            </w:pPr>
          </w:p>
        </w:tc>
      </w:tr>
      <w:tr w:rsidR="00416EAF" w:rsidRPr="00416EAF" w14:paraId="6953AA5F" w14:textId="77777777" w:rsidTr="00E5375C">
        <w:trPr>
          <w:trHeight w:hRule="exact" w:val="454"/>
        </w:trPr>
        <w:tc>
          <w:tcPr>
            <w:tcW w:w="438" w:type="dxa"/>
            <w:tcBorders>
              <w:top w:val="single" w:sz="4" w:space="0" w:color="auto"/>
            </w:tcBorders>
            <w:vAlign w:val="center"/>
          </w:tcPr>
          <w:p w14:paraId="21740EB8"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7C65647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8CCD95D"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5BBA96A"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B5F1F2C"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B3BC8C2" w14:textId="77777777" w:rsidR="00416EAF" w:rsidRPr="00416EAF" w:rsidRDefault="00416EAF" w:rsidP="00416EAF">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F9171E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CC54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D0F1A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0D39C1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118D576"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C1C9F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6CCD4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A0B4B5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E565E2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2673A0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D296D3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50A96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680CCE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42BCD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46C0E25C" w14:textId="77777777" w:rsidTr="00E5375C">
        <w:trPr>
          <w:gridAfter w:val="19"/>
          <w:wAfter w:w="8305" w:type="dxa"/>
          <w:cantSplit/>
          <w:trHeight w:hRule="exact" w:val="170"/>
        </w:trPr>
        <w:tc>
          <w:tcPr>
            <w:tcW w:w="438" w:type="dxa"/>
            <w:tcBorders>
              <w:top w:val="nil"/>
              <w:left w:val="nil"/>
              <w:right w:val="nil"/>
            </w:tcBorders>
          </w:tcPr>
          <w:p w14:paraId="49BBDAA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EEE2333" w14:textId="77777777" w:rsidTr="00E5375C">
        <w:trPr>
          <w:trHeight w:hRule="exact" w:val="454"/>
        </w:trPr>
        <w:tc>
          <w:tcPr>
            <w:tcW w:w="438" w:type="dxa"/>
          </w:tcPr>
          <w:p w14:paraId="70B8B02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784A7BA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5C763AB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EB6525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382D7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D955D7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630C06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752259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57889C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C49E65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A17668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C56D0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6F5C9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E494A1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CABA2C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F8F968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28DF5A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17091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DC4EB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693609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6FF100B" w14:textId="77777777" w:rsidTr="00E5375C">
        <w:trPr>
          <w:gridAfter w:val="19"/>
          <w:wAfter w:w="8305" w:type="dxa"/>
          <w:cantSplit/>
          <w:trHeight w:hRule="exact" w:val="170"/>
        </w:trPr>
        <w:tc>
          <w:tcPr>
            <w:tcW w:w="438" w:type="dxa"/>
            <w:tcBorders>
              <w:top w:val="nil"/>
              <w:left w:val="nil"/>
              <w:right w:val="nil"/>
            </w:tcBorders>
          </w:tcPr>
          <w:p w14:paraId="70C9564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0C6E16DC" w14:textId="77777777" w:rsidTr="00E5375C">
        <w:trPr>
          <w:trHeight w:hRule="exact" w:val="454"/>
        </w:trPr>
        <w:tc>
          <w:tcPr>
            <w:tcW w:w="438" w:type="dxa"/>
          </w:tcPr>
          <w:p w14:paraId="32176FC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48271F6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1FEC4F3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7A6DB0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72E49C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D233A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C13B8D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BA7455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B1C9CD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3B8887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95914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97C097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831BE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ED23D7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28CE23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1CE0AC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87F54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7CFCF5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A51863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34967E0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342D0674" w14:textId="77777777" w:rsidTr="00E5375C">
        <w:trPr>
          <w:gridAfter w:val="19"/>
          <w:wAfter w:w="8305" w:type="dxa"/>
          <w:cantSplit/>
          <w:trHeight w:hRule="exact" w:val="170"/>
        </w:trPr>
        <w:tc>
          <w:tcPr>
            <w:tcW w:w="438" w:type="dxa"/>
            <w:tcBorders>
              <w:top w:val="nil"/>
              <w:left w:val="nil"/>
              <w:right w:val="nil"/>
            </w:tcBorders>
          </w:tcPr>
          <w:p w14:paraId="766FA58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592B8041" w14:textId="77777777" w:rsidTr="00E5375C">
        <w:trPr>
          <w:trHeight w:hRule="exact" w:val="454"/>
        </w:trPr>
        <w:tc>
          <w:tcPr>
            <w:tcW w:w="438" w:type="dxa"/>
          </w:tcPr>
          <w:p w14:paraId="3E5D59C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1E4AAFC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246B99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E49B9B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D6619EA"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0FCF29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2F3306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946C9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7174EF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43C958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341EA7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2CC791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94E91D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63CE1C2"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8AD995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6E115A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4082FC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91D16F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C07EF3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77185EB"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0FC656D" w14:textId="77777777" w:rsidTr="00E5375C">
        <w:trPr>
          <w:gridAfter w:val="19"/>
          <w:wAfter w:w="8305" w:type="dxa"/>
          <w:cantSplit/>
          <w:trHeight w:hRule="exact" w:val="170"/>
        </w:trPr>
        <w:tc>
          <w:tcPr>
            <w:tcW w:w="438" w:type="dxa"/>
            <w:tcBorders>
              <w:top w:val="nil"/>
              <w:left w:val="nil"/>
              <w:right w:val="nil"/>
            </w:tcBorders>
          </w:tcPr>
          <w:p w14:paraId="74E42F6D"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r w:rsidR="00416EAF" w:rsidRPr="00416EAF" w14:paraId="73DC4685" w14:textId="77777777" w:rsidTr="00E5375C">
        <w:trPr>
          <w:trHeight w:hRule="exact" w:val="454"/>
        </w:trPr>
        <w:tc>
          <w:tcPr>
            <w:tcW w:w="438" w:type="dxa"/>
          </w:tcPr>
          <w:p w14:paraId="1DCBF81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34FA519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8" w:type="dxa"/>
          </w:tcPr>
          <w:p w14:paraId="02180A2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6F4987C0"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2E9C2F1"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CE8819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BFBF24"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D14A0A5"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B63A8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93A253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16B3A9B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583BF4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A4DFE28"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D1C0593"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070E7EFF"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522A9EA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8155857"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75EADC1E"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4E0B54EC"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c>
          <w:tcPr>
            <w:tcW w:w="437" w:type="dxa"/>
          </w:tcPr>
          <w:p w14:paraId="23C5BC79" w14:textId="77777777" w:rsidR="00416EAF" w:rsidRPr="00416EAF" w:rsidRDefault="00416EAF" w:rsidP="00416EAF">
            <w:pPr>
              <w:adjustRightInd w:val="0"/>
              <w:spacing w:line="240" w:lineRule="auto"/>
              <w:ind w:firstLineChars="0" w:firstLine="420"/>
              <w:jc w:val="left"/>
              <w:rPr>
                <w:rFonts w:ascii="宋体" w:eastAsiaTheme="minorEastAsia" w:hAnsi="Courier New" w:cs="Courier New"/>
                <w:szCs w:val="21"/>
              </w:rPr>
            </w:pPr>
          </w:p>
        </w:tc>
      </w:tr>
    </w:tbl>
    <w:p w14:paraId="29D998D9" w14:textId="322E1BA9" w:rsidR="00C324AA" w:rsidRPr="00B903BA" w:rsidRDefault="00C324AA">
      <w:pPr>
        <w:widowControl/>
        <w:spacing w:line="240" w:lineRule="auto"/>
        <w:ind w:firstLineChars="0" w:firstLine="0"/>
        <w:jc w:val="left"/>
        <w:rPr>
          <w:b/>
          <w:bCs/>
          <w:color w:val="000000" w:themeColor="text1"/>
          <w:sz w:val="24"/>
          <w:szCs w:val="28"/>
        </w:rPr>
      </w:pPr>
    </w:p>
    <w:p w14:paraId="05D45A5C" w14:textId="77777777" w:rsidR="007924C5" w:rsidRPr="00B903BA" w:rsidRDefault="007924C5" w:rsidP="007924C5">
      <w:pPr>
        <w:pStyle w:val="5"/>
        <w:rPr>
          <w:color w:val="000000" w:themeColor="text1"/>
        </w:rPr>
      </w:pPr>
      <w:bookmarkStart w:id="13" w:name="_Toc83926744"/>
      <w:bookmarkStart w:id="14" w:name="_Toc83736579"/>
      <w:r w:rsidRPr="00B903BA">
        <w:rPr>
          <w:rFonts w:hint="eastAsia"/>
          <w:color w:val="000000" w:themeColor="text1"/>
        </w:rPr>
        <w:lastRenderedPageBreak/>
        <w:t>4</w:t>
      </w:r>
      <w:r w:rsidRPr="00B903BA">
        <w:rPr>
          <w:color w:val="000000" w:themeColor="text1"/>
        </w:rPr>
        <w:t>.</w:t>
      </w:r>
      <w:r w:rsidRPr="00B903BA">
        <w:rPr>
          <w:rFonts w:hint="eastAsia"/>
          <w:color w:val="000000" w:themeColor="text1"/>
        </w:rPr>
        <w:t>新冠损伤大脑</w:t>
      </w:r>
      <w:bookmarkEnd w:id="14"/>
    </w:p>
    <w:p w14:paraId="3E9B4108"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科技文献阅读题：请认真阅读文章，按照每道题的要求作答。（</w:t>
      </w:r>
      <w:r w:rsidRPr="00B903BA">
        <w:rPr>
          <w:rFonts w:hint="eastAsia"/>
          <w:color w:val="000000" w:themeColor="text1"/>
        </w:rPr>
        <w:t>50</w:t>
      </w:r>
      <w:r w:rsidRPr="00B903BA">
        <w:rPr>
          <w:rFonts w:hint="eastAsia"/>
          <w:color w:val="000000" w:themeColor="text1"/>
        </w:rPr>
        <w:t>分）</w:t>
      </w:r>
    </w:p>
    <w:p w14:paraId="651A9FED" w14:textId="77777777" w:rsidR="007924C5" w:rsidRPr="00B903BA" w:rsidRDefault="007924C5" w:rsidP="007924C5">
      <w:pPr>
        <w:spacing w:line="360" w:lineRule="auto"/>
        <w:ind w:firstLine="420"/>
        <w:rPr>
          <w:color w:val="000000" w:themeColor="text1"/>
        </w:rPr>
      </w:pPr>
      <w:r w:rsidRPr="00B903BA">
        <w:rPr>
          <w:color w:val="000000" w:themeColor="text1"/>
        </w:rPr>
        <w:t>COVID-19</w:t>
      </w:r>
      <w:r w:rsidRPr="00B903BA">
        <w:rPr>
          <w:color w:val="000000" w:themeColor="text1"/>
        </w:rPr>
        <w:t>损害大脑的机制越来越清晰了。新的证据表明，新冠病毒（</w:t>
      </w:r>
      <w:r w:rsidRPr="00B903BA">
        <w:rPr>
          <w:color w:val="000000" w:themeColor="text1"/>
        </w:rPr>
        <w:t>SARS-CoV-2</w:t>
      </w:r>
      <w:r w:rsidRPr="00B903BA">
        <w:rPr>
          <w:color w:val="000000" w:themeColor="text1"/>
        </w:rPr>
        <w:t>）攻击大脑的途径可能不只一种：它可以直接攻击特定脑细胞，可以减少脑组织供血，也可以诱导会损害脑细胞的免疫分子的产生。</w:t>
      </w:r>
    </w:p>
    <w:p w14:paraId="49764700" w14:textId="77777777" w:rsidR="007924C5" w:rsidRPr="00B903BA" w:rsidRDefault="007924C5" w:rsidP="007924C5">
      <w:pPr>
        <w:spacing w:line="360" w:lineRule="auto"/>
        <w:ind w:firstLine="420"/>
        <w:rPr>
          <w:color w:val="000000" w:themeColor="text1"/>
        </w:rPr>
      </w:pPr>
      <w:r w:rsidRPr="00B903BA">
        <w:rPr>
          <w:color w:val="000000" w:themeColor="text1"/>
        </w:rPr>
        <w:t>感染新冠病毒会对大脑产生影响，出现记忆丧失和卒中等症状。耶鲁大学的神经学家</w:t>
      </w:r>
      <w:r w:rsidRPr="00B903BA">
        <w:rPr>
          <w:color w:val="000000" w:themeColor="text1"/>
        </w:rPr>
        <w:t>Serena Spudich</w:t>
      </w:r>
      <w:r w:rsidRPr="00B903BA">
        <w:rPr>
          <w:color w:val="000000" w:themeColor="text1"/>
        </w:rPr>
        <w:t>认为关键点在于：</w:t>
      </w:r>
      <w:r w:rsidRPr="00B903BA">
        <w:rPr>
          <w:rFonts w:hint="eastAsia"/>
          <w:color w:val="000000" w:themeColor="text1"/>
        </w:rPr>
        <w:t>“</w:t>
      </w:r>
      <w:r w:rsidRPr="00B903BA">
        <w:rPr>
          <w:color w:val="000000" w:themeColor="text1"/>
        </w:rPr>
        <w:t>我们能对这些异常症状进行早期干预，避免它们发展成长期问题吗？</w:t>
      </w:r>
      <w:r w:rsidRPr="00B903BA">
        <w:rPr>
          <w:rFonts w:hint="eastAsia"/>
          <w:color w:val="000000" w:themeColor="text1"/>
        </w:rPr>
        <w:t>”</w:t>
      </w:r>
    </w:p>
    <w:p w14:paraId="598EA729" w14:textId="77777777" w:rsidR="007924C5" w:rsidRPr="00B903BA" w:rsidRDefault="007924C5" w:rsidP="007924C5">
      <w:pPr>
        <w:spacing w:line="360" w:lineRule="auto"/>
        <w:ind w:firstLine="420"/>
        <w:rPr>
          <w:color w:val="000000" w:themeColor="text1"/>
        </w:rPr>
      </w:pPr>
      <w:r w:rsidRPr="00B903BA">
        <w:rPr>
          <w:color w:val="000000" w:themeColor="text1"/>
        </w:rPr>
        <w:t>在一项研究统计的</w:t>
      </w:r>
      <w:r w:rsidRPr="00B903BA">
        <w:rPr>
          <w:color w:val="000000" w:themeColor="text1"/>
        </w:rPr>
        <w:t>COVID-19</w:t>
      </w:r>
      <w:r w:rsidRPr="00B903BA">
        <w:rPr>
          <w:color w:val="000000" w:themeColor="text1"/>
        </w:rPr>
        <w:t>住院患者中，</w:t>
      </w:r>
      <w:r w:rsidRPr="00B903BA">
        <w:rPr>
          <w:color w:val="000000" w:themeColor="text1"/>
        </w:rPr>
        <w:t>80%</w:t>
      </w:r>
      <w:r w:rsidRPr="00B903BA">
        <w:rPr>
          <w:color w:val="000000" w:themeColor="text1"/>
        </w:rPr>
        <w:t>的人出现了神经系统症状。面对如此高的发病率，研究人员希望不断增加的证据能为更好的治疗方法指明方向。</w:t>
      </w:r>
    </w:p>
    <w:p w14:paraId="50AFB9C4" w14:textId="77777777" w:rsidR="007924C5" w:rsidRPr="00B903BA" w:rsidRDefault="007924C5" w:rsidP="007924C5">
      <w:pPr>
        <w:spacing w:line="360" w:lineRule="auto"/>
        <w:ind w:firstLine="420"/>
        <w:rPr>
          <w:color w:val="000000" w:themeColor="text1"/>
        </w:rPr>
      </w:pPr>
      <w:r w:rsidRPr="00B903BA">
        <w:rPr>
          <w:color w:val="000000" w:themeColor="text1"/>
        </w:rPr>
        <w:t>新冠病毒可以引起非常严重的后果：上个月发布的一篇预印本论文比较了患者感染</w:t>
      </w:r>
      <w:r w:rsidRPr="00B903BA">
        <w:rPr>
          <w:color w:val="000000" w:themeColor="text1"/>
        </w:rPr>
        <w:t>COVID-19</w:t>
      </w:r>
      <w:r w:rsidRPr="00B903BA">
        <w:rPr>
          <w:color w:val="000000" w:themeColor="text1"/>
        </w:rPr>
        <w:t>前后的大脑图像，发现大脑皮质多个区域的灰质变少了。</w:t>
      </w:r>
    </w:p>
    <w:p w14:paraId="0076874C" w14:textId="77777777" w:rsidR="007924C5" w:rsidRPr="00B903BA" w:rsidRDefault="007924C5" w:rsidP="007924C5">
      <w:pPr>
        <w:spacing w:line="360" w:lineRule="auto"/>
        <w:ind w:firstLine="420"/>
        <w:rPr>
          <w:color w:val="000000" w:themeColor="text1"/>
        </w:rPr>
      </w:pPr>
      <w:r w:rsidRPr="00B903BA">
        <w:rPr>
          <w:color w:val="000000" w:themeColor="text1"/>
        </w:rPr>
        <w:t>疫情初期，研究人员曾猜测新冠病毒可能会以某种方式进入大脑并感染神经元这种负责传递和处理信息的细胞，从而造成伤害。但之后的研究发现，新冠病毒其实很难突破血脑屏障</w:t>
      </w:r>
      <w:r w:rsidRPr="00B903BA">
        <w:rPr>
          <w:color w:val="000000" w:themeColor="text1"/>
        </w:rPr>
        <w:t>——</w:t>
      </w:r>
      <w:r w:rsidRPr="00B903BA">
        <w:rPr>
          <w:color w:val="000000" w:themeColor="text1"/>
        </w:rPr>
        <w:t>大脑的防御系统，也不一定会以明显的方式损害神经元。</w:t>
      </w:r>
    </w:p>
    <w:p w14:paraId="5E312215" w14:textId="77777777" w:rsidR="007924C5" w:rsidRPr="00B903BA" w:rsidRDefault="007924C5" w:rsidP="007924C5">
      <w:pPr>
        <w:spacing w:line="360" w:lineRule="auto"/>
        <w:ind w:firstLine="420"/>
        <w:rPr>
          <w:color w:val="000000" w:themeColor="text1"/>
        </w:rPr>
      </w:pPr>
      <w:r w:rsidRPr="00B903BA">
        <w:rPr>
          <w:color w:val="000000" w:themeColor="text1"/>
        </w:rPr>
        <w:t>专家认为，新冠病毒进入大脑的一种可能方式是通过与大脑相邻的嗅粘膜（鼻腔内表面）。新冠病毒经常在鼻腔中被发现</w:t>
      </w:r>
      <w:r w:rsidRPr="00B903BA">
        <w:rPr>
          <w:color w:val="000000" w:themeColor="text1"/>
        </w:rPr>
        <w:t>——</w:t>
      </w:r>
      <w:r w:rsidRPr="00B903BA">
        <w:rPr>
          <w:color w:val="000000" w:themeColor="text1"/>
        </w:rPr>
        <w:t>这也是使用鼻拭子检测</w:t>
      </w:r>
      <w:r w:rsidRPr="00B903BA">
        <w:rPr>
          <w:color w:val="000000" w:themeColor="text1"/>
        </w:rPr>
        <w:t>COVID-19</w:t>
      </w:r>
      <w:r w:rsidRPr="00B903BA">
        <w:rPr>
          <w:color w:val="000000" w:themeColor="text1"/>
        </w:rPr>
        <w:t>的原因之一。</w:t>
      </w:r>
    </w:p>
    <w:p w14:paraId="1DF577AB" w14:textId="77777777" w:rsidR="007924C5" w:rsidRPr="00B903BA" w:rsidRDefault="007924C5" w:rsidP="007924C5">
      <w:pPr>
        <w:spacing w:line="360" w:lineRule="auto"/>
        <w:ind w:firstLine="420"/>
        <w:rPr>
          <w:color w:val="000000" w:themeColor="text1"/>
        </w:rPr>
      </w:pPr>
      <w:r w:rsidRPr="00B903BA">
        <w:rPr>
          <w:color w:val="000000" w:themeColor="text1"/>
        </w:rPr>
        <w:t>即便如此，</w:t>
      </w:r>
      <w:r w:rsidRPr="00B903BA">
        <w:rPr>
          <w:rFonts w:hint="eastAsia"/>
          <w:color w:val="000000" w:themeColor="text1"/>
        </w:rPr>
        <w:t>“</w:t>
      </w:r>
      <w:r w:rsidRPr="00B903BA">
        <w:rPr>
          <w:color w:val="000000" w:themeColor="text1"/>
        </w:rPr>
        <w:t>大脑中并没有发现很多病毒</w:t>
      </w:r>
      <w:r w:rsidRPr="00B903BA">
        <w:rPr>
          <w:rFonts w:hint="eastAsia"/>
          <w:color w:val="000000" w:themeColor="text1"/>
        </w:rPr>
        <w:t>”</w:t>
      </w:r>
      <w:r w:rsidRPr="00B903BA">
        <w:rPr>
          <w:color w:val="000000" w:themeColor="text1"/>
        </w:rPr>
        <w:t>，</w:t>
      </w:r>
      <w:r w:rsidRPr="00B903BA">
        <w:rPr>
          <w:color w:val="000000" w:themeColor="text1"/>
        </w:rPr>
        <w:t>Spudich</w:t>
      </w:r>
      <w:r w:rsidRPr="00B903BA">
        <w:rPr>
          <w:color w:val="000000" w:themeColor="text1"/>
        </w:rPr>
        <w:t>说。她参与撰写的一篇综述探讨了这方面的尸检结果等证据，于</w:t>
      </w:r>
      <w:r w:rsidRPr="00B903BA">
        <w:rPr>
          <w:color w:val="000000" w:themeColor="text1"/>
        </w:rPr>
        <w:t>4</w:t>
      </w:r>
      <w:r w:rsidRPr="00B903BA">
        <w:rPr>
          <w:color w:val="000000" w:themeColor="text1"/>
        </w:rPr>
        <w:t>月在线发表。</w:t>
      </w:r>
    </w:p>
    <w:p w14:paraId="6CFC999C" w14:textId="77777777" w:rsidR="007924C5" w:rsidRPr="00B903BA" w:rsidRDefault="007924C5" w:rsidP="007924C5">
      <w:pPr>
        <w:spacing w:line="360" w:lineRule="auto"/>
        <w:ind w:firstLine="420"/>
        <w:rPr>
          <w:color w:val="000000" w:themeColor="text1"/>
        </w:rPr>
      </w:pPr>
      <w:r w:rsidRPr="00B903BA">
        <w:rPr>
          <w:color w:val="000000" w:themeColor="text1"/>
        </w:rPr>
        <w:t>但这不意味着新冠病毒完全不会感染脑细胞。新的研究显示，新冠病毒可以感染大脑中大量存在、功能丰富的星形胶质细胞。加州大学旧金山分校的神经学家</w:t>
      </w:r>
      <w:r w:rsidRPr="00B903BA">
        <w:rPr>
          <w:color w:val="000000" w:themeColor="text1"/>
        </w:rPr>
        <w:t xml:space="preserve">Arnold </w:t>
      </w:r>
      <w:proofErr w:type="spellStart"/>
      <w:r w:rsidRPr="00B903BA">
        <w:rPr>
          <w:color w:val="000000" w:themeColor="text1"/>
        </w:rPr>
        <w:t>Kriegstein</w:t>
      </w:r>
      <w:proofErr w:type="spellEnd"/>
      <w:r w:rsidRPr="00B903BA">
        <w:rPr>
          <w:color w:val="000000" w:themeColor="text1"/>
        </w:rPr>
        <w:t>说：</w:t>
      </w:r>
      <w:r w:rsidRPr="00B903BA">
        <w:rPr>
          <w:rFonts w:hint="eastAsia"/>
          <w:color w:val="000000" w:themeColor="text1"/>
        </w:rPr>
        <w:t>“</w:t>
      </w:r>
      <w:r w:rsidRPr="00B903BA">
        <w:rPr>
          <w:color w:val="000000" w:themeColor="text1"/>
        </w:rPr>
        <w:t>星形胶质细胞在支持脑功能方面的作用很大</w:t>
      </w:r>
      <w:r w:rsidRPr="00B903BA">
        <w:rPr>
          <w:rFonts w:hint="eastAsia"/>
          <w:color w:val="000000" w:themeColor="text1"/>
        </w:rPr>
        <w:t>”</w:t>
      </w:r>
      <w:r w:rsidRPr="00B903BA">
        <w:rPr>
          <w:color w:val="000000" w:themeColor="text1"/>
        </w:rPr>
        <w:t>，包括为神经元的正常工作提供营养。</w:t>
      </w:r>
    </w:p>
    <w:p w14:paraId="319DE23F" w14:textId="77777777" w:rsidR="007924C5" w:rsidRPr="00B903BA" w:rsidRDefault="007924C5" w:rsidP="007924C5">
      <w:pPr>
        <w:spacing w:line="360" w:lineRule="auto"/>
        <w:ind w:firstLine="420"/>
        <w:rPr>
          <w:color w:val="000000" w:themeColor="text1"/>
        </w:rPr>
      </w:pPr>
      <w:proofErr w:type="spellStart"/>
      <w:r w:rsidRPr="00B903BA">
        <w:rPr>
          <w:color w:val="000000" w:themeColor="text1"/>
        </w:rPr>
        <w:t>Kriegstein</w:t>
      </w:r>
      <w:proofErr w:type="spellEnd"/>
      <w:r w:rsidRPr="00B903BA">
        <w:rPr>
          <w:color w:val="000000" w:themeColor="text1"/>
        </w:rPr>
        <w:t>和同事在</w:t>
      </w:r>
      <w:r w:rsidRPr="00B903BA">
        <w:rPr>
          <w:color w:val="000000" w:themeColor="text1"/>
        </w:rPr>
        <w:t>1</w:t>
      </w:r>
      <w:r w:rsidRPr="00B903BA">
        <w:rPr>
          <w:color w:val="000000" w:themeColor="text1"/>
        </w:rPr>
        <w:t>月发布的一篇预印本论文中报道，新冠病毒会优先感染星形胶质细胞而不是其他脑细胞。研究团队将大脑类器官（实验室中从干细胞生长而来的微型类脑结构）暴露在新冠病毒中，发现新冠病毒几乎</w:t>
      </w:r>
      <w:proofErr w:type="gramStart"/>
      <w:r w:rsidRPr="00B903BA">
        <w:rPr>
          <w:color w:val="000000" w:themeColor="text1"/>
        </w:rPr>
        <w:t>只感染</w:t>
      </w:r>
      <w:proofErr w:type="gramEnd"/>
      <w:r w:rsidRPr="00B903BA">
        <w:rPr>
          <w:color w:val="000000" w:themeColor="text1"/>
        </w:rPr>
        <w:t>星形胶质细胞这一种细胞。</w:t>
      </w:r>
    </w:p>
    <w:p w14:paraId="10FD4602" w14:textId="77777777" w:rsidR="007924C5" w:rsidRPr="00B903BA" w:rsidRDefault="007924C5" w:rsidP="007924C5">
      <w:pPr>
        <w:spacing w:line="360" w:lineRule="auto"/>
        <w:ind w:firstLine="420"/>
        <w:rPr>
          <w:color w:val="000000" w:themeColor="text1"/>
        </w:rPr>
      </w:pPr>
      <w:r w:rsidRPr="00B903BA">
        <w:rPr>
          <w:color w:val="000000" w:themeColor="text1"/>
        </w:rPr>
        <w:t>为证实这些实验室研究，巴西坎皮纳斯大学蛋白质组</w:t>
      </w:r>
      <w:proofErr w:type="gramStart"/>
      <w:r w:rsidRPr="00B903BA">
        <w:rPr>
          <w:color w:val="000000" w:themeColor="text1"/>
        </w:rPr>
        <w:t>学主任</w:t>
      </w:r>
      <w:proofErr w:type="gramEnd"/>
      <w:r w:rsidRPr="00B903BA">
        <w:rPr>
          <w:color w:val="000000" w:themeColor="text1"/>
        </w:rPr>
        <w:t>Daniel Martins-de-Souza</w:t>
      </w:r>
      <w:r w:rsidRPr="00B903BA">
        <w:rPr>
          <w:color w:val="000000" w:themeColor="text1"/>
        </w:rPr>
        <w:t>参与的一</w:t>
      </w:r>
      <w:r w:rsidRPr="00B903BA">
        <w:rPr>
          <w:color w:val="000000" w:themeColor="text1"/>
        </w:rPr>
        <w:lastRenderedPageBreak/>
        <w:t>个研究组在</w:t>
      </w:r>
      <w:r w:rsidRPr="00B903BA">
        <w:rPr>
          <w:color w:val="000000" w:themeColor="text1"/>
        </w:rPr>
        <w:t>2</w:t>
      </w:r>
      <w:r w:rsidRPr="00B903BA">
        <w:rPr>
          <w:color w:val="000000" w:themeColor="text1"/>
        </w:rPr>
        <w:t>月发布的一篇预印本论文中报告，他们分析了</w:t>
      </w:r>
      <w:r w:rsidRPr="00B903BA">
        <w:rPr>
          <w:color w:val="000000" w:themeColor="text1"/>
        </w:rPr>
        <w:t>26</w:t>
      </w:r>
      <w:r w:rsidRPr="00B903BA">
        <w:rPr>
          <w:color w:val="000000" w:themeColor="text1"/>
        </w:rPr>
        <w:t>名</w:t>
      </w:r>
      <w:r w:rsidRPr="00B903BA">
        <w:rPr>
          <w:color w:val="000000" w:themeColor="text1"/>
        </w:rPr>
        <w:t>COVID-19</w:t>
      </w:r>
      <w:r w:rsidRPr="00B903BA">
        <w:rPr>
          <w:color w:val="000000" w:themeColor="text1"/>
        </w:rPr>
        <w:t>死者的大脑标本，在脑细胞确实被新冠病毒感染的</w:t>
      </w:r>
      <w:r w:rsidRPr="00B903BA">
        <w:rPr>
          <w:color w:val="000000" w:themeColor="text1"/>
        </w:rPr>
        <w:t>5</w:t>
      </w:r>
      <w:r w:rsidRPr="00B903BA">
        <w:rPr>
          <w:color w:val="000000" w:themeColor="text1"/>
        </w:rPr>
        <w:t>例标本中，</w:t>
      </w:r>
      <w:r w:rsidRPr="00B903BA">
        <w:rPr>
          <w:color w:val="000000" w:themeColor="text1"/>
        </w:rPr>
        <w:t>66%</w:t>
      </w:r>
      <w:r w:rsidRPr="00B903BA">
        <w:rPr>
          <w:color w:val="000000" w:themeColor="text1"/>
        </w:rPr>
        <w:t>的受感染细胞为星形胶质细胞。</w:t>
      </w:r>
    </w:p>
    <w:p w14:paraId="5F737A44" w14:textId="77777777" w:rsidR="007924C5" w:rsidRPr="00B903BA" w:rsidRDefault="007924C5" w:rsidP="007924C5">
      <w:pPr>
        <w:spacing w:line="360" w:lineRule="auto"/>
        <w:ind w:firstLine="420"/>
        <w:rPr>
          <w:color w:val="000000" w:themeColor="text1"/>
        </w:rPr>
      </w:pPr>
      <w:proofErr w:type="spellStart"/>
      <w:r w:rsidRPr="00B903BA">
        <w:rPr>
          <w:color w:val="000000" w:themeColor="text1"/>
        </w:rPr>
        <w:t>Kriegstein</w:t>
      </w:r>
      <w:proofErr w:type="spellEnd"/>
      <w:r w:rsidRPr="00B903BA">
        <w:rPr>
          <w:color w:val="000000" w:themeColor="text1"/>
        </w:rPr>
        <w:t>认为，星形胶质细胞受到感染可以解释一些与</w:t>
      </w:r>
      <w:r w:rsidRPr="00B903BA">
        <w:rPr>
          <w:color w:val="000000" w:themeColor="text1"/>
        </w:rPr>
        <w:t>COVID-19</w:t>
      </w:r>
      <w:r w:rsidRPr="00B903BA">
        <w:rPr>
          <w:color w:val="000000" w:themeColor="text1"/>
        </w:rPr>
        <w:t>相关的神经系统症状，特别是疲劳、抑郁和</w:t>
      </w:r>
      <w:r w:rsidRPr="00B903BA">
        <w:rPr>
          <w:rFonts w:hint="eastAsia"/>
          <w:color w:val="000000" w:themeColor="text1"/>
        </w:rPr>
        <w:t>“</w:t>
      </w:r>
      <w:r w:rsidRPr="00B903BA">
        <w:rPr>
          <w:color w:val="000000" w:themeColor="text1"/>
        </w:rPr>
        <w:t>脑雾</w:t>
      </w:r>
      <w:r w:rsidRPr="00B903BA">
        <w:rPr>
          <w:rFonts w:hint="eastAsia"/>
          <w:color w:val="000000" w:themeColor="text1"/>
        </w:rPr>
        <w:t>”</w:t>
      </w:r>
      <w:r w:rsidRPr="00B903BA">
        <w:rPr>
          <w:color w:val="000000" w:themeColor="text1"/>
        </w:rPr>
        <w:t>（</w:t>
      </w:r>
      <w:r w:rsidRPr="00B903BA">
        <w:rPr>
          <w:color w:val="000000" w:themeColor="text1"/>
        </w:rPr>
        <w:t>brain fog</w:t>
      </w:r>
      <w:r w:rsidRPr="00B903BA">
        <w:rPr>
          <w:color w:val="000000" w:themeColor="text1"/>
        </w:rPr>
        <w:t>），</w:t>
      </w:r>
      <w:proofErr w:type="gramStart"/>
      <w:r w:rsidRPr="00B903BA">
        <w:rPr>
          <w:color w:val="000000" w:themeColor="text1"/>
        </w:rPr>
        <w:t>脑雾包括</w:t>
      </w:r>
      <w:proofErr w:type="gramEnd"/>
      <w:r w:rsidRPr="00B903BA">
        <w:rPr>
          <w:color w:val="000000" w:themeColor="text1"/>
        </w:rPr>
        <w:t>意识错乱和健忘等症状。</w:t>
      </w:r>
      <w:r w:rsidRPr="00B903BA">
        <w:rPr>
          <w:rFonts w:hint="eastAsia"/>
          <w:color w:val="000000" w:themeColor="text1"/>
        </w:rPr>
        <w:t>“</w:t>
      </w:r>
      <w:r w:rsidRPr="00B903BA">
        <w:rPr>
          <w:color w:val="000000" w:themeColor="text1"/>
        </w:rPr>
        <w:t>这些症状或许不能反映神经元受到了损伤，但可以反映出某些功能障碍。这可能与星形胶质细胞的脆弱性是一致的。</w:t>
      </w:r>
      <w:r w:rsidRPr="00B903BA">
        <w:rPr>
          <w:rFonts w:hint="eastAsia"/>
          <w:color w:val="000000" w:themeColor="text1"/>
        </w:rPr>
        <w:t>”</w:t>
      </w:r>
    </w:p>
    <w:p w14:paraId="6C265DBD" w14:textId="77777777" w:rsidR="007924C5" w:rsidRPr="00B903BA" w:rsidRDefault="007924C5" w:rsidP="007924C5">
      <w:pPr>
        <w:spacing w:line="360" w:lineRule="auto"/>
        <w:ind w:firstLine="420"/>
        <w:rPr>
          <w:color w:val="000000" w:themeColor="text1"/>
        </w:rPr>
      </w:pPr>
      <w:r w:rsidRPr="00B903BA">
        <w:rPr>
          <w:color w:val="000000" w:themeColor="text1"/>
        </w:rPr>
        <w:t>即使星形胶质细胞没有被新冠病毒感染，它们也会受到影响。</w:t>
      </w:r>
      <w:r w:rsidRPr="00B903BA">
        <w:rPr>
          <w:color w:val="000000" w:themeColor="text1"/>
        </w:rPr>
        <w:t>6</w:t>
      </w:r>
      <w:r w:rsidRPr="00B903BA">
        <w:rPr>
          <w:color w:val="000000" w:themeColor="text1"/>
        </w:rPr>
        <w:t>月</w:t>
      </w:r>
      <w:r w:rsidRPr="00B903BA">
        <w:rPr>
          <w:color w:val="000000" w:themeColor="text1"/>
        </w:rPr>
        <w:t>21</w:t>
      </w:r>
      <w:r w:rsidRPr="00B903BA">
        <w:rPr>
          <w:color w:val="000000" w:themeColor="text1"/>
        </w:rPr>
        <w:t>日发表的一项研究比较了</w:t>
      </w:r>
      <w:r w:rsidRPr="00B903BA">
        <w:rPr>
          <w:color w:val="000000" w:themeColor="text1"/>
        </w:rPr>
        <w:t>8</w:t>
      </w:r>
      <w:r w:rsidRPr="00B903BA">
        <w:rPr>
          <w:color w:val="000000" w:themeColor="text1"/>
        </w:rPr>
        <w:t>名</w:t>
      </w:r>
      <w:r w:rsidRPr="00B903BA">
        <w:rPr>
          <w:color w:val="000000" w:themeColor="text1"/>
        </w:rPr>
        <w:t>COVID-19</w:t>
      </w:r>
      <w:r w:rsidRPr="00B903BA">
        <w:rPr>
          <w:color w:val="000000" w:themeColor="text1"/>
        </w:rPr>
        <w:t>死者的大脑和</w:t>
      </w:r>
      <w:r w:rsidRPr="00B903BA">
        <w:rPr>
          <w:color w:val="000000" w:themeColor="text1"/>
        </w:rPr>
        <w:t>14</w:t>
      </w:r>
      <w:r w:rsidRPr="00B903BA">
        <w:rPr>
          <w:color w:val="000000" w:themeColor="text1"/>
        </w:rPr>
        <w:t>例对照组的大脑。研究人员在感染者的大脑中并没有发现新冠病毒的踪迹，但他们发现，一些星形胶质细胞的基因表达受到了影响，这些细胞不能正常工作。</w:t>
      </w:r>
    </w:p>
    <w:p w14:paraId="16E7101A" w14:textId="77777777" w:rsidR="007924C5" w:rsidRPr="00B903BA" w:rsidRDefault="007924C5" w:rsidP="007924C5">
      <w:pPr>
        <w:spacing w:line="360" w:lineRule="auto"/>
        <w:ind w:firstLine="420"/>
        <w:rPr>
          <w:color w:val="000000" w:themeColor="text1"/>
        </w:rPr>
      </w:pPr>
      <w:r w:rsidRPr="00B903BA">
        <w:rPr>
          <w:color w:val="000000" w:themeColor="text1"/>
        </w:rPr>
        <w:t>路易斯安那州立大学什里夫波特分校的生理学家</w:t>
      </w:r>
      <w:r w:rsidRPr="00B903BA">
        <w:rPr>
          <w:color w:val="000000" w:themeColor="text1"/>
        </w:rPr>
        <w:t>Ricardo Costa</w:t>
      </w:r>
      <w:r w:rsidRPr="00B903BA">
        <w:rPr>
          <w:color w:val="000000" w:themeColor="text1"/>
        </w:rPr>
        <w:t>的小组正在研究新冠病毒对脑细胞的影响，他说，鉴于以上研究结果，研究人员想知道，需要多少脑细胞被感染或受损才会引起神经系统症状。遗憾的是，</w:t>
      </w:r>
      <w:proofErr w:type="spellStart"/>
      <w:r w:rsidRPr="00B903BA">
        <w:rPr>
          <w:color w:val="000000" w:themeColor="text1"/>
        </w:rPr>
        <w:t>Kriegstein</w:t>
      </w:r>
      <w:proofErr w:type="spellEnd"/>
      <w:r w:rsidRPr="00B903BA">
        <w:rPr>
          <w:color w:val="000000" w:themeColor="text1"/>
        </w:rPr>
        <w:t>认为这可能没有一个简单的答案。他指出，同样是受损，但某些脑区的细胞（包括神经元）可能会比其他细胞造成更多的功能障碍。</w:t>
      </w:r>
    </w:p>
    <w:p w14:paraId="39617369" w14:textId="77777777" w:rsidR="007924C5" w:rsidRPr="00B903BA" w:rsidRDefault="007924C5" w:rsidP="007924C5">
      <w:pPr>
        <w:spacing w:line="360" w:lineRule="auto"/>
        <w:ind w:firstLine="420"/>
        <w:rPr>
          <w:color w:val="000000" w:themeColor="text1"/>
        </w:rPr>
      </w:pPr>
      <w:r w:rsidRPr="00B903BA">
        <w:rPr>
          <w:color w:val="000000" w:themeColor="text1"/>
        </w:rPr>
        <w:t>越来越多的证据表明，新冠病毒还可以通过减少脑部供血影响大脑，这种情况下，新冠病毒会破坏神经元的功能并最终杀死它们。</w:t>
      </w:r>
    </w:p>
    <w:p w14:paraId="6A95654C" w14:textId="77777777" w:rsidR="007924C5" w:rsidRPr="00B903BA" w:rsidRDefault="007924C5" w:rsidP="007924C5">
      <w:pPr>
        <w:spacing w:line="360" w:lineRule="auto"/>
        <w:ind w:firstLine="420"/>
        <w:rPr>
          <w:color w:val="000000" w:themeColor="text1"/>
        </w:rPr>
      </w:pPr>
      <w:r w:rsidRPr="00B903BA">
        <w:rPr>
          <w:color w:val="000000" w:themeColor="text1"/>
        </w:rPr>
        <w:t>周细胞存在于全身名为毛细血管的小血管中</w:t>
      </w:r>
      <w:r w:rsidRPr="00B903BA">
        <w:rPr>
          <w:color w:val="000000" w:themeColor="text1"/>
        </w:rPr>
        <w:t>——</w:t>
      </w:r>
      <w:r w:rsidRPr="00B903BA">
        <w:rPr>
          <w:color w:val="000000" w:themeColor="text1"/>
        </w:rPr>
        <w:t>大脑中也有。</w:t>
      </w:r>
      <w:r w:rsidRPr="00B903BA">
        <w:rPr>
          <w:color w:val="000000" w:themeColor="text1"/>
        </w:rPr>
        <w:t>2</w:t>
      </w:r>
      <w:r w:rsidRPr="00B903BA">
        <w:rPr>
          <w:color w:val="000000" w:themeColor="text1"/>
        </w:rPr>
        <w:t>月的一篇预印本论文发现，新冠病毒可以感染大脑类器官中的周细胞样细胞。</w:t>
      </w:r>
    </w:p>
    <w:p w14:paraId="005C12DE" w14:textId="77777777" w:rsidR="007924C5" w:rsidRPr="00B903BA" w:rsidRDefault="007924C5" w:rsidP="007924C5">
      <w:pPr>
        <w:spacing w:line="360" w:lineRule="auto"/>
        <w:ind w:firstLine="420"/>
        <w:rPr>
          <w:color w:val="000000" w:themeColor="text1"/>
        </w:rPr>
      </w:pPr>
      <w:r w:rsidRPr="00B903BA">
        <w:rPr>
          <w:color w:val="000000" w:themeColor="text1"/>
        </w:rPr>
        <w:t>今年</w:t>
      </w:r>
      <w:r w:rsidRPr="00B903BA">
        <w:rPr>
          <w:color w:val="000000" w:themeColor="text1"/>
        </w:rPr>
        <w:t>4</w:t>
      </w:r>
      <w:r w:rsidRPr="00B903BA">
        <w:rPr>
          <w:color w:val="000000" w:themeColor="text1"/>
        </w:rPr>
        <w:t>月，伦敦大学学院的神经科学家</w:t>
      </w:r>
      <w:r w:rsidRPr="00B903BA">
        <w:rPr>
          <w:color w:val="000000" w:themeColor="text1"/>
        </w:rPr>
        <w:t xml:space="preserve">David </w:t>
      </w:r>
      <w:proofErr w:type="spellStart"/>
      <w:r w:rsidRPr="00B903BA">
        <w:rPr>
          <w:color w:val="000000" w:themeColor="text1"/>
        </w:rPr>
        <w:t>Attwell</w:t>
      </w:r>
      <w:proofErr w:type="spellEnd"/>
      <w:r w:rsidRPr="00B903BA">
        <w:rPr>
          <w:color w:val="000000" w:themeColor="text1"/>
        </w:rPr>
        <w:t>和同事发布了一篇预印本论文，报道了新冠病毒影响周细胞行为的证据。研究团队发现，在仓鼠的大脑切片中，新冠病毒会抑制周细胞受体的功能，导致组织内毛细血管收缩。</w:t>
      </w:r>
      <w:r w:rsidRPr="00B903BA">
        <w:rPr>
          <w:rFonts w:hint="eastAsia"/>
          <w:color w:val="000000" w:themeColor="text1"/>
        </w:rPr>
        <w:t>“</w:t>
      </w:r>
      <w:r w:rsidRPr="00B903BA">
        <w:rPr>
          <w:color w:val="000000" w:themeColor="text1"/>
        </w:rPr>
        <w:t>事实证明，这会造成很大的影响。</w:t>
      </w:r>
      <w:r w:rsidRPr="00B903BA">
        <w:rPr>
          <w:rFonts w:hint="eastAsia"/>
          <w:color w:val="000000" w:themeColor="text1"/>
        </w:rPr>
        <w:t>”</w:t>
      </w:r>
      <w:proofErr w:type="spellStart"/>
      <w:r w:rsidRPr="00B903BA">
        <w:rPr>
          <w:color w:val="000000" w:themeColor="text1"/>
        </w:rPr>
        <w:t>Attwell</w:t>
      </w:r>
      <w:proofErr w:type="spellEnd"/>
      <w:r w:rsidRPr="00B903BA">
        <w:rPr>
          <w:color w:val="000000" w:themeColor="text1"/>
        </w:rPr>
        <w:t>说。</w:t>
      </w:r>
    </w:p>
    <w:p w14:paraId="674C8498" w14:textId="77777777" w:rsidR="007924C5" w:rsidRPr="00B903BA" w:rsidRDefault="007924C5" w:rsidP="007924C5">
      <w:pPr>
        <w:spacing w:line="360" w:lineRule="auto"/>
        <w:ind w:firstLine="420"/>
        <w:rPr>
          <w:color w:val="000000" w:themeColor="text1"/>
        </w:rPr>
      </w:pPr>
      <w:r w:rsidRPr="00B903BA">
        <w:rPr>
          <w:color w:val="000000" w:themeColor="text1"/>
        </w:rPr>
        <w:t>Spudich</w:t>
      </w:r>
      <w:r w:rsidRPr="00B903BA">
        <w:rPr>
          <w:color w:val="000000" w:themeColor="text1"/>
        </w:rPr>
        <w:t>认为这是一项</w:t>
      </w:r>
      <w:r w:rsidRPr="00B903BA">
        <w:rPr>
          <w:rFonts w:hint="eastAsia"/>
          <w:color w:val="000000" w:themeColor="text1"/>
        </w:rPr>
        <w:t>“</w:t>
      </w:r>
      <w:r w:rsidRPr="00B903BA">
        <w:rPr>
          <w:color w:val="000000" w:themeColor="text1"/>
        </w:rPr>
        <w:t>很酷</w:t>
      </w:r>
      <w:r w:rsidRPr="00B903BA">
        <w:rPr>
          <w:rFonts w:hint="eastAsia"/>
          <w:color w:val="000000" w:themeColor="text1"/>
        </w:rPr>
        <w:t>”</w:t>
      </w:r>
      <w:r w:rsidRPr="00B903BA">
        <w:rPr>
          <w:color w:val="000000" w:themeColor="text1"/>
        </w:rPr>
        <w:t>的研究，</w:t>
      </w:r>
      <w:r w:rsidRPr="00B903BA">
        <w:rPr>
          <w:rFonts w:hint="eastAsia"/>
          <w:color w:val="000000" w:themeColor="text1"/>
        </w:rPr>
        <w:t>“</w:t>
      </w:r>
      <w:r w:rsidRPr="00B903BA">
        <w:rPr>
          <w:color w:val="000000" w:themeColor="text1"/>
        </w:rPr>
        <w:t>这可能诱发了我们在这些小血管卒中看到的一些永久性损伤。</w:t>
      </w:r>
      <w:r w:rsidRPr="00B903BA">
        <w:rPr>
          <w:rFonts w:hint="eastAsia"/>
          <w:color w:val="000000" w:themeColor="text1"/>
        </w:rPr>
        <w:t>”</w:t>
      </w:r>
      <w:proofErr w:type="spellStart"/>
      <w:r w:rsidRPr="00B903BA">
        <w:rPr>
          <w:color w:val="000000" w:themeColor="text1"/>
        </w:rPr>
        <w:t>Attwell</w:t>
      </w:r>
      <w:proofErr w:type="spellEnd"/>
      <w:r w:rsidRPr="00B903BA">
        <w:rPr>
          <w:color w:val="000000" w:themeColor="text1"/>
        </w:rPr>
        <w:t>认为，治疗血管收缩性高血压的药物或许对部分</w:t>
      </w:r>
      <w:r w:rsidRPr="00B903BA">
        <w:rPr>
          <w:color w:val="000000" w:themeColor="text1"/>
        </w:rPr>
        <w:t>COVID-19</w:t>
      </w:r>
      <w:r w:rsidRPr="00B903BA">
        <w:rPr>
          <w:color w:val="000000" w:themeColor="text1"/>
        </w:rPr>
        <w:t>病例有用。目前有两项临床试验正在研究降压</w:t>
      </w:r>
      <w:proofErr w:type="gramStart"/>
      <w:r w:rsidRPr="00B903BA">
        <w:rPr>
          <w:color w:val="000000" w:themeColor="text1"/>
        </w:rPr>
        <w:t>药氯沙坦对</w:t>
      </w:r>
      <w:proofErr w:type="gramEnd"/>
      <w:r w:rsidRPr="00B903BA">
        <w:rPr>
          <w:color w:val="000000" w:themeColor="text1"/>
        </w:rPr>
        <w:t>COVID-19</w:t>
      </w:r>
      <w:r w:rsidRPr="00B903BA">
        <w:rPr>
          <w:color w:val="000000" w:themeColor="text1"/>
        </w:rPr>
        <w:t>的治疗效果。</w:t>
      </w:r>
    </w:p>
    <w:p w14:paraId="7D87B307" w14:textId="77777777" w:rsidR="007924C5" w:rsidRPr="00B903BA" w:rsidRDefault="007924C5" w:rsidP="007924C5">
      <w:pPr>
        <w:spacing w:line="360" w:lineRule="auto"/>
        <w:ind w:firstLine="420"/>
        <w:rPr>
          <w:color w:val="000000" w:themeColor="text1"/>
        </w:rPr>
      </w:pPr>
      <w:r w:rsidRPr="00B903BA">
        <w:rPr>
          <w:color w:val="000000" w:themeColor="text1"/>
        </w:rPr>
        <w:t>不断积累的证据还显示，一些神经系统症状和损伤是机体自身免疫系统遇到新冠病毒后过度反应，甚至是失去功能的结果。</w:t>
      </w:r>
    </w:p>
    <w:p w14:paraId="59EC0CC7" w14:textId="77777777" w:rsidR="007924C5" w:rsidRPr="00B903BA" w:rsidRDefault="007924C5" w:rsidP="007924C5">
      <w:pPr>
        <w:spacing w:line="360" w:lineRule="auto"/>
        <w:ind w:firstLine="420"/>
        <w:rPr>
          <w:color w:val="000000" w:themeColor="text1"/>
        </w:rPr>
      </w:pPr>
      <w:r w:rsidRPr="00B903BA">
        <w:rPr>
          <w:color w:val="000000" w:themeColor="text1"/>
        </w:rPr>
        <w:t>德国神经退行性疾病中心的神经免疫学家</w:t>
      </w:r>
      <w:r w:rsidRPr="00B903BA">
        <w:rPr>
          <w:color w:val="000000" w:themeColor="text1"/>
        </w:rPr>
        <w:t xml:space="preserve">Harald </w:t>
      </w:r>
      <w:proofErr w:type="spellStart"/>
      <w:r w:rsidRPr="00B903BA">
        <w:rPr>
          <w:color w:val="000000" w:themeColor="text1"/>
        </w:rPr>
        <w:t>Prüss</w:t>
      </w:r>
      <w:proofErr w:type="spellEnd"/>
      <w:r w:rsidRPr="00B903BA">
        <w:rPr>
          <w:color w:val="000000" w:themeColor="text1"/>
        </w:rPr>
        <w:t>说，过去</w:t>
      </w:r>
      <w:r w:rsidRPr="00B903BA">
        <w:rPr>
          <w:color w:val="000000" w:themeColor="text1"/>
        </w:rPr>
        <w:t>15</w:t>
      </w:r>
      <w:r w:rsidRPr="00B903BA">
        <w:rPr>
          <w:color w:val="000000" w:themeColor="text1"/>
        </w:rPr>
        <w:t>年的研究逐渐发现，一些人</w:t>
      </w:r>
      <w:r w:rsidRPr="00B903BA">
        <w:rPr>
          <w:color w:val="000000" w:themeColor="text1"/>
        </w:rPr>
        <w:lastRenderedPageBreak/>
        <w:t>的免疫系统会在感染后无意制造出攻击自体组织的</w:t>
      </w:r>
      <w:r w:rsidRPr="00B903BA">
        <w:rPr>
          <w:rFonts w:hint="eastAsia"/>
          <w:color w:val="000000" w:themeColor="text1"/>
        </w:rPr>
        <w:t>“</w:t>
      </w:r>
      <w:r w:rsidRPr="00B903BA">
        <w:rPr>
          <w:color w:val="000000" w:themeColor="text1"/>
        </w:rPr>
        <w:t>自身抗体</w:t>
      </w:r>
      <w:r w:rsidRPr="00B903BA">
        <w:rPr>
          <w:rFonts w:hint="eastAsia"/>
          <w:color w:val="000000" w:themeColor="text1"/>
        </w:rPr>
        <w:t>”</w:t>
      </w:r>
      <w:r w:rsidRPr="00B903BA">
        <w:rPr>
          <w:color w:val="000000" w:themeColor="text1"/>
        </w:rPr>
        <w:t>（</w:t>
      </w:r>
      <w:r w:rsidRPr="00B903BA">
        <w:rPr>
          <w:color w:val="000000" w:themeColor="text1"/>
        </w:rPr>
        <w:t>autoantibody</w:t>
      </w:r>
      <w:r w:rsidRPr="00B903BA">
        <w:rPr>
          <w:color w:val="000000" w:themeColor="text1"/>
        </w:rPr>
        <w:t>）。这会引起长期疾病，如视神经脊髓炎会让人出现视力丧失、四肢无力等症状。</w:t>
      </w:r>
      <w:proofErr w:type="spellStart"/>
      <w:r w:rsidRPr="00B903BA">
        <w:rPr>
          <w:color w:val="000000" w:themeColor="text1"/>
        </w:rPr>
        <w:t>Prüss</w:t>
      </w:r>
      <w:proofErr w:type="spellEnd"/>
      <w:r w:rsidRPr="00B903BA">
        <w:rPr>
          <w:color w:val="000000" w:themeColor="text1"/>
        </w:rPr>
        <w:t>在</w:t>
      </w:r>
      <w:r w:rsidRPr="00B903BA">
        <w:rPr>
          <w:color w:val="000000" w:themeColor="text1"/>
        </w:rPr>
        <w:t>5</w:t>
      </w:r>
      <w:r w:rsidRPr="00B903BA">
        <w:rPr>
          <w:color w:val="000000" w:themeColor="text1"/>
        </w:rPr>
        <w:t>月发表的一篇综述文章中总结了自身抗体可以穿过血脑屏障的证据，以及它们如何导致从记忆障碍到精神病等各种神经系统疾病。</w:t>
      </w:r>
    </w:p>
    <w:p w14:paraId="4FB3043C" w14:textId="77777777" w:rsidR="007924C5" w:rsidRPr="00B903BA" w:rsidRDefault="007924C5" w:rsidP="007924C5">
      <w:pPr>
        <w:spacing w:line="360" w:lineRule="auto"/>
        <w:ind w:firstLine="420"/>
        <w:rPr>
          <w:color w:val="000000" w:themeColor="text1"/>
        </w:rPr>
      </w:pPr>
      <w:r w:rsidRPr="00B903BA">
        <w:rPr>
          <w:color w:val="000000" w:themeColor="text1"/>
        </w:rPr>
        <w:t>这种机制也可能出现在</w:t>
      </w:r>
      <w:r w:rsidRPr="00B903BA">
        <w:rPr>
          <w:color w:val="000000" w:themeColor="text1"/>
        </w:rPr>
        <w:t>COVID-19</w:t>
      </w:r>
      <w:r w:rsidRPr="00B903BA">
        <w:rPr>
          <w:color w:val="000000" w:themeColor="text1"/>
        </w:rPr>
        <w:t>中。去年发表的一项研究中，</w:t>
      </w:r>
      <w:proofErr w:type="spellStart"/>
      <w:r w:rsidRPr="00B903BA">
        <w:rPr>
          <w:color w:val="000000" w:themeColor="text1"/>
        </w:rPr>
        <w:t>Prüss</w:t>
      </w:r>
      <w:proofErr w:type="spellEnd"/>
      <w:r w:rsidRPr="00B903BA">
        <w:rPr>
          <w:color w:val="000000" w:themeColor="text1"/>
        </w:rPr>
        <w:t>和同事从人体分离出了新冠病毒抗体，发现其中一种抗体能够保护仓鼠免受感染和肺部损伤。该研究的目的是发现新的疗法。但研究团队发现，一些抗体可以与脑组织结合，说明它们可能会损伤脑组织。</w:t>
      </w:r>
      <w:r w:rsidRPr="00B903BA">
        <w:rPr>
          <w:rFonts w:hint="eastAsia"/>
          <w:color w:val="000000" w:themeColor="text1"/>
        </w:rPr>
        <w:t>“</w:t>
      </w:r>
      <w:r w:rsidRPr="00B903BA">
        <w:rPr>
          <w:color w:val="000000" w:themeColor="text1"/>
        </w:rPr>
        <w:t>我们目前正在尝试在临床和实验上证明这一点。</w:t>
      </w:r>
      <w:r w:rsidRPr="00B903BA">
        <w:rPr>
          <w:rFonts w:hint="eastAsia"/>
          <w:color w:val="000000" w:themeColor="text1"/>
        </w:rPr>
        <w:t>”</w:t>
      </w:r>
      <w:proofErr w:type="spellStart"/>
      <w:r w:rsidRPr="00B903BA">
        <w:rPr>
          <w:color w:val="000000" w:themeColor="text1"/>
        </w:rPr>
        <w:t>Prüss</w:t>
      </w:r>
      <w:proofErr w:type="spellEnd"/>
      <w:r w:rsidRPr="00B903BA">
        <w:rPr>
          <w:color w:val="000000" w:themeColor="text1"/>
        </w:rPr>
        <w:t>说。</w:t>
      </w:r>
    </w:p>
    <w:p w14:paraId="21B658C0" w14:textId="77777777" w:rsidR="007924C5" w:rsidRPr="00B903BA" w:rsidRDefault="007924C5" w:rsidP="007924C5">
      <w:pPr>
        <w:spacing w:line="360" w:lineRule="auto"/>
        <w:ind w:firstLine="420"/>
        <w:rPr>
          <w:color w:val="000000" w:themeColor="text1"/>
        </w:rPr>
      </w:pPr>
      <w:r w:rsidRPr="00B903BA">
        <w:rPr>
          <w:color w:val="000000" w:themeColor="text1"/>
        </w:rPr>
        <w:t>去年</w:t>
      </w:r>
      <w:r w:rsidRPr="00B903BA">
        <w:rPr>
          <w:color w:val="000000" w:themeColor="text1"/>
        </w:rPr>
        <w:t>12</w:t>
      </w:r>
      <w:r w:rsidRPr="00B903BA">
        <w:rPr>
          <w:color w:val="000000" w:themeColor="text1"/>
        </w:rPr>
        <w:t>月在线发表的另一项研究中，</w:t>
      </w:r>
      <w:proofErr w:type="spellStart"/>
      <w:r w:rsidRPr="00B903BA">
        <w:rPr>
          <w:color w:val="000000" w:themeColor="text1"/>
        </w:rPr>
        <w:t>Prüss</w:t>
      </w:r>
      <w:proofErr w:type="spellEnd"/>
      <w:r w:rsidRPr="00B903BA">
        <w:rPr>
          <w:color w:val="000000" w:themeColor="text1"/>
        </w:rPr>
        <w:t>参与的一个小组分析了</w:t>
      </w:r>
      <w:r w:rsidRPr="00B903BA">
        <w:rPr>
          <w:color w:val="000000" w:themeColor="text1"/>
        </w:rPr>
        <w:t>11</w:t>
      </w:r>
      <w:r w:rsidRPr="00B903BA">
        <w:rPr>
          <w:color w:val="000000" w:themeColor="text1"/>
        </w:rPr>
        <w:t>名</w:t>
      </w:r>
      <w:r w:rsidRPr="00B903BA">
        <w:rPr>
          <w:color w:val="000000" w:themeColor="text1"/>
        </w:rPr>
        <w:t>COVID-19</w:t>
      </w:r>
      <w:r w:rsidRPr="00B903BA">
        <w:rPr>
          <w:color w:val="000000" w:themeColor="text1"/>
        </w:rPr>
        <w:t>重症患者的血液和脑脊液，这些病人均出现了神经系统症状。这些人的体内都产生了能与神经元结合的自身抗体。</w:t>
      </w:r>
      <w:proofErr w:type="spellStart"/>
      <w:r w:rsidRPr="00B903BA">
        <w:rPr>
          <w:color w:val="000000" w:themeColor="text1"/>
        </w:rPr>
        <w:t>Prüss</w:t>
      </w:r>
      <w:proofErr w:type="spellEnd"/>
      <w:r w:rsidRPr="00B903BA">
        <w:rPr>
          <w:color w:val="000000" w:themeColor="text1"/>
        </w:rPr>
        <w:t>说，有证据表明，给患者静脉注射另一种抗体</w:t>
      </w:r>
      <w:r w:rsidRPr="00B903BA">
        <w:rPr>
          <w:color w:val="000000" w:themeColor="text1"/>
        </w:rPr>
        <w:t>——</w:t>
      </w:r>
      <w:r w:rsidRPr="00B903BA">
        <w:rPr>
          <w:color w:val="000000" w:themeColor="text1"/>
        </w:rPr>
        <w:t>免疫球蛋白</w:t>
      </w:r>
      <w:r w:rsidRPr="00B903BA">
        <w:rPr>
          <w:color w:val="000000" w:themeColor="text1"/>
        </w:rPr>
        <w:t>——</w:t>
      </w:r>
      <w:r w:rsidRPr="00B903BA">
        <w:rPr>
          <w:color w:val="000000" w:themeColor="text1"/>
        </w:rPr>
        <w:t>以抑制自身抗体的有害作用</w:t>
      </w:r>
      <w:r w:rsidRPr="00B903BA">
        <w:rPr>
          <w:rFonts w:hint="eastAsia"/>
          <w:color w:val="000000" w:themeColor="text1"/>
        </w:rPr>
        <w:t>“</w:t>
      </w:r>
      <w:r w:rsidRPr="00B903BA">
        <w:rPr>
          <w:color w:val="000000" w:themeColor="text1"/>
        </w:rPr>
        <w:t>非常成功</w:t>
      </w:r>
      <w:r w:rsidRPr="00B903BA">
        <w:rPr>
          <w:rFonts w:hint="eastAsia"/>
          <w:color w:val="000000" w:themeColor="text1"/>
        </w:rPr>
        <w:t>”</w:t>
      </w:r>
      <w:r w:rsidRPr="00B903BA">
        <w:rPr>
          <w:color w:val="000000" w:themeColor="text1"/>
        </w:rPr>
        <w:t>。</w:t>
      </w:r>
    </w:p>
    <w:p w14:paraId="6B778741" w14:textId="77777777" w:rsidR="007924C5" w:rsidRPr="00B903BA" w:rsidRDefault="007924C5" w:rsidP="007924C5">
      <w:pPr>
        <w:spacing w:line="360" w:lineRule="auto"/>
        <w:ind w:firstLine="420"/>
        <w:rPr>
          <w:color w:val="000000" w:themeColor="text1"/>
        </w:rPr>
      </w:pPr>
      <w:r w:rsidRPr="00B903BA">
        <w:rPr>
          <w:color w:val="000000" w:themeColor="text1"/>
        </w:rPr>
        <w:t>星形胶质细胞、周细胞和自身抗体这三种机制并不是相互排斥的，而且也不排除还有其他机制：</w:t>
      </w:r>
      <w:r w:rsidRPr="00B903BA">
        <w:rPr>
          <w:color w:val="000000" w:themeColor="text1"/>
        </w:rPr>
        <w:t>COVID-19</w:t>
      </w:r>
      <w:r w:rsidRPr="00B903BA">
        <w:rPr>
          <w:color w:val="000000" w:themeColor="text1"/>
        </w:rPr>
        <w:t>感染者的神经系统症状可能是多重因素导致的。</w:t>
      </w:r>
      <w:proofErr w:type="spellStart"/>
      <w:r w:rsidRPr="00B903BA">
        <w:rPr>
          <w:color w:val="000000" w:themeColor="text1"/>
        </w:rPr>
        <w:t>Prüss</w:t>
      </w:r>
      <w:proofErr w:type="spellEnd"/>
      <w:r w:rsidRPr="00B903BA">
        <w:rPr>
          <w:color w:val="000000" w:themeColor="text1"/>
        </w:rPr>
        <w:t>说，一个关键问题是，每种机制引起的病例各占了多少，</w:t>
      </w:r>
      <w:r w:rsidRPr="00B903BA">
        <w:rPr>
          <w:rFonts w:hint="eastAsia"/>
          <w:color w:val="000000" w:themeColor="text1"/>
        </w:rPr>
        <w:t>“</w:t>
      </w:r>
      <w:r w:rsidRPr="00B903BA">
        <w:rPr>
          <w:color w:val="000000" w:themeColor="text1"/>
        </w:rPr>
        <w:t>这将直接决定治疗方法</w:t>
      </w:r>
      <w:r w:rsidRPr="00B903BA">
        <w:rPr>
          <w:rFonts w:hint="eastAsia"/>
          <w:color w:val="000000" w:themeColor="text1"/>
        </w:rPr>
        <w:t>”</w:t>
      </w:r>
      <w:r w:rsidRPr="00B903BA">
        <w:rPr>
          <w:color w:val="000000" w:themeColor="text1"/>
        </w:rPr>
        <w:t>。</w:t>
      </w:r>
    </w:p>
    <w:p w14:paraId="638CA9B8" w14:textId="77777777" w:rsidR="007924C5" w:rsidRPr="00B903BA" w:rsidRDefault="007924C5" w:rsidP="007924C5">
      <w:pPr>
        <w:spacing w:line="360" w:lineRule="auto"/>
        <w:ind w:firstLine="420"/>
        <w:rPr>
          <w:color w:val="000000" w:themeColor="text1"/>
        </w:rPr>
      </w:pPr>
    </w:p>
    <w:p w14:paraId="2657E145"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根据文章，回答下列问题：</w:t>
      </w:r>
    </w:p>
    <w:p w14:paraId="1469DD59"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1.</w:t>
      </w:r>
      <w:r w:rsidRPr="00B903BA">
        <w:rPr>
          <w:rFonts w:hint="eastAsia"/>
          <w:color w:val="000000" w:themeColor="text1"/>
        </w:rPr>
        <w:t>单项选择题：备选项中只有一个最符合题意，请用</w:t>
      </w:r>
      <w:r w:rsidRPr="00B903BA">
        <w:rPr>
          <w:rFonts w:hint="eastAsia"/>
          <w:color w:val="000000" w:themeColor="text1"/>
        </w:rPr>
        <w:t>2B</w:t>
      </w:r>
      <w:r w:rsidRPr="00B903BA">
        <w:rPr>
          <w:rFonts w:hint="eastAsia"/>
          <w:color w:val="000000" w:themeColor="text1"/>
        </w:rPr>
        <w:t>铅笔在答题</w:t>
      </w:r>
      <w:proofErr w:type="gramStart"/>
      <w:r w:rsidRPr="00B903BA">
        <w:rPr>
          <w:rFonts w:hint="eastAsia"/>
          <w:color w:val="000000" w:themeColor="text1"/>
        </w:rPr>
        <w:t>卡相应</w:t>
      </w:r>
      <w:proofErr w:type="gramEnd"/>
      <w:r w:rsidRPr="00B903BA">
        <w:rPr>
          <w:rFonts w:hint="eastAsia"/>
          <w:color w:val="000000" w:themeColor="text1"/>
        </w:rPr>
        <w:t>的题号后填涂正确选项的序号。（</w:t>
      </w:r>
      <w:r w:rsidRPr="00B903BA">
        <w:rPr>
          <w:rFonts w:hint="eastAsia"/>
          <w:color w:val="000000" w:themeColor="text1"/>
        </w:rPr>
        <w:t>6</w:t>
      </w:r>
      <w:r w:rsidRPr="00B903BA">
        <w:rPr>
          <w:rFonts w:hint="eastAsia"/>
          <w:color w:val="000000" w:themeColor="text1"/>
        </w:rPr>
        <w:t>分）</w:t>
      </w:r>
    </w:p>
    <w:p w14:paraId="3C5D6B89"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1</w:t>
      </w:r>
      <w:r w:rsidRPr="00B903BA">
        <w:rPr>
          <w:rFonts w:hint="eastAsia"/>
          <w:color w:val="000000" w:themeColor="text1"/>
        </w:rPr>
        <w:t>）根据原文下列说法错误的是（</w:t>
      </w:r>
      <w:r w:rsidRPr="00B903BA">
        <w:rPr>
          <w:rFonts w:hint="eastAsia"/>
          <w:color w:val="000000" w:themeColor="text1"/>
        </w:rPr>
        <w:t xml:space="preserve">   </w:t>
      </w:r>
      <w:r w:rsidRPr="00B903BA">
        <w:rPr>
          <w:rFonts w:hint="eastAsia"/>
          <w:color w:val="000000" w:themeColor="text1"/>
        </w:rPr>
        <w:t>）。</w:t>
      </w:r>
    </w:p>
    <w:p w14:paraId="66F33631"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A.</w:t>
      </w:r>
      <w:r w:rsidRPr="00B903BA">
        <w:rPr>
          <w:rFonts w:hint="eastAsia"/>
          <w:color w:val="000000" w:themeColor="text1"/>
        </w:rPr>
        <w:t>新冠病毒可以感染大脑中为神经元的正常工作提供营养的星形胶质细胞。</w:t>
      </w:r>
    </w:p>
    <w:p w14:paraId="1B72E453"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同样是受损，不同</w:t>
      </w:r>
      <w:r w:rsidRPr="00B903BA">
        <w:rPr>
          <w:color w:val="000000" w:themeColor="text1"/>
        </w:rPr>
        <w:t>脑区的细胞可能会</w:t>
      </w:r>
      <w:r w:rsidRPr="00B903BA">
        <w:rPr>
          <w:rFonts w:hint="eastAsia"/>
          <w:color w:val="000000" w:themeColor="text1"/>
        </w:rPr>
        <w:t>产生不同程度的</w:t>
      </w:r>
      <w:r w:rsidRPr="00B903BA">
        <w:rPr>
          <w:color w:val="000000" w:themeColor="text1"/>
        </w:rPr>
        <w:t>功能障碍</w:t>
      </w:r>
      <w:r w:rsidRPr="00B903BA">
        <w:rPr>
          <w:rFonts w:hint="eastAsia"/>
          <w:color w:val="000000" w:themeColor="text1"/>
        </w:rPr>
        <w:t>。</w:t>
      </w:r>
    </w:p>
    <w:p w14:paraId="21ADF48F"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C.</w:t>
      </w:r>
      <w:r w:rsidRPr="00B903BA">
        <w:rPr>
          <w:color w:val="000000" w:themeColor="text1"/>
        </w:rPr>
        <w:t>视神经脊髓炎</w:t>
      </w:r>
      <w:r w:rsidRPr="00B903BA">
        <w:rPr>
          <w:rFonts w:hint="eastAsia"/>
          <w:color w:val="000000" w:themeColor="text1"/>
        </w:rPr>
        <w:t>患者</w:t>
      </w:r>
      <w:r w:rsidRPr="00B903BA">
        <w:rPr>
          <w:color w:val="000000" w:themeColor="text1"/>
        </w:rPr>
        <w:t>视力丧失</w:t>
      </w:r>
      <w:r w:rsidRPr="00B903BA">
        <w:rPr>
          <w:rFonts w:hint="eastAsia"/>
          <w:color w:val="000000" w:themeColor="text1"/>
        </w:rPr>
        <w:t>是因为</w:t>
      </w:r>
      <w:r w:rsidRPr="00B903BA">
        <w:rPr>
          <w:color w:val="000000" w:themeColor="text1"/>
        </w:rPr>
        <w:t>免疫系统在感染后</w:t>
      </w:r>
      <w:r w:rsidRPr="00B903BA">
        <w:rPr>
          <w:rFonts w:hint="eastAsia"/>
          <w:color w:val="000000" w:themeColor="text1"/>
        </w:rPr>
        <w:t>产生的自身抗体会</w:t>
      </w:r>
      <w:r w:rsidRPr="00B903BA">
        <w:rPr>
          <w:color w:val="000000" w:themeColor="text1"/>
        </w:rPr>
        <w:t>攻击自体组织</w:t>
      </w:r>
      <w:r w:rsidRPr="00B903BA">
        <w:rPr>
          <w:rFonts w:hint="eastAsia"/>
          <w:color w:val="000000" w:themeColor="text1"/>
        </w:rPr>
        <w:t>。</w:t>
      </w:r>
    </w:p>
    <w:p w14:paraId="298BD277"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新冠患者出现</w:t>
      </w:r>
      <w:r w:rsidRPr="00B903BA">
        <w:rPr>
          <w:color w:val="000000" w:themeColor="text1"/>
        </w:rPr>
        <w:t>疲劳、抑郁和</w:t>
      </w:r>
      <w:r w:rsidRPr="00B903BA">
        <w:rPr>
          <w:rFonts w:hint="eastAsia"/>
          <w:color w:val="000000" w:themeColor="text1"/>
        </w:rPr>
        <w:t>“</w:t>
      </w:r>
      <w:r w:rsidRPr="00B903BA">
        <w:rPr>
          <w:color w:val="000000" w:themeColor="text1"/>
        </w:rPr>
        <w:t>脑雾</w:t>
      </w:r>
      <w:r w:rsidRPr="00B903BA">
        <w:rPr>
          <w:rFonts w:hint="eastAsia"/>
          <w:color w:val="000000" w:themeColor="text1"/>
        </w:rPr>
        <w:t>”等</w:t>
      </w:r>
      <w:r w:rsidRPr="00B903BA">
        <w:rPr>
          <w:color w:val="000000" w:themeColor="text1"/>
        </w:rPr>
        <w:t>神经系统症状</w:t>
      </w:r>
      <w:r w:rsidRPr="00B903BA">
        <w:rPr>
          <w:rFonts w:hint="eastAsia"/>
          <w:color w:val="000000" w:themeColor="text1"/>
        </w:rPr>
        <w:t>可能是由于</w:t>
      </w:r>
      <w:r w:rsidRPr="00B903BA">
        <w:rPr>
          <w:color w:val="000000" w:themeColor="text1"/>
        </w:rPr>
        <w:t>神经元受到了损伤</w:t>
      </w:r>
      <w:r w:rsidRPr="00B903BA">
        <w:rPr>
          <w:rFonts w:hint="eastAsia"/>
          <w:color w:val="000000" w:themeColor="text1"/>
        </w:rPr>
        <w:t>。</w:t>
      </w:r>
    </w:p>
    <w:p w14:paraId="3193B9DA" w14:textId="77777777" w:rsidR="007924C5" w:rsidRPr="00B903BA" w:rsidRDefault="007924C5" w:rsidP="007924C5">
      <w:pPr>
        <w:spacing w:line="360" w:lineRule="auto"/>
        <w:ind w:firstLine="420"/>
        <w:rPr>
          <w:color w:val="000000" w:themeColor="text1"/>
        </w:rPr>
      </w:pPr>
    </w:p>
    <w:p w14:paraId="0B4DB072"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2</w:t>
      </w:r>
      <w:r w:rsidRPr="00B903BA">
        <w:rPr>
          <w:rFonts w:hint="eastAsia"/>
          <w:color w:val="000000" w:themeColor="text1"/>
        </w:rPr>
        <w:t>）最适合做文章标题的是（</w:t>
      </w:r>
      <w:r w:rsidRPr="00B903BA">
        <w:rPr>
          <w:rFonts w:hint="eastAsia"/>
          <w:color w:val="000000" w:themeColor="text1"/>
        </w:rPr>
        <w:t xml:space="preserve">   </w:t>
      </w:r>
      <w:r w:rsidRPr="00B903BA">
        <w:rPr>
          <w:rFonts w:hint="eastAsia"/>
          <w:color w:val="000000" w:themeColor="text1"/>
        </w:rPr>
        <w:t>）。</w:t>
      </w:r>
    </w:p>
    <w:p w14:paraId="3E76CD7F"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lastRenderedPageBreak/>
        <w:t>A.</w:t>
      </w:r>
      <w:r w:rsidRPr="00B903BA">
        <w:rPr>
          <w:rFonts w:hint="eastAsia"/>
          <w:color w:val="000000" w:themeColor="text1"/>
        </w:rPr>
        <w:t>新冠病毒如何损伤大脑？</w:t>
      </w:r>
    </w:p>
    <w:p w14:paraId="6EB650EF"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新冠病毒怎么侵入大脑？</w:t>
      </w:r>
    </w:p>
    <w:p w14:paraId="634BCBD2"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C.</w:t>
      </w:r>
      <w:r w:rsidRPr="00B903BA">
        <w:rPr>
          <w:rFonts w:hint="eastAsia"/>
          <w:color w:val="000000" w:themeColor="text1"/>
        </w:rPr>
        <w:t>新冠病毒减少脑供血的机制</w:t>
      </w:r>
    </w:p>
    <w:p w14:paraId="6DD71FD0"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新冠病毒与免疫障碍的关系</w:t>
      </w:r>
    </w:p>
    <w:p w14:paraId="1A96F3DD" w14:textId="77777777" w:rsidR="007924C5" w:rsidRPr="00B903BA" w:rsidRDefault="007924C5" w:rsidP="007924C5">
      <w:pPr>
        <w:spacing w:line="360" w:lineRule="auto"/>
        <w:ind w:firstLine="420"/>
        <w:rPr>
          <w:rFonts w:ascii="楷体" w:eastAsia="楷体" w:hAnsi="楷体"/>
          <w:color w:val="000000" w:themeColor="text1"/>
        </w:rPr>
      </w:pPr>
    </w:p>
    <w:p w14:paraId="2C162DBE"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2.</w:t>
      </w:r>
      <w:r w:rsidRPr="00B903BA">
        <w:rPr>
          <w:rFonts w:hint="eastAsia"/>
          <w:color w:val="000000" w:themeColor="text1"/>
        </w:rPr>
        <w:t>不定项选择题：备选项中至少有一个符合题意，请用</w:t>
      </w:r>
      <w:r w:rsidRPr="00B903BA">
        <w:rPr>
          <w:rFonts w:hint="eastAsia"/>
          <w:color w:val="000000" w:themeColor="text1"/>
        </w:rPr>
        <w:t>2B</w:t>
      </w:r>
      <w:r w:rsidRPr="00B903BA">
        <w:rPr>
          <w:rFonts w:hint="eastAsia"/>
          <w:color w:val="000000" w:themeColor="text1"/>
        </w:rPr>
        <w:t>铅笔在答题</w:t>
      </w:r>
      <w:proofErr w:type="gramStart"/>
      <w:r w:rsidRPr="00B903BA">
        <w:rPr>
          <w:rFonts w:hint="eastAsia"/>
          <w:color w:val="000000" w:themeColor="text1"/>
        </w:rPr>
        <w:t>卡相应</w:t>
      </w:r>
      <w:proofErr w:type="gramEnd"/>
      <w:r w:rsidRPr="00B903BA">
        <w:rPr>
          <w:rFonts w:hint="eastAsia"/>
          <w:color w:val="000000" w:themeColor="text1"/>
        </w:rPr>
        <w:t>的题号后填涂正确选项的序号，错选、少选均不得分。（</w:t>
      </w:r>
      <w:r w:rsidRPr="00B903BA">
        <w:rPr>
          <w:rFonts w:hint="eastAsia"/>
          <w:color w:val="000000" w:themeColor="text1"/>
        </w:rPr>
        <w:t>4</w:t>
      </w:r>
      <w:r w:rsidRPr="00B903BA">
        <w:rPr>
          <w:rFonts w:hint="eastAsia"/>
          <w:color w:val="000000" w:themeColor="text1"/>
        </w:rPr>
        <w:t>分）</w:t>
      </w:r>
    </w:p>
    <w:p w14:paraId="69E59E4C"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w:t>
      </w:r>
      <w:r w:rsidRPr="00B903BA">
        <w:rPr>
          <w:rFonts w:hint="eastAsia"/>
          <w:color w:val="000000" w:themeColor="text1"/>
        </w:rPr>
        <w:t>1</w:t>
      </w:r>
      <w:r w:rsidRPr="00B903BA">
        <w:rPr>
          <w:rFonts w:hint="eastAsia"/>
          <w:color w:val="000000" w:themeColor="text1"/>
        </w:rPr>
        <w:t>）针对新冠引起的</w:t>
      </w:r>
      <w:r w:rsidRPr="00B903BA">
        <w:rPr>
          <w:color w:val="000000" w:themeColor="text1"/>
        </w:rPr>
        <w:t>神经系统症状</w:t>
      </w:r>
      <w:r w:rsidRPr="00B903BA">
        <w:rPr>
          <w:rFonts w:hint="eastAsia"/>
          <w:color w:val="000000" w:themeColor="text1"/>
        </w:rPr>
        <w:t>，有效的治疗方法有（</w:t>
      </w:r>
      <w:r w:rsidRPr="00B903BA">
        <w:rPr>
          <w:rFonts w:hint="eastAsia"/>
          <w:color w:val="000000" w:themeColor="text1"/>
        </w:rPr>
        <w:t xml:space="preserve">   </w:t>
      </w:r>
      <w:r w:rsidRPr="00B903BA">
        <w:rPr>
          <w:rFonts w:hint="eastAsia"/>
          <w:color w:val="000000" w:themeColor="text1"/>
        </w:rPr>
        <w:t>）。</w:t>
      </w:r>
    </w:p>
    <w:p w14:paraId="28F6C65E"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A.</w:t>
      </w:r>
      <w:r w:rsidRPr="00B903BA">
        <w:rPr>
          <w:color w:val="000000" w:themeColor="text1"/>
        </w:rPr>
        <w:t>给患者注射另一种抗体以抑制自身抗体的有害作用</w:t>
      </w:r>
      <w:r w:rsidRPr="00B903BA">
        <w:rPr>
          <w:rFonts w:hint="eastAsia"/>
          <w:color w:val="000000" w:themeColor="text1"/>
        </w:rPr>
        <w:t xml:space="preserve"> </w:t>
      </w:r>
    </w:p>
    <w:p w14:paraId="1E24C830"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B.</w:t>
      </w:r>
      <w:r w:rsidRPr="00B903BA">
        <w:rPr>
          <w:rFonts w:hint="eastAsia"/>
          <w:color w:val="000000" w:themeColor="text1"/>
        </w:rPr>
        <w:t>给患者注射</w:t>
      </w:r>
      <w:r w:rsidRPr="00B903BA">
        <w:rPr>
          <w:color w:val="000000" w:themeColor="text1"/>
        </w:rPr>
        <w:t>从人体分离</w:t>
      </w:r>
      <w:r w:rsidRPr="00B903BA">
        <w:rPr>
          <w:rFonts w:hint="eastAsia"/>
          <w:color w:val="000000" w:themeColor="text1"/>
        </w:rPr>
        <w:t>出的</w:t>
      </w:r>
      <w:r w:rsidRPr="00B903BA">
        <w:rPr>
          <w:color w:val="000000" w:themeColor="text1"/>
        </w:rPr>
        <w:t>新冠病毒抗体</w:t>
      </w:r>
      <w:r w:rsidRPr="00B903BA">
        <w:rPr>
          <w:rFonts w:hint="eastAsia"/>
          <w:color w:val="000000" w:themeColor="text1"/>
        </w:rPr>
        <w:t xml:space="preserve">  </w:t>
      </w:r>
    </w:p>
    <w:p w14:paraId="04208A38"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C.</w:t>
      </w:r>
      <w:r w:rsidRPr="00B903BA">
        <w:rPr>
          <w:rFonts w:hint="eastAsia"/>
          <w:color w:val="000000" w:themeColor="text1"/>
        </w:rPr>
        <w:t>给患者使用防止新冠病毒突破血脑屏障的药物</w:t>
      </w:r>
      <w:r w:rsidRPr="00B903BA">
        <w:rPr>
          <w:rFonts w:hint="eastAsia"/>
          <w:color w:val="000000" w:themeColor="text1"/>
        </w:rPr>
        <w:t xml:space="preserve"> </w:t>
      </w:r>
    </w:p>
    <w:p w14:paraId="6F634355"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D.</w:t>
      </w:r>
      <w:r w:rsidRPr="00B903BA">
        <w:rPr>
          <w:rFonts w:hint="eastAsia"/>
          <w:color w:val="000000" w:themeColor="text1"/>
        </w:rPr>
        <w:t>使用</w:t>
      </w:r>
      <w:r w:rsidRPr="00B903BA">
        <w:rPr>
          <w:color w:val="000000" w:themeColor="text1"/>
        </w:rPr>
        <w:t>治疗血管收缩性高血压的药物</w:t>
      </w:r>
      <w:r w:rsidRPr="00B903BA">
        <w:rPr>
          <w:rFonts w:hint="eastAsia"/>
          <w:color w:val="000000" w:themeColor="text1"/>
        </w:rPr>
        <w:t>如</w:t>
      </w:r>
      <w:proofErr w:type="gramStart"/>
      <w:r w:rsidRPr="00B903BA">
        <w:rPr>
          <w:color w:val="000000" w:themeColor="text1"/>
        </w:rPr>
        <w:t>氯沙坦</w:t>
      </w:r>
      <w:proofErr w:type="gramEnd"/>
      <w:r w:rsidRPr="00B903BA">
        <w:rPr>
          <w:rFonts w:hint="eastAsia"/>
          <w:color w:val="000000" w:themeColor="text1"/>
        </w:rPr>
        <w:t xml:space="preserve"> </w:t>
      </w:r>
    </w:p>
    <w:p w14:paraId="4D6811F9" w14:textId="77777777" w:rsidR="007924C5" w:rsidRPr="00B903BA" w:rsidRDefault="007924C5" w:rsidP="007924C5">
      <w:pPr>
        <w:spacing w:line="360" w:lineRule="auto"/>
        <w:ind w:firstLine="420"/>
        <w:rPr>
          <w:color w:val="000000" w:themeColor="text1"/>
        </w:rPr>
      </w:pPr>
    </w:p>
    <w:p w14:paraId="2C865D84"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3.</w:t>
      </w:r>
      <w:r w:rsidRPr="00B903BA">
        <w:rPr>
          <w:rFonts w:hint="eastAsia"/>
          <w:color w:val="000000" w:themeColor="text1"/>
        </w:rPr>
        <w:t>填空题：根据文章，在答题</w:t>
      </w:r>
      <w:proofErr w:type="gramStart"/>
      <w:r w:rsidRPr="00B903BA">
        <w:rPr>
          <w:rFonts w:hint="eastAsia"/>
          <w:color w:val="000000" w:themeColor="text1"/>
        </w:rPr>
        <w:t>卡相应</w:t>
      </w:r>
      <w:proofErr w:type="gramEnd"/>
      <w:r w:rsidRPr="00B903BA">
        <w:rPr>
          <w:rFonts w:hint="eastAsia"/>
          <w:color w:val="000000" w:themeColor="text1"/>
        </w:rPr>
        <w:t>的题号位置填补“新冠病毒感染大脑特定细胞”的作用机制示意图的缺项，均不超过</w:t>
      </w:r>
      <w:r w:rsidRPr="00B903BA">
        <w:rPr>
          <w:rFonts w:hint="eastAsia"/>
          <w:color w:val="000000" w:themeColor="text1"/>
        </w:rPr>
        <w:t>15</w:t>
      </w:r>
      <w:r w:rsidRPr="00B903BA">
        <w:rPr>
          <w:rFonts w:hint="eastAsia"/>
          <w:color w:val="000000" w:themeColor="text1"/>
        </w:rPr>
        <w:t>字。（</w:t>
      </w:r>
      <w:r w:rsidRPr="00B903BA">
        <w:rPr>
          <w:rFonts w:hint="eastAsia"/>
          <w:color w:val="000000" w:themeColor="text1"/>
        </w:rPr>
        <w:t>8</w:t>
      </w:r>
      <w:r w:rsidRPr="00B903BA">
        <w:rPr>
          <w:rFonts w:hint="eastAsia"/>
          <w:color w:val="000000" w:themeColor="text1"/>
        </w:rPr>
        <w:t>分）</w:t>
      </w:r>
    </w:p>
    <w:p w14:paraId="39BE658C" w14:textId="77777777" w:rsidR="007924C5" w:rsidRPr="00B903BA" w:rsidRDefault="007924C5" w:rsidP="007924C5">
      <w:pPr>
        <w:spacing w:line="360" w:lineRule="auto"/>
        <w:ind w:firstLine="420"/>
        <w:rPr>
          <w:color w:val="000000" w:themeColor="text1"/>
        </w:rPr>
      </w:pPr>
      <w:r w:rsidRPr="00B903BA">
        <w:rPr>
          <w:rFonts w:hint="eastAsia"/>
          <w:noProof/>
          <w:color w:val="000000" w:themeColor="text1"/>
        </w:rPr>
        <w:drawing>
          <wp:inline distT="0" distB="0" distL="114300" distR="114300" wp14:anchorId="084739A0" wp14:editId="2F7A5A83">
            <wp:extent cx="5266690" cy="1706880"/>
            <wp:effectExtent l="0" t="0" r="0" b="0"/>
            <wp:docPr id="141" name="图片 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wps"/>
                    <pic:cNvPicPr>
                      <a:picLocks noChangeAspect="1"/>
                    </pic:cNvPicPr>
                  </pic:nvPicPr>
                  <pic:blipFill>
                    <a:blip r:embed="rId9"/>
                    <a:stretch>
                      <a:fillRect/>
                    </a:stretch>
                  </pic:blipFill>
                  <pic:spPr>
                    <a:xfrm>
                      <a:off x="0" y="0"/>
                      <a:ext cx="5266690" cy="1706880"/>
                    </a:xfrm>
                    <a:prstGeom prst="rect">
                      <a:avLst/>
                    </a:prstGeom>
                    <a:noFill/>
                    <a:ln>
                      <a:noFill/>
                    </a:ln>
                  </pic:spPr>
                </pic:pic>
              </a:graphicData>
            </a:graphic>
          </wp:inline>
        </w:drawing>
      </w:r>
    </w:p>
    <w:tbl>
      <w:tblPr>
        <w:tblW w:w="8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7924C5" w:rsidRPr="00416EAF" w14:paraId="062CE4C4" w14:textId="77777777" w:rsidTr="00EE5204">
        <w:trPr>
          <w:trHeight w:hRule="exact" w:val="454"/>
          <w:jc w:val="center"/>
        </w:trPr>
        <w:tc>
          <w:tcPr>
            <w:tcW w:w="438" w:type="dxa"/>
            <w:tcBorders>
              <w:top w:val="single" w:sz="4" w:space="0" w:color="auto"/>
            </w:tcBorders>
            <w:vAlign w:val="center"/>
          </w:tcPr>
          <w:p w14:paraId="3E83511F"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4ECBD672"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7CEEB87D"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D2894E2"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8E49D82"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57B645D"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9C5F8F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EDB40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C20AAF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4B9C9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BC27AE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EF114E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1BAE15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963AC2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CF72E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4783754"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2EF4D7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17B6756"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637FBF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CC96B7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515DF681" w14:textId="77777777" w:rsidTr="00EE5204">
        <w:trPr>
          <w:gridAfter w:val="19"/>
          <w:wAfter w:w="8305" w:type="dxa"/>
          <w:trHeight w:hRule="exact" w:val="170"/>
          <w:jc w:val="center"/>
        </w:trPr>
        <w:tc>
          <w:tcPr>
            <w:tcW w:w="438" w:type="dxa"/>
            <w:tcBorders>
              <w:top w:val="nil"/>
              <w:left w:val="nil"/>
              <w:right w:val="nil"/>
            </w:tcBorders>
          </w:tcPr>
          <w:p w14:paraId="0350E496"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2FC4F508" w14:textId="77777777" w:rsidTr="00EE5204">
        <w:trPr>
          <w:trHeight w:hRule="exact" w:val="454"/>
          <w:jc w:val="center"/>
        </w:trPr>
        <w:tc>
          <w:tcPr>
            <w:tcW w:w="438" w:type="dxa"/>
          </w:tcPr>
          <w:p w14:paraId="1CC68C8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080AFE54"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28CB8EB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42EF72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8CC192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8EE281E"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385C1C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D6859B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747B56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507E38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AB1609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1D3DF9E"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8368AE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F7BF6A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1B2D8C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53368C4"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047079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FFA006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4EEF24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DD216E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39047BE8" w14:textId="77777777" w:rsidTr="00EE5204">
        <w:trPr>
          <w:gridAfter w:val="19"/>
          <w:wAfter w:w="8305" w:type="dxa"/>
          <w:trHeight w:hRule="exact" w:val="170"/>
          <w:jc w:val="center"/>
        </w:trPr>
        <w:tc>
          <w:tcPr>
            <w:tcW w:w="438" w:type="dxa"/>
            <w:tcBorders>
              <w:top w:val="nil"/>
              <w:left w:val="nil"/>
              <w:right w:val="nil"/>
            </w:tcBorders>
          </w:tcPr>
          <w:p w14:paraId="31F9036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bl>
    <w:p w14:paraId="3BBA4C84" w14:textId="77777777" w:rsidR="007924C5" w:rsidRPr="00B903BA" w:rsidRDefault="007924C5" w:rsidP="007924C5">
      <w:pPr>
        <w:spacing w:line="360" w:lineRule="auto"/>
        <w:ind w:firstLine="420"/>
        <w:rPr>
          <w:color w:val="000000" w:themeColor="text1"/>
        </w:rPr>
      </w:pPr>
    </w:p>
    <w:p w14:paraId="7516401D"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4.</w:t>
      </w:r>
      <w:r w:rsidRPr="00B903BA">
        <w:rPr>
          <w:rFonts w:hint="eastAsia"/>
          <w:color w:val="000000" w:themeColor="text1"/>
        </w:rPr>
        <w:t>辨析题：对下面的句子</w:t>
      </w:r>
      <w:proofErr w:type="gramStart"/>
      <w:r w:rsidRPr="00B903BA">
        <w:rPr>
          <w:rFonts w:hint="eastAsia"/>
          <w:color w:val="000000" w:themeColor="text1"/>
        </w:rPr>
        <w:t>作出</w:t>
      </w:r>
      <w:proofErr w:type="gramEnd"/>
      <w:r w:rsidRPr="00B903BA">
        <w:rPr>
          <w:rFonts w:hint="eastAsia"/>
          <w:color w:val="000000" w:themeColor="text1"/>
        </w:rPr>
        <w:t>正误判断，并进行简单解析，不超过</w:t>
      </w:r>
      <w:r w:rsidRPr="00B903BA">
        <w:rPr>
          <w:rFonts w:hint="eastAsia"/>
          <w:color w:val="000000" w:themeColor="text1"/>
        </w:rPr>
        <w:t>100</w:t>
      </w:r>
      <w:r w:rsidRPr="00B903BA">
        <w:rPr>
          <w:rFonts w:hint="eastAsia"/>
          <w:color w:val="000000" w:themeColor="text1"/>
        </w:rPr>
        <w:t>字。（</w:t>
      </w:r>
      <w:r w:rsidRPr="00B903BA">
        <w:rPr>
          <w:rFonts w:hint="eastAsia"/>
          <w:color w:val="000000" w:themeColor="text1"/>
        </w:rPr>
        <w:t>8</w:t>
      </w:r>
      <w:r w:rsidRPr="00B903BA">
        <w:rPr>
          <w:rFonts w:hint="eastAsia"/>
          <w:color w:val="000000" w:themeColor="text1"/>
        </w:rPr>
        <w:t>分）</w:t>
      </w:r>
    </w:p>
    <w:p w14:paraId="71A68268" w14:textId="77777777" w:rsidR="007924C5" w:rsidRDefault="007924C5" w:rsidP="007924C5">
      <w:pPr>
        <w:spacing w:line="360" w:lineRule="auto"/>
        <w:ind w:firstLine="420"/>
        <w:rPr>
          <w:color w:val="000000" w:themeColor="text1"/>
        </w:rPr>
      </w:pPr>
      <w:proofErr w:type="spellStart"/>
      <w:r w:rsidRPr="00B903BA">
        <w:rPr>
          <w:color w:val="000000" w:themeColor="text1"/>
        </w:rPr>
        <w:lastRenderedPageBreak/>
        <w:t>Prüss</w:t>
      </w:r>
      <w:proofErr w:type="spellEnd"/>
      <w:r w:rsidRPr="00B903BA">
        <w:rPr>
          <w:color w:val="000000" w:themeColor="text1"/>
        </w:rPr>
        <w:t>和同事研究发现</w:t>
      </w:r>
      <w:r w:rsidRPr="00B903BA">
        <w:rPr>
          <w:rFonts w:hint="eastAsia"/>
          <w:color w:val="000000" w:themeColor="text1"/>
        </w:rPr>
        <w:t>，新冠病毒减少脑部供血的作用机理是通过</w:t>
      </w:r>
      <w:r w:rsidRPr="00B903BA">
        <w:rPr>
          <w:color w:val="000000" w:themeColor="text1"/>
        </w:rPr>
        <w:t>抑制</w:t>
      </w:r>
      <w:r w:rsidRPr="00B903BA">
        <w:rPr>
          <w:rFonts w:hint="eastAsia"/>
          <w:color w:val="000000" w:themeColor="text1"/>
        </w:rPr>
        <w:t>人脑内</w:t>
      </w:r>
      <w:r w:rsidRPr="00B903BA">
        <w:rPr>
          <w:color w:val="000000" w:themeColor="text1"/>
        </w:rPr>
        <w:t>周细胞</w:t>
      </w:r>
      <w:r w:rsidRPr="00B903BA">
        <w:rPr>
          <w:rFonts w:hint="eastAsia"/>
          <w:color w:val="000000" w:themeColor="text1"/>
        </w:rPr>
        <w:t>的生长，</w:t>
      </w:r>
      <w:r w:rsidRPr="00B903BA">
        <w:rPr>
          <w:color w:val="000000" w:themeColor="text1"/>
        </w:rPr>
        <w:t>导致</w:t>
      </w:r>
      <w:r w:rsidRPr="00B903BA">
        <w:rPr>
          <w:rFonts w:hint="eastAsia"/>
          <w:color w:val="000000" w:themeColor="text1"/>
        </w:rPr>
        <w:t>脑</w:t>
      </w:r>
      <w:r w:rsidRPr="00B903BA">
        <w:rPr>
          <w:color w:val="000000" w:themeColor="text1"/>
        </w:rPr>
        <w:t>内毛细血管收缩</w:t>
      </w:r>
      <w:r w:rsidRPr="00B903BA">
        <w:rPr>
          <w:rFonts w:hint="eastAsia"/>
          <w:color w:val="000000" w:themeColor="text1"/>
        </w:rPr>
        <w:t>。</w:t>
      </w:r>
    </w:p>
    <w:tbl>
      <w:tblPr>
        <w:tblW w:w="8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7924C5" w:rsidRPr="00416EAF" w14:paraId="115A8321" w14:textId="77777777" w:rsidTr="00EE5204">
        <w:trPr>
          <w:trHeight w:hRule="exact" w:val="454"/>
          <w:jc w:val="center"/>
        </w:trPr>
        <w:tc>
          <w:tcPr>
            <w:tcW w:w="438" w:type="dxa"/>
            <w:tcBorders>
              <w:top w:val="single" w:sz="4" w:space="0" w:color="auto"/>
            </w:tcBorders>
            <w:vAlign w:val="center"/>
          </w:tcPr>
          <w:p w14:paraId="78D0B16A"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793330AE"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3BDF891C"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99BC16E"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7584CAA"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181D5F8" w14:textId="77777777" w:rsidR="007924C5" w:rsidRPr="00416EAF" w:rsidRDefault="007924C5" w:rsidP="00EE520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CFA7E7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D32A66"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0E4C5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F92A14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742298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40599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FB8DFA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267CFB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397BFF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FAB906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3D002C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E06948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D7E01C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15E76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4109792B" w14:textId="77777777" w:rsidTr="00EE5204">
        <w:trPr>
          <w:gridAfter w:val="19"/>
          <w:wAfter w:w="8305" w:type="dxa"/>
          <w:trHeight w:hRule="exact" w:val="170"/>
          <w:jc w:val="center"/>
        </w:trPr>
        <w:tc>
          <w:tcPr>
            <w:tcW w:w="438" w:type="dxa"/>
            <w:tcBorders>
              <w:top w:val="nil"/>
              <w:left w:val="nil"/>
              <w:right w:val="nil"/>
            </w:tcBorders>
          </w:tcPr>
          <w:p w14:paraId="58654B6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04FF1CFD" w14:textId="77777777" w:rsidTr="00EE5204">
        <w:trPr>
          <w:trHeight w:hRule="exact" w:val="454"/>
          <w:jc w:val="center"/>
        </w:trPr>
        <w:tc>
          <w:tcPr>
            <w:tcW w:w="438" w:type="dxa"/>
          </w:tcPr>
          <w:p w14:paraId="237A318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21CBBA4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1FB5F74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2DC558E"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9CAFE9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B9647D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F4FD51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4AF555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56986A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C5EA5C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60AB496"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3BEAA8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4A17E5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278ECB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41E97F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4B8333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99107E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BE9746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62439F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6D06D5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29F073AE" w14:textId="77777777" w:rsidTr="00EE5204">
        <w:trPr>
          <w:gridAfter w:val="19"/>
          <w:wAfter w:w="8305" w:type="dxa"/>
          <w:trHeight w:hRule="exact" w:val="170"/>
          <w:jc w:val="center"/>
        </w:trPr>
        <w:tc>
          <w:tcPr>
            <w:tcW w:w="438" w:type="dxa"/>
            <w:tcBorders>
              <w:top w:val="nil"/>
              <w:left w:val="nil"/>
              <w:right w:val="nil"/>
            </w:tcBorders>
          </w:tcPr>
          <w:p w14:paraId="4A07D7D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071E6E57" w14:textId="77777777" w:rsidTr="00EE5204">
        <w:trPr>
          <w:trHeight w:hRule="exact" w:val="454"/>
          <w:jc w:val="center"/>
        </w:trPr>
        <w:tc>
          <w:tcPr>
            <w:tcW w:w="438" w:type="dxa"/>
          </w:tcPr>
          <w:p w14:paraId="0892978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7ACAF9A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57D8EBB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7D88A9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94A00B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70A9DA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D5032A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8B499C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37BF7B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5DA85C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B4A6DB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1600A8E"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C81B3D6"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6DD192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B1B6D5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63ECA4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1E38CB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19A30C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34E3C8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B73DE2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651663DC" w14:textId="77777777" w:rsidTr="00EE5204">
        <w:trPr>
          <w:gridAfter w:val="19"/>
          <w:wAfter w:w="8305" w:type="dxa"/>
          <w:trHeight w:hRule="exact" w:val="170"/>
          <w:jc w:val="center"/>
        </w:trPr>
        <w:tc>
          <w:tcPr>
            <w:tcW w:w="438" w:type="dxa"/>
            <w:tcBorders>
              <w:top w:val="nil"/>
              <w:left w:val="nil"/>
              <w:right w:val="nil"/>
            </w:tcBorders>
          </w:tcPr>
          <w:p w14:paraId="357BAFDC"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312B81D6" w14:textId="77777777" w:rsidTr="00EE5204">
        <w:trPr>
          <w:trHeight w:hRule="exact" w:val="454"/>
          <w:jc w:val="center"/>
        </w:trPr>
        <w:tc>
          <w:tcPr>
            <w:tcW w:w="438" w:type="dxa"/>
          </w:tcPr>
          <w:p w14:paraId="2701E01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0DFDAA4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577AC8F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C7CEE7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FD54EA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5374D7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5A2836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697C55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77B241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A23DBF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CB9B418"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B3EED3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81E169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554812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5EAC1A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A1313E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8EE892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20FDAD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654BE6F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BE9534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r w:rsidR="007924C5" w:rsidRPr="00416EAF" w14:paraId="1CD01868" w14:textId="77777777" w:rsidTr="00EE5204">
        <w:trPr>
          <w:gridAfter w:val="19"/>
          <w:wAfter w:w="8305" w:type="dxa"/>
          <w:trHeight w:hRule="exact" w:val="170"/>
          <w:jc w:val="center"/>
        </w:trPr>
        <w:tc>
          <w:tcPr>
            <w:tcW w:w="438" w:type="dxa"/>
            <w:tcBorders>
              <w:top w:val="nil"/>
              <w:left w:val="nil"/>
              <w:right w:val="nil"/>
            </w:tcBorders>
          </w:tcPr>
          <w:p w14:paraId="6D20C26F" w14:textId="77777777" w:rsidR="007924C5" w:rsidRPr="00416EAF" w:rsidRDefault="007924C5" w:rsidP="00EE5204">
            <w:pPr>
              <w:spacing w:line="160" w:lineRule="exact"/>
              <w:ind w:firstLineChars="0" w:firstLine="260"/>
              <w:jc w:val="right"/>
              <w:rPr>
                <w:rFonts w:asciiTheme="minorHAnsi" w:eastAsiaTheme="minorEastAsia" w:hAnsiTheme="minorHAnsi" w:cstheme="minorBidi"/>
                <w:sz w:val="13"/>
                <w:szCs w:val="13"/>
              </w:rPr>
            </w:pPr>
          </w:p>
        </w:tc>
      </w:tr>
      <w:tr w:rsidR="007924C5" w:rsidRPr="00416EAF" w14:paraId="2A23E7E0" w14:textId="77777777" w:rsidTr="00EE5204">
        <w:trPr>
          <w:trHeight w:hRule="exact" w:val="454"/>
          <w:jc w:val="center"/>
        </w:trPr>
        <w:tc>
          <w:tcPr>
            <w:tcW w:w="438" w:type="dxa"/>
          </w:tcPr>
          <w:p w14:paraId="76451FD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54E2DDE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8" w:type="dxa"/>
          </w:tcPr>
          <w:p w14:paraId="1E67073D"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18D645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84FF5E9"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E99D96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F369552"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2C0B2E27"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43F64CF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AF33515"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F485DEA"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647BA7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8C85220"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58035DA1"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42BD8A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71247A54"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1F75D0AB"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5D2F62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093B162F"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c>
          <w:tcPr>
            <w:tcW w:w="437" w:type="dxa"/>
          </w:tcPr>
          <w:p w14:paraId="3ACEC9E3" w14:textId="77777777" w:rsidR="007924C5" w:rsidRPr="00416EAF" w:rsidRDefault="007924C5" w:rsidP="00EE5204">
            <w:pPr>
              <w:adjustRightInd w:val="0"/>
              <w:spacing w:line="240" w:lineRule="auto"/>
              <w:ind w:firstLineChars="0" w:firstLine="420"/>
              <w:jc w:val="left"/>
              <w:rPr>
                <w:rFonts w:ascii="宋体" w:eastAsiaTheme="minorEastAsia" w:hAnsi="Courier New" w:cs="Courier New"/>
                <w:szCs w:val="21"/>
              </w:rPr>
            </w:pPr>
          </w:p>
        </w:tc>
      </w:tr>
    </w:tbl>
    <w:p w14:paraId="0498E688" w14:textId="77777777" w:rsidR="007924C5" w:rsidRPr="00B903BA" w:rsidRDefault="007924C5" w:rsidP="007924C5">
      <w:pPr>
        <w:spacing w:line="360" w:lineRule="auto"/>
        <w:ind w:firstLine="420"/>
        <w:rPr>
          <w:rFonts w:hint="eastAsia"/>
          <w:color w:val="000000" w:themeColor="text1"/>
        </w:rPr>
      </w:pPr>
    </w:p>
    <w:p w14:paraId="0CFCCCA2" w14:textId="77777777" w:rsidR="007924C5" w:rsidRPr="00B903BA" w:rsidRDefault="007924C5" w:rsidP="007924C5">
      <w:pPr>
        <w:spacing w:line="360" w:lineRule="auto"/>
        <w:ind w:firstLine="420"/>
        <w:rPr>
          <w:color w:val="000000" w:themeColor="text1"/>
        </w:rPr>
      </w:pPr>
    </w:p>
    <w:p w14:paraId="59431221" w14:textId="77777777" w:rsidR="007924C5" w:rsidRPr="00B903BA" w:rsidRDefault="007924C5" w:rsidP="007924C5">
      <w:pPr>
        <w:spacing w:line="360" w:lineRule="auto"/>
        <w:ind w:firstLine="420"/>
        <w:rPr>
          <w:color w:val="000000" w:themeColor="text1"/>
        </w:rPr>
      </w:pPr>
      <w:r w:rsidRPr="00B903BA">
        <w:rPr>
          <w:rFonts w:hint="eastAsia"/>
          <w:color w:val="000000" w:themeColor="text1"/>
        </w:rPr>
        <w:t>5.</w:t>
      </w:r>
      <w:r w:rsidRPr="00B903BA">
        <w:rPr>
          <w:rFonts w:hint="eastAsia"/>
          <w:color w:val="000000" w:themeColor="text1"/>
        </w:rPr>
        <w:t>请为本文写一篇内容摘要。（</w:t>
      </w:r>
      <w:r w:rsidRPr="00B903BA">
        <w:rPr>
          <w:rFonts w:hint="eastAsia"/>
          <w:color w:val="000000" w:themeColor="text1"/>
        </w:rPr>
        <w:t>24</w:t>
      </w:r>
      <w:r w:rsidRPr="00B903BA">
        <w:rPr>
          <w:rFonts w:hint="eastAsia"/>
          <w:color w:val="000000" w:themeColor="text1"/>
        </w:rPr>
        <w:t>分）</w:t>
      </w:r>
    </w:p>
    <w:p w14:paraId="7D1B6D6D" w14:textId="77777777" w:rsidR="007924C5" w:rsidRDefault="007924C5" w:rsidP="007924C5">
      <w:pPr>
        <w:spacing w:line="360" w:lineRule="auto"/>
        <w:ind w:firstLine="420"/>
        <w:rPr>
          <w:color w:val="000000" w:themeColor="text1"/>
        </w:rPr>
      </w:pPr>
      <w:r w:rsidRPr="00B903BA">
        <w:rPr>
          <w:rFonts w:hint="eastAsia"/>
          <w:color w:val="000000" w:themeColor="text1"/>
        </w:rPr>
        <w:t>要求：全面、准确，条理清楚，不超过</w:t>
      </w:r>
      <w:r w:rsidRPr="00B903BA">
        <w:rPr>
          <w:rFonts w:hint="eastAsia"/>
          <w:color w:val="000000" w:themeColor="text1"/>
        </w:rPr>
        <w:t>300</w:t>
      </w:r>
      <w:r w:rsidRPr="00B903BA">
        <w:rPr>
          <w:rFonts w:hint="eastAsia"/>
          <w:color w:val="000000" w:themeColor="text1"/>
        </w:rPr>
        <w:t>字。</w:t>
      </w:r>
    </w:p>
    <w:tbl>
      <w:tblPr>
        <w:tblW w:w="8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7924C5" w:rsidRPr="00416EAF" w14:paraId="68DCDAE4" w14:textId="77777777" w:rsidTr="007924C5">
        <w:trPr>
          <w:trHeight w:hRule="exact" w:val="454"/>
          <w:jc w:val="center"/>
        </w:trPr>
        <w:tc>
          <w:tcPr>
            <w:tcW w:w="438" w:type="dxa"/>
            <w:tcBorders>
              <w:top w:val="single" w:sz="4" w:space="0" w:color="auto"/>
            </w:tcBorders>
            <w:vAlign w:val="center"/>
          </w:tcPr>
          <w:p w14:paraId="419E89DC"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7A1B88BF"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0D5A00B3"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0D98980"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47CCF5D"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32BF0CA"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47C12C3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8CAABC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22CC1B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A0F795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AE065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53649B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EB6D31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CDCD1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0419EC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074432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42193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DCE6D8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4DD63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C20294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00037A96" w14:textId="77777777" w:rsidTr="007924C5">
        <w:trPr>
          <w:gridAfter w:val="19"/>
          <w:wAfter w:w="8305" w:type="dxa"/>
          <w:trHeight w:hRule="exact" w:val="170"/>
          <w:jc w:val="center"/>
        </w:trPr>
        <w:tc>
          <w:tcPr>
            <w:tcW w:w="438" w:type="dxa"/>
            <w:tcBorders>
              <w:top w:val="nil"/>
              <w:left w:val="nil"/>
              <w:right w:val="nil"/>
            </w:tcBorders>
          </w:tcPr>
          <w:p w14:paraId="7BC642F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34BFAC1" w14:textId="77777777" w:rsidTr="007924C5">
        <w:trPr>
          <w:trHeight w:hRule="exact" w:val="454"/>
          <w:jc w:val="center"/>
        </w:trPr>
        <w:tc>
          <w:tcPr>
            <w:tcW w:w="438" w:type="dxa"/>
          </w:tcPr>
          <w:p w14:paraId="20828E5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4B9C05F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3B9C976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169FA7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9BAF7E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4C5541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138401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5FE7EC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F517CE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4311B7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AF72F2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7D9726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C06442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770DC7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FC599D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AABAF3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76C955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BAACAD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23504A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6FF82D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6E45DACC" w14:textId="77777777" w:rsidTr="007924C5">
        <w:trPr>
          <w:gridAfter w:val="19"/>
          <w:wAfter w:w="8305" w:type="dxa"/>
          <w:trHeight w:hRule="exact" w:val="170"/>
          <w:jc w:val="center"/>
        </w:trPr>
        <w:tc>
          <w:tcPr>
            <w:tcW w:w="438" w:type="dxa"/>
            <w:tcBorders>
              <w:top w:val="nil"/>
              <w:left w:val="nil"/>
              <w:right w:val="nil"/>
            </w:tcBorders>
          </w:tcPr>
          <w:p w14:paraId="64DF86D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65CD49D1" w14:textId="77777777" w:rsidTr="007924C5">
        <w:trPr>
          <w:trHeight w:hRule="exact" w:val="454"/>
          <w:jc w:val="center"/>
        </w:trPr>
        <w:tc>
          <w:tcPr>
            <w:tcW w:w="438" w:type="dxa"/>
          </w:tcPr>
          <w:p w14:paraId="08E7B06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3B66653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624598A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2FDA51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7B44C0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AD6C55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C5CCDF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F55EA7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E100B5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8F6F4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1ACE80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14D803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53DE3D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25A07E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2EE9C4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6EE752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5117B2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AAEC90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E6227E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6A151D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02709E68" w14:textId="77777777" w:rsidTr="007924C5">
        <w:trPr>
          <w:gridAfter w:val="19"/>
          <w:wAfter w:w="8305" w:type="dxa"/>
          <w:trHeight w:hRule="exact" w:val="170"/>
          <w:jc w:val="center"/>
        </w:trPr>
        <w:tc>
          <w:tcPr>
            <w:tcW w:w="438" w:type="dxa"/>
            <w:tcBorders>
              <w:top w:val="nil"/>
              <w:left w:val="nil"/>
              <w:right w:val="nil"/>
            </w:tcBorders>
          </w:tcPr>
          <w:p w14:paraId="0F95D74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36A134F7" w14:textId="77777777" w:rsidTr="007924C5">
        <w:trPr>
          <w:trHeight w:hRule="exact" w:val="454"/>
          <w:jc w:val="center"/>
        </w:trPr>
        <w:tc>
          <w:tcPr>
            <w:tcW w:w="438" w:type="dxa"/>
          </w:tcPr>
          <w:p w14:paraId="3579A69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6F7D7A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3D18FD6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2BD58A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4FF573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2C18A3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5E0111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FFB455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59EF83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EA5FE6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11D586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DD5876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3B7D9A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F268D3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504B99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14FE52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1174EE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63ADB3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AF9C5D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B28C88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2F05EA9" w14:textId="77777777" w:rsidTr="007924C5">
        <w:trPr>
          <w:gridAfter w:val="19"/>
          <w:wAfter w:w="8305" w:type="dxa"/>
          <w:trHeight w:hRule="exact" w:val="170"/>
          <w:jc w:val="center"/>
        </w:trPr>
        <w:tc>
          <w:tcPr>
            <w:tcW w:w="438" w:type="dxa"/>
            <w:tcBorders>
              <w:top w:val="nil"/>
              <w:left w:val="nil"/>
              <w:right w:val="nil"/>
            </w:tcBorders>
          </w:tcPr>
          <w:p w14:paraId="6179A65E" w14:textId="77777777" w:rsidR="007924C5" w:rsidRPr="00416EAF" w:rsidRDefault="007924C5" w:rsidP="007924C5">
            <w:pPr>
              <w:spacing w:line="160" w:lineRule="exact"/>
              <w:ind w:firstLineChars="0" w:firstLine="260"/>
              <w:jc w:val="right"/>
              <w:rPr>
                <w:rFonts w:asciiTheme="minorHAnsi" w:eastAsiaTheme="minorEastAsia" w:hAnsiTheme="minorHAnsi" w:cstheme="minorBidi"/>
                <w:sz w:val="13"/>
                <w:szCs w:val="13"/>
              </w:rPr>
            </w:pPr>
          </w:p>
        </w:tc>
      </w:tr>
      <w:tr w:rsidR="007924C5" w:rsidRPr="00416EAF" w14:paraId="77F489AF" w14:textId="77777777" w:rsidTr="007924C5">
        <w:trPr>
          <w:trHeight w:hRule="exact" w:val="454"/>
          <w:jc w:val="center"/>
        </w:trPr>
        <w:tc>
          <w:tcPr>
            <w:tcW w:w="438" w:type="dxa"/>
          </w:tcPr>
          <w:p w14:paraId="2A6C2C3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2E859D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76CBB1F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F76822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06B178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771C93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342226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B2E5DF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CD8744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6F07DB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3138D6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023890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E4D5DC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913CC5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793547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A1D174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913C14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5EADEF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E78949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2E8CC5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39866FBB" w14:textId="77777777" w:rsidTr="007924C5">
        <w:trPr>
          <w:gridAfter w:val="19"/>
          <w:wAfter w:w="8305" w:type="dxa"/>
          <w:trHeight w:hRule="exact" w:val="170"/>
          <w:jc w:val="center"/>
        </w:trPr>
        <w:tc>
          <w:tcPr>
            <w:tcW w:w="438" w:type="dxa"/>
            <w:tcBorders>
              <w:top w:val="nil"/>
              <w:left w:val="nil"/>
              <w:right w:val="nil"/>
            </w:tcBorders>
          </w:tcPr>
          <w:p w14:paraId="7B52FB7A" w14:textId="77777777" w:rsidR="007924C5" w:rsidRPr="00416EAF" w:rsidRDefault="007924C5" w:rsidP="007924C5">
            <w:pPr>
              <w:spacing w:line="160" w:lineRule="exact"/>
              <w:ind w:firstLineChars="0" w:firstLine="260"/>
              <w:jc w:val="right"/>
              <w:rPr>
                <w:rFonts w:asciiTheme="minorHAnsi" w:eastAsiaTheme="minorEastAsia" w:hAnsiTheme="minorHAnsi" w:cstheme="minorBidi"/>
                <w:sz w:val="13"/>
                <w:szCs w:val="13"/>
              </w:rPr>
            </w:pPr>
          </w:p>
        </w:tc>
      </w:tr>
      <w:tr w:rsidR="007924C5" w:rsidRPr="00416EAF" w14:paraId="47D2AFD8" w14:textId="77777777" w:rsidTr="007924C5">
        <w:trPr>
          <w:trHeight w:hRule="exact" w:val="454"/>
          <w:jc w:val="center"/>
        </w:trPr>
        <w:tc>
          <w:tcPr>
            <w:tcW w:w="438" w:type="dxa"/>
            <w:tcBorders>
              <w:top w:val="single" w:sz="4" w:space="0" w:color="auto"/>
            </w:tcBorders>
            <w:vAlign w:val="center"/>
          </w:tcPr>
          <w:p w14:paraId="75792EE0"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45082E54"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5E6162B"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6ED5EAA"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B5580F1"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A406795"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3D2844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E29D77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63B95C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ED807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66C75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1F9906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264DD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84E15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C5EC5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08E41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E22B3A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451CB3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0EE628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447F6C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30F02D52" w14:textId="77777777" w:rsidTr="007924C5">
        <w:trPr>
          <w:gridAfter w:val="19"/>
          <w:wAfter w:w="8305" w:type="dxa"/>
          <w:trHeight w:hRule="exact" w:val="170"/>
          <w:jc w:val="center"/>
        </w:trPr>
        <w:tc>
          <w:tcPr>
            <w:tcW w:w="438" w:type="dxa"/>
            <w:tcBorders>
              <w:top w:val="nil"/>
              <w:left w:val="nil"/>
              <w:right w:val="nil"/>
            </w:tcBorders>
          </w:tcPr>
          <w:p w14:paraId="78B0C7D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44E623F" w14:textId="77777777" w:rsidTr="007924C5">
        <w:trPr>
          <w:trHeight w:hRule="exact" w:val="454"/>
          <w:jc w:val="center"/>
        </w:trPr>
        <w:tc>
          <w:tcPr>
            <w:tcW w:w="438" w:type="dxa"/>
          </w:tcPr>
          <w:p w14:paraId="090779E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7EDD82D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2F0603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AA82B8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09A6BB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F23935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2D74E9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EF9BB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B36EFD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59CC65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A71649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B2C2FF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93A264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6DA2C3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ADEC79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F9CD47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E907C0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7F2F06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DFEAEA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E7E74A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297F862A" w14:textId="77777777" w:rsidTr="007924C5">
        <w:trPr>
          <w:gridAfter w:val="19"/>
          <w:wAfter w:w="8305" w:type="dxa"/>
          <w:trHeight w:hRule="exact" w:val="170"/>
          <w:jc w:val="center"/>
        </w:trPr>
        <w:tc>
          <w:tcPr>
            <w:tcW w:w="438" w:type="dxa"/>
            <w:tcBorders>
              <w:top w:val="nil"/>
              <w:left w:val="nil"/>
              <w:right w:val="nil"/>
            </w:tcBorders>
          </w:tcPr>
          <w:p w14:paraId="1E1BBF1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F297F12" w14:textId="77777777" w:rsidTr="007924C5">
        <w:trPr>
          <w:trHeight w:hRule="exact" w:val="454"/>
          <w:jc w:val="center"/>
        </w:trPr>
        <w:tc>
          <w:tcPr>
            <w:tcW w:w="438" w:type="dxa"/>
          </w:tcPr>
          <w:p w14:paraId="1C4ACFC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7D12BD7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52FA8D5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10C1A3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5790B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258A92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E5E3F2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0AA341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C9CCCD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66B2B6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86CB2F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D1B399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87D8A6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33494B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33A533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F979FA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6D3A8E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1026B9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4E5A3D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8CB6D3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526C45C" w14:textId="77777777" w:rsidTr="007924C5">
        <w:trPr>
          <w:gridAfter w:val="19"/>
          <w:wAfter w:w="8305" w:type="dxa"/>
          <w:trHeight w:hRule="exact" w:val="170"/>
          <w:jc w:val="center"/>
        </w:trPr>
        <w:tc>
          <w:tcPr>
            <w:tcW w:w="438" w:type="dxa"/>
            <w:tcBorders>
              <w:top w:val="nil"/>
              <w:left w:val="nil"/>
              <w:right w:val="nil"/>
            </w:tcBorders>
          </w:tcPr>
          <w:p w14:paraId="15FC8FD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6ADC67EA" w14:textId="77777777" w:rsidTr="007924C5">
        <w:trPr>
          <w:trHeight w:hRule="exact" w:val="454"/>
          <w:jc w:val="center"/>
        </w:trPr>
        <w:tc>
          <w:tcPr>
            <w:tcW w:w="438" w:type="dxa"/>
          </w:tcPr>
          <w:p w14:paraId="0B47B91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59938B2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0C4D558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DD7863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043F7B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A821EB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CE1FF8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5154AE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CE6ED0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22054C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D6210D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62CF62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5ED06A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125C4A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0F6488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348772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E0FB11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B089ED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4C3351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FD78A2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266009E" w14:textId="77777777" w:rsidTr="007924C5">
        <w:trPr>
          <w:gridAfter w:val="19"/>
          <w:wAfter w:w="8305" w:type="dxa"/>
          <w:trHeight w:hRule="exact" w:val="170"/>
          <w:jc w:val="center"/>
        </w:trPr>
        <w:tc>
          <w:tcPr>
            <w:tcW w:w="438" w:type="dxa"/>
            <w:tcBorders>
              <w:top w:val="nil"/>
              <w:left w:val="nil"/>
              <w:right w:val="nil"/>
            </w:tcBorders>
          </w:tcPr>
          <w:p w14:paraId="248B631C" w14:textId="77777777" w:rsidR="007924C5" w:rsidRPr="00416EAF" w:rsidRDefault="007924C5" w:rsidP="007924C5">
            <w:pPr>
              <w:spacing w:line="160" w:lineRule="exact"/>
              <w:ind w:firstLineChars="0" w:firstLine="260"/>
              <w:jc w:val="right"/>
              <w:rPr>
                <w:rFonts w:asciiTheme="minorHAnsi" w:eastAsiaTheme="minorEastAsia" w:hAnsiTheme="minorHAnsi" w:cstheme="minorBidi"/>
                <w:sz w:val="13"/>
                <w:szCs w:val="13"/>
              </w:rPr>
            </w:pPr>
          </w:p>
        </w:tc>
      </w:tr>
      <w:tr w:rsidR="007924C5" w:rsidRPr="00416EAF" w14:paraId="41433F4D" w14:textId="77777777" w:rsidTr="007924C5">
        <w:trPr>
          <w:trHeight w:hRule="exact" w:val="454"/>
          <w:jc w:val="center"/>
        </w:trPr>
        <w:tc>
          <w:tcPr>
            <w:tcW w:w="438" w:type="dxa"/>
          </w:tcPr>
          <w:p w14:paraId="6E325FE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D95E4B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A749C3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69AED3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08AFFA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F7F0EC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67937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891C64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B71521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567E9B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E7E00C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2EF957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C4626F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A527E3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9C0062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6B9C73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01D2F4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AAC630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25FFD6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788416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776DDB32" w14:textId="77777777" w:rsidTr="007924C5">
        <w:trPr>
          <w:gridAfter w:val="19"/>
          <w:wAfter w:w="8305" w:type="dxa"/>
          <w:trHeight w:hRule="exact" w:val="170"/>
          <w:jc w:val="center"/>
        </w:trPr>
        <w:tc>
          <w:tcPr>
            <w:tcW w:w="438" w:type="dxa"/>
            <w:tcBorders>
              <w:top w:val="nil"/>
              <w:left w:val="nil"/>
              <w:right w:val="nil"/>
            </w:tcBorders>
          </w:tcPr>
          <w:p w14:paraId="4BE0501A" w14:textId="77777777" w:rsidR="007924C5" w:rsidRPr="00416EAF" w:rsidRDefault="007924C5" w:rsidP="007924C5">
            <w:pPr>
              <w:spacing w:line="160" w:lineRule="exact"/>
              <w:ind w:firstLineChars="0" w:firstLine="260"/>
              <w:jc w:val="right"/>
              <w:rPr>
                <w:rFonts w:asciiTheme="minorHAnsi" w:eastAsiaTheme="minorEastAsia" w:hAnsiTheme="minorHAnsi" w:cstheme="minorBidi"/>
                <w:sz w:val="13"/>
                <w:szCs w:val="13"/>
              </w:rPr>
            </w:pPr>
          </w:p>
        </w:tc>
      </w:tr>
      <w:tr w:rsidR="007924C5" w:rsidRPr="00416EAF" w14:paraId="2736B6D6" w14:textId="77777777" w:rsidTr="007924C5">
        <w:trPr>
          <w:trHeight w:hRule="exact" w:val="454"/>
          <w:jc w:val="center"/>
        </w:trPr>
        <w:tc>
          <w:tcPr>
            <w:tcW w:w="438" w:type="dxa"/>
            <w:tcBorders>
              <w:top w:val="single" w:sz="4" w:space="0" w:color="auto"/>
            </w:tcBorders>
            <w:vAlign w:val="center"/>
          </w:tcPr>
          <w:p w14:paraId="4C7F00A1"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F47F6E2"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46D70023"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12D15DB"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9AC55E9"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368C64D" w14:textId="77777777" w:rsidR="007924C5" w:rsidRPr="00416EAF" w:rsidRDefault="007924C5" w:rsidP="007924C5">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458C5F2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2B133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8CF9B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5518C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A3893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ED2F7E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E7DA10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4984FC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239804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2F9F3D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0D2C3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6720E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D65808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A01842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D9DEB52" w14:textId="77777777" w:rsidTr="007924C5">
        <w:trPr>
          <w:gridAfter w:val="19"/>
          <w:wAfter w:w="8305" w:type="dxa"/>
          <w:trHeight w:hRule="exact" w:val="170"/>
          <w:jc w:val="center"/>
        </w:trPr>
        <w:tc>
          <w:tcPr>
            <w:tcW w:w="438" w:type="dxa"/>
            <w:tcBorders>
              <w:top w:val="nil"/>
              <w:left w:val="nil"/>
              <w:right w:val="nil"/>
            </w:tcBorders>
          </w:tcPr>
          <w:p w14:paraId="7911094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5814D2DB" w14:textId="77777777" w:rsidTr="007924C5">
        <w:trPr>
          <w:trHeight w:hRule="exact" w:val="454"/>
          <w:jc w:val="center"/>
        </w:trPr>
        <w:tc>
          <w:tcPr>
            <w:tcW w:w="438" w:type="dxa"/>
          </w:tcPr>
          <w:p w14:paraId="4E596C7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57A2527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09418AA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270D4B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D9DB5E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658C3C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65A6C3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5F7A26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1D0F8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DE9489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991C83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8BA517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ED38B7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499E9E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FAE6FE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2079A8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8BF196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63F979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0A7FEC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7E71B7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7BB6AAD7" w14:textId="77777777" w:rsidTr="007924C5">
        <w:trPr>
          <w:gridAfter w:val="19"/>
          <w:wAfter w:w="8305" w:type="dxa"/>
          <w:trHeight w:hRule="exact" w:val="170"/>
          <w:jc w:val="center"/>
        </w:trPr>
        <w:tc>
          <w:tcPr>
            <w:tcW w:w="438" w:type="dxa"/>
            <w:tcBorders>
              <w:top w:val="nil"/>
              <w:left w:val="nil"/>
              <w:right w:val="nil"/>
            </w:tcBorders>
          </w:tcPr>
          <w:p w14:paraId="31EA11B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4A9DD656" w14:textId="77777777" w:rsidTr="007924C5">
        <w:trPr>
          <w:trHeight w:hRule="exact" w:val="454"/>
          <w:jc w:val="center"/>
        </w:trPr>
        <w:tc>
          <w:tcPr>
            <w:tcW w:w="438" w:type="dxa"/>
          </w:tcPr>
          <w:p w14:paraId="29C4E2A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0137235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3B52925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9C440F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8FCF54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B59C14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D590555"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B2E525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B1A946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5BAF18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FCFB86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EE23FC1"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8B49E0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41EBD3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A4CF46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5496AC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C91962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83B266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03BE52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4D3C0F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0B43333D" w14:textId="77777777" w:rsidTr="007924C5">
        <w:trPr>
          <w:gridAfter w:val="19"/>
          <w:wAfter w:w="8305" w:type="dxa"/>
          <w:trHeight w:hRule="exact" w:val="170"/>
          <w:jc w:val="center"/>
        </w:trPr>
        <w:tc>
          <w:tcPr>
            <w:tcW w:w="438" w:type="dxa"/>
            <w:tcBorders>
              <w:top w:val="nil"/>
              <w:left w:val="nil"/>
              <w:right w:val="nil"/>
            </w:tcBorders>
          </w:tcPr>
          <w:p w14:paraId="2434739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63AFD34" w14:textId="77777777" w:rsidTr="007924C5">
        <w:trPr>
          <w:trHeight w:hRule="exact" w:val="454"/>
          <w:jc w:val="center"/>
        </w:trPr>
        <w:tc>
          <w:tcPr>
            <w:tcW w:w="438" w:type="dxa"/>
          </w:tcPr>
          <w:p w14:paraId="2C11544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2FDBB6B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1AFE1CF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1A930CE"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2C20DD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99A34D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BE920D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99E066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E67F0D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48F18A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0B1D9D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1FF142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1B3F59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FE2026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C8384E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C8DACE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22F6C8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063DAAC"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1C8F1F2"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4F6AC4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3F6E9D6D" w14:textId="77777777" w:rsidTr="007924C5">
        <w:trPr>
          <w:gridAfter w:val="19"/>
          <w:wAfter w:w="8305" w:type="dxa"/>
          <w:trHeight w:hRule="exact" w:val="170"/>
          <w:jc w:val="center"/>
        </w:trPr>
        <w:tc>
          <w:tcPr>
            <w:tcW w:w="438" w:type="dxa"/>
            <w:tcBorders>
              <w:top w:val="nil"/>
              <w:left w:val="nil"/>
              <w:right w:val="nil"/>
            </w:tcBorders>
          </w:tcPr>
          <w:p w14:paraId="7010613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r w:rsidR="007924C5" w:rsidRPr="00416EAF" w14:paraId="11505662" w14:textId="77777777" w:rsidTr="007924C5">
        <w:trPr>
          <w:trHeight w:hRule="exact" w:val="454"/>
          <w:jc w:val="center"/>
        </w:trPr>
        <w:tc>
          <w:tcPr>
            <w:tcW w:w="438" w:type="dxa"/>
          </w:tcPr>
          <w:p w14:paraId="119A30A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6348FFC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8" w:type="dxa"/>
          </w:tcPr>
          <w:p w14:paraId="028A8830"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79740B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2099F3C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D295D6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6F1F36B"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B141B0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D5D962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A559833"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0BCD46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172DB1F7"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F1100E9"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5A5CBC9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32BCC84D"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0F5CEFB8"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B650CBA"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6EA6462F"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7BDF7AC6"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c>
          <w:tcPr>
            <w:tcW w:w="437" w:type="dxa"/>
          </w:tcPr>
          <w:p w14:paraId="4775E7F4" w14:textId="77777777" w:rsidR="007924C5" w:rsidRPr="00416EAF" w:rsidRDefault="007924C5" w:rsidP="007924C5">
            <w:pPr>
              <w:adjustRightInd w:val="0"/>
              <w:spacing w:line="240" w:lineRule="auto"/>
              <w:ind w:firstLineChars="0" w:firstLine="420"/>
              <w:jc w:val="left"/>
              <w:rPr>
                <w:rFonts w:ascii="宋体" w:eastAsiaTheme="minorEastAsia" w:hAnsi="Courier New" w:cs="Courier New"/>
                <w:szCs w:val="21"/>
              </w:rPr>
            </w:pPr>
          </w:p>
        </w:tc>
      </w:tr>
    </w:tbl>
    <w:p w14:paraId="4AFF5CF9" w14:textId="77777777" w:rsidR="007924C5" w:rsidRPr="00B903BA" w:rsidRDefault="007924C5" w:rsidP="007924C5">
      <w:pPr>
        <w:spacing w:line="360" w:lineRule="auto"/>
        <w:ind w:firstLine="420"/>
        <w:rPr>
          <w:rFonts w:hint="eastAsia"/>
          <w:color w:val="000000" w:themeColor="text1"/>
        </w:rPr>
      </w:pPr>
    </w:p>
    <w:p w14:paraId="74555267" w14:textId="2368CB2E" w:rsidR="007924C5" w:rsidRPr="00B903BA" w:rsidRDefault="007924C5" w:rsidP="00E648A7">
      <w:pPr>
        <w:widowControl/>
        <w:spacing w:line="360" w:lineRule="auto"/>
        <w:ind w:firstLine="420"/>
        <w:jc w:val="left"/>
        <w:rPr>
          <w:rFonts w:hint="eastAsia"/>
          <w:b/>
          <w:bCs/>
          <w:color w:val="000000" w:themeColor="text1"/>
          <w:sz w:val="24"/>
          <w:szCs w:val="28"/>
        </w:rPr>
      </w:pPr>
      <w:r w:rsidRPr="00B903BA">
        <w:rPr>
          <w:color w:val="000000" w:themeColor="text1"/>
        </w:rPr>
        <w:br w:type="page"/>
      </w:r>
    </w:p>
    <w:p w14:paraId="114CC12E" w14:textId="131CA8D9" w:rsidR="00BA6B63" w:rsidRPr="00B903BA" w:rsidRDefault="00BA6B63" w:rsidP="00201CA1">
      <w:pPr>
        <w:pStyle w:val="1"/>
        <w:spacing w:line="360" w:lineRule="auto"/>
      </w:pPr>
      <w:bookmarkStart w:id="15" w:name="_Hlk58229413"/>
      <w:bookmarkStart w:id="16" w:name="_Toc29822436"/>
      <w:bookmarkStart w:id="17" w:name="_Toc83926748"/>
      <w:bookmarkEnd w:id="13"/>
      <w:bookmarkEnd w:id="15"/>
      <w:r w:rsidRPr="00201CA1">
        <w:rPr>
          <w:color w:val="000000" w:themeColor="text1"/>
        </w:rPr>
        <w:lastRenderedPageBreak/>
        <w:t>第二章</w:t>
      </w:r>
      <w:r w:rsidRPr="00201CA1">
        <w:rPr>
          <w:rFonts w:hint="eastAsia"/>
          <w:color w:val="000000" w:themeColor="text1"/>
        </w:rPr>
        <w:t xml:space="preserve"> </w:t>
      </w:r>
      <w:r w:rsidRPr="00201CA1">
        <w:rPr>
          <w:color w:val="000000" w:themeColor="text1"/>
        </w:rPr>
        <w:t>科技实务</w:t>
      </w:r>
      <w:bookmarkEnd w:id="16"/>
      <w:bookmarkEnd w:id="17"/>
    </w:p>
    <w:p w14:paraId="489BAF1E" w14:textId="3C4BF2ED" w:rsidR="003E3017" w:rsidRDefault="00BA6B63" w:rsidP="00E12D8F">
      <w:pPr>
        <w:pStyle w:val="2"/>
        <w:spacing w:line="360" w:lineRule="auto"/>
        <w:rPr>
          <w:color w:val="000000" w:themeColor="text1"/>
        </w:rPr>
      </w:pPr>
      <w:bookmarkStart w:id="18" w:name="_Toc523383737"/>
      <w:bookmarkStart w:id="19" w:name="_Toc29822437"/>
      <w:bookmarkStart w:id="20" w:name="_Toc83926749"/>
      <w:r w:rsidRPr="00B903BA">
        <w:rPr>
          <w:rFonts w:hint="eastAsia"/>
          <w:color w:val="000000" w:themeColor="text1"/>
        </w:rPr>
        <w:t>一、</w:t>
      </w:r>
      <w:r w:rsidRPr="00B903BA">
        <w:rPr>
          <w:color w:val="000000" w:themeColor="text1"/>
        </w:rPr>
        <w:t>知识点回顾</w:t>
      </w:r>
      <w:bookmarkEnd w:id="18"/>
      <w:bookmarkEnd w:id="19"/>
      <w:bookmarkEnd w:id="20"/>
    </w:p>
    <w:p w14:paraId="42AE85B3" w14:textId="1EB6DB31" w:rsidR="00BA6B63" w:rsidRPr="003E3017" w:rsidRDefault="003E3017" w:rsidP="003E3017">
      <w:pPr>
        <w:widowControl/>
        <w:spacing w:line="240" w:lineRule="auto"/>
        <w:ind w:firstLineChars="0" w:firstLine="0"/>
        <w:jc w:val="left"/>
        <w:rPr>
          <w:rFonts w:eastAsia="微软雅黑" w:cstheme="majorBidi"/>
          <w:b/>
          <w:bCs/>
          <w:color w:val="000000" w:themeColor="text1"/>
          <w:sz w:val="32"/>
          <w:szCs w:val="32"/>
        </w:rPr>
      </w:pPr>
      <w:r>
        <w:rPr>
          <w:color w:val="000000" w:themeColor="text1"/>
        </w:rPr>
        <w:br w:type="page"/>
      </w:r>
    </w:p>
    <w:p w14:paraId="17BC2265" w14:textId="77777777" w:rsidR="00BA6B63" w:rsidRPr="00B903BA" w:rsidRDefault="00BA6B63" w:rsidP="00E12D8F">
      <w:pPr>
        <w:pStyle w:val="2"/>
        <w:spacing w:line="360" w:lineRule="auto"/>
        <w:ind w:firstLine="640"/>
        <w:rPr>
          <w:color w:val="000000" w:themeColor="text1"/>
        </w:rPr>
      </w:pPr>
      <w:bookmarkStart w:id="21" w:name="_Toc83926750"/>
      <w:bookmarkStart w:id="22" w:name="_Toc523383741"/>
      <w:r w:rsidRPr="00B903BA">
        <w:rPr>
          <w:rFonts w:hint="eastAsia"/>
          <w:color w:val="000000" w:themeColor="text1"/>
        </w:rPr>
        <w:lastRenderedPageBreak/>
        <w:t>二、模块专项突破</w:t>
      </w:r>
      <w:bookmarkEnd w:id="21"/>
    </w:p>
    <w:p w14:paraId="27804958" w14:textId="77777777" w:rsidR="00BA6B63" w:rsidRPr="00B903BA" w:rsidRDefault="00BA6B63" w:rsidP="00E12D8F">
      <w:pPr>
        <w:pStyle w:val="4"/>
        <w:spacing w:line="360" w:lineRule="auto"/>
        <w:rPr>
          <w:color w:val="000000" w:themeColor="text1"/>
        </w:rPr>
      </w:pPr>
      <w:bookmarkStart w:id="23" w:name="_Toc83926751"/>
      <w:r w:rsidRPr="00B903BA">
        <w:rPr>
          <w:rFonts w:hint="eastAsia"/>
          <w:color w:val="000000" w:themeColor="text1"/>
        </w:rPr>
        <w:t>（一）制表类</w:t>
      </w:r>
      <w:bookmarkEnd w:id="23"/>
    </w:p>
    <w:p w14:paraId="7F8A87D6" w14:textId="77777777" w:rsidR="00BA6B63" w:rsidRPr="00B903BA" w:rsidRDefault="00BA6B63" w:rsidP="00E12D8F">
      <w:pPr>
        <w:spacing w:line="360" w:lineRule="auto"/>
        <w:ind w:firstLine="420"/>
        <w:rPr>
          <w:rFonts w:asciiTheme="minorEastAsia" w:eastAsiaTheme="minorEastAsia" w:hAnsiTheme="minorEastAsia"/>
          <w:color w:val="000000" w:themeColor="text1"/>
          <w:kern w:val="0"/>
        </w:rPr>
      </w:pPr>
      <w:r w:rsidRPr="00B903BA">
        <w:rPr>
          <w:rFonts w:asciiTheme="minorEastAsia" w:eastAsiaTheme="minorEastAsia" w:hAnsiTheme="minorEastAsia" w:hint="eastAsia"/>
          <w:color w:val="000000" w:themeColor="text1"/>
        </w:rPr>
        <w:t>20</w:t>
      </w:r>
      <w:r w:rsidRPr="00B903BA">
        <w:rPr>
          <w:rFonts w:asciiTheme="minorEastAsia" w:eastAsiaTheme="minorEastAsia" w:hAnsiTheme="minorEastAsia"/>
          <w:color w:val="000000" w:themeColor="text1"/>
        </w:rPr>
        <w:t>13</w:t>
      </w:r>
      <w:r w:rsidRPr="00B903BA">
        <w:rPr>
          <w:rFonts w:asciiTheme="minorEastAsia" w:eastAsiaTheme="minorEastAsia" w:hAnsiTheme="minorEastAsia" w:hint="eastAsia"/>
          <w:color w:val="000000" w:themeColor="text1"/>
        </w:rPr>
        <w:t>年，一线城市单位G</w:t>
      </w:r>
      <w:r w:rsidRPr="00B903BA">
        <w:rPr>
          <w:rFonts w:asciiTheme="minorEastAsia" w:eastAsiaTheme="minorEastAsia" w:hAnsiTheme="minorEastAsia"/>
          <w:color w:val="000000" w:themeColor="text1"/>
        </w:rPr>
        <w:t>DP</w:t>
      </w:r>
      <w:r w:rsidRPr="00B903BA">
        <w:rPr>
          <w:rFonts w:asciiTheme="minorEastAsia" w:eastAsiaTheme="minorEastAsia" w:hAnsiTheme="minorEastAsia" w:hint="eastAsia"/>
          <w:color w:val="000000" w:themeColor="text1"/>
        </w:rPr>
        <w:t>能耗为0</w:t>
      </w:r>
      <w:r w:rsidRPr="00B903BA">
        <w:rPr>
          <w:rFonts w:asciiTheme="minorEastAsia" w:eastAsiaTheme="minorEastAsia" w:hAnsiTheme="minorEastAsia"/>
          <w:color w:val="000000" w:themeColor="text1"/>
        </w:rPr>
        <w:t>.723</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0.59</w:t>
      </w:r>
      <w:r w:rsidRPr="00B903BA">
        <w:rPr>
          <w:rFonts w:asciiTheme="minorEastAsia" w:eastAsiaTheme="minorEastAsia" w:hAnsiTheme="minorEastAsia" w:hint="eastAsia"/>
          <w:color w:val="000000" w:themeColor="text1"/>
        </w:rPr>
        <w:t>%，其中，北京市单位GDP能耗为0.606吨标准煤/万元，增速为-5.76%；广州市单位GDP能耗为0.836吨标准煤/万元，增速为-6.03%；上海市单位GDP能耗为0.727吨标准煤/万元，增速为-6.17%。新一线城市单位G</w:t>
      </w:r>
      <w:r w:rsidRPr="00B903BA">
        <w:rPr>
          <w:rFonts w:asciiTheme="minorEastAsia" w:eastAsiaTheme="minorEastAsia" w:hAnsiTheme="minorEastAsia"/>
          <w:color w:val="000000" w:themeColor="text1"/>
        </w:rPr>
        <w:t>DP</w:t>
      </w:r>
      <w:r w:rsidRPr="00B903BA">
        <w:rPr>
          <w:rFonts w:asciiTheme="minorEastAsia" w:eastAsiaTheme="minorEastAsia" w:hAnsiTheme="minorEastAsia" w:hint="eastAsia"/>
          <w:color w:val="000000" w:themeColor="text1"/>
        </w:rPr>
        <w:t>能耗为0</w:t>
      </w:r>
      <w:r w:rsidRPr="00B903BA">
        <w:rPr>
          <w:rFonts w:asciiTheme="minorEastAsia" w:eastAsiaTheme="minorEastAsia" w:hAnsiTheme="minorEastAsia"/>
          <w:color w:val="000000" w:themeColor="text1"/>
        </w:rPr>
        <w:t>.713</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1</w:t>
      </w:r>
      <w:r w:rsidRPr="00B903BA">
        <w:rPr>
          <w:rFonts w:asciiTheme="minorEastAsia" w:eastAsiaTheme="minorEastAsia" w:hAnsiTheme="minorEastAsia" w:hint="eastAsia"/>
          <w:color w:val="000000" w:themeColor="text1"/>
        </w:rPr>
        <w:t>.</w:t>
      </w:r>
      <w:r w:rsidRPr="00B903BA">
        <w:rPr>
          <w:rFonts w:asciiTheme="minorEastAsia" w:eastAsiaTheme="minorEastAsia" w:hAnsiTheme="minorEastAsia"/>
          <w:color w:val="000000" w:themeColor="text1"/>
        </w:rPr>
        <w:t>12</w:t>
      </w:r>
      <w:r w:rsidRPr="00B903BA">
        <w:rPr>
          <w:rFonts w:asciiTheme="minorEastAsia" w:eastAsiaTheme="minorEastAsia" w:hAnsiTheme="minorEastAsia" w:hint="eastAsia"/>
          <w:color w:val="000000" w:themeColor="text1"/>
        </w:rPr>
        <w:t>%，其中武汉市单位GDP能耗为0</w:t>
      </w:r>
      <w:r w:rsidRPr="00B903BA">
        <w:rPr>
          <w:rFonts w:asciiTheme="minorEastAsia" w:eastAsiaTheme="minorEastAsia" w:hAnsiTheme="minorEastAsia"/>
          <w:color w:val="000000" w:themeColor="text1"/>
        </w:rPr>
        <w:t>.523</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w:t>
      </w:r>
      <w:r w:rsidRPr="00B903BA">
        <w:rPr>
          <w:rFonts w:asciiTheme="minorEastAsia" w:eastAsiaTheme="minorEastAsia" w:hAnsiTheme="minorEastAsia" w:hint="eastAsia"/>
          <w:color w:val="000000" w:themeColor="text1"/>
        </w:rPr>
        <w:t>0</w:t>
      </w:r>
      <w:r w:rsidRPr="00B903BA">
        <w:rPr>
          <w:rFonts w:asciiTheme="minorEastAsia" w:eastAsiaTheme="minorEastAsia" w:hAnsiTheme="minorEastAsia"/>
          <w:color w:val="000000" w:themeColor="text1"/>
        </w:rPr>
        <w:t>.12</w:t>
      </w:r>
      <w:r w:rsidRPr="00B903BA">
        <w:rPr>
          <w:rFonts w:asciiTheme="minorEastAsia" w:eastAsiaTheme="minorEastAsia" w:hAnsiTheme="minorEastAsia" w:hint="eastAsia"/>
          <w:color w:val="000000" w:themeColor="text1"/>
        </w:rPr>
        <w:t>%；南京市单位GDP能耗为0</w:t>
      </w:r>
      <w:r w:rsidRPr="00B903BA">
        <w:rPr>
          <w:rFonts w:asciiTheme="minorEastAsia" w:eastAsiaTheme="minorEastAsia" w:hAnsiTheme="minorEastAsia"/>
          <w:color w:val="000000" w:themeColor="text1"/>
        </w:rPr>
        <w:t>.578</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0.21</w:t>
      </w:r>
      <w:r w:rsidRPr="00B903BA">
        <w:rPr>
          <w:rFonts w:asciiTheme="minorEastAsia" w:eastAsiaTheme="minorEastAsia" w:hAnsiTheme="minorEastAsia" w:hint="eastAsia"/>
          <w:color w:val="000000" w:themeColor="text1"/>
        </w:rPr>
        <w:t>%。</w:t>
      </w:r>
    </w:p>
    <w:p w14:paraId="008A18E7"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一线城市单位工业增加值能耗为0</w:t>
      </w:r>
      <w:r w:rsidRPr="00B903BA">
        <w:rPr>
          <w:rFonts w:asciiTheme="minorEastAsia" w:eastAsiaTheme="minorEastAsia" w:hAnsiTheme="minorEastAsia"/>
          <w:color w:val="000000" w:themeColor="text1"/>
        </w:rPr>
        <w:t>.926</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10.28</w:t>
      </w:r>
      <w:r w:rsidRPr="00B903BA">
        <w:rPr>
          <w:rFonts w:asciiTheme="minorEastAsia" w:eastAsiaTheme="minorEastAsia" w:hAnsiTheme="minorEastAsia" w:hint="eastAsia"/>
          <w:color w:val="000000" w:themeColor="text1"/>
        </w:rPr>
        <w:t>%，其中，北京市单位工业增加值能耗为0.909吨标准煤/万元，增速为-12.30%；广州市单位工业增加值能耗为0.911吨标准煤/万元，增速为-13.54%；上海市单位工业增加值能耗为0.957吨标准煤/万元，增速为-5.00%。新一线城市单位工业增加值能耗为0</w:t>
      </w:r>
      <w:r w:rsidRPr="00B903BA">
        <w:rPr>
          <w:rFonts w:asciiTheme="minorEastAsia" w:eastAsiaTheme="minorEastAsia" w:hAnsiTheme="minorEastAsia"/>
          <w:color w:val="000000" w:themeColor="text1"/>
        </w:rPr>
        <w:t>.816</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6.84</w:t>
      </w:r>
      <w:r w:rsidRPr="00B903BA">
        <w:rPr>
          <w:rFonts w:asciiTheme="minorEastAsia" w:eastAsiaTheme="minorEastAsia" w:hAnsiTheme="minorEastAsia" w:hint="eastAsia"/>
          <w:color w:val="000000" w:themeColor="text1"/>
        </w:rPr>
        <w:t>%，其中，武汉市单位工业增加值能耗为0</w:t>
      </w:r>
      <w:r w:rsidRPr="00B903BA">
        <w:rPr>
          <w:rFonts w:asciiTheme="minorEastAsia" w:eastAsiaTheme="minorEastAsia" w:hAnsiTheme="minorEastAsia"/>
          <w:color w:val="000000" w:themeColor="text1"/>
        </w:rPr>
        <w:t>.764</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7.12</w:t>
      </w:r>
      <w:r w:rsidRPr="00B903BA">
        <w:rPr>
          <w:rFonts w:asciiTheme="minorEastAsia" w:eastAsiaTheme="minorEastAsia" w:hAnsiTheme="minorEastAsia" w:hint="eastAsia"/>
          <w:color w:val="000000" w:themeColor="text1"/>
        </w:rPr>
        <w:t>%；南京市单位工业增加值能耗为0</w:t>
      </w:r>
      <w:r w:rsidRPr="00B903BA">
        <w:rPr>
          <w:rFonts w:asciiTheme="minorEastAsia" w:eastAsiaTheme="minorEastAsia" w:hAnsiTheme="minorEastAsia"/>
          <w:color w:val="000000" w:themeColor="text1"/>
        </w:rPr>
        <w:t>.681</w:t>
      </w:r>
      <w:r w:rsidRPr="00B903BA">
        <w:rPr>
          <w:rFonts w:asciiTheme="minorEastAsia" w:eastAsiaTheme="minorEastAsia" w:hAnsiTheme="minorEastAsia" w:hint="eastAsia"/>
          <w:color w:val="000000" w:themeColor="text1"/>
        </w:rPr>
        <w:t>吨标准煤/万元，增速为-</w:t>
      </w:r>
      <w:r w:rsidRPr="00B903BA">
        <w:rPr>
          <w:rFonts w:asciiTheme="minorEastAsia" w:eastAsiaTheme="minorEastAsia" w:hAnsiTheme="minorEastAsia"/>
          <w:color w:val="000000" w:themeColor="text1"/>
        </w:rPr>
        <w:t>6.16</w:t>
      </w:r>
      <w:r w:rsidRPr="00B903BA">
        <w:rPr>
          <w:rFonts w:asciiTheme="minorEastAsia" w:eastAsiaTheme="minorEastAsia" w:hAnsiTheme="minorEastAsia" w:hint="eastAsia"/>
          <w:color w:val="000000" w:themeColor="text1"/>
        </w:rPr>
        <w:t>%。</w:t>
      </w:r>
    </w:p>
    <w:p w14:paraId="4CEA08A5"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一线城市单位G</w:t>
      </w:r>
      <w:r w:rsidRPr="00B903BA">
        <w:rPr>
          <w:rFonts w:asciiTheme="minorEastAsia" w:eastAsiaTheme="minorEastAsia" w:hAnsiTheme="minorEastAsia"/>
          <w:color w:val="000000" w:themeColor="text1"/>
        </w:rPr>
        <w:t>DP</w:t>
      </w:r>
      <w:r w:rsidRPr="00B903BA">
        <w:rPr>
          <w:rFonts w:asciiTheme="minorEastAsia" w:eastAsiaTheme="minorEastAsia" w:hAnsiTheme="minorEastAsia" w:hint="eastAsia"/>
          <w:color w:val="000000" w:themeColor="text1"/>
        </w:rPr>
        <w:t>电耗为7</w:t>
      </w:r>
      <w:r w:rsidRPr="00B903BA">
        <w:rPr>
          <w:rFonts w:asciiTheme="minorEastAsia" w:eastAsiaTheme="minorEastAsia" w:hAnsiTheme="minorEastAsia"/>
          <w:color w:val="000000" w:themeColor="text1"/>
        </w:rPr>
        <w:t>57.74</w:t>
      </w:r>
      <w:r w:rsidRPr="00B903BA">
        <w:rPr>
          <w:rFonts w:asciiTheme="minorEastAsia" w:eastAsiaTheme="minorEastAsia" w:hAnsiTheme="minorEastAsia" w:hint="eastAsia"/>
          <w:color w:val="000000" w:themeColor="text1"/>
        </w:rPr>
        <w:t>千瓦时/万元，增速为-</w:t>
      </w:r>
      <w:r w:rsidRPr="00B903BA">
        <w:rPr>
          <w:rFonts w:asciiTheme="minorEastAsia" w:eastAsiaTheme="minorEastAsia" w:hAnsiTheme="minorEastAsia"/>
          <w:color w:val="000000" w:themeColor="text1"/>
        </w:rPr>
        <w:t>5.21</w:t>
      </w:r>
      <w:r w:rsidRPr="00B903BA">
        <w:rPr>
          <w:rFonts w:asciiTheme="minorEastAsia" w:eastAsiaTheme="minorEastAsia" w:hAnsiTheme="minorEastAsia" w:hint="eastAsia"/>
          <w:color w:val="000000" w:themeColor="text1"/>
        </w:rPr>
        <w:t>%，其中，北京市单位GDP电耗为681.85千瓦时/万元，增速为-2.74%；广州市单位GDP电耗为782.88千瓦时/万元，增速为-8.49%；上海市单位GDP电耗为808.49千瓦时/万元，增速为-6.39%。新一线城市单位G</w:t>
      </w:r>
      <w:r w:rsidRPr="00B903BA">
        <w:rPr>
          <w:rFonts w:asciiTheme="minorEastAsia" w:eastAsiaTheme="minorEastAsia" w:hAnsiTheme="minorEastAsia"/>
          <w:color w:val="000000" w:themeColor="text1"/>
        </w:rPr>
        <w:t>DP</w:t>
      </w:r>
      <w:r w:rsidRPr="00B903BA">
        <w:rPr>
          <w:rFonts w:asciiTheme="minorEastAsia" w:eastAsiaTheme="minorEastAsia" w:hAnsiTheme="minorEastAsia" w:hint="eastAsia"/>
          <w:color w:val="000000" w:themeColor="text1"/>
        </w:rPr>
        <w:t>电耗为8</w:t>
      </w:r>
      <w:r w:rsidRPr="00B903BA">
        <w:rPr>
          <w:rFonts w:asciiTheme="minorEastAsia" w:eastAsiaTheme="minorEastAsia" w:hAnsiTheme="minorEastAsia"/>
          <w:color w:val="000000" w:themeColor="text1"/>
        </w:rPr>
        <w:t>16.18</w:t>
      </w:r>
      <w:r w:rsidRPr="00B903BA">
        <w:rPr>
          <w:rFonts w:asciiTheme="minorEastAsia" w:eastAsiaTheme="minorEastAsia" w:hAnsiTheme="minorEastAsia" w:hint="eastAsia"/>
          <w:color w:val="000000" w:themeColor="text1"/>
        </w:rPr>
        <w:t>千瓦时/万元，增速为-</w:t>
      </w:r>
      <w:r w:rsidRPr="00B903BA">
        <w:rPr>
          <w:rFonts w:asciiTheme="minorEastAsia" w:eastAsiaTheme="minorEastAsia" w:hAnsiTheme="minorEastAsia"/>
          <w:color w:val="000000" w:themeColor="text1"/>
        </w:rPr>
        <w:t>4.13</w:t>
      </w:r>
      <w:r w:rsidRPr="00B903BA">
        <w:rPr>
          <w:rFonts w:asciiTheme="minorEastAsia" w:eastAsiaTheme="minorEastAsia" w:hAnsiTheme="minorEastAsia" w:hint="eastAsia"/>
          <w:color w:val="000000" w:themeColor="text1"/>
        </w:rPr>
        <w:t>%，其中，武汉市单位GDP电耗为6</w:t>
      </w:r>
      <w:r w:rsidRPr="00B903BA">
        <w:rPr>
          <w:rFonts w:asciiTheme="minorEastAsia" w:eastAsiaTheme="minorEastAsia" w:hAnsiTheme="minorEastAsia"/>
          <w:color w:val="000000" w:themeColor="text1"/>
        </w:rPr>
        <w:t>71.17</w:t>
      </w:r>
      <w:r w:rsidRPr="00B903BA">
        <w:rPr>
          <w:rFonts w:asciiTheme="minorEastAsia" w:eastAsiaTheme="minorEastAsia" w:hAnsiTheme="minorEastAsia" w:hint="eastAsia"/>
          <w:color w:val="000000" w:themeColor="text1"/>
        </w:rPr>
        <w:t>千瓦时/万元，增速为-</w:t>
      </w:r>
      <w:r w:rsidRPr="00B903BA">
        <w:rPr>
          <w:rFonts w:asciiTheme="minorEastAsia" w:eastAsiaTheme="minorEastAsia" w:hAnsiTheme="minorEastAsia"/>
          <w:color w:val="000000" w:themeColor="text1"/>
        </w:rPr>
        <w:t>3.12</w:t>
      </w:r>
      <w:r w:rsidRPr="00B903BA">
        <w:rPr>
          <w:rFonts w:asciiTheme="minorEastAsia" w:eastAsiaTheme="minorEastAsia" w:hAnsiTheme="minorEastAsia" w:hint="eastAsia"/>
          <w:color w:val="000000" w:themeColor="text1"/>
        </w:rPr>
        <w:t>%；南京市单位GDP电耗为7</w:t>
      </w:r>
      <w:r w:rsidRPr="00B903BA">
        <w:rPr>
          <w:rFonts w:asciiTheme="minorEastAsia" w:eastAsiaTheme="minorEastAsia" w:hAnsiTheme="minorEastAsia"/>
          <w:color w:val="000000" w:themeColor="text1"/>
        </w:rPr>
        <w:t>93.14</w:t>
      </w:r>
      <w:r w:rsidRPr="00B903BA">
        <w:rPr>
          <w:rFonts w:asciiTheme="minorEastAsia" w:eastAsiaTheme="minorEastAsia" w:hAnsiTheme="minorEastAsia" w:hint="eastAsia"/>
          <w:color w:val="000000" w:themeColor="text1"/>
        </w:rPr>
        <w:t>千瓦时/万元，增速为-</w:t>
      </w:r>
      <w:r w:rsidRPr="00B903BA">
        <w:rPr>
          <w:rFonts w:asciiTheme="minorEastAsia" w:eastAsiaTheme="minorEastAsia" w:hAnsiTheme="minorEastAsia"/>
          <w:color w:val="000000" w:themeColor="text1"/>
        </w:rPr>
        <w:t>3.81</w:t>
      </w:r>
      <w:r w:rsidRPr="00B903BA">
        <w:rPr>
          <w:rFonts w:asciiTheme="minorEastAsia" w:eastAsiaTheme="minorEastAsia" w:hAnsiTheme="minorEastAsia" w:hint="eastAsia"/>
          <w:color w:val="000000" w:themeColor="text1"/>
        </w:rPr>
        <w:t>%。</w:t>
      </w:r>
    </w:p>
    <w:p w14:paraId="495A7AA8" w14:textId="373BAE8F" w:rsidR="003E3017"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根据材料绘制一张“20</w:t>
      </w:r>
      <w:r w:rsidRPr="00B903BA">
        <w:rPr>
          <w:rFonts w:asciiTheme="minorEastAsia" w:eastAsiaTheme="minorEastAsia" w:hAnsiTheme="minorEastAsia"/>
          <w:color w:val="000000" w:themeColor="text1"/>
        </w:rPr>
        <w:t>13</w:t>
      </w:r>
      <w:r w:rsidRPr="00B903BA">
        <w:rPr>
          <w:rFonts w:asciiTheme="minorEastAsia" w:eastAsiaTheme="minorEastAsia" w:hAnsiTheme="minorEastAsia" w:hint="eastAsia"/>
          <w:color w:val="000000" w:themeColor="text1"/>
        </w:rPr>
        <w:t>年各直辖市单位GDP能耗等指标情况表”，全面准确反映材料信息。</w:t>
      </w:r>
    </w:p>
    <w:p w14:paraId="07A47CBE" w14:textId="77777777" w:rsidR="003E3017" w:rsidRDefault="003E3017">
      <w:pPr>
        <w:widowControl/>
        <w:spacing w:line="240" w:lineRule="auto"/>
        <w:ind w:firstLineChars="0" w:firstLine="0"/>
        <w:jc w:val="left"/>
        <w:rPr>
          <w:rFonts w:asciiTheme="minorEastAsia" w:eastAsiaTheme="minorEastAsia" w:hAnsiTheme="minorEastAsia"/>
          <w:color w:val="000000" w:themeColor="text1"/>
        </w:rPr>
      </w:pPr>
      <w:r>
        <w:rPr>
          <w:rFonts w:asciiTheme="minorEastAsia" w:eastAsiaTheme="minorEastAsia" w:hAnsiTheme="minorEastAsia"/>
          <w:color w:val="000000" w:themeColor="text1"/>
        </w:rPr>
        <w:br w:type="page"/>
      </w:r>
    </w:p>
    <w:p w14:paraId="75FB1DB4" w14:textId="77777777" w:rsidR="003E3017" w:rsidRDefault="003E3017" w:rsidP="00E12D8F">
      <w:pPr>
        <w:spacing w:line="360" w:lineRule="auto"/>
        <w:ind w:firstLine="420"/>
        <w:rPr>
          <w:rFonts w:asciiTheme="minorEastAsia" w:eastAsiaTheme="minorEastAsia" w:hAnsiTheme="minorEastAsia"/>
          <w:color w:val="000000" w:themeColor="text1"/>
        </w:rPr>
      </w:pPr>
    </w:p>
    <w:p w14:paraId="10B91867" w14:textId="77777777" w:rsidR="003E3017" w:rsidRDefault="003E3017" w:rsidP="00E12D8F">
      <w:pPr>
        <w:spacing w:line="360" w:lineRule="auto"/>
        <w:ind w:firstLine="420"/>
        <w:rPr>
          <w:rFonts w:asciiTheme="minorEastAsia" w:eastAsiaTheme="minorEastAsia" w:hAnsiTheme="minorEastAsia"/>
          <w:color w:val="000000" w:themeColor="text1"/>
        </w:rPr>
      </w:pPr>
    </w:p>
    <w:p w14:paraId="4FAAC9F1" w14:textId="77777777" w:rsidR="003E3017" w:rsidRDefault="003E3017" w:rsidP="00E12D8F">
      <w:pPr>
        <w:spacing w:line="360" w:lineRule="auto"/>
        <w:ind w:firstLine="420"/>
        <w:rPr>
          <w:rFonts w:asciiTheme="minorEastAsia" w:eastAsiaTheme="minorEastAsia" w:hAnsiTheme="minorEastAsia"/>
          <w:color w:val="000000" w:themeColor="text1"/>
        </w:rPr>
      </w:pPr>
    </w:p>
    <w:p w14:paraId="5DE95905" w14:textId="77777777" w:rsidR="003E3017" w:rsidRDefault="003E3017" w:rsidP="00E12D8F">
      <w:pPr>
        <w:spacing w:line="360" w:lineRule="auto"/>
        <w:ind w:firstLine="420"/>
        <w:rPr>
          <w:rFonts w:asciiTheme="minorEastAsia" w:eastAsiaTheme="minorEastAsia" w:hAnsiTheme="minorEastAsia"/>
          <w:color w:val="000000" w:themeColor="text1"/>
        </w:rPr>
      </w:pPr>
    </w:p>
    <w:p w14:paraId="61252D42" w14:textId="77777777" w:rsidR="003E3017" w:rsidRDefault="003E3017" w:rsidP="00E12D8F">
      <w:pPr>
        <w:spacing w:line="360" w:lineRule="auto"/>
        <w:ind w:firstLine="420"/>
        <w:rPr>
          <w:rFonts w:asciiTheme="minorEastAsia" w:eastAsiaTheme="minorEastAsia" w:hAnsiTheme="minorEastAsia"/>
          <w:color w:val="000000" w:themeColor="text1"/>
        </w:rPr>
      </w:pPr>
    </w:p>
    <w:p w14:paraId="1F30B2BA" w14:textId="77777777" w:rsidR="003E3017" w:rsidRDefault="003E3017" w:rsidP="00E12D8F">
      <w:pPr>
        <w:spacing w:line="360" w:lineRule="auto"/>
        <w:ind w:firstLine="420"/>
        <w:rPr>
          <w:rFonts w:asciiTheme="minorEastAsia" w:eastAsiaTheme="minorEastAsia" w:hAnsiTheme="minorEastAsia"/>
          <w:color w:val="000000" w:themeColor="text1"/>
        </w:rPr>
      </w:pPr>
    </w:p>
    <w:p w14:paraId="40E9FD00" w14:textId="77777777" w:rsidR="003E3017" w:rsidRDefault="003E3017" w:rsidP="00E12D8F">
      <w:pPr>
        <w:spacing w:line="360" w:lineRule="auto"/>
        <w:ind w:firstLine="420"/>
        <w:rPr>
          <w:rFonts w:asciiTheme="minorEastAsia" w:eastAsiaTheme="minorEastAsia" w:hAnsiTheme="minorEastAsia"/>
          <w:color w:val="000000" w:themeColor="text1"/>
        </w:rPr>
      </w:pPr>
    </w:p>
    <w:p w14:paraId="51FE9EBC" w14:textId="77777777" w:rsidR="003E3017" w:rsidRDefault="003E3017" w:rsidP="00E12D8F">
      <w:pPr>
        <w:spacing w:line="360" w:lineRule="auto"/>
        <w:ind w:firstLine="420"/>
        <w:rPr>
          <w:rFonts w:asciiTheme="minorEastAsia" w:eastAsiaTheme="minorEastAsia" w:hAnsiTheme="minorEastAsia"/>
          <w:color w:val="000000" w:themeColor="text1"/>
        </w:rPr>
      </w:pPr>
    </w:p>
    <w:p w14:paraId="4C481994" w14:textId="77777777" w:rsidR="003E3017" w:rsidRDefault="003E3017" w:rsidP="00E12D8F">
      <w:pPr>
        <w:spacing w:line="360" w:lineRule="auto"/>
        <w:ind w:firstLine="420"/>
        <w:rPr>
          <w:rFonts w:asciiTheme="minorEastAsia" w:eastAsiaTheme="minorEastAsia" w:hAnsiTheme="minorEastAsia"/>
          <w:color w:val="000000" w:themeColor="text1"/>
        </w:rPr>
      </w:pPr>
    </w:p>
    <w:p w14:paraId="6FA7BB99" w14:textId="77777777" w:rsidR="003E3017" w:rsidRDefault="003E3017" w:rsidP="00E12D8F">
      <w:pPr>
        <w:spacing w:line="360" w:lineRule="auto"/>
        <w:ind w:firstLine="420"/>
        <w:rPr>
          <w:rFonts w:asciiTheme="minorEastAsia" w:eastAsiaTheme="minorEastAsia" w:hAnsiTheme="minorEastAsia"/>
          <w:color w:val="000000" w:themeColor="text1"/>
        </w:rPr>
      </w:pPr>
    </w:p>
    <w:p w14:paraId="51211D06" w14:textId="77777777" w:rsidR="003E3017" w:rsidRDefault="003E3017" w:rsidP="00E12D8F">
      <w:pPr>
        <w:spacing w:line="360" w:lineRule="auto"/>
        <w:ind w:firstLine="420"/>
        <w:rPr>
          <w:rFonts w:asciiTheme="minorEastAsia" w:eastAsiaTheme="minorEastAsia" w:hAnsiTheme="minorEastAsia"/>
          <w:color w:val="000000" w:themeColor="text1"/>
        </w:rPr>
      </w:pPr>
    </w:p>
    <w:p w14:paraId="442B5D03" w14:textId="77777777" w:rsidR="003E3017" w:rsidRDefault="003E3017" w:rsidP="00E12D8F">
      <w:pPr>
        <w:spacing w:line="360" w:lineRule="auto"/>
        <w:ind w:firstLine="420"/>
        <w:rPr>
          <w:rFonts w:asciiTheme="minorEastAsia" w:eastAsiaTheme="minorEastAsia" w:hAnsiTheme="minorEastAsia"/>
          <w:color w:val="000000" w:themeColor="text1"/>
        </w:rPr>
      </w:pPr>
    </w:p>
    <w:p w14:paraId="54052883" w14:textId="77777777" w:rsidR="003E3017" w:rsidRDefault="003E3017" w:rsidP="00E12D8F">
      <w:pPr>
        <w:spacing w:line="360" w:lineRule="auto"/>
        <w:ind w:firstLine="420"/>
        <w:rPr>
          <w:rFonts w:asciiTheme="minorEastAsia" w:eastAsiaTheme="minorEastAsia" w:hAnsiTheme="minorEastAsia"/>
          <w:color w:val="000000" w:themeColor="text1"/>
        </w:rPr>
      </w:pPr>
    </w:p>
    <w:p w14:paraId="6D92E3D7" w14:textId="64F0145C" w:rsidR="00BA6B63" w:rsidRPr="00B903BA" w:rsidRDefault="00BA6B63" w:rsidP="00E12D8F">
      <w:pPr>
        <w:spacing w:line="360" w:lineRule="auto"/>
        <w:ind w:firstLine="420"/>
        <w:rPr>
          <w:rFonts w:asciiTheme="minorEastAsia" w:eastAsiaTheme="minorEastAsia" w:hAnsiTheme="minorEastAsia"/>
          <w:color w:val="000000" w:themeColor="text1"/>
        </w:rPr>
      </w:pPr>
    </w:p>
    <w:p w14:paraId="49D9C79C" w14:textId="77777777" w:rsidR="00BA6B63" w:rsidRPr="00B903BA" w:rsidRDefault="00BA6B63" w:rsidP="00E12D8F">
      <w:pPr>
        <w:pStyle w:val="4"/>
        <w:spacing w:line="360" w:lineRule="auto"/>
        <w:rPr>
          <w:color w:val="000000" w:themeColor="text1"/>
        </w:rPr>
      </w:pPr>
      <w:bookmarkStart w:id="24" w:name="_Toc83926752"/>
      <w:r w:rsidRPr="00B903BA">
        <w:rPr>
          <w:rFonts w:hint="eastAsia"/>
          <w:color w:val="000000" w:themeColor="text1"/>
        </w:rPr>
        <w:t>（二）计算类</w:t>
      </w:r>
      <w:bookmarkEnd w:id="24"/>
    </w:p>
    <w:p w14:paraId="42CB7986" w14:textId="1B52F3D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某高校对学校在职教师教学水平与质量进行调查，各指标水平的参数如表1所示。表2为某班级部分学生对某教师的评价分数，最后得出被调查学生对老师的综合评价分数。计算方法：各项指标占比乘以各项获得的分数之和除以1</w:t>
      </w:r>
      <w:r w:rsidRPr="00B903BA">
        <w:rPr>
          <w:rFonts w:asciiTheme="minorEastAsia" w:eastAsiaTheme="minorEastAsia" w:hAnsiTheme="minorEastAsia"/>
          <w:color w:val="000000" w:themeColor="text1"/>
        </w:rPr>
        <w:t>00%</w:t>
      </w:r>
      <w:r w:rsidRPr="00B903BA">
        <w:rPr>
          <w:rFonts w:asciiTheme="minorEastAsia" w:eastAsiaTheme="minorEastAsia" w:hAnsiTheme="minorEastAsia" w:hint="eastAsia"/>
          <w:color w:val="000000" w:themeColor="text1"/>
        </w:rPr>
        <w:t>。最后根据各学生综合分数数值，去除一个最高分，去除一个最低分，其他分数的平均数即为该教师的水平与质量分数。</w:t>
      </w:r>
    </w:p>
    <w:tbl>
      <w:tblPr>
        <w:tblStyle w:val="af7"/>
        <w:tblW w:w="0" w:type="auto"/>
        <w:jc w:val="center"/>
        <w:tblLook w:val="04A0" w:firstRow="1" w:lastRow="0" w:firstColumn="1" w:lastColumn="0" w:noHBand="0" w:noVBand="1"/>
      </w:tblPr>
      <w:tblGrid>
        <w:gridCol w:w="1305"/>
        <w:gridCol w:w="1088"/>
        <w:gridCol w:w="1146"/>
        <w:gridCol w:w="851"/>
        <w:gridCol w:w="1134"/>
        <w:gridCol w:w="2268"/>
      </w:tblGrid>
      <w:tr w:rsidR="00B903BA" w:rsidRPr="00B903BA" w14:paraId="528F53F0" w14:textId="77777777" w:rsidTr="00694753">
        <w:trPr>
          <w:jc w:val="center"/>
        </w:trPr>
        <w:tc>
          <w:tcPr>
            <w:tcW w:w="3539" w:type="dxa"/>
            <w:gridSpan w:val="3"/>
            <w:vAlign w:val="center"/>
          </w:tcPr>
          <w:p w14:paraId="554E401E" w14:textId="6F207E20"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表</w:t>
            </w:r>
            <w:r w:rsidRPr="00B903BA">
              <w:rPr>
                <w:rFonts w:hint="eastAsia"/>
                <w:color w:val="000000" w:themeColor="text1"/>
              </w:rPr>
              <w:t xml:space="preserve">1 </w:t>
            </w:r>
            <w:r w:rsidRPr="00B903BA">
              <w:rPr>
                <w:rFonts w:hint="eastAsia"/>
                <w:color w:val="000000" w:themeColor="text1"/>
              </w:rPr>
              <w:t>各项指标获得分数及其占比</w:t>
            </w:r>
          </w:p>
        </w:tc>
        <w:tc>
          <w:tcPr>
            <w:tcW w:w="851" w:type="dxa"/>
            <w:vMerge w:val="restart"/>
          </w:tcPr>
          <w:p w14:paraId="35FE948B" w14:textId="77777777" w:rsidR="00694753" w:rsidRPr="00B903BA" w:rsidRDefault="00694753" w:rsidP="00E12D8F">
            <w:pPr>
              <w:spacing w:line="360" w:lineRule="auto"/>
              <w:ind w:firstLineChars="0" w:firstLine="0"/>
              <w:rPr>
                <w:rFonts w:asciiTheme="minorEastAsia" w:eastAsiaTheme="minorEastAsia" w:hAnsiTheme="minorEastAsia"/>
                <w:color w:val="000000" w:themeColor="text1"/>
              </w:rPr>
            </w:pPr>
          </w:p>
        </w:tc>
        <w:tc>
          <w:tcPr>
            <w:tcW w:w="3402" w:type="dxa"/>
            <w:gridSpan w:val="2"/>
            <w:vAlign w:val="center"/>
          </w:tcPr>
          <w:p w14:paraId="3819D864" w14:textId="406CE95C" w:rsidR="00694753" w:rsidRPr="00B903BA" w:rsidRDefault="00694753" w:rsidP="00694753">
            <w:pPr>
              <w:ind w:left="420" w:firstLineChars="0" w:firstLine="0"/>
              <w:rPr>
                <w:color w:val="000000" w:themeColor="text1"/>
              </w:rPr>
            </w:pPr>
            <w:r w:rsidRPr="00B903BA">
              <w:rPr>
                <w:rFonts w:hint="eastAsia"/>
                <w:color w:val="000000" w:themeColor="text1"/>
              </w:rPr>
              <w:t>表</w:t>
            </w:r>
            <w:r w:rsidRPr="00B903BA">
              <w:rPr>
                <w:rFonts w:hint="eastAsia"/>
                <w:color w:val="000000" w:themeColor="text1"/>
              </w:rPr>
              <w:t>2</w:t>
            </w:r>
            <w:r w:rsidRPr="00B903BA">
              <w:rPr>
                <w:color w:val="000000" w:themeColor="text1"/>
              </w:rPr>
              <w:t xml:space="preserve"> </w:t>
            </w:r>
            <w:r w:rsidRPr="00B903BA">
              <w:rPr>
                <w:rFonts w:hint="eastAsia"/>
                <w:color w:val="000000" w:themeColor="text1"/>
              </w:rPr>
              <w:t>教师水平衡量</w:t>
            </w:r>
          </w:p>
        </w:tc>
      </w:tr>
      <w:tr w:rsidR="00B903BA" w:rsidRPr="00B903BA" w14:paraId="7EEA4E6D" w14:textId="77777777" w:rsidTr="00694753">
        <w:trPr>
          <w:jc w:val="center"/>
        </w:trPr>
        <w:tc>
          <w:tcPr>
            <w:tcW w:w="0" w:type="auto"/>
            <w:vAlign w:val="center"/>
          </w:tcPr>
          <w:p w14:paraId="5F940656" w14:textId="4D136C87"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ascii="宋体" w:hAnsi="宋体" w:hint="eastAsia"/>
                <w:color w:val="000000" w:themeColor="text1"/>
                <w:szCs w:val="21"/>
              </w:rPr>
              <w:t>指标</w:t>
            </w:r>
          </w:p>
        </w:tc>
        <w:tc>
          <w:tcPr>
            <w:tcW w:w="0" w:type="auto"/>
            <w:vAlign w:val="center"/>
          </w:tcPr>
          <w:p w14:paraId="4CC3FD83" w14:textId="7D375DEB"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ascii="宋体" w:hAnsi="宋体" w:hint="eastAsia"/>
                <w:color w:val="000000" w:themeColor="text1"/>
                <w:szCs w:val="21"/>
              </w:rPr>
              <w:t>标准参数</w:t>
            </w:r>
          </w:p>
        </w:tc>
        <w:tc>
          <w:tcPr>
            <w:tcW w:w="1112" w:type="dxa"/>
            <w:vAlign w:val="center"/>
          </w:tcPr>
          <w:p w14:paraId="15E1767D" w14:textId="501AE945"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ascii="宋体" w:hAnsi="宋体" w:hint="eastAsia"/>
                <w:color w:val="000000" w:themeColor="text1"/>
                <w:szCs w:val="21"/>
              </w:rPr>
              <w:t>占比</w:t>
            </w:r>
          </w:p>
        </w:tc>
        <w:tc>
          <w:tcPr>
            <w:tcW w:w="851" w:type="dxa"/>
            <w:vMerge/>
          </w:tcPr>
          <w:p w14:paraId="058B6278" w14:textId="77777777"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p>
        </w:tc>
        <w:tc>
          <w:tcPr>
            <w:tcW w:w="1134" w:type="dxa"/>
          </w:tcPr>
          <w:p w14:paraId="4F4D4CE4" w14:textId="214F751A"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分值范围</w:t>
            </w:r>
          </w:p>
        </w:tc>
        <w:tc>
          <w:tcPr>
            <w:tcW w:w="2268" w:type="dxa"/>
          </w:tcPr>
          <w:p w14:paraId="638BA29D" w14:textId="004C22D7"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教学水平与质量等级</w:t>
            </w:r>
          </w:p>
        </w:tc>
      </w:tr>
      <w:tr w:rsidR="00B903BA" w:rsidRPr="00B903BA" w14:paraId="315768DC" w14:textId="77777777" w:rsidTr="00694753">
        <w:trPr>
          <w:jc w:val="center"/>
        </w:trPr>
        <w:tc>
          <w:tcPr>
            <w:tcW w:w="0" w:type="auto"/>
            <w:vAlign w:val="center"/>
          </w:tcPr>
          <w:p w14:paraId="7DCFB34A" w14:textId="3373E14C"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讲授能力</w:t>
            </w:r>
          </w:p>
        </w:tc>
        <w:tc>
          <w:tcPr>
            <w:tcW w:w="0" w:type="auto"/>
            <w:vAlign w:val="center"/>
          </w:tcPr>
          <w:p w14:paraId="241E1C4A" w14:textId="7F96E34B"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12</w:t>
            </w:r>
          </w:p>
        </w:tc>
        <w:tc>
          <w:tcPr>
            <w:tcW w:w="1112" w:type="dxa"/>
            <w:vAlign w:val="center"/>
          </w:tcPr>
          <w:p w14:paraId="323006D8" w14:textId="5A9AA769"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0.108</w:t>
            </w:r>
          </w:p>
        </w:tc>
        <w:tc>
          <w:tcPr>
            <w:tcW w:w="851" w:type="dxa"/>
            <w:vMerge/>
          </w:tcPr>
          <w:p w14:paraId="77835CA4"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0585E70F" w14:textId="03E15505"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0</w:t>
            </w:r>
            <w:r w:rsidRPr="00B903BA">
              <w:rPr>
                <w:color w:val="000000" w:themeColor="text1"/>
              </w:rPr>
              <w:t>-5</w:t>
            </w:r>
            <w:r w:rsidRPr="00B903BA">
              <w:rPr>
                <w:rFonts w:hint="eastAsia"/>
                <w:color w:val="000000" w:themeColor="text1"/>
              </w:rPr>
              <w:t>分</w:t>
            </w:r>
          </w:p>
        </w:tc>
        <w:tc>
          <w:tcPr>
            <w:tcW w:w="2268" w:type="dxa"/>
          </w:tcPr>
          <w:p w14:paraId="7CFDD814" w14:textId="76875C28"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劣</w:t>
            </w:r>
          </w:p>
        </w:tc>
      </w:tr>
      <w:tr w:rsidR="00B903BA" w:rsidRPr="00B903BA" w14:paraId="2E2EEC2B" w14:textId="77777777" w:rsidTr="00694753">
        <w:trPr>
          <w:jc w:val="center"/>
        </w:trPr>
        <w:tc>
          <w:tcPr>
            <w:tcW w:w="0" w:type="auto"/>
            <w:vAlign w:val="center"/>
          </w:tcPr>
          <w:p w14:paraId="015E817D" w14:textId="7A154806"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普通话水平</w:t>
            </w:r>
          </w:p>
        </w:tc>
        <w:tc>
          <w:tcPr>
            <w:tcW w:w="0" w:type="auto"/>
            <w:vAlign w:val="center"/>
          </w:tcPr>
          <w:p w14:paraId="219A496A" w14:textId="1D790911"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11</w:t>
            </w:r>
          </w:p>
        </w:tc>
        <w:tc>
          <w:tcPr>
            <w:tcW w:w="1112" w:type="dxa"/>
            <w:vAlign w:val="center"/>
          </w:tcPr>
          <w:p w14:paraId="36FF3968" w14:textId="475D8075"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0.085</w:t>
            </w:r>
          </w:p>
        </w:tc>
        <w:tc>
          <w:tcPr>
            <w:tcW w:w="851" w:type="dxa"/>
            <w:vMerge/>
          </w:tcPr>
          <w:p w14:paraId="784A1E36"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4E75F474" w14:textId="41E773B6"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6</w:t>
            </w:r>
            <w:r w:rsidRPr="00B903BA">
              <w:rPr>
                <w:color w:val="000000" w:themeColor="text1"/>
              </w:rPr>
              <w:t>-10</w:t>
            </w:r>
            <w:r w:rsidRPr="00B903BA">
              <w:rPr>
                <w:rFonts w:hint="eastAsia"/>
                <w:color w:val="000000" w:themeColor="text1"/>
              </w:rPr>
              <w:t>分</w:t>
            </w:r>
          </w:p>
        </w:tc>
        <w:tc>
          <w:tcPr>
            <w:tcW w:w="2268" w:type="dxa"/>
          </w:tcPr>
          <w:p w14:paraId="1E2FE347" w14:textId="674EE681"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差</w:t>
            </w:r>
          </w:p>
        </w:tc>
      </w:tr>
      <w:tr w:rsidR="00B903BA" w:rsidRPr="00B903BA" w14:paraId="425CE862" w14:textId="77777777" w:rsidTr="00694753">
        <w:trPr>
          <w:jc w:val="center"/>
        </w:trPr>
        <w:tc>
          <w:tcPr>
            <w:tcW w:w="0" w:type="auto"/>
            <w:vAlign w:val="center"/>
          </w:tcPr>
          <w:p w14:paraId="5926EB23" w14:textId="6915D394"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授课语速</w:t>
            </w:r>
          </w:p>
        </w:tc>
        <w:tc>
          <w:tcPr>
            <w:tcW w:w="0" w:type="auto"/>
            <w:vAlign w:val="center"/>
          </w:tcPr>
          <w:p w14:paraId="45177C6D" w14:textId="0562D51F"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13</w:t>
            </w:r>
          </w:p>
        </w:tc>
        <w:tc>
          <w:tcPr>
            <w:tcW w:w="1112" w:type="dxa"/>
            <w:vAlign w:val="center"/>
          </w:tcPr>
          <w:p w14:paraId="310D2BDA" w14:textId="3B96BF82"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0.100</w:t>
            </w:r>
          </w:p>
        </w:tc>
        <w:tc>
          <w:tcPr>
            <w:tcW w:w="851" w:type="dxa"/>
            <w:vMerge/>
          </w:tcPr>
          <w:p w14:paraId="61582442"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0D73DE8F" w14:textId="58EDD773"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1</w:t>
            </w:r>
            <w:r w:rsidRPr="00B903BA">
              <w:rPr>
                <w:color w:val="000000" w:themeColor="text1"/>
              </w:rPr>
              <w:t>1-15</w:t>
            </w:r>
            <w:r w:rsidRPr="00B903BA">
              <w:rPr>
                <w:rFonts w:hint="eastAsia"/>
                <w:color w:val="000000" w:themeColor="text1"/>
              </w:rPr>
              <w:t>分</w:t>
            </w:r>
          </w:p>
        </w:tc>
        <w:tc>
          <w:tcPr>
            <w:tcW w:w="2268" w:type="dxa"/>
          </w:tcPr>
          <w:p w14:paraId="312DBA9D" w14:textId="376F48E5"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合格</w:t>
            </w:r>
          </w:p>
        </w:tc>
      </w:tr>
      <w:tr w:rsidR="00B903BA" w:rsidRPr="00B903BA" w14:paraId="368C97B8" w14:textId="77777777" w:rsidTr="00694753">
        <w:trPr>
          <w:jc w:val="center"/>
        </w:trPr>
        <w:tc>
          <w:tcPr>
            <w:tcW w:w="0" w:type="auto"/>
            <w:vAlign w:val="center"/>
          </w:tcPr>
          <w:p w14:paraId="014BDF28" w14:textId="213DAF60"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lastRenderedPageBreak/>
              <w:t>课堂氛围</w:t>
            </w:r>
          </w:p>
        </w:tc>
        <w:tc>
          <w:tcPr>
            <w:tcW w:w="0" w:type="auto"/>
            <w:vAlign w:val="center"/>
          </w:tcPr>
          <w:p w14:paraId="56BCB60E" w14:textId="567DC4D9"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17</w:t>
            </w:r>
          </w:p>
        </w:tc>
        <w:tc>
          <w:tcPr>
            <w:tcW w:w="1112" w:type="dxa"/>
            <w:vAlign w:val="center"/>
          </w:tcPr>
          <w:p w14:paraId="20A11D97" w14:textId="31F5A3E8"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0.131</w:t>
            </w:r>
          </w:p>
        </w:tc>
        <w:tc>
          <w:tcPr>
            <w:tcW w:w="851" w:type="dxa"/>
            <w:vMerge/>
          </w:tcPr>
          <w:p w14:paraId="5FF8FB60"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6DD083B0" w14:textId="434C452B"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1</w:t>
            </w:r>
            <w:r w:rsidRPr="00B903BA">
              <w:rPr>
                <w:color w:val="000000" w:themeColor="text1"/>
              </w:rPr>
              <w:t>6-20</w:t>
            </w:r>
            <w:r w:rsidRPr="00B903BA">
              <w:rPr>
                <w:rFonts w:hint="eastAsia"/>
                <w:color w:val="000000" w:themeColor="text1"/>
              </w:rPr>
              <w:t>分</w:t>
            </w:r>
          </w:p>
        </w:tc>
        <w:tc>
          <w:tcPr>
            <w:tcW w:w="2268" w:type="dxa"/>
          </w:tcPr>
          <w:p w14:paraId="7358F3C4" w14:textId="60066380"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中</w:t>
            </w:r>
          </w:p>
        </w:tc>
      </w:tr>
      <w:tr w:rsidR="00B903BA" w:rsidRPr="00B903BA" w14:paraId="19EB2709" w14:textId="77777777" w:rsidTr="00694753">
        <w:trPr>
          <w:jc w:val="center"/>
        </w:trPr>
        <w:tc>
          <w:tcPr>
            <w:tcW w:w="0" w:type="auto"/>
            <w:vAlign w:val="center"/>
          </w:tcPr>
          <w:p w14:paraId="4AA54EE0" w14:textId="379DC469"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教学目标</w:t>
            </w:r>
          </w:p>
        </w:tc>
        <w:tc>
          <w:tcPr>
            <w:tcW w:w="0" w:type="auto"/>
            <w:vAlign w:val="center"/>
          </w:tcPr>
          <w:p w14:paraId="42CFC9D5" w14:textId="3A84D4C6"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15</w:t>
            </w:r>
          </w:p>
        </w:tc>
        <w:tc>
          <w:tcPr>
            <w:tcW w:w="1112" w:type="dxa"/>
            <w:vAlign w:val="center"/>
          </w:tcPr>
          <w:p w14:paraId="387EBDC8" w14:textId="14E38799"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0.115</w:t>
            </w:r>
          </w:p>
        </w:tc>
        <w:tc>
          <w:tcPr>
            <w:tcW w:w="851" w:type="dxa"/>
            <w:vMerge/>
          </w:tcPr>
          <w:p w14:paraId="71436D7B"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42CC00FE" w14:textId="70242061"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2</w:t>
            </w:r>
            <w:r w:rsidRPr="00B903BA">
              <w:rPr>
                <w:color w:val="000000" w:themeColor="text1"/>
              </w:rPr>
              <w:t>1-25</w:t>
            </w:r>
            <w:r w:rsidRPr="00B903BA">
              <w:rPr>
                <w:rFonts w:hint="eastAsia"/>
                <w:color w:val="000000" w:themeColor="text1"/>
              </w:rPr>
              <w:t>分</w:t>
            </w:r>
          </w:p>
        </w:tc>
        <w:tc>
          <w:tcPr>
            <w:tcW w:w="2268" w:type="dxa"/>
          </w:tcPr>
          <w:p w14:paraId="274EED1D" w14:textId="34FB253F"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良</w:t>
            </w:r>
          </w:p>
        </w:tc>
      </w:tr>
      <w:tr w:rsidR="00B903BA" w:rsidRPr="00B903BA" w14:paraId="71CD7793" w14:textId="77777777" w:rsidTr="00694753">
        <w:trPr>
          <w:jc w:val="center"/>
        </w:trPr>
        <w:tc>
          <w:tcPr>
            <w:tcW w:w="0" w:type="auto"/>
            <w:vAlign w:val="center"/>
          </w:tcPr>
          <w:p w14:paraId="6D455244" w14:textId="77D5BFFC"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师德</w:t>
            </w:r>
          </w:p>
        </w:tc>
        <w:tc>
          <w:tcPr>
            <w:tcW w:w="0" w:type="auto"/>
            <w:vAlign w:val="center"/>
          </w:tcPr>
          <w:p w14:paraId="1771FE48" w14:textId="5E332AB8"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9</w:t>
            </w:r>
          </w:p>
        </w:tc>
        <w:tc>
          <w:tcPr>
            <w:tcW w:w="1112" w:type="dxa"/>
            <w:vAlign w:val="center"/>
          </w:tcPr>
          <w:p w14:paraId="0B34C223" w14:textId="6BFABE91"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0.092</w:t>
            </w:r>
          </w:p>
        </w:tc>
        <w:tc>
          <w:tcPr>
            <w:tcW w:w="851" w:type="dxa"/>
            <w:vMerge/>
          </w:tcPr>
          <w:p w14:paraId="0208721D"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1134" w:type="dxa"/>
          </w:tcPr>
          <w:p w14:paraId="190E7B42" w14:textId="21D0AD0B"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hint="eastAsia"/>
                <w:color w:val="000000" w:themeColor="text1"/>
              </w:rPr>
              <w:t>2</w:t>
            </w:r>
            <w:r w:rsidRPr="00B903BA">
              <w:rPr>
                <w:color w:val="000000" w:themeColor="text1"/>
              </w:rPr>
              <w:t>6-30</w:t>
            </w:r>
            <w:r w:rsidRPr="00B903BA">
              <w:rPr>
                <w:rFonts w:hint="eastAsia"/>
                <w:color w:val="000000" w:themeColor="text1"/>
              </w:rPr>
              <w:t>分</w:t>
            </w:r>
          </w:p>
        </w:tc>
        <w:tc>
          <w:tcPr>
            <w:tcW w:w="2268" w:type="dxa"/>
          </w:tcPr>
          <w:p w14:paraId="5B9B59B6" w14:textId="5D8B3997"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hint="eastAsia"/>
                <w:color w:val="000000" w:themeColor="text1"/>
              </w:rPr>
              <w:t>优</w:t>
            </w:r>
          </w:p>
        </w:tc>
      </w:tr>
      <w:tr w:rsidR="00B903BA" w:rsidRPr="00B903BA" w14:paraId="63DA6F4A" w14:textId="77777777" w:rsidTr="00694753">
        <w:trPr>
          <w:jc w:val="center"/>
        </w:trPr>
        <w:tc>
          <w:tcPr>
            <w:tcW w:w="0" w:type="auto"/>
            <w:vAlign w:val="center"/>
          </w:tcPr>
          <w:p w14:paraId="72714826" w14:textId="0D6DA5D5"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学生掌握度</w:t>
            </w:r>
          </w:p>
        </w:tc>
        <w:tc>
          <w:tcPr>
            <w:tcW w:w="0" w:type="auto"/>
            <w:vAlign w:val="center"/>
          </w:tcPr>
          <w:p w14:paraId="7EE9BC7B" w14:textId="427F983F"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hint="eastAsia"/>
                <w:color w:val="000000" w:themeColor="text1"/>
                <w:szCs w:val="21"/>
              </w:rPr>
              <w:t>1</w:t>
            </w:r>
            <w:r w:rsidRPr="00B903BA">
              <w:rPr>
                <w:rFonts w:eastAsia="等线"/>
                <w:color w:val="000000" w:themeColor="text1"/>
                <w:szCs w:val="21"/>
              </w:rPr>
              <w:t>4</w:t>
            </w:r>
          </w:p>
        </w:tc>
        <w:tc>
          <w:tcPr>
            <w:tcW w:w="1112" w:type="dxa"/>
            <w:vAlign w:val="center"/>
          </w:tcPr>
          <w:p w14:paraId="67F0C36D" w14:textId="340087BF"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0.069</w:t>
            </w:r>
          </w:p>
        </w:tc>
        <w:tc>
          <w:tcPr>
            <w:tcW w:w="851" w:type="dxa"/>
            <w:vMerge/>
          </w:tcPr>
          <w:p w14:paraId="1A861979"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3402" w:type="dxa"/>
            <w:gridSpan w:val="2"/>
            <w:vMerge w:val="restart"/>
            <w:vAlign w:val="center"/>
          </w:tcPr>
          <w:p w14:paraId="033D5B0B" w14:textId="3133B730"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w:t>
            </w:r>
          </w:p>
        </w:tc>
      </w:tr>
      <w:tr w:rsidR="00B903BA" w:rsidRPr="00B903BA" w14:paraId="16656B05" w14:textId="77777777" w:rsidTr="00694753">
        <w:trPr>
          <w:jc w:val="center"/>
        </w:trPr>
        <w:tc>
          <w:tcPr>
            <w:tcW w:w="0" w:type="auto"/>
            <w:vAlign w:val="center"/>
          </w:tcPr>
          <w:p w14:paraId="4DEC4FDD" w14:textId="13648295"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授课内容</w:t>
            </w:r>
          </w:p>
        </w:tc>
        <w:tc>
          <w:tcPr>
            <w:tcW w:w="0" w:type="auto"/>
            <w:vAlign w:val="center"/>
          </w:tcPr>
          <w:p w14:paraId="7DC0A3ED" w14:textId="11F23997"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16</w:t>
            </w:r>
          </w:p>
        </w:tc>
        <w:tc>
          <w:tcPr>
            <w:tcW w:w="1112" w:type="dxa"/>
            <w:vAlign w:val="center"/>
          </w:tcPr>
          <w:p w14:paraId="625DC8B6" w14:textId="149816D2"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0.123</w:t>
            </w:r>
          </w:p>
        </w:tc>
        <w:tc>
          <w:tcPr>
            <w:tcW w:w="851" w:type="dxa"/>
            <w:vMerge/>
          </w:tcPr>
          <w:p w14:paraId="42E9D3A5"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3402" w:type="dxa"/>
            <w:gridSpan w:val="2"/>
            <w:vMerge/>
          </w:tcPr>
          <w:p w14:paraId="23B5F42F"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r>
      <w:tr w:rsidR="00B903BA" w:rsidRPr="00B903BA" w14:paraId="7718FA27" w14:textId="77777777" w:rsidTr="00694753">
        <w:trPr>
          <w:jc w:val="center"/>
        </w:trPr>
        <w:tc>
          <w:tcPr>
            <w:tcW w:w="0" w:type="auto"/>
            <w:vAlign w:val="center"/>
          </w:tcPr>
          <w:p w14:paraId="4BC75E48" w14:textId="29B03C46"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作业量</w:t>
            </w:r>
          </w:p>
        </w:tc>
        <w:tc>
          <w:tcPr>
            <w:tcW w:w="0" w:type="auto"/>
            <w:vAlign w:val="center"/>
          </w:tcPr>
          <w:p w14:paraId="3A78C43A" w14:textId="690515EE"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11</w:t>
            </w:r>
          </w:p>
        </w:tc>
        <w:tc>
          <w:tcPr>
            <w:tcW w:w="1112" w:type="dxa"/>
            <w:vAlign w:val="center"/>
          </w:tcPr>
          <w:p w14:paraId="460CB744" w14:textId="032736C3"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0.085</w:t>
            </w:r>
          </w:p>
        </w:tc>
        <w:tc>
          <w:tcPr>
            <w:tcW w:w="851" w:type="dxa"/>
            <w:vMerge/>
          </w:tcPr>
          <w:p w14:paraId="70DF8F81"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3402" w:type="dxa"/>
            <w:gridSpan w:val="2"/>
            <w:vMerge/>
          </w:tcPr>
          <w:p w14:paraId="1F36098C"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r>
      <w:tr w:rsidR="00B903BA" w:rsidRPr="00B903BA" w14:paraId="2852D269" w14:textId="77777777" w:rsidTr="00694753">
        <w:trPr>
          <w:jc w:val="center"/>
        </w:trPr>
        <w:tc>
          <w:tcPr>
            <w:tcW w:w="0" w:type="auto"/>
            <w:vAlign w:val="center"/>
          </w:tcPr>
          <w:p w14:paraId="14419026" w14:textId="126C8E84" w:rsidR="00694753" w:rsidRPr="00B903BA" w:rsidRDefault="00694753" w:rsidP="00694753">
            <w:pPr>
              <w:spacing w:line="360" w:lineRule="auto"/>
              <w:ind w:firstLineChars="0" w:firstLine="0"/>
              <w:rPr>
                <w:rFonts w:asciiTheme="minorEastAsia" w:eastAsiaTheme="minorEastAsia" w:hAnsiTheme="minorEastAsia"/>
                <w:color w:val="000000" w:themeColor="text1"/>
              </w:rPr>
            </w:pPr>
            <w:proofErr w:type="gramStart"/>
            <w:r w:rsidRPr="00B903BA">
              <w:rPr>
                <w:rFonts w:ascii="宋体" w:hAnsi="宋体" w:hint="eastAsia"/>
                <w:color w:val="000000" w:themeColor="text1"/>
                <w:szCs w:val="21"/>
              </w:rPr>
              <w:t>教姿教态</w:t>
            </w:r>
            <w:proofErr w:type="gramEnd"/>
          </w:p>
        </w:tc>
        <w:tc>
          <w:tcPr>
            <w:tcW w:w="0" w:type="auto"/>
            <w:vAlign w:val="center"/>
          </w:tcPr>
          <w:p w14:paraId="3243BD86" w14:textId="69A40FDB"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12</w:t>
            </w:r>
          </w:p>
        </w:tc>
        <w:tc>
          <w:tcPr>
            <w:tcW w:w="1112" w:type="dxa"/>
            <w:vAlign w:val="center"/>
          </w:tcPr>
          <w:p w14:paraId="6BCA8E9A" w14:textId="5601345A"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0.092</w:t>
            </w:r>
          </w:p>
        </w:tc>
        <w:tc>
          <w:tcPr>
            <w:tcW w:w="851" w:type="dxa"/>
            <w:vMerge/>
          </w:tcPr>
          <w:p w14:paraId="54CD8A61"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3402" w:type="dxa"/>
            <w:gridSpan w:val="2"/>
            <w:vMerge/>
          </w:tcPr>
          <w:p w14:paraId="4DAAB0F0"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r>
      <w:tr w:rsidR="00694753" w:rsidRPr="00B903BA" w14:paraId="5AFFE224" w14:textId="77777777" w:rsidTr="00694753">
        <w:trPr>
          <w:jc w:val="center"/>
        </w:trPr>
        <w:tc>
          <w:tcPr>
            <w:tcW w:w="0" w:type="auto"/>
            <w:vAlign w:val="center"/>
          </w:tcPr>
          <w:p w14:paraId="0C5EDD37" w14:textId="07423AD6" w:rsidR="00694753" w:rsidRPr="00B903BA" w:rsidRDefault="00694753" w:rsidP="00694753">
            <w:pPr>
              <w:spacing w:line="360" w:lineRule="auto"/>
              <w:ind w:firstLineChars="0" w:firstLine="0"/>
              <w:rPr>
                <w:rFonts w:asciiTheme="minorEastAsia" w:eastAsiaTheme="minorEastAsia" w:hAnsiTheme="minorEastAsia"/>
                <w:color w:val="000000" w:themeColor="text1"/>
              </w:rPr>
            </w:pPr>
            <w:r w:rsidRPr="00B903BA">
              <w:rPr>
                <w:rFonts w:ascii="宋体" w:hAnsi="宋体" w:hint="eastAsia"/>
                <w:color w:val="000000" w:themeColor="text1"/>
                <w:szCs w:val="21"/>
              </w:rPr>
              <w:t>合计</w:t>
            </w:r>
          </w:p>
        </w:tc>
        <w:tc>
          <w:tcPr>
            <w:tcW w:w="0" w:type="auto"/>
            <w:vAlign w:val="center"/>
          </w:tcPr>
          <w:p w14:paraId="2E593D01" w14:textId="12D7EAED"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130</w:t>
            </w:r>
          </w:p>
        </w:tc>
        <w:tc>
          <w:tcPr>
            <w:tcW w:w="1112" w:type="dxa"/>
            <w:vAlign w:val="center"/>
          </w:tcPr>
          <w:p w14:paraId="308627C8" w14:textId="005C4F02" w:rsidR="00694753" w:rsidRPr="00B903BA" w:rsidRDefault="00694753" w:rsidP="00694753">
            <w:pPr>
              <w:spacing w:line="360" w:lineRule="auto"/>
              <w:ind w:firstLineChars="0" w:firstLine="0"/>
              <w:jc w:val="center"/>
              <w:rPr>
                <w:rFonts w:asciiTheme="minorEastAsia" w:eastAsiaTheme="minorEastAsia" w:hAnsiTheme="minorEastAsia"/>
                <w:color w:val="000000" w:themeColor="text1"/>
              </w:rPr>
            </w:pPr>
            <w:r w:rsidRPr="00B903BA">
              <w:rPr>
                <w:rFonts w:eastAsia="等线"/>
                <w:color w:val="000000" w:themeColor="text1"/>
                <w:szCs w:val="21"/>
              </w:rPr>
              <w:t>1.000</w:t>
            </w:r>
          </w:p>
        </w:tc>
        <w:tc>
          <w:tcPr>
            <w:tcW w:w="851" w:type="dxa"/>
            <w:vMerge/>
          </w:tcPr>
          <w:p w14:paraId="25B0E406"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c>
          <w:tcPr>
            <w:tcW w:w="3402" w:type="dxa"/>
            <w:gridSpan w:val="2"/>
            <w:vMerge/>
          </w:tcPr>
          <w:p w14:paraId="402EB5C3" w14:textId="77777777" w:rsidR="00694753" w:rsidRPr="00B903BA" w:rsidRDefault="00694753" w:rsidP="00694753">
            <w:pPr>
              <w:spacing w:line="360" w:lineRule="auto"/>
              <w:ind w:firstLineChars="0" w:firstLine="0"/>
              <w:rPr>
                <w:rFonts w:asciiTheme="minorEastAsia" w:eastAsiaTheme="minorEastAsia" w:hAnsiTheme="minorEastAsia"/>
                <w:color w:val="000000" w:themeColor="text1"/>
              </w:rPr>
            </w:pPr>
          </w:p>
        </w:tc>
      </w:tr>
    </w:tbl>
    <w:p w14:paraId="37D58CDB" w14:textId="77777777" w:rsidR="00BA6B63" w:rsidRPr="00B903BA" w:rsidRDefault="00BA6B63" w:rsidP="00694753">
      <w:pPr>
        <w:spacing w:line="360" w:lineRule="auto"/>
        <w:ind w:firstLineChars="0" w:firstLine="0"/>
        <w:rPr>
          <w:color w:val="000000" w:themeColor="text1"/>
        </w:rPr>
      </w:pPr>
    </w:p>
    <w:p w14:paraId="16898B26" w14:textId="39678794" w:rsidR="00BA6B63" w:rsidRPr="00B903BA" w:rsidRDefault="00BA6B63" w:rsidP="00E12D8F">
      <w:pPr>
        <w:spacing w:line="360" w:lineRule="auto"/>
        <w:ind w:firstLine="420"/>
        <w:jc w:val="center"/>
        <w:rPr>
          <w:color w:val="000000" w:themeColor="text1"/>
        </w:rPr>
      </w:pPr>
      <w:r w:rsidRPr="00B903BA">
        <w:rPr>
          <w:rFonts w:hint="eastAsia"/>
          <w:color w:val="000000" w:themeColor="text1"/>
        </w:rPr>
        <w:t>表</w:t>
      </w:r>
      <w:r w:rsidR="00694753" w:rsidRPr="00B903BA">
        <w:rPr>
          <w:color w:val="000000" w:themeColor="text1"/>
        </w:rPr>
        <w:t>3</w:t>
      </w:r>
      <w:r w:rsidRPr="00B903BA">
        <w:rPr>
          <w:rFonts w:hint="eastAsia"/>
          <w:color w:val="000000" w:themeColor="text1"/>
        </w:rPr>
        <w:t xml:space="preserve"> </w:t>
      </w:r>
      <w:r w:rsidRPr="00B903BA">
        <w:rPr>
          <w:rFonts w:hint="eastAsia"/>
          <w:color w:val="000000" w:themeColor="text1"/>
        </w:rPr>
        <w:t>学生各项打分及其综合分数</w:t>
      </w:r>
    </w:p>
    <w:tbl>
      <w:tblPr>
        <w:tblW w:w="5000" w:type="pct"/>
        <w:tblLook w:val="04A0" w:firstRow="1" w:lastRow="0" w:firstColumn="1" w:lastColumn="0" w:noHBand="0" w:noVBand="1"/>
      </w:tblPr>
      <w:tblGrid>
        <w:gridCol w:w="662"/>
        <w:gridCol w:w="802"/>
        <w:gridCol w:w="912"/>
        <w:gridCol w:w="744"/>
        <w:gridCol w:w="662"/>
        <w:gridCol w:w="662"/>
        <w:gridCol w:w="662"/>
        <w:gridCol w:w="662"/>
        <w:gridCol w:w="636"/>
        <w:gridCol w:w="874"/>
        <w:gridCol w:w="881"/>
        <w:gridCol w:w="881"/>
      </w:tblGrid>
      <w:tr w:rsidR="00B903BA" w:rsidRPr="00B903BA" w14:paraId="1110EEB5"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ABDF43"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学生代号</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A0D87F"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讲授能力</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9E3ABB"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普通话水平</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FF36C"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授课语速</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6A47C2"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课堂氛围</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4FA8EE"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教学目标</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088ED"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师德</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DD77"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授课环境</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79F140"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授课内容</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2907FB"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作业量</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3F908"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proofErr w:type="gramStart"/>
            <w:r w:rsidRPr="00B903BA">
              <w:rPr>
                <w:rFonts w:ascii="宋体" w:hAnsi="宋体" w:cs="宋体" w:hint="eastAsia"/>
                <w:color w:val="000000" w:themeColor="text1"/>
                <w:kern w:val="0"/>
                <w:szCs w:val="21"/>
              </w:rPr>
              <w:t>教姿教态</w:t>
            </w:r>
            <w:proofErr w:type="gramEnd"/>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5815E" w14:textId="77777777" w:rsidR="00BA6B63" w:rsidRPr="00B903BA" w:rsidRDefault="00BA6B63" w:rsidP="00E12D8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综合分数</w:t>
            </w:r>
          </w:p>
        </w:tc>
      </w:tr>
      <w:tr w:rsidR="00B903BA" w:rsidRPr="00B903BA" w14:paraId="754E0BD3"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A25D6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A</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56B51"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13.7</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52DFC9"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27.9</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0084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25.8</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B232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EF627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25.4</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1088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D218B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25.9</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AD1E3"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28.1</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22CE2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27.1</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4B7C1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30</w:t>
            </w:r>
            <w:r w:rsidRPr="00B903BA">
              <w:rPr>
                <w:rFonts w:ascii="宋体" w:hAnsi="宋体" w:cs="宋体"/>
                <w:color w:val="000000" w:themeColor="text1"/>
                <w:kern w:val="0"/>
                <w:szCs w:val="21"/>
              </w:rPr>
              <w:t>.0</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47AF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14.958</w:t>
            </w:r>
          </w:p>
        </w:tc>
      </w:tr>
      <w:tr w:rsidR="00B903BA" w:rsidRPr="00B903BA" w14:paraId="71FE1C4A"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8A36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B</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1162B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15.3</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05A89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18.2</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201C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29.2</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ADCFF"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15</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ED1B3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3930F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871D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26.9</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D3ED1F"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30.5</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C71B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21.1</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E4315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26.1</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5634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22.99</w:t>
            </w:r>
            <w:r w:rsidRPr="00B903BA">
              <w:rPr>
                <w:rFonts w:ascii="宋体" w:hAnsi="宋体" w:cs="宋体"/>
                <w:color w:val="000000" w:themeColor="text1"/>
                <w:kern w:val="0"/>
                <w:szCs w:val="21"/>
              </w:rPr>
              <w:t>0</w:t>
            </w:r>
          </w:p>
        </w:tc>
      </w:tr>
      <w:tr w:rsidR="00B903BA" w:rsidRPr="00B903BA" w14:paraId="78209DE2"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90350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C</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4E0D0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27.1</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57939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22.4</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C53EC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72B7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16</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C65A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397B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28</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8F692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30</w:t>
            </w:r>
            <w:r w:rsidRPr="00B903BA">
              <w:rPr>
                <w:rFonts w:ascii="宋体" w:hAnsi="宋体" w:cs="宋体"/>
                <w:color w:val="000000" w:themeColor="text1"/>
                <w:kern w:val="0"/>
                <w:szCs w:val="21"/>
              </w:rPr>
              <w:t>.0</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19659"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w:t>
            </w:r>
            <w:r w:rsidRPr="00B903BA">
              <w:rPr>
                <w:rFonts w:ascii="宋体" w:hAnsi="宋体" w:cs="宋体"/>
                <w:color w:val="000000" w:themeColor="text1"/>
                <w:kern w:val="0"/>
                <w:szCs w:val="21"/>
              </w:rPr>
              <w:t>.0</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B18903"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23.6</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E1DFC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26.1</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39FA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25.003</w:t>
            </w:r>
          </w:p>
        </w:tc>
      </w:tr>
      <w:tr w:rsidR="00B903BA" w:rsidRPr="00B903BA" w14:paraId="38DACFE2"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55ED9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D</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88E23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28.1</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5B5DC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22.4</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A6B33"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F425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14</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7FFF8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79EF3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25.8</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DB451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F7102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29.5</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32641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22.9</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645E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23.7</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24ABA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23.677</w:t>
            </w:r>
          </w:p>
        </w:tc>
      </w:tr>
      <w:tr w:rsidR="00B903BA" w:rsidRPr="00B903BA" w14:paraId="58087EDE"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65E83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E</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8B75E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28.6</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60D0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21.9</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ED30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1CB2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17.1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C097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25.7</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F4C43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19.2</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1880F1"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178D4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19.8</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93633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19.2</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2E69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18.2</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65EB8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21.222</w:t>
            </w:r>
          </w:p>
        </w:tc>
      </w:tr>
      <w:tr w:rsidR="00B903BA" w:rsidRPr="00B903BA" w14:paraId="2462B696"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7DDA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F</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FFCCD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25.1</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6297F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21.8</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D79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97953F"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13.4</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5601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12.9</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85044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11.8</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0256D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10.2</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B16C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9.5</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6B15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12.3</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EC5B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13.3</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33557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14.965</w:t>
            </w:r>
          </w:p>
        </w:tc>
      </w:tr>
      <w:tr w:rsidR="00B903BA" w:rsidRPr="00B903BA" w14:paraId="3E8960FE"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0351B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G</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6390C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26.8</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B7244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19.1</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6770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402D5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12</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8437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25.7</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1E6E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24.8</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50E1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23.9</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AECF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26.9</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C17A6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23.6</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817D9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23.7</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BB7D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22.511</w:t>
            </w:r>
          </w:p>
        </w:tc>
      </w:tr>
      <w:tr w:rsidR="00B903BA" w:rsidRPr="00B903BA" w14:paraId="3B4855CB"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5AC39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H</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0E777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25.1</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09AA2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28.1</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1948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20</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BCA4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19</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CBA0F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C07A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27.9</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EDF0A1"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26.7</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4FFF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w:t>
            </w:r>
            <w:r w:rsidRPr="00B903BA">
              <w:rPr>
                <w:rFonts w:ascii="宋体" w:hAnsi="宋体" w:cs="宋体"/>
                <w:color w:val="000000" w:themeColor="text1"/>
                <w:kern w:val="0"/>
                <w:szCs w:val="21"/>
              </w:rPr>
              <w:t>.0</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4D9343"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30</w:t>
            </w:r>
            <w:r w:rsidRPr="00B903BA">
              <w:rPr>
                <w:rFonts w:ascii="宋体" w:hAnsi="宋体" w:cs="宋体"/>
                <w:color w:val="000000" w:themeColor="text1"/>
                <w:kern w:val="0"/>
                <w:szCs w:val="21"/>
              </w:rPr>
              <w:t>.0</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17189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26.8</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17ACA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25.568</w:t>
            </w:r>
          </w:p>
        </w:tc>
      </w:tr>
      <w:tr w:rsidR="00B903BA" w:rsidRPr="00B903BA" w14:paraId="560A4570"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02AA1"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I</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40532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26.8</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3ECB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26.6</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E177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B7973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1B29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24.9</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9C092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24.8</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187BB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21.8</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4E945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24.5</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E83E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20.1</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36559B"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23.4</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7F19B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22.338</w:t>
            </w:r>
          </w:p>
        </w:tc>
      </w:tr>
      <w:tr w:rsidR="00B903BA" w:rsidRPr="00B903BA" w14:paraId="5DE23EF1"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6D04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J</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1E20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22.1</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A02E2"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w:t>
            </w:r>
            <w:r w:rsidRPr="00B903BA">
              <w:rPr>
                <w:rFonts w:ascii="宋体" w:hAnsi="宋体" w:cs="宋体"/>
                <w:color w:val="000000" w:themeColor="text1"/>
                <w:kern w:val="0"/>
                <w:szCs w:val="21"/>
              </w:rPr>
              <w:t>.0</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D832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22.9</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E1E7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412F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77CC05"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AAA3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w:t>
            </w:r>
            <w:r w:rsidRPr="00B903BA">
              <w:rPr>
                <w:rFonts w:ascii="宋体" w:hAnsi="宋体" w:cs="宋体"/>
                <w:color w:val="000000" w:themeColor="text1"/>
                <w:kern w:val="0"/>
                <w:szCs w:val="21"/>
              </w:rPr>
              <w:t>.0</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BFF37D"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25.1</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CEC9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w:t>
            </w:r>
            <w:r w:rsidRPr="00B903BA">
              <w:rPr>
                <w:rFonts w:ascii="宋体" w:hAnsi="宋体" w:cs="宋体"/>
                <w:color w:val="000000" w:themeColor="text1"/>
                <w:kern w:val="0"/>
                <w:szCs w:val="21"/>
              </w:rPr>
              <w:t>.0</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3CF8C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24.8</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21C729"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22.498</w:t>
            </w:r>
          </w:p>
        </w:tc>
      </w:tr>
      <w:tr w:rsidR="00BA6B63" w:rsidRPr="00B903BA" w14:paraId="43A73E51" w14:textId="77777777" w:rsidTr="00AA034A">
        <w:trPr>
          <w:trHeight w:val="288"/>
        </w:trPr>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95959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K</w:t>
            </w:r>
          </w:p>
        </w:tc>
        <w:tc>
          <w:tcPr>
            <w:tcW w:w="44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98AD3A"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26.8</w:t>
            </w:r>
          </w:p>
        </w:tc>
        <w:tc>
          <w:tcPr>
            <w:tcW w:w="50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3A6F13"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27.8</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C4000C"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23.7</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42A58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13.7</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4E55E"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20.1</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FF8E7"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30</w:t>
            </w:r>
            <w:r w:rsidRPr="00B903BA">
              <w:rPr>
                <w:rFonts w:ascii="宋体" w:hAnsi="宋体" w:cs="宋体"/>
                <w:color w:val="000000" w:themeColor="text1"/>
                <w:kern w:val="0"/>
                <w:szCs w:val="21"/>
              </w:rPr>
              <w:t>.0</w:t>
            </w:r>
          </w:p>
        </w:tc>
        <w:tc>
          <w:tcPr>
            <w:tcW w:w="3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C80C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29.1</w:t>
            </w:r>
          </w:p>
        </w:tc>
        <w:tc>
          <w:tcPr>
            <w:tcW w:w="33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D4F104"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27.1</w:t>
            </w:r>
          </w:p>
        </w:tc>
        <w:tc>
          <w:tcPr>
            <w:tcW w:w="48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EEC10"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26.5</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2F1D6"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23.5</w:t>
            </w:r>
          </w:p>
        </w:tc>
        <w:tc>
          <w:tcPr>
            <w:tcW w:w="4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47848" w14:textId="77777777" w:rsidR="00BA6B63" w:rsidRPr="00B903BA" w:rsidRDefault="00BA6B63" w:rsidP="00E12D8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24.265</w:t>
            </w:r>
          </w:p>
        </w:tc>
      </w:tr>
    </w:tbl>
    <w:p w14:paraId="7F41EF11" w14:textId="77777777" w:rsidR="00BA6B63" w:rsidRPr="00B903BA" w:rsidRDefault="00BA6B63" w:rsidP="00694753">
      <w:pPr>
        <w:spacing w:line="360" w:lineRule="auto"/>
        <w:ind w:firstLineChars="0" w:firstLine="0"/>
        <w:rPr>
          <w:color w:val="000000" w:themeColor="text1"/>
        </w:rPr>
      </w:pPr>
    </w:p>
    <w:p w14:paraId="1F7D4FF2" w14:textId="6126D525" w:rsidR="00BA6B63" w:rsidRPr="00B903BA" w:rsidRDefault="00BA6B63" w:rsidP="00E12D8F">
      <w:pPr>
        <w:spacing w:line="360" w:lineRule="auto"/>
        <w:ind w:firstLine="420"/>
        <w:rPr>
          <w:color w:val="000000" w:themeColor="text1"/>
        </w:rPr>
      </w:pPr>
      <w:r w:rsidRPr="00B903BA">
        <w:rPr>
          <w:rFonts w:hint="eastAsia"/>
          <w:color w:val="000000" w:themeColor="text1"/>
        </w:rPr>
        <w:t>1</w:t>
      </w:r>
      <w:r w:rsidRPr="00B903BA">
        <w:rPr>
          <w:color w:val="000000" w:themeColor="text1"/>
        </w:rPr>
        <w:t>.</w:t>
      </w:r>
      <w:r w:rsidRPr="00B903BA">
        <w:rPr>
          <w:rFonts w:hint="eastAsia"/>
          <w:color w:val="000000" w:themeColor="text1"/>
        </w:rPr>
        <w:t>表</w:t>
      </w:r>
      <w:r w:rsidR="00694753" w:rsidRPr="00B903BA">
        <w:rPr>
          <w:color w:val="000000" w:themeColor="text1"/>
        </w:rPr>
        <w:t>3</w:t>
      </w:r>
      <w:r w:rsidRPr="00B903BA">
        <w:rPr>
          <w:rFonts w:hint="eastAsia"/>
          <w:color w:val="000000" w:themeColor="text1"/>
        </w:rPr>
        <w:t>中该教师综合分数由于工作人员的疏忽出现了错误，找到该学生的代号，并计算出正确</w:t>
      </w:r>
      <w:r w:rsidRPr="00B903BA">
        <w:rPr>
          <w:rFonts w:hint="eastAsia"/>
          <w:color w:val="000000" w:themeColor="text1"/>
        </w:rPr>
        <w:lastRenderedPageBreak/>
        <w:t>的综合分数。</w:t>
      </w:r>
    </w:p>
    <w:p w14:paraId="55F4C09D" w14:textId="694A0767" w:rsidR="00BA6B63" w:rsidRDefault="00BA6B63" w:rsidP="00E12D8F">
      <w:pPr>
        <w:spacing w:line="360" w:lineRule="auto"/>
        <w:ind w:firstLine="420"/>
        <w:rPr>
          <w:rFonts w:ascii="楷体" w:eastAsia="楷体" w:hAnsi="楷体"/>
          <w:color w:val="000000" w:themeColor="text1"/>
        </w:rPr>
      </w:pPr>
    </w:p>
    <w:p w14:paraId="580AEF88" w14:textId="36940A93" w:rsidR="003E3017" w:rsidRDefault="003E3017" w:rsidP="00E12D8F">
      <w:pPr>
        <w:spacing w:line="360" w:lineRule="auto"/>
        <w:ind w:firstLine="420"/>
        <w:rPr>
          <w:rFonts w:ascii="楷体" w:eastAsia="楷体" w:hAnsi="楷体"/>
          <w:color w:val="000000" w:themeColor="text1"/>
        </w:rPr>
      </w:pPr>
    </w:p>
    <w:p w14:paraId="68667EE5" w14:textId="3F1EFAB2" w:rsidR="003E3017" w:rsidRDefault="003E3017" w:rsidP="00E12D8F">
      <w:pPr>
        <w:spacing w:line="360" w:lineRule="auto"/>
        <w:ind w:firstLine="420"/>
        <w:rPr>
          <w:rFonts w:ascii="楷体" w:eastAsia="楷体" w:hAnsi="楷体"/>
          <w:color w:val="000000" w:themeColor="text1"/>
        </w:rPr>
      </w:pPr>
    </w:p>
    <w:p w14:paraId="228460E6" w14:textId="4B86100D" w:rsidR="003E3017" w:rsidRDefault="003E3017" w:rsidP="00E12D8F">
      <w:pPr>
        <w:spacing w:line="360" w:lineRule="auto"/>
        <w:ind w:firstLine="420"/>
        <w:rPr>
          <w:rFonts w:ascii="楷体" w:eastAsia="楷体" w:hAnsi="楷体"/>
          <w:color w:val="000000" w:themeColor="text1"/>
        </w:rPr>
      </w:pPr>
    </w:p>
    <w:p w14:paraId="71229AE9" w14:textId="579DD4D4" w:rsidR="003E3017" w:rsidRDefault="003E3017" w:rsidP="00E12D8F">
      <w:pPr>
        <w:spacing w:line="360" w:lineRule="auto"/>
        <w:ind w:firstLine="420"/>
        <w:rPr>
          <w:rFonts w:ascii="楷体" w:eastAsia="楷体" w:hAnsi="楷体"/>
          <w:color w:val="000000" w:themeColor="text1"/>
        </w:rPr>
      </w:pPr>
    </w:p>
    <w:p w14:paraId="5CFAB057" w14:textId="184BE5F4" w:rsidR="003E3017" w:rsidRDefault="003E3017" w:rsidP="00E12D8F">
      <w:pPr>
        <w:spacing w:line="360" w:lineRule="auto"/>
        <w:ind w:firstLine="420"/>
        <w:rPr>
          <w:rFonts w:ascii="楷体" w:eastAsia="楷体" w:hAnsi="楷体"/>
          <w:color w:val="000000" w:themeColor="text1"/>
        </w:rPr>
      </w:pPr>
    </w:p>
    <w:p w14:paraId="32C18E25" w14:textId="4676E660" w:rsidR="003E3017" w:rsidRDefault="003E3017" w:rsidP="00E12D8F">
      <w:pPr>
        <w:spacing w:line="360" w:lineRule="auto"/>
        <w:ind w:firstLine="420"/>
        <w:rPr>
          <w:rFonts w:ascii="楷体" w:eastAsia="楷体" w:hAnsi="楷体"/>
          <w:color w:val="000000" w:themeColor="text1"/>
        </w:rPr>
      </w:pPr>
    </w:p>
    <w:p w14:paraId="5A70CEE9" w14:textId="34BE98E9" w:rsidR="003E3017" w:rsidRDefault="003E3017" w:rsidP="00E12D8F">
      <w:pPr>
        <w:spacing w:line="360" w:lineRule="auto"/>
        <w:ind w:firstLine="420"/>
        <w:rPr>
          <w:rFonts w:ascii="楷体" w:eastAsia="楷体" w:hAnsi="楷体"/>
          <w:color w:val="000000" w:themeColor="text1"/>
        </w:rPr>
      </w:pPr>
    </w:p>
    <w:p w14:paraId="0EFCFB70" w14:textId="1A46B488" w:rsidR="003E3017" w:rsidRDefault="003E3017" w:rsidP="00E12D8F">
      <w:pPr>
        <w:spacing w:line="360" w:lineRule="auto"/>
        <w:ind w:firstLine="420"/>
        <w:rPr>
          <w:rFonts w:ascii="楷体" w:eastAsia="楷体" w:hAnsi="楷体"/>
          <w:color w:val="000000" w:themeColor="text1"/>
        </w:rPr>
      </w:pPr>
    </w:p>
    <w:p w14:paraId="25888BC4" w14:textId="0266A730" w:rsidR="003E3017" w:rsidRDefault="003E3017" w:rsidP="00E12D8F">
      <w:pPr>
        <w:spacing w:line="360" w:lineRule="auto"/>
        <w:ind w:firstLine="420"/>
        <w:rPr>
          <w:rFonts w:ascii="楷体" w:eastAsia="楷体" w:hAnsi="楷体"/>
          <w:color w:val="000000" w:themeColor="text1"/>
        </w:rPr>
      </w:pPr>
    </w:p>
    <w:p w14:paraId="37288CC4" w14:textId="29AD1B1E" w:rsidR="003E3017" w:rsidRDefault="003E3017" w:rsidP="00E12D8F">
      <w:pPr>
        <w:spacing w:line="360" w:lineRule="auto"/>
        <w:ind w:firstLine="420"/>
        <w:rPr>
          <w:rFonts w:ascii="楷体" w:eastAsia="楷体" w:hAnsi="楷体"/>
          <w:color w:val="000000" w:themeColor="text1"/>
        </w:rPr>
      </w:pPr>
    </w:p>
    <w:p w14:paraId="70F60531" w14:textId="29322AF4" w:rsidR="003E3017" w:rsidRDefault="003E3017" w:rsidP="00E12D8F">
      <w:pPr>
        <w:spacing w:line="360" w:lineRule="auto"/>
        <w:ind w:firstLine="420"/>
        <w:rPr>
          <w:rFonts w:ascii="楷体" w:eastAsia="楷体" w:hAnsi="楷体"/>
          <w:color w:val="000000" w:themeColor="text1"/>
        </w:rPr>
      </w:pPr>
    </w:p>
    <w:p w14:paraId="04A699C0" w14:textId="06651CB1" w:rsidR="003E3017" w:rsidRDefault="003E3017" w:rsidP="00E12D8F">
      <w:pPr>
        <w:spacing w:line="360" w:lineRule="auto"/>
        <w:ind w:firstLine="420"/>
        <w:rPr>
          <w:rFonts w:ascii="楷体" w:eastAsia="楷体" w:hAnsi="楷体"/>
          <w:color w:val="000000" w:themeColor="text1"/>
        </w:rPr>
      </w:pPr>
    </w:p>
    <w:p w14:paraId="700A5FC8" w14:textId="77777777" w:rsidR="003E3017" w:rsidRPr="00B903BA" w:rsidRDefault="003E3017" w:rsidP="00E12D8F">
      <w:pPr>
        <w:spacing w:line="360" w:lineRule="auto"/>
        <w:ind w:firstLine="420"/>
        <w:rPr>
          <w:color w:val="000000" w:themeColor="text1"/>
        </w:rPr>
      </w:pPr>
    </w:p>
    <w:p w14:paraId="298E3628" w14:textId="531CB7C3" w:rsidR="00BA6B63" w:rsidRDefault="00BA6B63" w:rsidP="00E12D8F">
      <w:pPr>
        <w:spacing w:line="360" w:lineRule="auto"/>
        <w:ind w:firstLine="420"/>
        <w:rPr>
          <w:color w:val="000000" w:themeColor="text1"/>
        </w:rPr>
      </w:pPr>
      <w:r w:rsidRPr="00B903BA">
        <w:rPr>
          <w:rFonts w:hint="eastAsia"/>
          <w:color w:val="000000" w:themeColor="text1"/>
        </w:rPr>
        <w:t>【例</w:t>
      </w:r>
      <w:r w:rsidRPr="00B903BA">
        <w:rPr>
          <w:rFonts w:hint="eastAsia"/>
          <w:color w:val="000000" w:themeColor="text1"/>
        </w:rPr>
        <w:t>2</w:t>
      </w:r>
      <w:r w:rsidRPr="00B903BA">
        <w:rPr>
          <w:rFonts w:hint="eastAsia"/>
          <w:color w:val="000000" w:themeColor="text1"/>
        </w:rPr>
        <w:t>】根据上述所有表格信息，简述该教师应该重点提升指标，并对学校提升该方面写几点建议。</w:t>
      </w:r>
    </w:p>
    <w:p w14:paraId="0FC2A8CE" w14:textId="39D2AF11" w:rsidR="007131AB" w:rsidRDefault="007131AB" w:rsidP="00E12D8F">
      <w:pPr>
        <w:spacing w:line="360" w:lineRule="auto"/>
        <w:ind w:firstLine="420"/>
        <w:rPr>
          <w:color w:val="000000" w:themeColor="text1"/>
        </w:rPr>
      </w:pPr>
    </w:p>
    <w:p w14:paraId="6292FCE9" w14:textId="2F638339" w:rsidR="007131AB" w:rsidRDefault="007131AB" w:rsidP="00E12D8F">
      <w:pPr>
        <w:spacing w:line="360" w:lineRule="auto"/>
        <w:ind w:firstLine="420"/>
        <w:rPr>
          <w:color w:val="000000" w:themeColor="text1"/>
        </w:rPr>
      </w:pPr>
    </w:p>
    <w:p w14:paraId="17ADF628" w14:textId="4F3E74F4" w:rsidR="007131AB" w:rsidRDefault="007131AB" w:rsidP="00E12D8F">
      <w:pPr>
        <w:spacing w:line="360" w:lineRule="auto"/>
        <w:ind w:firstLine="420"/>
        <w:rPr>
          <w:color w:val="000000" w:themeColor="text1"/>
        </w:rPr>
      </w:pPr>
    </w:p>
    <w:p w14:paraId="2A198484" w14:textId="1CB87109" w:rsidR="007131AB" w:rsidRDefault="007131AB" w:rsidP="00E12D8F">
      <w:pPr>
        <w:spacing w:line="360" w:lineRule="auto"/>
        <w:ind w:firstLine="420"/>
        <w:rPr>
          <w:color w:val="000000" w:themeColor="text1"/>
        </w:rPr>
      </w:pPr>
    </w:p>
    <w:p w14:paraId="6AD53A09" w14:textId="225EDB99" w:rsidR="007131AB" w:rsidRDefault="007131AB" w:rsidP="00E12D8F">
      <w:pPr>
        <w:spacing w:line="360" w:lineRule="auto"/>
        <w:ind w:firstLine="420"/>
        <w:rPr>
          <w:color w:val="000000" w:themeColor="text1"/>
        </w:rPr>
      </w:pPr>
    </w:p>
    <w:p w14:paraId="2C1B2E90" w14:textId="7EA79FD6" w:rsidR="007131AB" w:rsidRDefault="007131AB" w:rsidP="00E12D8F">
      <w:pPr>
        <w:spacing w:line="360" w:lineRule="auto"/>
        <w:ind w:firstLine="420"/>
        <w:rPr>
          <w:color w:val="000000" w:themeColor="text1"/>
        </w:rPr>
      </w:pPr>
    </w:p>
    <w:p w14:paraId="7FABC08F" w14:textId="77777777" w:rsidR="007131AB" w:rsidRPr="00B903BA" w:rsidRDefault="007131AB" w:rsidP="00E12D8F">
      <w:pPr>
        <w:spacing w:line="360" w:lineRule="auto"/>
        <w:ind w:firstLine="420"/>
        <w:rPr>
          <w:color w:val="000000" w:themeColor="text1"/>
        </w:rPr>
      </w:pPr>
    </w:p>
    <w:p w14:paraId="3FC71DE2" w14:textId="77777777" w:rsidR="00BA6B63" w:rsidRPr="00B903BA" w:rsidRDefault="00BA6B63" w:rsidP="00E12D8F">
      <w:pPr>
        <w:pStyle w:val="4"/>
        <w:spacing w:line="360" w:lineRule="auto"/>
        <w:rPr>
          <w:color w:val="000000" w:themeColor="text1"/>
        </w:rPr>
      </w:pPr>
      <w:bookmarkStart w:id="25" w:name="_Toc83926753"/>
      <w:r w:rsidRPr="00B903BA">
        <w:rPr>
          <w:rFonts w:hint="eastAsia"/>
          <w:color w:val="000000" w:themeColor="text1"/>
        </w:rPr>
        <w:lastRenderedPageBreak/>
        <w:t>（三）分析类（整体</w:t>
      </w:r>
      <w:r w:rsidRPr="00B903BA">
        <w:rPr>
          <w:rFonts w:hint="eastAsia"/>
          <w:color w:val="000000" w:themeColor="text1"/>
        </w:rPr>
        <w:t>-</w:t>
      </w:r>
      <w:r w:rsidRPr="00B903BA">
        <w:rPr>
          <w:rFonts w:hint="eastAsia"/>
          <w:color w:val="000000" w:themeColor="text1"/>
        </w:rPr>
        <w:t>局部分析法）</w:t>
      </w:r>
      <w:bookmarkEnd w:id="25"/>
    </w:p>
    <w:p w14:paraId="6A399C74" w14:textId="77777777" w:rsidR="00F04017" w:rsidRPr="00B903BA" w:rsidRDefault="00F04017" w:rsidP="00F04017">
      <w:pPr>
        <w:spacing w:line="360" w:lineRule="auto"/>
        <w:ind w:firstLine="420"/>
        <w:jc w:val="center"/>
        <w:rPr>
          <w:rFonts w:cs="Times New Roman (正文 CS 字体)"/>
          <w:color w:val="000000" w:themeColor="text1"/>
        </w:rPr>
      </w:pPr>
      <w:r w:rsidRPr="00B903BA">
        <w:rPr>
          <w:rFonts w:cs="Times New Roman (正文 CS 字体)" w:hint="eastAsia"/>
          <w:color w:val="000000" w:themeColor="text1"/>
        </w:rPr>
        <w:t>2</w:t>
      </w:r>
      <w:r w:rsidRPr="00B903BA">
        <w:rPr>
          <w:rFonts w:cs="Times New Roman (正文 CS 字体)"/>
          <w:color w:val="000000" w:themeColor="text1"/>
        </w:rPr>
        <w:t>014</w:t>
      </w:r>
      <w:r w:rsidRPr="00B903BA">
        <w:rPr>
          <w:rFonts w:cs="Times New Roman (正文 CS 字体)" w:hint="eastAsia"/>
          <w:color w:val="000000" w:themeColor="text1"/>
        </w:rPr>
        <w:t>年部分水资源一级区域供用水量表</w:t>
      </w:r>
    </w:p>
    <w:p w14:paraId="3F340B6C" w14:textId="77777777" w:rsidR="00F04017" w:rsidRPr="00B903BA" w:rsidRDefault="00F04017" w:rsidP="00F04017">
      <w:pPr>
        <w:spacing w:line="360" w:lineRule="auto"/>
        <w:ind w:firstLine="420"/>
        <w:jc w:val="right"/>
        <w:rPr>
          <w:rFonts w:cs="Times New Roman (正文 CS 字体)"/>
          <w:color w:val="000000" w:themeColor="text1"/>
        </w:rPr>
      </w:pPr>
      <w:r w:rsidRPr="00B903BA">
        <w:rPr>
          <w:rFonts w:cs="Times New Roman (正文 CS 字体)" w:hint="eastAsia"/>
          <w:color w:val="000000" w:themeColor="text1"/>
        </w:rPr>
        <w:t>单位：</w:t>
      </w:r>
      <w:proofErr w:type="gramStart"/>
      <w:r w:rsidRPr="00B903BA">
        <w:rPr>
          <w:rFonts w:cs="Times New Roman (正文 CS 字体)" w:hint="eastAsia"/>
          <w:color w:val="000000" w:themeColor="text1"/>
        </w:rPr>
        <w:t>亿立方米</w:t>
      </w:r>
      <w:proofErr w:type="gramEnd"/>
    </w:p>
    <w:tbl>
      <w:tblPr>
        <w:tblW w:w="0" w:type="auto"/>
        <w:tblLook w:val="04A0" w:firstRow="1" w:lastRow="0" w:firstColumn="1" w:lastColumn="0" w:noHBand="0" w:noVBand="1"/>
      </w:tblPr>
      <w:tblGrid>
        <w:gridCol w:w="1686"/>
        <w:gridCol w:w="846"/>
        <w:gridCol w:w="846"/>
        <w:gridCol w:w="636"/>
        <w:gridCol w:w="869"/>
        <w:gridCol w:w="876"/>
        <w:gridCol w:w="689"/>
        <w:gridCol w:w="794"/>
        <w:gridCol w:w="831"/>
        <w:gridCol w:w="794"/>
      </w:tblGrid>
      <w:tr w:rsidR="00B903BA" w:rsidRPr="00B903BA" w14:paraId="60189D27" w14:textId="77777777" w:rsidTr="00961CFF">
        <w:trPr>
          <w:trHeight w:val="288"/>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A6FCAF" w14:textId="77777777" w:rsidR="00F04017" w:rsidRPr="00B903BA" w:rsidRDefault="00F04017" w:rsidP="00961CF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水资源一级区域</w:t>
            </w:r>
          </w:p>
        </w:tc>
        <w:tc>
          <w:tcPr>
            <w:tcW w:w="31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38A63C"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供水量</w:t>
            </w:r>
          </w:p>
        </w:tc>
        <w:tc>
          <w:tcPr>
            <w:tcW w:w="3984"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E0B6A"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用水量</w:t>
            </w:r>
          </w:p>
        </w:tc>
      </w:tr>
      <w:tr w:rsidR="00B903BA" w:rsidRPr="00B903BA" w14:paraId="504F1288" w14:textId="77777777" w:rsidTr="00961CFF">
        <w:trPr>
          <w:trHeight w:val="28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C220" w14:textId="77777777" w:rsidR="00F04017" w:rsidRPr="00B903BA" w:rsidRDefault="00F04017" w:rsidP="00961CFF">
            <w:pPr>
              <w:widowControl/>
              <w:spacing w:line="360" w:lineRule="auto"/>
              <w:ind w:firstLineChars="0" w:firstLine="0"/>
              <w:jc w:val="left"/>
              <w:rPr>
                <w:rFonts w:ascii="宋体" w:hAnsi="宋体" w:cs="宋体"/>
                <w:color w:val="000000" w:themeColor="text1"/>
                <w:kern w:val="0"/>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1211C" w14:textId="77777777" w:rsidR="00F04017" w:rsidRPr="00B903BA" w:rsidRDefault="00F04017" w:rsidP="00961CFF">
            <w:pPr>
              <w:widowControl/>
              <w:spacing w:line="360" w:lineRule="auto"/>
              <w:ind w:firstLineChars="0" w:firstLine="0"/>
              <w:jc w:val="left"/>
              <w:rPr>
                <w:rFonts w:ascii="宋体" w:hAnsi="宋体" w:cs="宋体"/>
                <w:color w:val="000000" w:themeColor="text1"/>
                <w:kern w:val="0"/>
                <w:szCs w:val="21"/>
              </w:rPr>
            </w:pPr>
            <w:r w:rsidRPr="00B903BA">
              <w:rPr>
                <w:rFonts w:ascii="宋体" w:hAnsi="宋体" w:cs="宋体" w:hint="eastAsia"/>
                <w:color w:val="000000" w:themeColor="text1"/>
                <w:kern w:val="0"/>
                <w:szCs w:val="21"/>
              </w:rPr>
              <w:t>地表水</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B0270F"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地下水</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735E6"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其他</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BB562"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总供水量</w:t>
            </w: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A621D"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生活</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2F9DB"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工业</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82233"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农业</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4B79F"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生态环境</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053856"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总用水量</w:t>
            </w:r>
          </w:p>
        </w:tc>
      </w:tr>
      <w:tr w:rsidR="00B903BA" w:rsidRPr="00B903BA" w14:paraId="3954D1AD" w14:textId="77777777" w:rsidTr="00961CFF">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6DCB4"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D8B14" w14:textId="77777777" w:rsidR="00F04017" w:rsidRPr="00B903BA" w:rsidRDefault="00F04017" w:rsidP="00961CFF">
            <w:pPr>
              <w:widowControl/>
              <w:spacing w:line="360" w:lineRule="auto"/>
              <w:ind w:firstLineChars="0" w:firstLine="0"/>
              <w:jc w:val="left"/>
              <w:rPr>
                <w:color w:val="000000" w:themeColor="text1"/>
                <w:kern w:val="0"/>
                <w:szCs w:val="21"/>
              </w:rPr>
            </w:pPr>
            <w:r w:rsidRPr="00B903BA">
              <w:rPr>
                <w:color w:val="000000" w:themeColor="text1"/>
                <w:kern w:val="0"/>
                <w:szCs w:val="21"/>
              </w:rPr>
              <w:t>2919.7</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D661E"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81.3</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235D4C"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11.7</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F02A0"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3012.7</w:t>
            </w: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4A20C"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282.2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96BBE"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708.2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873981"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1002.6</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B5EFC3"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19.7</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BC0D3E"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2012.7</w:t>
            </w:r>
          </w:p>
        </w:tc>
      </w:tr>
      <w:tr w:rsidR="00B903BA" w:rsidRPr="00B903BA" w14:paraId="29021B1E" w14:textId="77777777" w:rsidTr="00961CFF">
        <w:trPr>
          <w:trHeight w:val="205"/>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FC9EA3"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E7CF3" w14:textId="77777777" w:rsidR="00F04017" w:rsidRPr="00B903BA" w:rsidRDefault="00F04017" w:rsidP="00961CFF">
            <w:pPr>
              <w:widowControl/>
              <w:spacing w:line="360" w:lineRule="auto"/>
              <w:ind w:firstLineChars="0" w:firstLine="0"/>
              <w:jc w:val="left"/>
              <w:rPr>
                <w:color w:val="000000" w:themeColor="text1"/>
                <w:kern w:val="0"/>
                <w:szCs w:val="21"/>
              </w:rPr>
            </w:pPr>
            <w:r w:rsidRPr="00B903BA">
              <w:rPr>
                <w:color w:val="000000" w:themeColor="text1"/>
                <w:kern w:val="0"/>
                <w:szCs w:val="21"/>
              </w:rPr>
              <w:t>254.6</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EC56CA"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124.7</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A3510"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8.2</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26AB3"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387.5</w:t>
            </w: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A41E3B"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43.1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8A909"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58.6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E96B73"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574.5</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CC08EB"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11.3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F202B"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687.5</w:t>
            </w:r>
          </w:p>
        </w:tc>
      </w:tr>
      <w:tr w:rsidR="00B903BA" w:rsidRPr="00B903BA" w14:paraId="0C389C33" w14:textId="77777777" w:rsidTr="00961CFF">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D70D5D"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287CDA" w14:textId="77777777" w:rsidR="00F04017" w:rsidRPr="00B903BA" w:rsidRDefault="00F04017" w:rsidP="00961CFF">
            <w:pPr>
              <w:widowControl/>
              <w:spacing w:line="360" w:lineRule="auto"/>
              <w:ind w:firstLineChars="0" w:firstLine="0"/>
              <w:jc w:val="left"/>
              <w:rPr>
                <w:color w:val="000000" w:themeColor="text1"/>
                <w:kern w:val="0"/>
                <w:szCs w:val="21"/>
              </w:rPr>
            </w:pPr>
            <w:r w:rsidRPr="00B903BA">
              <w:rPr>
                <w:color w:val="000000" w:themeColor="text1"/>
                <w:kern w:val="0"/>
                <w:szCs w:val="21"/>
              </w:rPr>
              <w:t>624.6</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4AAFC1"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233.1</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4562EC"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3.9</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F0A91D"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861.6</w:t>
            </w: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948BE9"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152.6</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C84355"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196.1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BFDFA"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804.6</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DB4175"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8.3</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6ACC9E"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1061.6</w:t>
            </w:r>
          </w:p>
        </w:tc>
      </w:tr>
      <w:tr w:rsidR="00B903BA" w:rsidRPr="00B903BA" w14:paraId="593C9F07" w14:textId="77777777" w:rsidTr="00961CFF">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CD0FFD" w14:textId="77777777" w:rsidR="00F04017" w:rsidRPr="00B903BA" w:rsidRDefault="00F04017" w:rsidP="00961CFF">
            <w:pPr>
              <w:widowControl/>
              <w:spacing w:line="360" w:lineRule="auto"/>
              <w:ind w:firstLineChars="0" w:firstLine="0"/>
              <w:jc w:val="center"/>
              <w:rPr>
                <w:rFonts w:ascii="宋体" w:hAnsi="宋体" w:cs="宋体"/>
                <w:color w:val="000000" w:themeColor="text1"/>
                <w:kern w:val="0"/>
                <w:szCs w:val="21"/>
              </w:rPr>
            </w:pPr>
            <w:r w:rsidRPr="00B903BA">
              <w:rPr>
                <w:rFonts w:ascii="宋体" w:hAnsi="宋体" w:cs="宋体" w:hint="eastAsia"/>
                <w:color w:val="000000" w:themeColor="text1"/>
                <w:kern w:val="0"/>
                <w:szCs w:val="21"/>
              </w:rPr>
              <w:t>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B5758" w14:textId="77777777" w:rsidR="00F04017" w:rsidRPr="00B903BA" w:rsidRDefault="00F04017" w:rsidP="00961CFF">
            <w:pPr>
              <w:widowControl/>
              <w:spacing w:line="360" w:lineRule="auto"/>
              <w:ind w:firstLineChars="0" w:firstLine="0"/>
              <w:jc w:val="left"/>
              <w:rPr>
                <w:color w:val="000000" w:themeColor="text1"/>
                <w:kern w:val="0"/>
                <w:szCs w:val="21"/>
              </w:rPr>
            </w:pPr>
            <w:r w:rsidRPr="00B903BA">
              <w:rPr>
                <w:color w:val="000000" w:themeColor="text1"/>
                <w:kern w:val="0"/>
                <w:szCs w:val="21"/>
              </w:rPr>
              <w:t>288.5</w:t>
            </w:r>
          </w:p>
        </w:tc>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829D51"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218.6</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D9F7CE"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0.9</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46955"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507.9</w:t>
            </w:r>
          </w:p>
        </w:tc>
        <w:tc>
          <w:tcPr>
            <w:tcW w:w="8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49D75D"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29.8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803CB"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354.7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166A13"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614.7</w:t>
            </w:r>
          </w:p>
        </w:tc>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F020E2"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8.8</w:t>
            </w:r>
          </w:p>
        </w:tc>
        <w:tc>
          <w:tcPr>
            <w:tcW w:w="7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A70F7" w14:textId="77777777" w:rsidR="00F04017" w:rsidRPr="00B903BA" w:rsidRDefault="00F04017" w:rsidP="00961CFF">
            <w:pPr>
              <w:widowControl/>
              <w:spacing w:line="360" w:lineRule="auto"/>
              <w:ind w:firstLineChars="0" w:firstLine="0"/>
              <w:jc w:val="center"/>
              <w:rPr>
                <w:color w:val="000000" w:themeColor="text1"/>
                <w:kern w:val="0"/>
                <w:szCs w:val="21"/>
              </w:rPr>
            </w:pPr>
            <w:r w:rsidRPr="00B903BA">
              <w:rPr>
                <w:color w:val="000000" w:themeColor="text1"/>
                <w:kern w:val="0"/>
                <w:szCs w:val="21"/>
              </w:rPr>
              <w:t>1007.9</w:t>
            </w:r>
          </w:p>
        </w:tc>
      </w:tr>
    </w:tbl>
    <w:p w14:paraId="05ADAD95" w14:textId="77777777" w:rsidR="00F04017" w:rsidRPr="00B903BA" w:rsidRDefault="00F04017" w:rsidP="00F04017">
      <w:pPr>
        <w:spacing w:line="360" w:lineRule="auto"/>
        <w:ind w:firstLine="420"/>
        <w:jc w:val="left"/>
        <w:rPr>
          <w:rFonts w:asciiTheme="minorEastAsia" w:eastAsiaTheme="minorEastAsia" w:hAnsiTheme="minorEastAsia" w:cs="Times New Roman (正文 CS 字体)"/>
          <w:color w:val="000000" w:themeColor="text1"/>
        </w:rPr>
      </w:pPr>
      <w:r w:rsidRPr="00B903BA">
        <w:rPr>
          <w:rFonts w:asciiTheme="minorEastAsia" w:eastAsiaTheme="minorEastAsia" w:hAnsiTheme="minorEastAsia" w:cs="Times New Roman (正文 CS 字体)" w:hint="eastAsia"/>
          <w:color w:val="000000" w:themeColor="text1"/>
        </w:rPr>
        <w:t>根据上表简要分析我国供用水量的情况，要求内容全面，不超过</w:t>
      </w:r>
      <w:r w:rsidRPr="00B903BA">
        <w:rPr>
          <w:rFonts w:asciiTheme="minorEastAsia" w:eastAsiaTheme="minorEastAsia" w:hAnsiTheme="minorEastAsia" w:cs="Times New Roman (正文 CS 字体)"/>
          <w:color w:val="000000" w:themeColor="text1"/>
        </w:rPr>
        <w:t>200</w:t>
      </w:r>
      <w:r w:rsidRPr="00B903BA">
        <w:rPr>
          <w:rFonts w:asciiTheme="minorEastAsia" w:eastAsiaTheme="minorEastAsia" w:hAnsiTheme="minorEastAsia" w:cs="Times New Roman (正文 CS 字体)" w:hint="eastAsia"/>
          <w:color w:val="000000" w:themeColor="text1"/>
        </w:rPr>
        <w:t>字。</w:t>
      </w:r>
    </w:p>
    <w:p w14:paraId="566DFD6C" w14:textId="54A00A20" w:rsidR="00F04017" w:rsidRPr="00B903BA" w:rsidRDefault="003E3017" w:rsidP="003E3017">
      <w:pPr>
        <w:widowControl/>
        <w:spacing w:line="240" w:lineRule="auto"/>
        <w:ind w:firstLineChars="0" w:firstLine="0"/>
        <w:jc w:val="left"/>
        <w:rPr>
          <w:rFonts w:ascii="楷体" w:eastAsia="楷体" w:hAnsi="楷体" w:cs="Times New Roman (正文 CS 字体)"/>
          <w:color w:val="000000" w:themeColor="text1"/>
        </w:rPr>
      </w:pPr>
      <w:r>
        <w:rPr>
          <w:rFonts w:ascii="楷体" w:eastAsia="楷体" w:hAnsi="楷体" w:cs="Times New Roman (正文 CS 字体)"/>
          <w:color w:val="000000" w:themeColor="text1"/>
        </w:rPr>
        <w:br w:type="page"/>
      </w:r>
    </w:p>
    <w:p w14:paraId="5AF0BD23" w14:textId="77777777" w:rsidR="00BA6B63" w:rsidRPr="00B903BA" w:rsidRDefault="00BA6B63" w:rsidP="00E12D8F">
      <w:pPr>
        <w:pStyle w:val="4"/>
        <w:spacing w:line="360" w:lineRule="auto"/>
        <w:rPr>
          <w:color w:val="000000" w:themeColor="text1"/>
        </w:rPr>
      </w:pPr>
      <w:bookmarkStart w:id="26" w:name="_Toc83926754"/>
      <w:r w:rsidRPr="00B903BA">
        <w:rPr>
          <w:rFonts w:hint="eastAsia"/>
          <w:color w:val="000000" w:themeColor="text1"/>
        </w:rPr>
        <w:lastRenderedPageBreak/>
        <w:t>（四）分析类（横</w:t>
      </w:r>
      <w:proofErr w:type="gramStart"/>
      <w:r w:rsidRPr="00B903BA">
        <w:rPr>
          <w:rFonts w:hint="eastAsia"/>
          <w:color w:val="000000" w:themeColor="text1"/>
        </w:rPr>
        <w:t>纵比较</w:t>
      </w:r>
      <w:proofErr w:type="gramEnd"/>
      <w:r w:rsidRPr="00B903BA">
        <w:rPr>
          <w:rFonts w:hint="eastAsia"/>
          <w:color w:val="000000" w:themeColor="text1"/>
        </w:rPr>
        <w:t>分析法）</w:t>
      </w:r>
      <w:bookmarkEnd w:id="26"/>
    </w:p>
    <w:p w14:paraId="6094C60D" w14:textId="77777777" w:rsidR="00BA6B63" w:rsidRPr="00B903BA" w:rsidRDefault="00BA6B63" w:rsidP="00E12D8F">
      <w:pPr>
        <w:spacing w:line="360" w:lineRule="auto"/>
        <w:ind w:firstLine="420"/>
        <w:jc w:val="center"/>
        <w:rPr>
          <w:rFonts w:asciiTheme="minorEastAsia" w:eastAsiaTheme="minorEastAsia" w:hAnsiTheme="minorEastAsia"/>
          <w:color w:val="000000" w:themeColor="text1"/>
          <w:szCs w:val="21"/>
        </w:rPr>
      </w:pPr>
      <w:r w:rsidRPr="00B903BA">
        <w:rPr>
          <w:noProof/>
          <w:color w:val="000000" w:themeColor="text1"/>
        </w:rPr>
        <w:drawing>
          <wp:inline distT="0" distB="0" distL="114300" distR="114300" wp14:anchorId="11604D4D" wp14:editId="36822AFC">
            <wp:extent cx="3682583" cy="2692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91714" cy="2698811"/>
                    </a:xfrm>
                    <a:prstGeom prst="rect">
                      <a:avLst/>
                    </a:prstGeom>
                    <a:noFill/>
                    <a:ln w="9525">
                      <a:noFill/>
                    </a:ln>
                  </pic:spPr>
                </pic:pic>
              </a:graphicData>
            </a:graphic>
          </wp:inline>
        </w:drawing>
      </w:r>
    </w:p>
    <w:p w14:paraId="467EB9F6" w14:textId="77777777" w:rsidR="00BA6B63" w:rsidRPr="00B903BA" w:rsidRDefault="00BA6B63" w:rsidP="00E12D8F">
      <w:pPr>
        <w:spacing w:line="360" w:lineRule="auto"/>
        <w:ind w:firstLine="420"/>
        <w:jc w:val="center"/>
        <w:rPr>
          <w:color w:val="000000" w:themeColor="text1"/>
          <w:lang w:eastAsia="zh-Hans"/>
        </w:rPr>
      </w:pPr>
      <w:r w:rsidRPr="00B903BA">
        <w:rPr>
          <w:rFonts w:hint="eastAsia"/>
          <w:color w:val="000000" w:themeColor="text1"/>
          <w:lang w:eastAsia="zh-Hans"/>
        </w:rPr>
        <w:t>图</w:t>
      </w:r>
      <w:r w:rsidRPr="00B903BA">
        <w:rPr>
          <w:color w:val="000000" w:themeColor="text1"/>
          <w:lang w:eastAsia="zh-Hans"/>
        </w:rPr>
        <w:t xml:space="preserve">1  </w:t>
      </w:r>
      <w:r w:rsidRPr="00B903BA">
        <w:rPr>
          <w:color w:val="000000" w:themeColor="text1"/>
        </w:rPr>
        <w:t>2010</w:t>
      </w:r>
      <w:r w:rsidRPr="00B903BA">
        <w:rPr>
          <w:rFonts w:hint="eastAsia"/>
          <w:color w:val="000000" w:themeColor="text1"/>
          <w:lang w:eastAsia="zh-Hans"/>
        </w:rPr>
        <w:t>年某行业部分省份就业率与失业率</w:t>
      </w:r>
    </w:p>
    <w:p w14:paraId="06B0F906" w14:textId="77777777" w:rsidR="00BA6B63" w:rsidRPr="00B903BA" w:rsidRDefault="00BA6B63" w:rsidP="00E12D8F">
      <w:pPr>
        <w:spacing w:line="360" w:lineRule="auto"/>
        <w:ind w:firstLine="420"/>
        <w:jc w:val="center"/>
        <w:rPr>
          <w:rFonts w:asciiTheme="minorEastAsia" w:eastAsiaTheme="minorEastAsia" w:hAnsiTheme="minorEastAsia"/>
          <w:color w:val="000000" w:themeColor="text1"/>
          <w:szCs w:val="21"/>
        </w:rPr>
      </w:pPr>
      <w:r w:rsidRPr="00B903BA">
        <w:rPr>
          <w:noProof/>
          <w:color w:val="000000" w:themeColor="text1"/>
        </w:rPr>
        <w:drawing>
          <wp:inline distT="0" distB="0" distL="114300" distR="114300" wp14:anchorId="3AB7DF3D" wp14:editId="3AFBEAE5">
            <wp:extent cx="3600664" cy="23884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610251" cy="2394793"/>
                    </a:xfrm>
                    <a:prstGeom prst="rect">
                      <a:avLst/>
                    </a:prstGeom>
                    <a:noFill/>
                    <a:ln w="9525">
                      <a:noFill/>
                    </a:ln>
                  </pic:spPr>
                </pic:pic>
              </a:graphicData>
            </a:graphic>
          </wp:inline>
        </w:drawing>
      </w:r>
    </w:p>
    <w:p w14:paraId="4E4E08CF" w14:textId="77777777" w:rsidR="00BA6B63" w:rsidRPr="00B903BA" w:rsidRDefault="00BA6B63" w:rsidP="00E12D8F">
      <w:pPr>
        <w:spacing w:line="360" w:lineRule="auto"/>
        <w:ind w:firstLine="420"/>
        <w:jc w:val="center"/>
        <w:rPr>
          <w:color w:val="000000" w:themeColor="text1"/>
          <w:lang w:eastAsia="zh-Hans"/>
        </w:rPr>
      </w:pPr>
      <w:r w:rsidRPr="00B903BA">
        <w:rPr>
          <w:rFonts w:hint="eastAsia"/>
          <w:color w:val="000000" w:themeColor="text1"/>
          <w:lang w:eastAsia="zh-Hans"/>
        </w:rPr>
        <w:t>图</w:t>
      </w:r>
      <w:r w:rsidRPr="00B903BA">
        <w:rPr>
          <w:color w:val="000000" w:themeColor="text1"/>
          <w:lang w:eastAsia="zh-Hans"/>
        </w:rPr>
        <w:t xml:space="preserve">2  </w:t>
      </w:r>
      <w:r w:rsidRPr="00B903BA">
        <w:rPr>
          <w:color w:val="000000" w:themeColor="text1"/>
        </w:rPr>
        <w:t>2020</w:t>
      </w:r>
      <w:r w:rsidRPr="00B903BA">
        <w:rPr>
          <w:rFonts w:hint="eastAsia"/>
          <w:color w:val="000000" w:themeColor="text1"/>
          <w:lang w:eastAsia="zh-Hans"/>
        </w:rPr>
        <w:t>年某行业部分省份就业率与失业率</w:t>
      </w:r>
    </w:p>
    <w:p w14:paraId="052DCDB1" w14:textId="7904F1B5" w:rsidR="000459EC" w:rsidRPr="000459EC" w:rsidRDefault="00BA6B63" w:rsidP="000459EC">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结合</w:t>
      </w:r>
      <w:r w:rsidRPr="00B903BA">
        <w:rPr>
          <w:rFonts w:asciiTheme="minorEastAsia" w:eastAsiaTheme="minorEastAsia" w:hAnsiTheme="minorEastAsia" w:hint="eastAsia"/>
          <w:color w:val="000000" w:themeColor="text1"/>
          <w:lang w:eastAsia="zh-Hans"/>
        </w:rPr>
        <w:t>材料，简述、</w:t>
      </w:r>
      <w:r w:rsidRPr="00B903BA">
        <w:rPr>
          <w:rFonts w:asciiTheme="minorEastAsia" w:eastAsiaTheme="minorEastAsia" w:hAnsiTheme="minorEastAsia" w:hint="eastAsia"/>
          <w:color w:val="000000" w:themeColor="text1"/>
        </w:rPr>
        <w:t>比较湖北省和安徽省就业率和失业率变化</w:t>
      </w:r>
      <w:r w:rsidRPr="00B903BA">
        <w:rPr>
          <w:rFonts w:asciiTheme="minorEastAsia" w:eastAsiaTheme="minorEastAsia" w:hAnsiTheme="minorEastAsia" w:hint="eastAsia"/>
          <w:color w:val="000000" w:themeColor="text1"/>
          <w:lang w:eastAsia="zh-Hans"/>
        </w:rPr>
        <w:t>情况</w:t>
      </w:r>
      <w:r w:rsidRPr="00B903BA">
        <w:rPr>
          <w:rFonts w:asciiTheme="minorEastAsia" w:eastAsiaTheme="minorEastAsia" w:hAnsiTheme="minorEastAsia" w:hint="eastAsia"/>
          <w:color w:val="000000" w:themeColor="text1"/>
        </w:rPr>
        <w:t>。</w:t>
      </w:r>
    </w:p>
    <w:p w14:paraId="3A506A9B" w14:textId="33E56D65" w:rsidR="00BA6B63" w:rsidRPr="000459EC" w:rsidRDefault="000459EC" w:rsidP="000459EC">
      <w:pPr>
        <w:widowControl/>
        <w:spacing w:line="240" w:lineRule="auto"/>
        <w:ind w:firstLineChars="0" w:firstLine="0"/>
        <w:jc w:val="left"/>
        <w:rPr>
          <w:rFonts w:ascii="楷体" w:eastAsia="楷体" w:hAnsi="楷体"/>
          <w:color w:val="000000" w:themeColor="text1"/>
          <w:lang w:eastAsia="zh-Hans"/>
        </w:rPr>
      </w:pPr>
      <w:r>
        <w:rPr>
          <w:rFonts w:ascii="楷体" w:eastAsia="楷体" w:hAnsi="楷体"/>
          <w:color w:val="000000" w:themeColor="text1"/>
          <w:lang w:eastAsia="zh-Hans"/>
        </w:rPr>
        <w:br w:type="page"/>
      </w:r>
    </w:p>
    <w:p w14:paraId="3A168930" w14:textId="55F167D3" w:rsidR="00BA6B63" w:rsidRPr="00B903BA" w:rsidRDefault="00830618" w:rsidP="00E12D8F">
      <w:pPr>
        <w:pStyle w:val="2"/>
        <w:spacing w:line="360" w:lineRule="auto"/>
        <w:ind w:firstLine="640"/>
        <w:rPr>
          <w:color w:val="000000" w:themeColor="text1"/>
        </w:rPr>
      </w:pPr>
      <w:bookmarkStart w:id="27" w:name="_Toc83926755"/>
      <w:r>
        <w:rPr>
          <w:rFonts w:hint="eastAsia"/>
          <w:color w:val="000000" w:themeColor="text1"/>
        </w:rPr>
        <w:lastRenderedPageBreak/>
        <w:t>三</w:t>
      </w:r>
      <w:r w:rsidR="00BA6B63" w:rsidRPr="00B903BA">
        <w:rPr>
          <w:rFonts w:hint="eastAsia"/>
          <w:color w:val="000000" w:themeColor="text1"/>
        </w:rPr>
        <w:t>、题海演练</w:t>
      </w:r>
      <w:bookmarkEnd w:id="27"/>
    </w:p>
    <w:p w14:paraId="0D99B7DA" w14:textId="77777777" w:rsidR="00BA6B63" w:rsidRPr="00B903BA" w:rsidRDefault="00BA6B63" w:rsidP="00E12D8F">
      <w:pPr>
        <w:pStyle w:val="4"/>
        <w:spacing w:line="360" w:lineRule="auto"/>
        <w:rPr>
          <w:color w:val="000000" w:themeColor="text1"/>
        </w:rPr>
      </w:pPr>
      <w:bookmarkStart w:id="28" w:name="_Toc83926756"/>
      <w:r w:rsidRPr="00B903BA">
        <w:rPr>
          <w:rFonts w:hint="eastAsia"/>
          <w:color w:val="000000" w:themeColor="text1"/>
        </w:rPr>
        <w:t>（一）居民消费价格与人均消费支出</w:t>
      </w:r>
      <w:bookmarkEnd w:id="28"/>
    </w:p>
    <w:p w14:paraId="5D2EEFA0"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shd w:val="clear" w:color="auto" w:fill="FFFFFF"/>
        </w:rPr>
      </w:pPr>
      <w:r w:rsidRPr="00B903BA">
        <w:rPr>
          <w:rFonts w:asciiTheme="minorEastAsia" w:eastAsiaTheme="minorEastAsia" w:hAnsiTheme="minorEastAsia" w:cs="宋体" w:hint="eastAsia"/>
          <w:color w:val="000000" w:themeColor="text1"/>
          <w:shd w:val="clear" w:color="auto" w:fill="FFFFFF"/>
        </w:rPr>
        <w:t>科技实务题：请根据给定材料，按照每道题的要求在答题</w:t>
      </w:r>
      <w:proofErr w:type="gramStart"/>
      <w:r w:rsidRPr="00B903BA">
        <w:rPr>
          <w:rFonts w:asciiTheme="minorEastAsia" w:eastAsiaTheme="minorEastAsia" w:hAnsiTheme="minorEastAsia" w:cs="宋体" w:hint="eastAsia"/>
          <w:color w:val="000000" w:themeColor="text1"/>
          <w:shd w:val="clear" w:color="auto" w:fill="FFFFFF"/>
        </w:rPr>
        <w:t>卡相应</w:t>
      </w:r>
      <w:proofErr w:type="gramEnd"/>
      <w:r w:rsidRPr="00B903BA">
        <w:rPr>
          <w:rFonts w:asciiTheme="minorEastAsia" w:eastAsiaTheme="minorEastAsia" w:hAnsiTheme="minorEastAsia" w:cs="宋体" w:hint="eastAsia"/>
          <w:color w:val="000000" w:themeColor="text1"/>
          <w:shd w:val="clear" w:color="auto" w:fill="FFFFFF"/>
        </w:rPr>
        <w:t>位置作答</w:t>
      </w:r>
    </w:p>
    <w:p w14:paraId="6CABA743"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材料1：下面分别是2019年、2020年某省的居民消费价格月度涨跌幅度。</w:t>
      </w:r>
    </w:p>
    <w:p w14:paraId="103CA2E3" w14:textId="77777777" w:rsidR="00BA6B63" w:rsidRPr="00B903BA" w:rsidRDefault="00BA6B63" w:rsidP="00E12D8F">
      <w:pPr>
        <w:spacing w:line="360" w:lineRule="auto"/>
        <w:ind w:firstLine="420"/>
        <w:jc w:val="center"/>
        <w:rPr>
          <w:rFonts w:cs="宋体"/>
          <w:color w:val="000000" w:themeColor="text1"/>
        </w:rPr>
      </w:pPr>
      <w:r w:rsidRPr="00B903BA">
        <w:rPr>
          <w:noProof/>
          <w:color w:val="000000" w:themeColor="text1"/>
        </w:rPr>
        <w:drawing>
          <wp:inline distT="0" distB="0" distL="0" distR="0" wp14:anchorId="6D6F34D2" wp14:editId="5E4A5020">
            <wp:extent cx="3857469" cy="22681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406" cy="2278720"/>
                    </a:xfrm>
                    <a:prstGeom prst="rect">
                      <a:avLst/>
                    </a:prstGeom>
                  </pic:spPr>
                </pic:pic>
              </a:graphicData>
            </a:graphic>
          </wp:inline>
        </w:drawing>
      </w:r>
    </w:p>
    <w:p w14:paraId="0141A786" w14:textId="77777777" w:rsidR="00BA6B63" w:rsidRPr="00B903BA" w:rsidRDefault="00BA6B63" w:rsidP="00E12D8F">
      <w:pPr>
        <w:spacing w:line="360" w:lineRule="auto"/>
        <w:ind w:firstLine="420"/>
        <w:jc w:val="center"/>
        <w:rPr>
          <w:rFonts w:cs="宋体"/>
          <w:color w:val="000000" w:themeColor="text1"/>
        </w:rPr>
      </w:pPr>
      <w:r w:rsidRPr="00B903BA">
        <w:rPr>
          <w:rFonts w:cs="宋体" w:hint="eastAsia"/>
          <w:color w:val="000000" w:themeColor="text1"/>
        </w:rPr>
        <w:t>图</w:t>
      </w:r>
      <w:r w:rsidRPr="00B903BA">
        <w:rPr>
          <w:rFonts w:cs="宋体" w:hint="eastAsia"/>
          <w:color w:val="000000" w:themeColor="text1"/>
        </w:rPr>
        <w:t>1 2019</w:t>
      </w:r>
      <w:r w:rsidRPr="00B903BA">
        <w:rPr>
          <w:rFonts w:cs="宋体" w:hint="eastAsia"/>
          <w:color w:val="000000" w:themeColor="text1"/>
        </w:rPr>
        <w:t>年居民消费价格月度涨跌幅度</w:t>
      </w:r>
    </w:p>
    <w:p w14:paraId="4EC476FA" w14:textId="77777777" w:rsidR="00BA6B63" w:rsidRPr="00B903BA" w:rsidRDefault="00BA6B63" w:rsidP="00E12D8F">
      <w:pPr>
        <w:spacing w:line="360" w:lineRule="auto"/>
        <w:ind w:firstLine="420"/>
        <w:jc w:val="center"/>
        <w:rPr>
          <w:rFonts w:ascii="宋体" w:hAnsi="宋体" w:cs="宋体"/>
          <w:color w:val="000000" w:themeColor="text1"/>
        </w:rPr>
      </w:pPr>
      <w:r w:rsidRPr="00B903BA">
        <w:rPr>
          <w:noProof/>
          <w:color w:val="000000" w:themeColor="text1"/>
        </w:rPr>
        <w:drawing>
          <wp:inline distT="0" distB="0" distL="0" distR="0" wp14:anchorId="63F0D4EF" wp14:editId="2925B196">
            <wp:extent cx="3778550" cy="2253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7281" cy="2270657"/>
                    </a:xfrm>
                    <a:prstGeom prst="rect">
                      <a:avLst/>
                    </a:prstGeom>
                  </pic:spPr>
                </pic:pic>
              </a:graphicData>
            </a:graphic>
          </wp:inline>
        </w:drawing>
      </w:r>
    </w:p>
    <w:p w14:paraId="6215309B" w14:textId="77777777" w:rsidR="00BA6B63" w:rsidRPr="00B903BA" w:rsidRDefault="00BA6B63" w:rsidP="00E12D8F">
      <w:pPr>
        <w:spacing w:line="360" w:lineRule="auto"/>
        <w:ind w:firstLine="420"/>
        <w:jc w:val="center"/>
        <w:rPr>
          <w:rFonts w:cs="宋体"/>
          <w:color w:val="000000" w:themeColor="text1"/>
        </w:rPr>
      </w:pPr>
      <w:r w:rsidRPr="00B903BA">
        <w:rPr>
          <w:rFonts w:cs="宋体" w:hint="eastAsia"/>
          <w:color w:val="000000" w:themeColor="text1"/>
        </w:rPr>
        <w:t>图</w:t>
      </w:r>
      <w:r w:rsidRPr="00B903BA">
        <w:rPr>
          <w:rFonts w:cs="宋体" w:hint="eastAsia"/>
          <w:color w:val="000000" w:themeColor="text1"/>
        </w:rPr>
        <w:t>2 2020</w:t>
      </w:r>
      <w:r w:rsidRPr="00B903BA">
        <w:rPr>
          <w:rFonts w:cs="宋体" w:hint="eastAsia"/>
          <w:color w:val="000000" w:themeColor="text1"/>
        </w:rPr>
        <w:t>年居民消费价格月度涨跌幅度</w:t>
      </w:r>
    </w:p>
    <w:p w14:paraId="4620D3B8" w14:textId="77777777" w:rsidR="00201CA1" w:rsidRDefault="00201CA1" w:rsidP="00E12D8F">
      <w:pPr>
        <w:spacing w:line="360" w:lineRule="auto"/>
        <w:ind w:firstLine="420"/>
        <w:rPr>
          <w:rFonts w:cs="宋体"/>
          <w:color w:val="000000" w:themeColor="text1"/>
        </w:rPr>
      </w:pPr>
    </w:p>
    <w:p w14:paraId="2FF5430F" w14:textId="77777777" w:rsidR="00201CA1" w:rsidRDefault="00201CA1" w:rsidP="00E12D8F">
      <w:pPr>
        <w:spacing w:line="360" w:lineRule="auto"/>
        <w:ind w:firstLine="420"/>
        <w:rPr>
          <w:rFonts w:cs="宋体"/>
          <w:color w:val="000000" w:themeColor="text1"/>
        </w:rPr>
      </w:pPr>
    </w:p>
    <w:p w14:paraId="61F6A32B" w14:textId="746709F0" w:rsidR="00BA6B63" w:rsidRPr="00B903BA" w:rsidRDefault="00BA6B63" w:rsidP="00E12D8F">
      <w:pPr>
        <w:spacing w:line="360" w:lineRule="auto"/>
        <w:ind w:firstLine="420"/>
        <w:rPr>
          <w:rFonts w:cs="宋体"/>
          <w:color w:val="000000" w:themeColor="text1"/>
        </w:rPr>
      </w:pPr>
      <w:r w:rsidRPr="00B903BA">
        <w:rPr>
          <w:rFonts w:cs="宋体" w:hint="eastAsia"/>
          <w:color w:val="000000" w:themeColor="text1"/>
        </w:rPr>
        <w:lastRenderedPageBreak/>
        <w:t>材料</w:t>
      </w:r>
      <w:r w:rsidRPr="00B903BA">
        <w:rPr>
          <w:rFonts w:cs="宋体" w:hint="eastAsia"/>
          <w:color w:val="000000" w:themeColor="text1"/>
        </w:rPr>
        <w:t>2</w:t>
      </w:r>
      <w:r w:rsidRPr="00B903BA">
        <w:rPr>
          <w:rFonts w:cs="宋体" w:hint="eastAsia"/>
          <w:color w:val="000000" w:themeColor="text1"/>
        </w:rPr>
        <w:t>：下面分别是</w:t>
      </w:r>
      <w:r w:rsidRPr="00B903BA">
        <w:rPr>
          <w:rFonts w:cs="宋体" w:hint="eastAsia"/>
          <w:color w:val="000000" w:themeColor="text1"/>
        </w:rPr>
        <w:t>2019</w:t>
      </w:r>
      <w:r w:rsidRPr="00B903BA">
        <w:rPr>
          <w:rFonts w:cs="宋体" w:hint="eastAsia"/>
          <w:color w:val="000000" w:themeColor="text1"/>
        </w:rPr>
        <w:t>年、</w:t>
      </w:r>
      <w:r w:rsidRPr="00B903BA">
        <w:rPr>
          <w:rFonts w:cs="宋体" w:hint="eastAsia"/>
          <w:color w:val="000000" w:themeColor="text1"/>
        </w:rPr>
        <w:t>2020</w:t>
      </w:r>
      <w:r w:rsidRPr="00B903BA">
        <w:rPr>
          <w:rFonts w:cs="宋体" w:hint="eastAsia"/>
          <w:color w:val="000000" w:themeColor="text1"/>
        </w:rPr>
        <w:t>年全国居民人均消费支出及其构成。</w:t>
      </w:r>
    </w:p>
    <w:p w14:paraId="4DDE81EF" w14:textId="77777777" w:rsidR="00BA6B63" w:rsidRPr="00B903BA" w:rsidRDefault="00BA6B63" w:rsidP="00E12D8F">
      <w:pPr>
        <w:spacing w:line="360" w:lineRule="auto"/>
        <w:ind w:firstLine="420"/>
        <w:jc w:val="center"/>
        <w:rPr>
          <w:rFonts w:cs="宋体"/>
          <w:color w:val="000000" w:themeColor="text1"/>
        </w:rPr>
      </w:pPr>
      <w:r w:rsidRPr="00B903BA">
        <w:rPr>
          <w:noProof/>
          <w:color w:val="000000" w:themeColor="text1"/>
        </w:rPr>
        <w:drawing>
          <wp:inline distT="0" distB="0" distL="0" distR="0" wp14:anchorId="261A9C63" wp14:editId="65EE5416">
            <wp:extent cx="3374136" cy="2572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4414" cy="2587578"/>
                    </a:xfrm>
                    <a:prstGeom prst="rect">
                      <a:avLst/>
                    </a:prstGeom>
                  </pic:spPr>
                </pic:pic>
              </a:graphicData>
            </a:graphic>
          </wp:inline>
        </w:drawing>
      </w:r>
    </w:p>
    <w:p w14:paraId="6C2B9B71" w14:textId="77777777" w:rsidR="00BA6B63" w:rsidRPr="00B903BA" w:rsidRDefault="00BA6B63" w:rsidP="00E12D8F">
      <w:pPr>
        <w:spacing w:line="360" w:lineRule="auto"/>
        <w:ind w:firstLine="420"/>
        <w:jc w:val="center"/>
        <w:rPr>
          <w:rFonts w:cs="宋体"/>
          <w:color w:val="000000" w:themeColor="text1"/>
        </w:rPr>
      </w:pPr>
      <w:r w:rsidRPr="00B903BA">
        <w:rPr>
          <w:rFonts w:cs="宋体" w:hint="eastAsia"/>
          <w:color w:val="000000" w:themeColor="text1"/>
        </w:rPr>
        <w:t>图</w:t>
      </w:r>
      <w:r w:rsidRPr="00B903BA">
        <w:rPr>
          <w:rFonts w:cs="宋体" w:hint="eastAsia"/>
          <w:color w:val="000000" w:themeColor="text1"/>
        </w:rPr>
        <w:t>3 2019</w:t>
      </w:r>
      <w:r w:rsidRPr="00B903BA">
        <w:rPr>
          <w:rFonts w:cs="宋体" w:hint="eastAsia"/>
          <w:color w:val="000000" w:themeColor="text1"/>
        </w:rPr>
        <w:t>年全国居民人均消费支出及其构成</w:t>
      </w:r>
    </w:p>
    <w:p w14:paraId="5FF73449" w14:textId="77777777" w:rsidR="00BA6B63" w:rsidRPr="00B903BA" w:rsidRDefault="00BA6B63" w:rsidP="00E12D8F">
      <w:pPr>
        <w:spacing w:line="360" w:lineRule="auto"/>
        <w:ind w:firstLine="420"/>
        <w:jc w:val="center"/>
        <w:rPr>
          <w:rFonts w:cs="宋体"/>
          <w:color w:val="000000" w:themeColor="text1"/>
        </w:rPr>
      </w:pPr>
      <w:r w:rsidRPr="00B903BA">
        <w:rPr>
          <w:noProof/>
          <w:color w:val="000000" w:themeColor="text1"/>
        </w:rPr>
        <w:drawing>
          <wp:inline distT="0" distB="0" distL="0" distR="0" wp14:anchorId="031CACD5" wp14:editId="7E1F1CE0">
            <wp:extent cx="3552669" cy="254913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5460" cy="2558314"/>
                    </a:xfrm>
                    <a:prstGeom prst="rect">
                      <a:avLst/>
                    </a:prstGeom>
                  </pic:spPr>
                </pic:pic>
              </a:graphicData>
            </a:graphic>
          </wp:inline>
        </w:drawing>
      </w:r>
    </w:p>
    <w:p w14:paraId="299DC6A3" w14:textId="77777777" w:rsidR="00BA6B63" w:rsidRPr="00B903BA" w:rsidRDefault="00BA6B63" w:rsidP="00E12D8F">
      <w:pPr>
        <w:spacing w:line="360" w:lineRule="auto"/>
        <w:ind w:firstLine="420"/>
        <w:jc w:val="center"/>
        <w:rPr>
          <w:rFonts w:cs="宋体"/>
          <w:color w:val="000000" w:themeColor="text1"/>
        </w:rPr>
      </w:pPr>
      <w:r w:rsidRPr="00B903BA">
        <w:rPr>
          <w:rFonts w:cs="宋体" w:hint="eastAsia"/>
          <w:color w:val="000000" w:themeColor="text1"/>
        </w:rPr>
        <w:t>图</w:t>
      </w:r>
      <w:r w:rsidRPr="00B903BA">
        <w:rPr>
          <w:rFonts w:cs="宋体" w:hint="eastAsia"/>
          <w:color w:val="000000" w:themeColor="text1"/>
        </w:rPr>
        <w:t>4 2020</w:t>
      </w:r>
      <w:r w:rsidRPr="00B903BA">
        <w:rPr>
          <w:rFonts w:cs="宋体" w:hint="eastAsia"/>
          <w:color w:val="000000" w:themeColor="text1"/>
        </w:rPr>
        <w:t>年全国居民人均消费支出及其构成</w:t>
      </w:r>
    </w:p>
    <w:p w14:paraId="24DA2732"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根据材料回答以下问题：</w:t>
      </w:r>
    </w:p>
    <w:p w14:paraId="601E63AE"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1.根据材料1，说明2019年、2020年该省的居民消费价格月度同比涨跌幅度情况。</w:t>
      </w:r>
    </w:p>
    <w:p w14:paraId="08E30519"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要求：全面、准确，不超过150字。</w:t>
      </w:r>
    </w:p>
    <w:p w14:paraId="5E792D5C" w14:textId="77777777" w:rsidR="000459EC" w:rsidRDefault="000459EC" w:rsidP="00E12D8F">
      <w:pPr>
        <w:spacing w:line="360" w:lineRule="auto"/>
        <w:ind w:firstLine="420"/>
        <w:rPr>
          <w:rFonts w:ascii="楷体" w:eastAsia="楷体" w:hAnsi="楷体" w:cs="宋体"/>
          <w:color w:val="000000" w:themeColor="text1"/>
        </w:rPr>
      </w:pPr>
    </w:p>
    <w:p w14:paraId="1DC3AE7B" w14:textId="77777777" w:rsidR="000459EC" w:rsidRDefault="000459EC" w:rsidP="00E12D8F">
      <w:pPr>
        <w:spacing w:line="360" w:lineRule="auto"/>
        <w:ind w:firstLine="420"/>
        <w:rPr>
          <w:rFonts w:ascii="楷体" w:eastAsia="楷体" w:hAnsi="楷体" w:cs="宋体"/>
          <w:color w:val="000000" w:themeColor="text1"/>
        </w:rPr>
      </w:pPr>
    </w:p>
    <w:p w14:paraId="3E98D6C5" w14:textId="77777777" w:rsidR="000459EC" w:rsidRDefault="000459EC" w:rsidP="00E12D8F">
      <w:pPr>
        <w:spacing w:line="360" w:lineRule="auto"/>
        <w:ind w:firstLine="420"/>
        <w:rPr>
          <w:rFonts w:ascii="楷体" w:eastAsia="楷体" w:hAnsi="楷体" w:cs="宋体"/>
          <w:color w:val="000000" w:themeColor="text1"/>
        </w:rPr>
      </w:pPr>
    </w:p>
    <w:p w14:paraId="6AE66173" w14:textId="77777777" w:rsidR="000459EC" w:rsidRDefault="000459EC" w:rsidP="00E12D8F">
      <w:pPr>
        <w:spacing w:line="360" w:lineRule="auto"/>
        <w:ind w:firstLine="420"/>
        <w:rPr>
          <w:rFonts w:ascii="楷体" w:eastAsia="楷体" w:hAnsi="楷体" w:cs="宋体"/>
          <w:color w:val="000000" w:themeColor="text1"/>
        </w:rPr>
      </w:pPr>
    </w:p>
    <w:p w14:paraId="05F30147" w14:textId="0874261A"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2.根据材料2，说明2020年全国居民人均消费支出的同比变化情况。</w:t>
      </w:r>
    </w:p>
    <w:p w14:paraId="5684BA0A" w14:textId="77777777" w:rsidR="00BA6B63" w:rsidRPr="00B903BA" w:rsidRDefault="00BA6B63" w:rsidP="00E12D8F">
      <w:pPr>
        <w:spacing w:line="360" w:lineRule="auto"/>
        <w:ind w:firstLine="420"/>
        <w:rPr>
          <w:rFonts w:asciiTheme="minorEastAsia" w:eastAsiaTheme="minorEastAsia" w:hAnsiTheme="minorEastAsia" w:cs="宋体"/>
          <w:color w:val="000000" w:themeColor="text1"/>
        </w:rPr>
      </w:pPr>
      <w:r w:rsidRPr="00B903BA">
        <w:rPr>
          <w:rFonts w:asciiTheme="minorEastAsia" w:eastAsiaTheme="minorEastAsia" w:hAnsiTheme="minorEastAsia" w:cs="宋体" w:hint="eastAsia"/>
          <w:color w:val="000000" w:themeColor="text1"/>
        </w:rPr>
        <w:t>要求：简明扼要，不超过75字。</w:t>
      </w:r>
    </w:p>
    <w:p w14:paraId="52B7663A" w14:textId="77777777" w:rsidR="000459EC" w:rsidRDefault="000459EC" w:rsidP="00E12D8F">
      <w:pPr>
        <w:spacing w:line="360" w:lineRule="auto"/>
        <w:ind w:firstLine="420"/>
        <w:rPr>
          <w:rFonts w:ascii="楷体" w:eastAsia="楷体" w:hAnsi="楷体" w:cs="宋体"/>
          <w:color w:val="000000" w:themeColor="text1"/>
        </w:rPr>
      </w:pPr>
    </w:p>
    <w:p w14:paraId="17C04954" w14:textId="77777777" w:rsidR="000459EC" w:rsidRDefault="000459EC" w:rsidP="00E12D8F">
      <w:pPr>
        <w:spacing w:line="360" w:lineRule="auto"/>
        <w:ind w:firstLine="420"/>
        <w:rPr>
          <w:rFonts w:ascii="楷体" w:eastAsia="楷体" w:hAnsi="楷体" w:cs="宋体"/>
          <w:color w:val="000000" w:themeColor="text1"/>
        </w:rPr>
      </w:pPr>
    </w:p>
    <w:p w14:paraId="4644E163" w14:textId="77777777" w:rsidR="000459EC" w:rsidRDefault="000459EC" w:rsidP="00E12D8F">
      <w:pPr>
        <w:spacing w:line="360" w:lineRule="auto"/>
        <w:ind w:firstLine="420"/>
        <w:rPr>
          <w:rFonts w:ascii="楷体" w:eastAsia="楷体" w:hAnsi="楷体" w:cs="宋体"/>
          <w:color w:val="000000" w:themeColor="text1"/>
        </w:rPr>
      </w:pPr>
    </w:p>
    <w:p w14:paraId="746BD7C2" w14:textId="77777777" w:rsidR="000459EC" w:rsidRDefault="000459EC" w:rsidP="00E12D8F">
      <w:pPr>
        <w:spacing w:line="360" w:lineRule="auto"/>
        <w:ind w:firstLine="420"/>
        <w:rPr>
          <w:rFonts w:ascii="楷体" w:eastAsia="楷体" w:hAnsi="楷体" w:cs="宋体"/>
          <w:color w:val="000000" w:themeColor="text1"/>
        </w:rPr>
      </w:pPr>
    </w:p>
    <w:p w14:paraId="23AE0A23" w14:textId="77777777" w:rsidR="000459EC" w:rsidRDefault="000459EC" w:rsidP="00E12D8F">
      <w:pPr>
        <w:spacing w:line="360" w:lineRule="auto"/>
        <w:ind w:firstLine="420"/>
        <w:rPr>
          <w:rFonts w:ascii="楷体" w:eastAsia="楷体" w:hAnsi="楷体" w:cs="宋体"/>
          <w:color w:val="000000" w:themeColor="text1"/>
        </w:rPr>
      </w:pPr>
    </w:p>
    <w:p w14:paraId="48B40571" w14:textId="68411420" w:rsidR="00BA6B63" w:rsidRPr="000459EC" w:rsidRDefault="00BA6B63" w:rsidP="000459EC">
      <w:pPr>
        <w:ind w:left="420" w:firstLineChars="0" w:firstLine="0"/>
      </w:pPr>
      <w:r w:rsidRPr="00B903BA">
        <w:rPr>
          <w:rFonts w:hint="eastAsia"/>
        </w:rPr>
        <w:t>3.</w:t>
      </w:r>
      <w:r w:rsidRPr="00B903BA">
        <w:rPr>
          <w:rFonts w:hint="eastAsia"/>
        </w:rPr>
        <w:t>根据材料</w:t>
      </w:r>
      <w:r w:rsidRPr="00B903BA">
        <w:rPr>
          <w:rFonts w:hint="eastAsia"/>
        </w:rPr>
        <w:t>2</w:t>
      </w:r>
      <w:r w:rsidRPr="00B903BA">
        <w:rPr>
          <w:rFonts w:hint="eastAsia"/>
        </w:rPr>
        <w:t>，</w:t>
      </w:r>
      <w:r w:rsidRPr="00B903BA">
        <w:rPr>
          <w:rFonts w:hint="eastAsia"/>
        </w:rPr>
        <w:t>2020</w:t>
      </w:r>
      <w:r w:rsidRPr="00B903BA">
        <w:rPr>
          <w:rFonts w:hint="eastAsia"/>
        </w:rPr>
        <w:t>年相比</w:t>
      </w:r>
      <w:r w:rsidRPr="00B903BA">
        <w:rPr>
          <w:rFonts w:hint="eastAsia"/>
        </w:rPr>
        <w:t>2019</w:t>
      </w:r>
      <w:r w:rsidRPr="00B903BA">
        <w:rPr>
          <w:rFonts w:hint="eastAsia"/>
        </w:rPr>
        <w:t>年，人均消费支出总费用是升高了还是降低了？并分析产生这种情况可能的原因。</w:t>
      </w:r>
    </w:p>
    <w:p w14:paraId="5AFC59F5" w14:textId="77777777" w:rsidR="000459EC" w:rsidRDefault="000459EC">
      <w:pPr>
        <w:widowControl/>
        <w:spacing w:line="240" w:lineRule="auto"/>
        <w:ind w:firstLineChars="0" w:firstLine="0"/>
        <w:jc w:val="left"/>
        <w:rPr>
          <w:rFonts w:cstheme="majorBidi"/>
          <w:b/>
          <w:bCs/>
          <w:color w:val="000000" w:themeColor="text1"/>
          <w:sz w:val="28"/>
          <w:szCs w:val="28"/>
        </w:rPr>
      </w:pPr>
      <w:r>
        <w:rPr>
          <w:color w:val="000000" w:themeColor="text1"/>
        </w:rPr>
        <w:br w:type="page"/>
      </w:r>
    </w:p>
    <w:p w14:paraId="68F976AF" w14:textId="0AF7AEDF" w:rsidR="00BA6B63" w:rsidRPr="00B903BA" w:rsidRDefault="00BA6B63" w:rsidP="00E12D8F">
      <w:pPr>
        <w:pStyle w:val="4"/>
        <w:spacing w:line="360" w:lineRule="auto"/>
        <w:rPr>
          <w:color w:val="000000" w:themeColor="text1"/>
        </w:rPr>
      </w:pPr>
      <w:bookmarkStart w:id="29" w:name="_Toc83926757"/>
      <w:r w:rsidRPr="00B903BA">
        <w:rPr>
          <w:rFonts w:hint="eastAsia"/>
          <w:color w:val="000000" w:themeColor="text1"/>
        </w:rPr>
        <w:lastRenderedPageBreak/>
        <w:t>（二）农民工进城务工</w:t>
      </w:r>
      <w:bookmarkEnd w:id="29"/>
    </w:p>
    <w:p w14:paraId="454B0139" w14:textId="77777777" w:rsidR="00BA6B63" w:rsidRPr="00B903BA" w:rsidRDefault="00BA6B63" w:rsidP="00E12D8F">
      <w:pPr>
        <w:spacing w:line="360" w:lineRule="auto"/>
        <w:ind w:firstLine="420"/>
        <w:rPr>
          <w:color w:val="000000" w:themeColor="text1"/>
        </w:rPr>
      </w:pPr>
      <w:r w:rsidRPr="00B903BA">
        <w:rPr>
          <w:color w:val="000000" w:themeColor="text1"/>
        </w:rPr>
        <w:t>科技实务题：请根据给定材料，按照每道题的要求在答题</w:t>
      </w:r>
      <w:proofErr w:type="gramStart"/>
      <w:r w:rsidRPr="00B903BA">
        <w:rPr>
          <w:color w:val="000000" w:themeColor="text1"/>
        </w:rPr>
        <w:t>卡相应</w:t>
      </w:r>
      <w:proofErr w:type="gramEnd"/>
      <w:r w:rsidRPr="00B903BA">
        <w:rPr>
          <w:color w:val="000000" w:themeColor="text1"/>
        </w:rPr>
        <w:t>位置作答。</w:t>
      </w:r>
    </w:p>
    <w:p w14:paraId="697AC5E4" w14:textId="77777777" w:rsidR="00BA6B63" w:rsidRPr="00B903BA" w:rsidRDefault="00BA6B63" w:rsidP="00E12D8F">
      <w:pPr>
        <w:spacing w:line="360" w:lineRule="auto"/>
        <w:ind w:firstLine="420"/>
        <w:rPr>
          <w:color w:val="000000" w:themeColor="text1"/>
        </w:rPr>
      </w:pPr>
      <w:r w:rsidRPr="00B903BA">
        <w:rPr>
          <w:color w:val="000000" w:themeColor="text1"/>
        </w:rPr>
        <w:t>材料</w:t>
      </w:r>
      <w:r w:rsidRPr="00B903BA">
        <w:rPr>
          <w:rFonts w:hint="eastAsia"/>
          <w:color w:val="000000" w:themeColor="text1"/>
        </w:rPr>
        <w:t>1</w:t>
      </w:r>
      <w:r w:rsidRPr="00B903BA">
        <w:rPr>
          <w:rFonts w:hint="eastAsia"/>
          <w:color w:val="000000" w:themeColor="text1"/>
        </w:rPr>
        <w:t>：</w:t>
      </w:r>
    </w:p>
    <w:p w14:paraId="2606A208" w14:textId="77777777" w:rsidR="00BA6B63" w:rsidRPr="00B903BA" w:rsidRDefault="00BA6B63" w:rsidP="00E12D8F">
      <w:pPr>
        <w:spacing w:line="360" w:lineRule="auto"/>
        <w:ind w:firstLine="420"/>
        <w:rPr>
          <w:color w:val="000000" w:themeColor="text1"/>
        </w:rPr>
      </w:pPr>
      <w:r w:rsidRPr="00B903BA">
        <w:rPr>
          <w:rFonts w:hint="eastAsia"/>
          <w:color w:val="000000" w:themeColor="text1"/>
        </w:rPr>
        <w:t>从输出地看，东部地区农民工</w:t>
      </w:r>
      <w:r w:rsidRPr="00B903BA">
        <w:rPr>
          <w:rFonts w:hint="eastAsia"/>
          <w:color w:val="000000" w:themeColor="text1"/>
        </w:rPr>
        <w:t>10400</w:t>
      </w:r>
      <w:r w:rsidRPr="00B903BA">
        <w:rPr>
          <w:rFonts w:hint="eastAsia"/>
          <w:color w:val="000000" w:themeColor="text1"/>
        </w:rPr>
        <w:t>万人，比上年增加</w:t>
      </w:r>
      <w:r w:rsidRPr="00B903BA">
        <w:rPr>
          <w:rFonts w:hint="eastAsia"/>
          <w:color w:val="000000" w:themeColor="text1"/>
        </w:rPr>
        <w:t>100</w:t>
      </w:r>
      <w:r w:rsidRPr="00B903BA">
        <w:rPr>
          <w:rFonts w:hint="eastAsia"/>
          <w:color w:val="000000" w:themeColor="text1"/>
        </w:rPr>
        <w:t>万人，增长</w:t>
      </w:r>
      <w:r w:rsidRPr="00B903BA">
        <w:rPr>
          <w:rFonts w:hint="eastAsia"/>
          <w:color w:val="000000" w:themeColor="text1"/>
        </w:rPr>
        <w:t>1%</w:t>
      </w:r>
      <w:r w:rsidRPr="00B903BA">
        <w:rPr>
          <w:rFonts w:hint="eastAsia"/>
          <w:color w:val="000000" w:themeColor="text1"/>
        </w:rPr>
        <w:t>，占农民工总量的</w:t>
      </w:r>
      <w:r w:rsidRPr="00B903BA">
        <w:rPr>
          <w:rFonts w:hint="eastAsia"/>
          <w:color w:val="000000" w:themeColor="text1"/>
        </w:rPr>
        <w:t>36.9%</w:t>
      </w:r>
      <w:r w:rsidRPr="00B903BA">
        <w:rPr>
          <w:rFonts w:hint="eastAsia"/>
          <w:color w:val="000000" w:themeColor="text1"/>
        </w:rPr>
        <w:t>；中部地区农民工</w:t>
      </w:r>
      <w:r w:rsidRPr="00B903BA">
        <w:rPr>
          <w:rFonts w:hint="eastAsia"/>
          <w:color w:val="000000" w:themeColor="text1"/>
        </w:rPr>
        <w:t>9279</w:t>
      </w:r>
      <w:r w:rsidRPr="00B903BA">
        <w:rPr>
          <w:rFonts w:hint="eastAsia"/>
          <w:color w:val="000000" w:themeColor="text1"/>
        </w:rPr>
        <w:t>万人，比上年增加</w:t>
      </w:r>
      <w:r w:rsidRPr="00B903BA">
        <w:rPr>
          <w:rFonts w:hint="eastAsia"/>
          <w:color w:val="000000" w:themeColor="text1"/>
        </w:rPr>
        <w:t>105</w:t>
      </w:r>
      <w:r w:rsidRPr="00B903BA">
        <w:rPr>
          <w:rFonts w:hint="eastAsia"/>
          <w:color w:val="000000" w:themeColor="text1"/>
        </w:rPr>
        <w:t>万人，增长</w:t>
      </w:r>
      <w:r w:rsidRPr="00B903BA">
        <w:rPr>
          <w:rFonts w:hint="eastAsia"/>
          <w:color w:val="000000" w:themeColor="text1"/>
        </w:rPr>
        <w:t>1.1%</w:t>
      </w:r>
      <w:r w:rsidRPr="00B903BA">
        <w:rPr>
          <w:rFonts w:hint="eastAsia"/>
          <w:color w:val="000000" w:themeColor="text1"/>
        </w:rPr>
        <w:t>，占农民工总量的</w:t>
      </w:r>
      <w:r w:rsidRPr="00B903BA">
        <w:rPr>
          <w:rFonts w:hint="eastAsia"/>
          <w:color w:val="000000" w:themeColor="text1"/>
        </w:rPr>
        <w:t>32.9%</w:t>
      </w:r>
      <w:r w:rsidRPr="00B903BA">
        <w:rPr>
          <w:rFonts w:hint="eastAsia"/>
          <w:color w:val="000000" w:themeColor="text1"/>
        </w:rPr>
        <w:t>；西部地区农民工</w:t>
      </w:r>
      <w:r w:rsidRPr="00B903BA">
        <w:rPr>
          <w:rFonts w:hint="eastAsia"/>
          <w:color w:val="000000" w:themeColor="text1"/>
        </w:rPr>
        <w:t>7563</w:t>
      </w:r>
      <w:r w:rsidRPr="00B903BA">
        <w:rPr>
          <w:rFonts w:hint="eastAsia"/>
          <w:color w:val="000000" w:themeColor="text1"/>
        </w:rPr>
        <w:t>万人，比上年增加</w:t>
      </w:r>
      <w:r w:rsidRPr="00B903BA">
        <w:rPr>
          <w:rFonts w:hint="eastAsia"/>
          <w:color w:val="000000" w:themeColor="text1"/>
        </w:rPr>
        <w:t>185</w:t>
      </w:r>
      <w:r w:rsidRPr="00B903BA">
        <w:rPr>
          <w:rFonts w:hint="eastAsia"/>
          <w:color w:val="000000" w:themeColor="text1"/>
        </w:rPr>
        <w:t>万人，增长</w:t>
      </w:r>
      <w:r w:rsidRPr="00B903BA">
        <w:rPr>
          <w:rFonts w:hint="eastAsia"/>
          <w:color w:val="000000" w:themeColor="text1"/>
        </w:rPr>
        <w:t>2.5%</w:t>
      </w:r>
      <w:r w:rsidRPr="00B903BA">
        <w:rPr>
          <w:rFonts w:hint="eastAsia"/>
          <w:color w:val="000000" w:themeColor="text1"/>
        </w:rPr>
        <w:t>，占农民工总量的</w:t>
      </w:r>
      <w:r w:rsidRPr="00B903BA">
        <w:rPr>
          <w:rFonts w:hint="eastAsia"/>
          <w:color w:val="000000" w:themeColor="text1"/>
        </w:rPr>
        <w:t>26.9%</w:t>
      </w:r>
      <w:r w:rsidRPr="00B903BA">
        <w:rPr>
          <w:rFonts w:hint="eastAsia"/>
          <w:color w:val="000000" w:themeColor="text1"/>
        </w:rPr>
        <w:t>；东北地区农民工</w:t>
      </w:r>
      <w:r w:rsidRPr="00B903BA">
        <w:rPr>
          <w:rFonts w:hint="eastAsia"/>
          <w:color w:val="000000" w:themeColor="text1"/>
        </w:rPr>
        <w:t>929</w:t>
      </w:r>
      <w:r w:rsidRPr="00B903BA">
        <w:rPr>
          <w:rFonts w:hint="eastAsia"/>
          <w:color w:val="000000" w:themeColor="text1"/>
        </w:rPr>
        <w:t>万人，比上年增加</w:t>
      </w:r>
      <w:r w:rsidRPr="00B903BA">
        <w:rPr>
          <w:rFonts w:hint="eastAsia"/>
          <w:color w:val="000000" w:themeColor="text1"/>
        </w:rPr>
        <w:t>34</w:t>
      </w:r>
      <w:r w:rsidRPr="00B903BA">
        <w:rPr>
          <w:rFonts w:hint="eastAsia"/>
          <w:color w:val="000000" w:themeColor="text1"/>
        </w:rPr>
        <w:t>万人，增长</w:t>
      </w:r>
      <w:r w:rsidRPr="00B903BA">
        <w:rPr>
          <w:rFonts w:hint="eastAsia"/>
          <w:color w:val="000000" w:themeColor="text1"/>
        </w:rPr>
        <w:t>3.8%</w:t>
      </w:r>
      <w:r w:rsidRPr="00B903BA">
        <w:rPr>
          <w:rFonts w:hint="eastAsia"/>
          <w:color w:val="000000" w:themeColor="text1"/>
        </w:rPr>
        <w:t>，占农民工总量的</w:t>
      </w:r>
      <w:r w:rsidRPr="00B903BA">
        <w:rPr>
          <w:rFonts w:hint="eastAsia"/>
          <w:color w:val="000000" w:themeColor="text1"/>
        </w:rPr>
        <w:t>3.3%</w:t>
      </w:r>
      <w:r w:rsidRPr="00B903BA">
        <w:rPr>
          <w:rFonts w:hint="eastAsia"/>
          <w:color w:val="000000" w:themeColor="text1"/>
        </w:rPr>
        <w:t>。西部地区农民工人数增长快于其他地区，西部地区农民工增量占新增农民工的</w:t>
      </w:r>
      <w:r w:rsidRPr="00B903BA">
        <w:rPr>
          <w:rFonts w:hint="eastAsia"/>
          <w:color w:val="000000" w:themeColor="text1"/>
        </w:rPr>
        <w:t>43.6%</w:t>
      </w:r>
      <w:r w:rsidRPr="00B903BA">
        <w:rPr>
          <w:rFonts w:hint="eastAsia"/>
          <w:color w:val="000000" w:themeColor="text1"/>
        </w:rPr>
        <w:t>。</w:t>
      </w:r>
    </w:p>
    <w:p w14:paraId="6782DD74" w14:textId="77777777" w:rsidR="00BA6B63" w:rsidRPr="00B903BA" w:rsidRDefault="00BA6B63" w:rsidP="00E12D8F">
      <w:pPr>
        <w:spacing w:line="360" w:lineRule="auto"/>
        <w:ind w:firstLine="420"/>
        <w:rPr>
          <w:color w:val="000000" w:themeColor="text1"/>
        </w:rPr>
      </w:pPr>
      <w:r w:rsidRPr="00B903BA">
        <w:rPr>
          <w:rFonts w:hint="eastAsia"/>
          <w:color w:val="000000" w:themeColor="text1"/>
        </w:rPr>
        <w:t>从输入地看，在东部地区务工农民工</w:t>
      </w:r>
      <w:r w:rsidRPr="00B903BA">
        <w:rPr>
          <w:rFonts w:hint="eastAsia"/>
          <w:color w:val="000000" w:themeColor="text1"/>
        </w:rPr>
        <w:t>15960</w:t>
      </w:r>
      <w:r w:rsidRPr="00B903BA">
        <w:rPr>
          <w:rFonts w:hint="eastAsia"/>
          <w:color w:val="000000" w:themeColor="text1"/>
        </w:rPr>
        <w:t>万人，比上年减少</w:t>
      </w:r>
      <w:r w:rsidRPr="00B903BA">
        <w:rPr>
          <w:rFonts w:hint="eastAsia"/>
          <w:color w:val="000000" w:themeColor="text1"/>
        </w:rPr>
        <w:t>48</w:t>
      </w:r>
      <w:r w:rsidRPr="00B903BA">
        <w:rPr>
          <w:rFonts w:hint="eastAsia"/>
          <w:color w:val="000000" w:themeColor="text1"/>
        </w:rPr>
        <w:t>万人，下降</w:t>
      </w:r>
      <w:r w:rsidRPr="00B903BA">
        <w:rPr>
          <w:rFonts w:hint="eastAsia"/>
          <w:color w:val="000000" w:themeColor="text1"/>
        </w:rPr>
        <w:t>0.3%</w:t>
      </w:r>
      <w:r w:rsidRPr="00B903BA">
        <w:rPr>
          <w:rFonts w:hint="eastAsia"/>
          <w:color w:val="000000" w:themeColor="text1"/>
        </w:rPr>
        <w:t>，占农民工总量的</w:t>
      </w:r>
      <w:r w:rsidRPr="00B903BA">
        <w:rPr>
          <w:rFonts w:hint="eastAsia"/>
          <w:color w:val="000000" w:themeColor="text1"/>
        </w:rPr>
        <w:t>56.7%</w:t>
      </w:r>
      <w:r w:rsidRPr="00B903BA">
        <w:rPr>
          <w:rFonts w:hint="eastAsia"/>
          <w:color w:val="000000" w:themeColor="text1"/>
        </w:rPr>
        <w:t>；在中部地区务工农民工</w:t>
      </w:r>
      <w:r w:rsidRPr="00B903BA">
        <w:rPr>
          <w:rFonts w:hint="eastAsia"/>
          <w:color w:val="000000" w:themeColor="text1"/>
        </w:rPr>
        <w:t>5746</w:t>
      </w:r>
      <w:r w:rsidRPr="00B903BA">
        <w:rPr>
          <w:rFonts w:hint="eastAsia"/>
          <w:color w:val="000000" w:themeColor="text1"/>
        </w:rPr>
        <w:t>万人，比上年增加</w:t>
      </w:r>
      <w:r w:rsidRPr="00B903BA">
        <w:rPr>
          <w:rFonts w:hint="eastAsia"/>
          <w:color w:val="000000" w:themeColor="text1"/>
        </w:rPr>
        <w:t>147</w:t>
      </w:r>
      <w:r w:rsidRPr="00B903BA">
        <w:rPr>
          <w:rFonts w:hint="eastAsia"/>
          <w:color w:val="000000" w:themeColor="text1"/>
        </w:rPr>
        <w:t>万人，增长</w:t>
      </w:r>
      <w:r w:rsidRPr="00B903BA">
        <w:rPr>
          <w:rFonts w:hint="eastAsia"/>
          <w:color w:val="000000" w:themeColor="text1"/>
        </w:rPr>
        <w:t>2.6%</w:t>
      </w:r>
      <w:r w:rsidRPr="00B903BA">
        <w:rPr>
          <w:rFonts w:hint="eastAsia"/>
          <w:color w:val="000000" w:themeColor="text1"/>
        </w:rPr>
        <w:t>，占农民工总量的</w:t>
      </w:r>
      <w:r w:rsidRPr="00B903BA">
        <w:rPr>
          <w:rFonts w:hint="eastAsia"/>
          <w:color w:val="000000" w:themeColor="text1"/>
        </w:rPr>
        <w:t>20.4%</w:t>
      </w:r>
      <w:r w:rsidRPr="00B903BA">
        <w:rPr>
          <w:rFonts w:hint="eastAsia"/>
          <w:color w:val="000000" w:themeColor="text1"/>
        </w:rPr>
        <w:t>；在西部地区务工农民工</w:t>
      </w:r>
      <w:r w:rsidRPr="00B903BA">
        <w:rPr>
          <w:rFonts w:hint="eastAsia"/>
          <w:color w:val="000000" w:themeColor="text1"/>
        </w:rPr>
        <w:t>5484</w:t>
      </w:r>
      <w:r w:rsidRPr="00B903BA">
        <w:rPr>
          <w:rFonts w:hint="eastAsia"/>
          <w:color w:val="000000" w:themeColor="text1"/>
        </w:rPr>
        <w:t>万人，比上年增加</w:t>
      </w:r>
      <w:r w:rsidRPr="00B903BA">
        <w:rPr>
          <w:rFonts w:hint="eastAsia"/>
          <w:color w:val="000000" w:themeColor="text1"/>
        </w:rPr>
        <w:t>275</w:t>
      </w:r>
      <w:r w:rsidRPr="00B903BA">
        <w:rPr>
          <w:rFonts w:hint="eastAsia"/>
          <w:color w:val="000000" w:themeColor="text1"/>
        </w:rPr>
        <w:t>万人，增长</w:t>
      </w:r>
      <w:r w:rsidRPr="00B903BA">
        <w:rPr>
          <w:rFonts w:hint="eastAsia"/>
          <w:color w:val="000000" w:themeColor="text1"/>
        </w:rPr>
        <w:t>5.3%</w:t>
      </w:r>
      <w:r w:rsidRPr="00B903BA">
        <w:rPr>
          <w:rFonts w:hint="eastAsia"/>
          <w:color w:val="000000" w:themeColor="text1"/>
        </w:rPr>
        <w:t>，占农民工总量的</w:t>
      </w:r>
      <w:r w:rsidRPr="00B903BA">
        <w:rPr>
          <w:rFonts w:hint="eastAsia"/>
          <w:color w:val="000000" w:themeColor="text1"/>
        </w:rPr>
        <w:t>19.5%</w:t>
      </w:r>
      <w:r w:rsidRPr="00B903BA">
        <w:rPr>
          <w:rFonts w:hint="eastAsia"/>
          <w:color w:val="000000" w:themeColor="text1"/>
        </w:rPr>
        <w:t>；在东北地区务工农民工</w:t>
      </w:r>
      <w:r w:rsidRPr="00B903BA">
        <w:rPr>
          <w:rFonts w:hint="eastAsia"/>
          <w:color w:val="000000" w:themeColor="text1"/>
        </w:rPr>
        <w:t>904</w:t>
      </w:r>
      <w:r w:rsidRPr="00B903BA">
        <w:rPr>
          <w:rFonts w:hint="eastAsia"/>
          <w:color w:val="000000" w:themeColor="text1"/>
        </w:rPr>
        <w:t>万人，比上年增加</w:t>
      </w:r>
      <w:r w:rsidRPr="00B903BA">
        <w:rPr>
          <w:rFonts w:hint="eastAsia"/>
          <w:color w:val="000000" w:themeColor="text1"/>
        </w:rPr>
        <w:t>45</w:t>
      </w:r>
      <w:r w:rsidRPr="00B903BA">
        <w:rPr>
          <w:rFonts w:hint="eastAsia"/>
          <w:color w:val="000000" w:themeColor="text1"/>
        </w:rPr>
        <w:t>万人，增长</w:t>
      </w:r>
      <w:r w:rsidRPr="00B903BA">
        <w:rPr>
          <w:rFonts w:hint="eastAsia"/>
          <w:color w:val="000000" w:themeColor="text1"/>
        </w:rPr>
        <w:t>5.2%</w:t>
      </w:r>
      <w:r w:rsidRPr="00B903BA">
        <w:rPr>
          <w:rFonts w:hint="eastAsia"/>
          <w:color w:val="000000" w:themeColor="text1"/>
        </w:rPr>
        <w:t>，占农民工总量的</w:t>
      </w:r>
      <w:r w:rsidRPr="00B903BA">
        <w:rPr>
          <w:rFonts w:hint="eastAsia"/>
          <w:color w:val="000000" w:themeColor="text1"/>
        </w:rPr>
        <w:t>3.2%</w:t>
      </w:r>
      <w:r w:rsidRPr="00B903BA">
        <w:rPr>
          <w:rFonts w:hint="eastAsia"/>
          <w:color w:val="000000" w:themeColor="text1"/>
        </w:rPr>
        <w:t>；在其他地区务工农民工</w:t>
      </w:r>
      <w:r w:rsidRPr="00B903BA">
        <w:rPr>
          <w:color w:val="000000" w:themeColor="text1"/>
        </w:rPr>
        <w:t>77</w:t>
      </w:r>
      <w:r w:rsidRPr="00B903BA">
        <w:rPr>
          <w:rFonts w:hint="eastAsia"/>
          <w:color w:val="000000" w:themeColor="text1"/>
        </w:rPr>
        <w:t>万人，比上年增加</w:t>
      </w:r>
      <w:r w:rsidRPr="00B903BA">
        <w:rPr>
          <w:color w:val="000000" w:themeColor="text1"/>
        </w:rPr>
        <w:t>5</w:t>
      </w:r>
      <w:r w:rsidRPr="00B903BA">
        <w:rPr>
          <w:rFonts w:hint="eastAsia"/>
          <w:color w:val="000000" w:themeColor="text1"/>
        </w:rPr>
        <w:t>万人，增长</w:t>
      </w:r>
      <w:r w:rsidRPr="00B903BA">
        <w:rPr>
          <w:color w:val="000000" w:themeColor="text1"/>
        </w:rPr>
        <w:t>6.9</w:t>
      </w:r>
      <w:r w:rsidRPr="00B903BA">
        <w:rPr>
          <w:rFonts w:hint="eastAsia"/>
          <w:color w:val="000000" w:themeColor="text1"/>
        </w:rPr>
        <w:t>%</w:t>
      </w:r>
      <w:r w:rsidRPr="00B903BA">
        <w:rPr>
          <w:rFonts w:hint="eastAsia"/>
          <w:color w:val="000000" w:themeColor="text1"/>
        </w:rPr>
        <w:t>，占农民工总量的</w:t>
      </w:r>
      <w:r w:rsidRPr="00B903BA">
        <w:rPr>
          <w:rFonts w:hint="eastAsia"/>
          <w:color w:val="000000" w:themeColor="text1"/>
        </w:rPr>
        <w:t>0.</w:t>
      </w:r>
      <w:r w:rsidRPr="00B903BA">
        <w:rPr>
          <w:color w:val="000000" w:themeColor="text1"/>
        </w:rPr>
        <w:t>2</w:t>
      </w:r>
      <w:r w:rsidRPr="00B903BA">
        <w:rPr>
          <w:rFonts w:hint="eastAsia"/>
          <w:color w:val="000000" w:themeColor="text1"/>
        </w:rPr>
        <w:t>%</w:t>
      </w:r>
      <w:r w:rsidRPr="00B903BA">
        <w:rPr>
          <w:rFonts w:hint="eastAsia"/>
          <w:color w:val="000000" w:themeColor="text1"/>
        </w:rPr>
        <w:t>。</w:t>
      </w:r>
    </w:p>
    <w:p w14:paraId="22768F19" w14:textId="77777777" w:rsidR="00BA6B63" w:rsidRPr="00B903BA" w:rsidRDefault="00BA6B63" w:rsidP="00E12D8F">
      <w:pPr>
        <w:spacing w:line="360" w:lineRule="auto"/>
        <w:ind w:firstLine="420"/>
        <w:jc w:val="left"/>
        <w:rPr>
          <w:color w:val="000000" w:themeColor="text1"/>
        </w:rPr>
      </w:pPr>
      <w:r w:rsidRPr="00B903BA">
        <w:rPr>
          <w:color w:val="000000" w:themeColor="text1"/>
        </w:rPr>
        <w:t>材料</w:t>
      </w:r>
      <w:r w:rsidRPr="00B903BA">
        <w:rPr>
          <w:rFonts w:hint="eastAsia"/>
          <w:color w:val="000000" w:themeColor="text1"/>
        </w:rPr>
        <w:t>2</w:t>
      </w:r>
      <w:r w:rsidRPr="00B903BA">
        <w:rPr>
          <w:rFonts w:hint="eastAsia"/>
          <w:color w:val="000000" w:themeColor="text1"/>
        </w:rPr>
        <w:t>：</w:t>
      </w:r>
    </w:p>
    <w:p w14:paraId="395C7166" w14:textId="77777777" w:rsidR="00BA6B63" w:rsidRPr="00B903BA" w:rsidRDefault="00BA6B63" w:rsidP="00E12D8F">
      <w:pPr>
        <w:spacing w:line="360" w:lineRule="auto"/>
        <w:ind w:firstLine="420"/>
        <w:jc w:val="center"/>
        <w:rPr>
          <w:color w:val="000000" w:themeColor="text1"/>
        </w:rPr>
      </w:pPr>
      <w:r w:rsidRPr="00B903BA">
        <w:rPr>
          <w:rFonts w:hint="eastAsia"/>
          <w:color w:val="000000" w:themeColor="text1"/>
        </w:rPr>
        <w:t>表</w:t>
      </w:r>
      <w:r w:rsidRPr="00B903BA">
        <w:rPr>
          <w:rFonts w:hint="eastAsia"/>
          <w:color w:val="000000" w:themeColor="text1"/>
        </w:rPr>
        <w:t xml:space="preserve"> </w:t>
      </w:r>
      <w:r w:rsidRPr="00B903BA">
        <w:rPr>
          <w:color w:val="000000" w:themeColor="text1"/>
        </w:rPr>
        <w:t xml:space="preserve"> </w:t>
      </w:r>
      <w:r w:rsidRPr="00B903BA">
        <w:rPr>
          <w:rFonts w:hint="eastAsia"/>
          <w:color w:val="000000" w:themeColor="text1"/>
        </w:rPr>
        <w:t>农民工进城前后参加培训情况</w:t>
      </w:r>
    </w:p>
    <w:tbl>
      <w:tblPr>
        <w:tblStyle w:val="af7"/>
        <w:tblpPr w:leftFromText="180" w:rightFromText="180" w:vertAnchor="text" w:horzAnchor="margin" w:tblpXSpec="center" w:tblpY="6"/>
        <w:tblW w:w="9131" w:type="dxa"/>
        <w:tblLayout w:type="fixed"/>
        <w:tblLook w:val="04A0" w:firstRow="1" w:lastRow="0" w:firstColumn="1" w:lastColumn="0" w:noHBand="0" w:noVBand="1"/>
      </w:tblPr>
      <w:tblGrid>
        <w:gridCol w:w="851"/>
        <w:gridCol w:w="861"/>
        <w:gridCol w:w="1244"/>
        <w:gridCol w:w="892"/>
        <w:gridCol w:w="1058"/>
        <w:gridCol w:w="1058"/>
        <w:gridCol w:w="791"/>
        <w:gridCol w:w="791"/>
        <w:gridCol w:w="791"/>
        <w:gridCol w:w="794"/>
      </w:tblGrid>
      <w:tr w:rsidR="00BA6B63" w:rsidRPr="00B903BA" w14:paraId="14085CFD" w14:textId="77777777" w:rsidTr="001B78FE">
        <w:trPr>
          <w:trHeight w:val="393"/>
        </w:trPr>
        <w:tc>
          <w:tcPr>
            <w:tcW w:w="1712" w:type="dxa"/>
            <w:gridSpan w:val="2"/>
            <w:vMerge w:val="restart"/>
            <w:vAlign w:val="center"/>
          </w:tcPr>
          <w:p w14:paraId="2A771C30"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分组类别</w:t>
            </w:r>
          </w:p>
        </w:tc>
        <w:tc>
          <w:tcPr>
            <w:tcW w:w="1244" w:type="dxa"/>
            <w:vMerge w:val="restart"/>
            <w:vAlign w:val="center"/>
          </w:tcPr>
          <w:p w14:paraId="368137E0"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进城前未参加培训比例</w:t>
            </w:r>
            <w:r w:rsidRPr="00B903BA">
              <w:rPr>
                <w:rFonts w:hint="eastAsia"/>
                <w:color w:val="000000" w:themeColor="text1"/>
                <w:szCs w:val="21"/>
              </w:rPr>
              <w:t>(</w:t>
            </w:r>
            <w:r w:rsidRPr="00B903BA">
              <w:rPr>
                <w:color w:val="000000" w:themeColor="text1"/>
                <w:szCs w:val="21"/>
              </w:rPr>
              <w:t>%)</w:t>
            </w:r>
          </w:p>
        </w:tc>
        <w:tc>
          <w:tcPr>
            <w:tcW w:w="892" w:type="dxa"/>
            <w:vMerge w:val="restart"/>
            <w:vAlign w:val="center"/>
          </w:tcPr>
          <w:p w14:paraId="16496F6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进城后参加培训比例</w:t>
            </w:r>
            <w:r w:rsidRPr="00B903BA">
              <w:rPr>
                <w:rFonts w:hint="eastAsia"/>
                <w:color w:val="000000" w:themeColor="text1"/>
                <w:szCs w:val="21"/>
              </w:rPr>
              <w:t>(</w:t>
            </w:r>
            <w:r w:rsidRPr="00B903BA">
              <w:rPr>
                <w:color w:val="000000" w:themeColor="text1"/>
                <w:szCs w:val="21"/>
              </w:rPr>
              <w:t>%)</w:t>
            </w:r>
          </w:p>
        </w:tc>
        <w:tc>
          <w:tcPr>
            <w:tcW w:w="1058" w:type="dxa"/>
            <w:vMerge w:val="restart"/>
            <w:vAlign w:val="center"/>
          </w:tcPr>
          <w:p w14:paraId="1A44ADB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进城后参加培训次数</w:t>
            </w:r>
            <w:r w:rsidRPr="00B903BA">
              <w:rPr>
                <w:rFonts w:hint="eastAsia"/>
                <w:color w:val="000000" w:themeColor="text1"/>
                <w:szCs w:val="21"/>
              </w:rPr>
              <w:t>(</w:t>
            </w:r>
            <w:r w:rsidRPr="00B903BA">
              <w:rPr>
                <w:color w:val="000000" w:themeColor="text1"/>
                <w:szCs w:val="21"/>
              </w:rPr>
              <w:t>次</w:t>
            </w:r>
            <w:r w:rsidRPr="00B903BA">
              <w:rPr>
                <w:color w:val="000000" w:themeColor="text1"/>
                <w:szCs w:val="21"/>
              </w:rPr>
              <w:t>)</w:t>
            </w:r>
          </w:p>
        </w:tc>
        <w:tc>
          <w:tcPr>
            <w:tcW w:w="1058" w:type="dxa"/>
            <w:vMerge w:val="restart"/>
            <w:vAlign w:val="center"/>
          </w:tcPr>
          <w:p w14:paraId="57CA499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参加培训时间</w:t>
            </w:r>
            <w:r w:rsidRPr="00B903BA">
              <w:rPr>
                <w:rFonts w:hint="eastAsia"/>
                <w:color w:val="000000" w:themeColor="text1"/>
                <w:szCs w:val="21"/>
              </w:rPr>
              <w:t>(</w:t>
            </w:r>
            <w:r w:rsidRPr="00B903BA">
              <w:rPr>
                <w:color w:val="000000" w:themeColor="text1"/>
                <w:szCs w:val="21"/>
              </w:rPr>
              <w:t>月</w:t>
            </w:r>
            <w:r w:rsidRPr="00B903BA">
              <w:rPr>
                <w:rFonts w:hint="eastAsia"/>
                <w:color w:val="000000" w:themeColor="text1"/>
                <w:szCs w:val="21"/>
              </w:rPr>
              <w:t>)</w:t>
            </w:r>
          </w:p>
        </w:tc>
        <w:tc>
          <w:tcPr>
            <w:tcW w:w="3167" w:type="dxa"/>
            <w:gridSpan w:val="4"/>
            <w:vAlign w:val="center"/>
          </w:tcPr>
          <w:p w14:paraId="0676BB9E" w14:textId="77777777" w:rsidR="00BA6B63" w:rsidRPr="00B903BA" w:rsidRDefault="00BA6B63" w:rsidP="00E12D8F">
            <w:pPr>
              <w:spacing w:line="360" w:lineRule="auto"/>
              <w:ind w:firstLineChars="0" w:firstLine="0"/>
              <w:jc w:val="center"/>
              <w:rPr>
                <w:color w:val="000000" w:themeColor="text1"/>
                <w:szCs w:val="21"/>
              </w:rPr>
            </w:pPr>
            <w:r w:rsidRPr="00B903BA">
              <w:rPr>
                <w:color w:val="000000" w:themeColor="text1"/>
                <w:szCs w:val="21"/>
              </w:rPr>
              <w:t>最近一次参加培训经费来源</w:t>
            </w:r>
            <w:r w:rsidRPr="00B903BA">
              <w:rPr>
                <w:color w:val="000000" w:themeColor="text1"/>
                <w:szCs w:val="21"/>
              </w:rPr>
              <w:t>(%)</w:t>
            </w:r>
          </w:p>
        </w:tc>
      </w:tr>
      <w:tr w:rsidR="00BA6B63" w:rsidRPr="00B903BA" w14:paraId="50F785C9" w14:textId="77777777" w:rsidTr="001B78FE">
        <w:trPr>
          <w:trHeight w:val="393"/>
        </w:trPr>
        <w:tc>
          <w:tcPr>
            <w:tcW w:w="1712" w:type="dxa"/>
            <w:gridSpan w:val="2"/>
            <w:vMerge/>
            <w:vAlign w:val="center"/>
          </w:tcPr>
          <w:p w14:paraId="1FE41F6B" w14:textId="77777777" w:rsidR="00BA6B63" w:rsidRPr="00B903BA" w:rsidRDefault="00BA6B63" w:rsidP="00E12D8F">
            <w:pPr>
              <w:spacing w:line="360" w:lineRule="auto"/>
              <w:ind w:firstLineChars="0" w:firstLine="0"/>
              <w:jc w:val="center"/>
              <w:rPr>
                <w:color w:val="000000" w:themeColor="text1"/>
                <w:szCs w:val="21"/>
              </w:rPr>
            </w:pPr>
          </w:p>
        </w:tc>
        <w:tc>
          <w:tcPr>
            <w:tcW w:w="1244" w:type="dxa"/>
            <w:vMerge/>
            <w:vAlign w:val="center"/>
          </w:tcPr>
          <w:p w14:paraId="0D96069E" w14:textId="77777777" w:rsidR="00BA6B63" w:rsidRPr="00B903BA" w:rsidRDefault="00BA6B63" w:rsidP="00E12D8F">
            <w:pPr>
              <w:spacing w:line="360" w:lineRule="auto"/>
              <w:ind w:firstLineChars="0" w:firstLine="0"/>
              <w:jc w:val="center"/>
              <w:rPr>
                <w:color w:val="000000" w:themeColor="text1"/>
                <w:szCs w:val="21"/>
              </w:rPr>
            </w:pPr>
          </w:p>
        </w:tc>
        <w:tc>
          <w:tcPr>
            <w:tcW w:w="892" w:type="dxa"/>
            <w:vMerge/>
            <w:vAlign w:val="center"/>
          </w:tcPr>
          <w:p w14:paraId="4F889E75" w14:textId="77777777" w:rsidR="00BA6B63" w:rsidRPr="00B903BA" w:rsidRDefault="00BA6B63" w:rsidP="00E12D8F">
            <w:pPr>
              <w:spacing w:line="360" w:lineRule="auto"/>
              <w:ind w:firstLineChars="0" w:firstLine="0"/>
              <w:jc w:val="center"/>
              <w:rPr>
                <w:color w:val="000000" w:themeColor="text1"/>
                <w:szCs w:val="21"/>
              </w:rPr>
            </w:pPr>
          </w:p>
        </w:tc>
        <w:tc>
          <w:tcPr>
            <w:tcW w:w="1058" w:type="dxa"/>
            <w:vMerge/>
            <w:vAlign w:val="center"/>
          </w:tcPr>
          <w:p w14:paraId="4733DE26" w14:textId="77777777" w:rsidR="00BA6B63" w:rsidRPr="00B903BA" w:rsidRDefault="00BA6B63" w:rsidP="00E12D8F">
            <w:pPr>
              <w:spacing w:line="360" w:lineRule="auto"/>
              <w:ind w:firstLineChars="0" w:firstLine="0"/>
              <w:jc w:val="center"/>
              <w:rPr>
                <w:color w:val="000000" w:themeColor="text1"/>
                <w:szCs w:val="21"/>
              </w:rPr>
            </w:pPr>
          </w:p>
        </w:tc>
        <w:tc>
          <w:tcPr>
            <w:tcW w:w="1058" w:type="dxa"/>
            <w:vMerge/>
            <w:vAlign w:val="center"/>
          </w:tcPr>
          <w:p w14:paraId="2BDE2402" w14:textId="77777777" w:rsidR="00BA6B63" w:rsidRPr="00B903BA" w:rsidRDefault="00BA6B63" w:rsidP="00E12D8F">
            <w:pPr>
              <w:spacing w:line="360" w:lineRule="auto"/>
              <w:ind w:firstLineChars="0" w:firstLine="0"/>
              <w:jc w:val="center"/>
              <w:rPr>
                <w:color w:val="000000" w:themeColor="text1"/>
                <w:szCs w:val="21"/>
              </w:rPr>
            </w:pPr>
          </w:p>
        </w:tc>
        <w:tc>
          <w:tcPr>
            <w:tcW w:w="791" w:type="dxa"/>
            <w:vAlign w:val="center"/>
          </w:tcPr>
          <w:p w14:paraId="0418302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政府</w:t>
            </w:r>
          </w:p>
        </w:tc>
        <w:tc>
          <w:tcPr>
            <w:tcW w:w="791" w:type="dxa"/>
            <w:vAlign w:val="center"/>
          </w:tcPr>
          <w:p w14:paraId="2EFC1053"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务工单位</w:t>
            </w:r>
          </w:p>
        </w:tc>
        <w:tc>
          <w:tcPr>
            <w:tcW w:w="791" w:type="dxa"/>
            <w:vAlign w:val="center"/>
          </w:tcPr>
          <w:p w14:paraId="170B16E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自费</w:t>
            </w:r>
          </w:p>
        </w:tc>
        <w:tc>
          <w:tcPr>
            <w:tcW w:w="794" w:type="dxa"/>
            <w:vAlign w:val="center"/>
          </w:tcPr>
          <w:p w14:paraId="1F7B1C40"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各方承担</w:t>
            </w:r>
          </w:p>
        </w:tc>
      </w:tr>
      <w:tr w:rsidR="00BA6B63" w:rsidRPr="00B903BA" w14:paraId="2CEE4302" w14:textId="77777777" w:rsidTr="001B78FE">
        <w:trPr>
          <w:trHeight w:val="352"/>
        </w:trPr>
        <w:tc>
          <w:tcPr>
            <w:tcW w:w="851" w:type="dxa"/>
            <w:vMerge w:val="restart"/>
            <w:vAlign w:val="center"/>
          </w:tcPr>
          <w:p w14:paraId="42D4553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性别</w:t>
            </w:r>
          </w:p>
        </w:tc>
        <w:tc>
          <w:tcPr>
            <w:tcW w:w="860" w:type="dxa"/>
            <w:vAlign w:val="center"/>
          </w:tcPr>
          <w:p w14:paraId="66D73AE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男性</w:t>
            </w:r>
          </w:p>
        </w:tc>
        <w:tc>
          <w:tcPr>
            <w:tcW w:w="1244" w:type="dxa"/>
            <w:vAlign w:val="center"/>
          </w:tcPr>
          <w:p w14:paraId="69FCD5F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61.</w:t>
            </w:r>
            <w:r w:rsidRPr="00B903BA">
              <w:rPr>
                <w:color w:val="000000" w:themeColor="text1"/>
                <w:szCs w:val="21"/>
              </w:rPr>
              <w:t>60</w:t>
            </w:r>
          </w:p>
        </w:tc>
        <w:tc>
          <w:tcPr>
            <w:tcW w:w="892" w:type="dxa"/>
            <w:vAlign w:val="center"/>
          </w:tcPr>
          <w:p w14:paraId="23AA2BB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74.92</w:t>
            </w:r>
          </w:p>
        </w:tc>
        <w:tc>
          <w:tcPr>
            <w:tcW w:w="1058" w:type="dxa"/>
            <w:vAlign w:val="center"/>
          </w:tcPr>
          <w:p w14:paraId="525BFF6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1.92</w:t>
            </w:r>
          </w:p>
        </w:tc>
        <w:tc>
          <w:tcPr>
            <w:tcW w:w="1058" w:type="dxa"/>
            <w:vAlign w:val="center"/>
          </w:tcPr>
          <w:p w14:paraId="2E619F7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80</w:t>
            </w:r>
          </w:p>
        </w:tc>
        <w:tc>
          <w:tcPr>
            <w:tcW w:w="791" w:type="dxa"/>
            <w:vAlign w:val="center"/>
          </w:tcPr>
          <w:p w14:paraId="722F163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01</w:t>
            </w:r>
          </w:p>
        </w:tc>
        <w:tc>
          <w:tcPr>
            <w:tcW w:w="791" w:type="dxa"/>
            <w:vAlign w:val="center"/>
          </w:tcPr>
          <w:p w14:paraId="1373CCC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42.</w:t>
            </w:r>
            <w:r w:rsidRPr="00B903BA">
              <w:rPr>
                <w:color w:val="000000" w:themeColor="text1"/>
                <w:szCs w:val="21"/>
              </w:rPr>
              <w:t>35</w:t>
            </w:r>
          </w:p>
        </w:tc>
        <w:tc>
          <w:tcPr>
            <w:tcW w:w="791" w:type="dxa"/>
            <w:vAlign w:val="center"/>
          </w:tcPr>
          <w:p w14:paraId="5C83490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45.</w:t>
            </w:r>
            <w:r w:rsidRPr="00B903BA">
              <w:rPr>
                <w:color w:val="000000" w:themeColor="text1"/>
                <w:szCs w:val="21"/>
              </w:rPr>
              <w:t>90</w:t>
            </w:r>
          </w:p>
        </w:tc>
        <w:tc>
          <w:tcPr>
            <w:tcW w:w="794" w:type="dxa"/>
            <w:vAlign w:val="center"/>
          </w:tcPr>
          <w:p w14:paraId="33966D5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8.74</w:t>
            </w:r>
          </w:p>
        </w:tc>
      </w:tr>
      <w:tr w:rsidR="00BA6B63" w:rsidRPr="00B903BA" w14:paraId="07196898" w14:textId="77777777" w:rsidTr="001B78FE">
        <w:trPr>
          <w:trHeight w:val="332"/>
        </w:trPr>
        <w:tc>
          <w:tcPr>
            <w:tcW w:w="851" w:type="dxa"/>
            <w:vMerge/>
            <w:vAlign w:val="center"/>
          </w:tcPr>
          <w:p w14:paraId="4B8D5C5F" w14:textId="77777777" w:rsidR="00BA6B63" w:rsidRPr="00B903BA" w:rsidRDefault="00BA6B63" w:rsidP="00E12D8F">
            <w:pPr>
              <w:spacing w:line="360" w:lineRule="auto"/>
              <w:ind w:firstLineChars="0" w:firstLine="0"/>
              <w:jc w:val="center"/>
              <w:rPr>
                <w:color w:val="000000" w:themeColor="text1"/>
                <w:szCs w:val="21"/>
              </w:rPr>
            </w:pPr>
          </w:p>
        </w:tc>
        <w:tc>
          <w:tcPr>
            <w:tcW w:w="860" w:type="dxa"/>
            <w:vAlign w:val="center"/>
          </w:tcPr>
          <w:p w14:paraId="091D8EA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女性</w:t>
            </w:r>
          </w:p>
        </w:tc>
        <w:tc>
          <w:tcPr>
            <w:tcW w:w="1244" w:type="dxa"/>
            <w:vAlign w:val="center"/>
          </w:tcPr>
          <w:p w14:paraId="4DF5F32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66.</w:t>
            </w:r>
            <w:r w:rsidRPr="00B903BA">
              <w:rPr>
                <w:color w:val="000000" w:themeColor="text1"/>
                <w:szCs w:val="21"/>
              </w:rPr>
              <w:t>95</w:t>
            </w:r>
          </w:p>
        </w:tc>
        <w:tc>
          <w:tcPr>
            <w:tcW w:w="892" w:type="dxa"/>
            <w:vAlign w:val="center"/>
          </w:tcPr>
          <w:p w14:paraId="6F7E2D9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74.15</w:t>
            </w:r>
          </w:p>
        </w:tc>
        <w:tc>
          <w:tcPr>
            <w:tcW w:w="1058" w:type="dxa"/>
            <w:vAlign w:val="center"/>
          </w:tcPr>
          <w:p w14:paraId="56A8789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1.66</w:t>
            </w:r>
          </w:p>
        </w:tc>
        <w:tc>
          <w:tcPr>
            <w:tcW w:w="1058" w:type="dxa"/>
            <w:vAlign w:val="center"/>
          </w:tcPr>
          <w:p w14:paraId="1827E8B1"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2.</w:t>
            </w:r>
            <w:r w:rsidRPr="00B903BA">
              <w:rPr>
                <w:color w:val="000000" w:themeColor="text1"/>
                <w:szCs w:val="21"/>
              </w:rPr>
              <w:t>98</w:t>
            </w:r>
          </w:p>
        </w:tc>
        <w:tc>
          <w:tcPr>
            <w:tcW w:w="791" w:type="dxa"/>
            <w:vAlign w:val="center"/>
          </w:tcPr>
          <w:p w14:paraId="4E1696F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2.</w:t>
            </w:r>
            <w:r w:rsidRPr="00B903BA">
              <w:rPr>
                <w:color w:val="000000" w:themeColor="text1"/>
                <w:szCs w:val="21"/>
              </w:rPr>
              <w:t>30</w:t>
            </w:r>
          </w:p>
        </w:tc>
        <w:tc>
          <w:tcPr>
            <w:tcW w:w="791" w:type="dxa"/>
            <w:vAlign w:val="center"/>
          </w:tcPr>
          <w:p w14:paraId="53AAFC5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51.</w:t>
            </w:r>
            <w:r w:rsidRPr="00B903BA">
              <w:rPr>
                <w:color w:val="000000" w:themeColor="text1"/>
                <w:szCs w:val="21"/>
              </w:rPr>
              <w:t>15</w:t>
            </w:r>
          </w:p>
        </w:tc>
        <w:tc>
          <w:tcPr>
            <w:tcW w:w="791" w:type="dxa"/>
            <w:vAlign w:val="center"/>
          </w:tcPr>
          <w:p w14:paraId="61A06C2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37.</w:t>
            </w:r>
            <w:r w:rsidRPr="00B903BA">
              <w:rPr>
                <w:color w:val="000000" w:themeColor="text1"/>
                <w:szCs w:val="21"/>
              </w:rPr>
              <w:t>93</w:t>
            </w:r>
          </w:p>
        </w:tc>
        <w:tc>
          <w:tcPr>
            <w:tcW w:w="794" w:type="dxa"/>
            <w:vAlign w:val="center"/>
          </w:tcPr>
          <w:p w14:paraId="6262E5DE"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8.62</w:t>
            </w:r>
          </w:p>
        </w:tc>
      </w:tr>
      <w:tr w:rsidR="00BA6B63" w:rsidRPr="00B903BA" w14:paraId="611950E1" w14:textId="77777777" w:rsidTr="001B78FE">
        <w:trPr>
          <w:trHeight w:val="394"/>
        </w:trPr>
        <w:tc>
          <w:tcPr>
            <w:tcW w:w="851" w:type="dxa"/>
            <w:vMerge w:val="restart"/>
            <w:vAlign w:val="center"/>
          </w:tcPr>
          <w:p w14:paraId="74CE34C1"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世代</w:t>
            </w:r>
          </w:p>
        </w:tc>
        <w:tc>
          <w:tcPr>
            <w:tcW w:w="860" w:type="dxa"/>
            <w:vAlign w:val="center"/>
          </w:tcPr>
          <w:p w14:paraId="25CAD06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新生代</w:t>
            </w:r>
          </w:p>
        </w:tc>
        <w:tc>
          <w:tcPr>
            <w:tcW w:w="1244" w:type="dxa"/>
            <w:vAlign w:val="center"/>
          </w:tcPr>
          <w:p w14:paraId="70A964F7"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57.</w:t>
            </w:r>
            <w:r w:rsidRPr="00B903BA">
              <w:rPr>
                <w:color w:val="000000" w:themeColor="text1"/>
                <w:szCs w:val="21"/>
              </w:rPr>
              <w:t>42</w:t>
            </w:r>
          </w:p>
        </w:tc>
        <w:tc>
          <w:tcPr>
            <w:tcW w:w="892" w:type="dxa"/>
            <w:vAlign w:val="center"/>
          </w:tcPr>
          <w:p w14:paraId="2D93535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77.11</w:t>
            </w:r>
          </w:p>
        </w:tc>
        <w:tc>
          <w:tcPr>
            <w:tcW w:w="1058" w:type="dxa"/>
            <w:vAlign w:val="center"/>
          </w:tcPr>
          <w:p w14:paraId="07F1E58A"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1.83</w:t>
            </w:r>
          </w:p>
        </w:tc>
        <w:tc>
          <w:tcPr>
            <w:tcW w:w="1058" w:type="dxa"/>
            <w:vAlign w:val="center"/>
          </w:tcPr>
          <w:p w14:paraId="65FF8EE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44</w:t>
            </w:r>
          </w:p>
        </w:tc>
        <w:tc>
          <w:tcPr>
            <w:tcW w:w="791" w:type="dxa"/>
            <w:vAlign w:val="center"/>
          </w:tcPr>
          <w:p w14:paraId="181B62A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26</w:t>
            </w:r>
          </w:p>
        </w:tc>
        <w:tc>
          <w:tcPr>
            <w:tcW w:w="791" w:type="dxa"/>
            <w:vAlign w:val="center"/>
          </w:tcPr>
          <w:p w14:paraId="6DA590B7"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47.</w:t>
            </w:r>
            <w:r w:rsidRPr="00B903BA">
              <w:rPr>
                <w:color w:val="000000" w:themeColor="text1"/>
                <w:szCs w:val="21"/>
              </w:rPr>
              <w:t>01</w:t>
            </w:r>
          </w:p>
        </w:tc>
        <w:tc>
          <w:tcPr>
            <w:tcW w:w="791" w:type="dxa"/>
            <w:vAlign w:val="center"/>
          </w:tcPr>
          <w:p w14:paraId="03AD9EB7"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41.</w:t>
            </w:r>
            <w:r w:rsidRPr="00B903BA">
              <w:rPr>
                <w:color w:val="000000" w:themeColor="text1"/>
                <w:szCs w:val="21"/>
              </w:rPr>
              <w:t>85</w:t>
            </w:r>
          </w:p>
        </w:tc>
        <w:tc>
          <w:tcPr>
            <w:tcW w:w="794" w:type="dxa"/>
            <w:vAlign w:val="center"/>
          </w:tcPr>
          <w:p w14:paraId="36AE8B0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7.88</w:t>
            </w:r>
          </w:p>
        </w:tc>
      </w:tr>
      <w:tr w:rsidR="00BA6B63" w:rsidRPr="00B903BA" w14:paraId="75C23CFF" w14:textId="77777777" w:rsidTr="001B78FE">
        <w:trPr>
          <w:trHeight w:val="375"/>
        </w:trPr>
        <w:tc>
          <w:tcPr>
            <w:tcW w:w="851" w:type="dxa"/>
            <w:vMerge/>
            <w:vAlign w:val="center"/>
          </w:tcPr>
          <w:p w14:paraId="2340BBCE" w14:textId="77777777" w:rsidR="00BA6B63" w:rsidRPr="00B903BA" w:rsidRDefault="00BA6B63" w:rsidP="00E12D8F">
            <w:pPr>
              <w:spacing w:line="360" w:lineRule="auto"/>
              <w:ind w:firstLineChars="0" w:firstLine="0"/>
              <w:jc w:val="center"/>
              <w:rPr>
                <w:color w:val="000000" w:themeColor="text1"/>
                <w:szCs w:val="21"/>
              </w:rPr>
            </w:pPr>
          </w:p>
        </w:tc>
        <w:tc>
          <w:tcPr>
            <w:tcW w:w="860" w:type="dxa"/>
            <w:vAlign w:val="center"/>
          </w:tcPr>
          <w:p w14:paraId="05718F2D"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老一代</w:t>
            </w:r>
          </w:p>
        </w:tc>
        <w:tc>
          <w:tcPr>
            <w:tcW w:w="1244" w:type="dxa"/>
            <w:vAlign w:val="center"/>
          </w:tcPr>
          <w:p w14:paraId="708E73CE"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73.</w:t>
            </w:r>
            <w:r w:rsidRPr="00B903BA">
              <w:rPr>
                <w:color w:val="000000" w:themeColor="text1"/>
                <w:szCs w:val="21"/>
              </w:rPr>
              <w:t>95</w:t>
            </w:r>
          </w:p>
        </w:tc>
        <w:tc>
          <w:tcPr>
            <w:tcW w:w="892" w:type="dxa"/>
            <w:vAlign w:val="center"/>
          </w:tcPr>
          <w:p w14:paraId="23FDAA76"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70.28</w:t>
            </w:r>
          </w:p>
        </w:tc>
        <w:tc>
          <w:tcPr>
            <w:tcW w:w="1058" w:type="dxa"/>
            <w:vAlign w:val="center"/>
          </w:tcPr>
          <w:p w14:paraId="558137D3"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1.84</w:t>
            </w:r>
          </w:p>
        </w:tc>
        <w:tc>
          <w:tcPr>
            <w:tcW w:w="1058" w:type="dxa"/>
            <w:vAlign w:val="center"/>
          </w:tcPr>
          <w:p w14:paraId="5947740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72</w:t>
            </w:r>
          </w:p>
        </w:tc>
        <w:tc>
          <w:tcPr>
            <w:tcW w:w="791" w:type="dxa"/>
            <w:vAlign w:val="center"/>
          </w:tcPr>
          <w:p w14:paraId="253A998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w:t>
            </w:r>
            <w:r w:rsidRPr="00B903BA">
              <w:rPr>
                <w:color w:val="000000" w:themeColor="text1"/>
                <w:szCs w:val="21"/>
              </w:rPr>
              <w:t>74</w:t>
            </w:r>
          </w:p>
        </w:tc>
        <w:tc>
          <w:tcPr>
            <w:tcW w:w="791" w:type="dxa"/>
            <w:vAlign w:val="center"/>
          </w:tcPr>
          <w:p w14:paraId="5421260A"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41.</w:t>
            </w:r>
            <w:r w:rsidRPr="00B903BA">
              <w:rPr>
                <w:color w:val="000000" w:themeColor="text1"/>
                <w:szCs w:val="21"/>
              </w:rPr>
              <w:t>28</w:t>
            </w:r>
          </w:p>
        </w:tc>
        <w:tc>
          <w:tcPr>
            <w:tcW w:w="791" w:type="dxa"/>
            <w:vAlign w:val="center"/>
          </w:tcPr>
          <w:p w14:paraId="16BD1E7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46.</w:t>
            </w:r>
            <w:r w:rsidRPr="00B903BA">
              <w:rPr>
                <w:color w:val="000000" w:themeColor="text1"/>
                <w:szCs w:val="21"/>
              </w:rPr>
              <w:t>51</w:t>
            </w:r>
          </w:p>
        </w:tc>
        <w:tc>
          <w:tcPr>
            <w:tcW w:w="794" w:type="dxa"/>
            <w:vAlign w:val="center"/>
          </w:tcPr>
          <w:p w14:paraId="70472E2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10.47</w:t>
            </w:r>
          </w:p>
        </w:tc>
      </w:tr>
      <w:tr w:rsidR="00BA6B63" w:rsidRPr="00B903BA" w14:paraId="7B733302" w14:textId="77777777" w:rsidTr="001B78FE">
        <w:trPr>
          <w:trHeight w:val="331"/>
        </w:trPr>
        <w:tc>
          <w:tcPr>
            <w:tcW w:w="851" w:type="dxa"/>
            <w:vMerge w:val="restart"/>
            <w:vAlign w:val="center"/>
          </w:tcPr>
          <w:p w14:paraId="37AAF0B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户籍地</w:t>
            </w:r>
          </w:p>
        </w:tc>
        <w:tc>
          <w:tcPr>
            <w:tcW w:w="860" w:type="dxa"/>
            <w:vAlign w:val="center"/>
          </w:tcPr>
          <w:p w14:paraId="33E12326"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本地</w:t>
            </w:r>
          </w:p>
        </w:tc>
        <w:tc>
          <w:tcPr>
            <w:tcW w:w="1244" w:type="dxa"/>
            <w:vAlign w:val="center"/>
          </w:tcPr>
          <w:p w14:paraId="5F0E4903"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62.03</w:t>
            </w:r>
          </w:p>
        </w:tc>
        <w:tc>
          <w:tcPr>
            <w:tcW w:w="892" w:type="dxa"/>
            <w:vAlign w:val="center"/>
          </w:tcPr>
          <w:p w14:paraId="4213DA9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75.69</w:t>
            </w:r>
          </w:p>
        </w:tc>
        <w:tc>
          <w:tcPr>
            <w:tcW w:w="1058" w:type="dxa"/>
            <w:vAlign w:val="center"/>
          </w:tcPr>
          <w:p w14:paraId="0EB6DA22"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1.90</w:t>
            </w:r>
          </w:p>
        </w:tc>
        <w:tc>
          <w:tcPr>
            <w:tcW w:w="1058" w:type="dxa"/>
            <w:vAlign w:val="center"/>
          </w:tcPr>
          <w:p w14:paraId="17DB1210"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97</w:t>
            </w:r>
          </w:p>
        </w:tc>
        <w:tc>
          <w:tcPr>
            <w:tcW w:w="791" w:type="dxa"/>
            <w:vAlign w:val="center"/>
          </w:tcPr>
          <w:p w14:paraId="4A509CC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w:t>
            </w:r>
            <w:r w:rsidRPr="00B903BA">
              <w:rPr>
                <w:color w:val="000000" w:themeColor="text1"/>
                <w:szCs w:val="21"/>
              </w:rPr>
              <w:t>07</w:t>
            </w:r>
          </w:p>
        </w:tc>
        <w:tc>
          <w:tcPr>
            <w:tcW w:w="791" w:type="dxa"/>
            <w:vAlign w:val="center"/>
          </w:tcPr>
          <w:p w14:paraId="119B0AC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44.</w:t>
            </w:r>
            <w:r w:rsidRPr="00B903BA">
              <w:rPr>
                <w:color w:val="000000" w:themeColor="text1"/>
                <w:szCs w:val="21"/>
              </w:rPr>
              <w:t>07</w:t>
            </w:r>
          </w:p>
        </w:tc>
        <w:tc>
          <w:tcPr>
            <w:tcW w:w="791" w:type="dxa"/>
            <w:vAlign w:val="center"/>
          </w:tcPr>
          <w:p w14:paraId="03FA677E"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44.</w:t>
            </w:r>
            <w:r w:rsidRPr="00B903BA">
              <w:rPr>
                <w:color w:val="000000" w:themeColor="text1"/>
                <w:szCs w:val="21"/>
              </w:rPr>
              <w:t>07</w:t>
            </w:r>
          </w:p>
        </w:tc>
        <w:tc>
          <w:tcPr>
            <w:tcW w:w="794" w:type="dxa"/>
            <w:vAlign w:val="center"/>
          </w:tcPr>
          <w:p w14:paraId="3860FA6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7.79</w:t>
            </w:r>
          </w:p>
        </w:tc>
      </w:tr>
      <w:tr w:rsidR="00BA6B63" w:rsidRPr="00B903BA" w14:paraId="16F20BAE" w14:textId="77777777" w:rsidTr="001B78FE">
        <w:trPr>
          <w:trHeight w:val="406"/>
        </w:trPr>
        <w:tc>
          <w:tcPr>
            <w:tcW w:w="851" w:type="dxa"/>
            <w:vMerge/>
            <w:vAlign w:val="center"/>
          </w:tcPr>
          <w:p w14:paraId="0D78BBA8" w14:textId="77777777" w:rsidR="00BA6B63" w:rsidRPr="00B903BA" w:rsidRDefault="00BA6B63" w:rsidP="00E12D8F">
            <w:pPr>
              <w:spacing w:line="360" w:lineRule="auto"/>
              <w:ind w:firstLineChars="0" w:firstLine="0"/>
              <w:jc w:val="center"/>
              <w:rPr>
                <w:color w:val="000000" w:themeColor="text1"/>
                <w:szCs w:val="21"/>
              </w:rPr>
            </w:pPr>
          </w:p>
        </w:tc>
        <w:tc>
          <w:tcPr>
            <w:tcW w:w="860" w:type="dxa"/>
            <w:vAlign w:val="center"/>
          </w:tcPr>
          <w:p w14:paraId="6BC3CD1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外出</w:t>
            </w:r>
          </w:p>
        </w:tc>
        <w:tc>
          <w:tcPr>
            <w:tcW w:w="1244" w:type="dxa"/>
            <w:vAlign w:val="center"/>
          </w:tcPr>
          <w:p w14:paraId="51A08409"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64.43</w:t>
            </w:r>
          </w:p>
        </w:tc>
        <w:tc>
          <w:tcPr>
            <w:tcW w:w="892" w:type="dxa"/>
            <w:vAlign w:val="center"/>
          </w:tcPr>
          <w:p w14:paraId="15F6379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73.77</w:t>
            </w:r>
          </w:p>
        </w:tc>
        <w:tc>
          <w:tcPr>
            <w:tcW w:w="1058" w:type="dxa"/>
            <w:vAlign w:val="center"/>
          </w:tcPr>
          <w:p w14:paraId="21BF926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1.77</w:t>
            </w:r>
          </w:p>
        </w:tc>
        <w:tc>
          <w:tcPr>
            <w:tcW w:w="1058" w:type="dxa"/>
            <w:vAlign w:val="center"/>
          </w:tcPr>
          <w:p w14:paraId="4D5FEDCE"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12</w:t>
            </w:r>
          </w:p>
        </w:tc>
        <w:tc>
          <w:tcPr>
            <w:tcW w:w="791" w:type="dxa"/>
            <w:vAlign w:val="center"/>
          </w:tcPr>
          <w:p w14:paraId="7432CBC1"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w:t>
            </w:r>
            <w:r w:rsidRPr="00B903BA">
              <w:rPr>
                <w:color w:val="000000" w:themeColor="text1"/>
                <w:szCs w:val="21"/>
              </w:rPr>
              <w:t>48</w:t>
            </w:r>
          </w:p>
        </w:tc>
        <w:tc>
          <w:tcPr>
            <w:tcW w:w="791" w:type="dxa"/>
            <w:vAlign w:val="center"/>
          </w:tcPr>
          <w:p w14:paraId="5BBF95BC"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46.</w:t>
            </w:r>
            <w:r w:rsidRPr="00B903BA">
              <w:rPr>
                <w:color w:val="000000" w:themeColor="text1"/>
                <w:szCs w:val="21"/>
              </w:rPr>
              <w:t>30</w:t>
            </w:r>
          </w:p>
        </w:tc>
        <w:tc>
          <w:tcPr>
            <w:tcW w:w="791" w:type="dxa"/>
            <w:vAlign w:val="center"/>
          </w:tcPr>
          <w:p w14:paraId="5FE0396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42.</w:t>
            </w:r>
            <w:r w:rsidRPr="00B903BA">
              <w:rPr>
                <w:color w:val="000000" w:themeColor="text1"/>
                <w:szCs w:val="21"/>
              </w:rPr>
              <w:t>59</w:t>
            </w:r>
          </w:p>
        </w:tc>
        <w:tc>
          <w:tcPr>
            <w:tcW w:w="794" w:type="dxa"/>
            <w:vAlign w:val="center"/>
          </w:tcPr>
          <w:p w14:paraId="38079BD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9.63</w:t>
            </w:r>
          </w:p>
        </w:tc>
      </w:tr>
      <w:tr w:rsidR="00BA6B63" w:rsidRPr="00B903BA" w14:paraId="000DEEE4" w14:textId="77777777" w:rsidTr="001B78FE">
        <w:trPr>
          <w:trHeight w:val="374"/>
        </w:trPr>
        <w:tc>
          <w:tcPr>
            <w:tcW w:w="1712" w:type="dxa"/>
            <w:gridSpan w:val="2"/>
            <w:vAlign w:val="center"/>
          </w:tcPr>
          <w:p w14:paraId="5EB6C8C2"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总体</w:t>
            </w:r>
          </w:p>
        </w:tc>
        <w:tc>
          <w:tcPr>
            <w:tcW w:w="1244" w:type="dxa"/>
            <w:vAlign w:val="center"/>
          </w:tcPr>
          <w:p w14:paraId="25409D4F"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63.30</w:t>
            </w:r>
          </w:p>
        </w:tc>
        <w:tc>
          <w:tcPr>
            <w:tcW w:w="892" w:type="dxa"/>
            <w:vAlign w:val="center"/>
          </w:tcPr>
          <w:p w14:paraId="3ADFA99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74.68</w:t>
            </w:r>
          </w:p>
        </w:tc>
        <w:tc>
          <w:tcPr>
            <w:tcW w:w="1058" w:type="dxa"/>
            <w:vAlign w:val="center"/>
          </w:tcPr>
          <w:p w14:paraId="3179705A"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1.83</w:t>
            </w:r>
          </w:p>
        </w:tc>
        <w:tc>
          <w:tcPr>
            <w:tcW w:w="1058" w:type="dxa"/>
            <w:vAlign w:val="center"/>
          </w:tcPr>
          <w:p w14:paraId="1AD80184"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3.</w:t>
            </w:r>
            <w:r w:rsidRPr="00B903BA">
              <w:rPr>
                <w:color w:val="000000" w:themeColor="text1"/>
                <w:szCs w:val="21"/>
              </w:rPr>
              <w:t>54</w:t>
            </w:r>
          </w:p>
        </w:tc>
        <w:tc>
          <w:tcPr>
            <w:tcW w:w="791" w:type="dxa"/>
            <w:vAlign w:val="center"/>
          </w:tcPr>
          <w:p w14:paraId="6BBEF01B"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2.</w:t>
            </w:r>
            <w:r w:rsidRPr="00B903BA">
              <w:rPr>
                <w:color w:val="000000" w:themeColor="text1"/>
                <w:szCs w:val="21"/>
              </w:rPr>
              <w:t>78</w:t>
            </w:r>
          </w:p>
        </w:tc>
        <w:tc>
          <w:tcPr>
            <w:tcW w:w="791" w:type="dxa"/>
            <w:vAlign w:val="center"/>
          </w:tcPr>
          <w:p w14:paraId="170E1CC5"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45.</w:t>
            </w:r>
            <w:r w:rsidRPr="00B903BA">
              <w:rPr>
                <w:color w:val="000000" w:themeColor="text1"/>
                <w:szCs w:val="21"/>
              </w:rPr>
              <w:t>19</w:t>
            </w:r>
          </w:p>
        </w:tc>
        <w:tc>
          <w:tcPr>
            <w:tcW w:w="791" w:type="dxa"/>
            <w:vAlign w:val="center"/>
          </w:tcPr>
          <w:p w14:paraId="137266D8"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43.</w:t>
            </w:r>
            <w:r w:rsidRPr="00B903BA">
              <w:rPr>
                <w:color w:val="000000" w:themeColor="text1"/>
                <w:szCs w:val="21"/>
              </w:rPr>
              <w:t>33</w:t>
            </w:r>
          </w:p>
        </w:tc>
        <w:tc>
          <w:tcPr>
            <w:tcW w:w="794" w:type="dxa"/>
            <w:vAlign w:val="center"/>
          </w:tcPr>
          <w:p w14:paraId="26E02591" w14:textId="77777777" w:rsidR="00BA6B63" w:rsidRPr="00B903BA" w:rsidRDefault="00BA6B63" w:rsidP="00E12D8F">
            <w:pPr>
              <w:spacing w:line="360" w:lineRule="auto"/>
              <w:ind w:firstLineChars="0" w:firstLine="0"/>
              <w:jc w:val="center"/>
              <w:rPr>
                <w:color w:val="000000" w:themeColor="text1"/>
                <w:szCs w:val="21"/>
              </w:rPr>
            </w:pPr>
            <w:r w:rsidRPr="00B903BA">
              <w:rPr>
                <w:rFonts w:hint="eastAsia"/>
                <w:color w:val="000000" w:themeColor="text1"/>
                <w:szCs w:val="21"/>
              </w:rPr>
              <w:t>8.70</w:t>
            </w:r>
          </w:p>
        </w:tc>
      </w:tr>
    </w:tbl>
    <w:p w14:paraId="319251AF"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color w:val="000000" w:themeColor="text1"/>
        </w:rPr>
        <w:t>1.根据材料</w:t>
      </w:r>
      <w:r w:rsidRPr="00B903BA">
        <w:rPr>
          <w:rFonts w:asciiTheme="minorEastAsia" w:eastAsiaTheme="minorEastAsia" w:hAnsiTheme="minorEastAsia" w:hint="eastAsia"/>
          <w:color w:val="000000" w:themeColor="text1"/>
        </w:rPr>
        <w:t>1绘制一张</w:t>
      </w:r>
      <w:r w:rsidRPr="00B903BA">
        <w:rPr>
          <w:rFonts w:asciiTheme="minorEastAsia" w:eastAsiaTheme="minorEastAsia" w:hAnsiTheme="minorEastAsia"/>
          <w:color w:val="000000" w:themeColor="text1"/>
        </w:rPr>
        <w:t>“</w:t>
      </w:r>
      <w:r w:rsidRPr="00B903BA">
        <w:rPr>
          <w:rFonts w:asciiTheme="minorEastAsia" w:eastAsiaTheme="minorEastAsia" w:hAnsiTheme="minorEastAsia" w:hint="eastAsia"/>
          <w:color w:val="000000" w:themeColor="text1"/>
        </w:rPr>
        <w:t>2016年农民工在输出地和输入地的区域分布</w:t>
      </w:r>
      <w:r w:rsidRPr="00B903BA">
        <w:rPr>
          <w:rFonts w:asciiTheme="minorEastAsia" w:eastAsiaTheme="minorEastAsia" w:hAnsiTheme="minorEastAsia"/>
          <w:color w:val="000000" w:themeColor="text1"/>
        </w:rPr>
        <w:t>”，要求全面准确的反映材料</w:t>
      </w:r>
      <w:r w:rsidRPr="00B903BA">
        <w:rPr>
          <w:rFonts w:asciiTheme="minorEastAsia" w:eastAsiaTheme="minorEastAsia" w:hAnsiTheme="minorEastAsia" w:hint="eastAsia"/>
          <w:color w:val="000000" w:themeColor="text1"/>
        </w:rPr>
        <w:t>1</w:t>
      </w:r>
      <w:r w:rsidRPr="00B903BA">
        <w:rPr>
          <w:rFonts w:asciiTheme="minorEastAsia" w:eastAsiaTheme="minorEastAsia" w:hAnsiTheme="minorEastAsia"/>
          <w:color w:val="000000" w:themeColor="text1"/>
        </w:rPr>
        <w:t>中的所有信息。</w:t>
      </w:r>
    </w:p>
    <w:p w14:paraId="3B8A96B8" w14:textId="2EE668D8" w:rsidR="00BA6B63" w:rsidRDefault="00BA6B63" w:rsidP="00E12D8F">
      <w:pPr>
        <w:spacing w:line="360" w:lineRule="auto"/>
        <w:ind w:firstLine="420"/>
        <w:rPr>
          <w:rFonts w:eastAsia="楷体"/>
          <w:color w:val="000000" w:themeColor="text1"/>
          <w:szCs w:val="21"/>
        </w:rPr>
      </w:pPr>
    </w:p>
    <w:p w14:paraId="5850FDC2" w14:textId="3623ECC5" w:rsidR="000459EC" w:rsidRDefault="000459EC" w:rsidP="00E12D8F">
      <w:pPr>
        <w:spacing w:line="360" w:lineRule="auto"/>
        <w:ind w:firstLine="420"/>
        <w:rPr>
          <w:rFonts w:eastAsia="楷体"/>
          <w:color w:val="000000" w:themeColor="text1"/>
          <w:szCs w:val="21"/>
        </w:rPr>
      </w:pPr>
    </w:p>
    <w:p w14:paraId="1B3F0D9F" w14:textId="5CFA4E3F" w:rsidR="000459EC" w:rsidRDefault="000459EC" w:rsidP="00E12D8F">
      <w:pPr>
        <w:spacing w:line="360" w:lineRule="auto"/>
        <w:ind w:firstLine="420"/>
        <w:rPr>
          <w:rFonts w:eastAsia="楷体"/>
          <w:color w:val="000000" w:themeColor="text1"/>
          <w:szCs w:val="21"/>
        </w:rPr>
      </w:pPr>
    </w:p>
    <w:p w14:paraId="0998BDA7" w14:textId="43B05F53" w:rsidR="000459EC" w:rsidRDefault="000459EC" w:rsidP="00E12D8F">
      <w:pPr>
        <w:spacing w:line="360" w:lineRule="auto"/>
        <w:ind w:firstLine="420"/>
        <w:rPr>
          <w:rFonts w:eastAsia="楷体"/>
          <w:color w:val="000000" w:themeColor="text1"/>
          <w:szCs w:val="21"/>
        </w:rPr>
      </w:pPr>
    </w:p>
    <w:p w14:paraId="6045BAB5" w14:textId="6E189D80" w:rsidR="000459EC" w:rsidRDefault="000459EC" w:rsidP="00E12D8F">
      <w:pPr>
        <w:spacing w:line="360" w:lineRule="auto"/>
        <w:ind w:firstLine="420"/>
        <w:rPr>
          <w:rFonts w:eastAsia="楷体"/>
          <w:color w:val="000000" w:themeColor="text1"/>
          <w:szCs w:val="21"/>
        </w:rPr>
      </w:pPr>
    </w:p>
    <w:p w14:paraId="415F18FB" w14:textId="784E3B28" w:rsidR="000459EC" w:rsidRDefault="000459EC" w:rsidP="00E12D8F">
      <w:pPr>
        <w:spacing w:line="360" w:lineRule="auto"/>
        <w:ind w:firstLine="420"/>
        <w:rPr>
          <w:rFonts w:eastAsia="楷体"/>
          <w:color w:val="000000" w:themeColor="text1"/>
          <w:szCs w:val="21"/>
        </w:rPr>
      </w:pPr>
    </w:p>
    <w:p w14:paraId="6C4075E6" w14:textId="7FF7E8DE" w:rsidR="000459EC" w:rsidRDefault="000459EC" w:rsidP="00E12D8F">
      <w:pPr>
        <w:spacing w:line="360" w:lineRule="auto"/>
        <w:ind w:firstLine="420"/>
        <w:rPr>
          <w:rFonts w:eastAsia="楷体"/>
          <w:color w:val="000000" w:themeColor="text1"/>
          <w:szCs w:val="21"/>
        </w:rPr>
      </w:pPr>
    </w:p>
    <w:p w14:paraId="64AD97A3" w14:textId="77777777" w:rsidR="000459EC" w:rsidRPr="00B903BA" w:rsidRDefault="000459EC" w:rsidP="00E12D8F">
      <w:pPr>
        <w:spacing w:line="360" w:lineRule="auto"/>
        <w:ind w:firstLine="420"/>
        <w:rPr>
          <w:rFonts w:eastAsia="楷体"/>
          <w:color w:val="000000" w:themeColor="text1"/>
          <w:szCs w:val="21"/>
        </w:rPr>
      </w:pPr>
    </w:p>
    <w:p w14:paraId="4EC4F612" w14:textId="77777777" w:rsidR="00BA6B63" w:rsidRPr="00B903BA" w:rsidRDefault="00BA6B63" w:rsidP="00E12D8F">
      <w:pPr>
        <w:spacing w:line="360" w:lineRule="auto"/>
        <w:ind w:firstLine="420"/>
        <w:rPr>
          <w:color w:val="000000" w:themeColor="text1"/>
        </w:rPr>
      </w:pPr>
      <w:r w:rsidRPr="00B903BA">
        <w:rPr>
          <w:color w:val="000000" w:themeColor="text1"/>
        </w:rPr>
        <w:t>2.</w:t>
      </w:r>
      <w:r w:rsidRPr="00B903BA">
        <w:rPr>
          <w:color w:val="000000" w:themeColor="text1"/>
        </w:rPr>
        <w:t>请根据材料</w:t>
      </w:r>
      <w:r w:rsidRPr="00B903BA">
        <w:rPr>
          <w:rFonts w:hint="eastAsia"/>
          <w:color w:val="000000" w:themeColor="text1"/>
        </w:rPr>
        <w:t>2</w:t>
      </w:r>
      <w:r w:rsidRPr="00B903BA">
        <w:rPr>
          <w:rFonts w:hint="eastAsia"/>
          <w:color w:val="000000" w:themeColor="text1"/>
        </w:rPr>
        <w:t>分析农民工进城前后参加培训的情况。要求内容全面，不超过</w:t>
      </w:r>
      <w:r w:rsidRPr="00B903BA">
        <w:rPr>
          <w:rFonts w:hint="eastAsia"/>
          <w:color w:val="000000" w:themeColor="text1"/>
        </w:rPr>
        <w:t>200</w:t>
      </w:r>
      <w:r w:rsidRPr="00B903BA">
        <w:rPr>
          <w:rFonts w:hint="eastAsia"/>
          <w:color w:val="000000" w:themeColor="text1"/>
        </w:rPr>
        <w:t>字。</w:t>
      </w:r>
    </w:p>
    <w:p w14:paraId="254BB8A9" w14:textId="77777777" w:rsidR="00BA6B63" w:rsidRPr="00B903BA" w:rsidRDefault="00BA6B63" w:rsidP="00E12D8F">
      <w:pPr>
        <w:spacing w:line="360" w:lineRule="auto"/>
        <w:ind w:left="420" w:firstLineChars="0" w:firstLine="0"/>
        <w:rPr>
          <w:color w:val="000000" w:themeColor="text1"/>
        </w:rPr>
      </w:pPr>
    </w:p>
    <w:p w14:paraId="7CAA5E09" w14:textId="77777777" w:rsidR="000459EC" w:rsidRDefault="000459EC">
      <w:pPr>
        <w:widowControl/>
        <w:spacing w:line="240" w:lineRule="auto"/>
        <w:ind w:firstLineChars="0" w:firstLine="0"/>
        <w:jc w:val="left"/>
        <w:rPr>
          <w:rFonts w:cstheme="majorBidi"/>
          <w:b/>
          <w:bCs/>
          <w:color w:val="000000" w:themeColor="text1"/>
          <w:sz w:val="28"/>
          <w:szCs w:val="28"/>
        </w:rPr>
      </w:pPr>
      <w:r>
        <w:rPr>
          <w:color w:val="000000" w:themeColor="text1"/>
        </w:rPr>
        <w:br w:type="page"/>
      </w:r>
    </w:p>
    <w:p w14:paraId="3B4BBEB2" w14:textId="42E6DFD4" w:rsidR="00BA6B63" w:rsidRPr="00B903BA" w:rsidRDefault="00BA6B63" w:rsidP="00E12D8F">
      <w:pPr>
        <w:pStyle w:val="4"/>
        <w:spacing w:line="360" w:lineRule="auto"/>
        <w:rPr>
          <w:color w:val="000000" w:themeColor="text1"/>
        </w:rPr>
      </w:pPr>
      <w:bookmarkStart w:id="30" w:name="_Toc83926760"/>
      <w:r w:rsidRPr="00B903BA">
        <w:rPr>
          <w:rFonts w:hint="eastAsia"/>
          <w:color w:val="000000" w:themeColor="text1"/>
        </w:rPr>
        <w:lastRenderedPageBreak/>
        <w:t>（</w:t>
      </w:r>
      <w:r w:rsidR="00900500">
        <w:rPr>
          <w:rFonts w:hint="eastAsia"/>
          <w:color w:val="000000" w:themeColor="text1"/>
        </w:rPr>
        <w:t>三</w:t>
      </w:r>
      <w:r w:rsidRPr="00B903BA">
        <w:rPr>
          <w:rFonts w:hint="eastAsia"/>
          <w:color w:val="000000" w:themeColor="text1"/>
        </w:rPr>
        <w:t>）</w:t>
      </w:r>
      <w:bookmarkStart w:id="31" w:name="_Hlk81508311"/>
      <w:r w:rsidRPr="00B903BA">
        <w:rPr>
          <w:rFonts w:hint="eastAsia"/>
          <w:color w:val="000000" w:themeColor="text1"/>
        </w:rPr>
        <w:t>水资源环境分类</w:t>
      </w:r>
      <w:bookmarkEnd w:id="30"/>
      <w:bookmarkEnd w:id="31"/>
    </w:p>
    <w:p w14:paraId="63DF7A25"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color w:val="000000" w:themeColor="text1"/>
        </w:rPr>
        <w:t>科技实务题：请根据给定材料，按照每道题的要求在答题</w:t>
      </w:r>
      <w:proofErr w:type="gramStart"/>
      <w:r w:rsidRPr="00B903BA">
        <w:rPr>
          <w:rFonts w:asciiTheme="minorEastAsia" w:eastAsiaTheme="minorEastAsia" w:hAnsiTheme="minorEastAsia"/>
          <w:color w:val="000000" w:themeColor="text1"/>
        </w:rPr>
        <w:t>卡相应</w:t>
      </w:r>
      <w:proofErr w:type="gramEnd"/>
      <w:r w:rsidRPr="00B903BA">
        <w:rPr>
          <w:rFonts w:asciiTheme="minorEastAsia" w:eastAsiaTheme="minorEastAsia" w:hAnsiTheme="minorEastAsia"/>
          <w:color w:val="000000" w:themeColor="text1"/>
        </w:rPr>
        <w:t>位置作答。</w:t>
      </w:r>
    </w:p>
    <w:p w14:paraId="0F5DC239"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color w:val="000000" w:themeColor="text1"/>
        </w:rPr>
        <w:t>材料</w:t>
      </w:r>
      <w:r w:rsidRPr="00B903BA">
        <w:rPr>
          <w:rFonts w:asciiTheme="minorEastAsia" w:eastAsiaTheme="minorEastAsia" w:hAnsiTheme="minorEastAsia" w:hint="eastAsia"/>
          <w:color w:val="000000" w:themeColor="text1"/>
        </w:rPr>
        <w:t>1：</w:t>
      </w:r>
      <w:r w:rsidRPr="00B903BA">
        <w:rPr>
          <w:rFonts w:asciiTheme="minorEastAsia" w:eastAsiaTheme="minorEastAsia" w:hAnsiTheme="minorEastAsia"/>
          <w:color w:val="000000" w:themeColor="text1"/>
        </w:rPr>
        <w:t>《地表水环境质量标准》中对水进行了分类，</w:t>
      </w:r>
      <w:r w:rsidRPr="00B903BA">
        <w:rPr>
          <w:rFonts w:asciiTheme="minorEastAsia" w:eastAsiaTheme="minorEastAsia" w:hAnsiTheme="minorEastAsia" w:hint="eastAsia"/>
          <w:color w:val="000000" w:themeColor="text1"/>
        </w:rPr>
        <w:t>Ⅰ</w:t>
      </w:r>
      <w:r w:rsidRPr="00B903BA">
        <w:rPr>
          <w:rFonts w:asciiTheme="minorEastAsia" w:eastAsiaTheme="minorEastAsia" w:hAnsiTheme="minorEastAsia"/>
          <w:color w:val="000000" w:themeColor="text1"/>
        </w:rPr>
        <w:t>、</w:t>
      </w:r>
      <w:r w:rsidRPr="00B903BA">
        <w:rPr>
          <w:rFonts w:asciiTheme="minorEastAsia" w:eastAsiaTheme="minorEastAsia" w:hAnsiTheme="minorEastAsia" w:hint="eastAsia"/>
          <w:color w:val="000000" w:themeColor="text1"/>
        </w:rPr>
        <w:t>Ⅱ</w:t>
      </w:r>
      <w:r w:rsidRPr="00B903BA">
        <w:rPr>
          <w:rFonts w:asciiTheme="minorEastAsia" w:eastAsiaTheme="minorEastAsia" w:hAnsiTheme="minorEastAsia"/>
          <w:color w:val="000000" w:themeColor="text1"/>
        </w:rPr>
        <w:t>类水质可用于饮用水源一级保护区、珍稀水生生物栖息地、鱼虾类产卵场、仔</w:t>
      </w:r>
      <w:proofErr w:type="gramStart"/>
      <w:r w:rsidRPr="00B903BA">
        <w:rPr>
          <w:rFonts w:asciiTheme="minorEastAsia" w:eastAsiaTheme="minorEastAsia" w:hAnsiTheme="minorEastAsia"/>
          <w:color w:val="000000" w:themeColor="text1"/>
        </w:rPr>
        <w:t>稚</w:t>
      </w:r>
      <w:proofErr w:type="gramEnd"/>
      <w:r w:rsidRPr="00B903BA">
        <w:rPr>
          <w:rFonts w:asciiTheme="minorEastAsia" w:eastAsiaTheme="minorEastAsia" w:hAnsiTheme="minorEastAsia"/>
          <w:color w:val="000000" w:themeColor="text1"/>
        </w:rPr>
        <w:t>幼鱼的索饵场等；</w:t>
      </w:r>
      <w:r w:rsidRPr="00B903BA">
        <w:rPr>
          <w:rFonts w:asciiTheme="minorEastAsia" w:eastAsiaTheme="minorEastAsia" w:hAnsiTheme="minorEastAsia" w:hint="eastAsia"/>
          <w:color w:val="000000" w:themeColor="text1"/>
        </w:rPr>
        <w:t>Ⅲ</w:t>
      </w:r>
      <w:r w:rsidRPr="00B903BA">
        <w:rPr>
          <w:rFonts w:asciiTheme="minorEastAsia" w:eastAsiaTheme="minorEastAsia" w:hAnsiTheme="minorEastAsia"/>
          <w:color w:val="000000" w:themeColor="text1"/>
        </w:rPr>
        <w:t>类水质可用于饮用水源二级保护区、鱼虾类越冬场、洄游通道、水产养殖区、游泳区；</w:t>
      </w:r>
      <w:r w:rsidRPr="00B903BA">
        <w:rPr>
          <w:rFonts w:asciiTheme="minorEastAsia" w:eastAsiaTheme="minorEastAsia" w:hAnsiTheme="minorEastAsia" w:hint="eastAsia"/>
          <w:color w:val="000000" w:themeColor="text1"/>
        </w:rPr>
        <w:t>Ⅳ</w:t>
      </w:r>
      <w:r w:rsidRPr="00B903BA">
        <w:rPr>
          <w:rFonts w:asciiTheme="minorEastAsia" w:eastAsiaTheme="minorEastAsia" w:hAnsiTheme="minorEastAsia"/>
          <w:color w:val="000000" w:themeColor="text1"/>
        </w:rPr>
        <w:t>类水质可用于一般工业用水和人体非直接接触的娱乐用水；</w:t>
      </w:r>
      <w:r w:rsidRPr="00B903BA">
        <w:rPr>
          <w:rFonts w:asciiTheme="minorEastAsia" w:eastAsiaTheme="minorEastAsia" w:hAnsiTheme="minorEastAsia" w:hint="eastAsia"/>
          <w:color w:val="000000" w:themeColor="text1"/>
        </w:rPr>
        <w:t>Ⅴ</w:t>
      </w:r>
      <w:r w:rsidRPr="00B903BA">
        <w:rPr>
          <w:rFonts w:asciiTheme="minorEastAsia" w:eastAsiaTheme="minorEastAsia" w:hAnsiTheme="minorEastAsia"/>
          <w:color w:val="000000" w:themeColor="text1"/>
        </w:rPr>
        <w:t>类水质可用于农业用水及一般景观用水；劣</w:t>
      </w:r>
      <w:r w:rsidRPr="00B903BA">
        <w:rPr>
          <w:rFonts w:asciiTheme="minorEastAsia" w:eastAsiaTheme="minorEastAsia" w:hAnsiTheme="minorEastAsia" w:hint="eastAsia"/>
          <w:color w:val="000000" w:themeColor="text1"/>
        </w:rPr>
        <w:t>Ⅴ</w:t>
      </w:r>
      <w:r w:rsidRPr="00B903BA">
        <w:rPr>
          <w:rFonts w:asciiTheme="minorEastAsia" w:eastAsiaTheme="minorEastAsia" w:hAnsiTheme="minorEastAsia"/>
          <w:color w:val="000000" w:themeColor="text1"/>
        </w:rPr>
        <w:t>类水质除调节局部气候外，几乎无使用功能。</w:t>
      </w:r>
    </w:p>
    <w:p w14:paraId="1AF0C3F3"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color w:val="000000" w:themeColor="text1"/>
        </w:rPr>
        <w:t>2017年《中国生态环境公报公报》中显示，长江流域水质良好。510个水质断面中，</w:t>
      </w:r>
      <w:r w:rsidRPr="00B903BA">
        <w:rPr>
          <w:rFonts w:asciiTheme="minorEastAsia" w:eastAsiaTheme="minorEastAsia" w:hAnsiTheme="minorEastAsia" w:cs="宋体" w:hint="eastAsia"/>
          <w:color w:val="000000" w:themeColor="text1"/>
        </w:rPr>
        <w:t>Ⅰ</w:t>
      </w:r>
      <w:r w:rsidRPr="00B903BA">
        <w:rPr>
          <w:rFonts w:asciiTheme="minorEastAsia" w:eastAsiaTheme="minorEastAsia" w:hAnsiTheme="minorEastAsia"/>
          <w:color w:val="000000" w:themeColor="text1"/>
        </w:rPr>
        <w:t>类水质断面占2.2%，</w:t>
      </w:r>
      <w:r w:rsidRPr="00B903BA">
        <w:rPr>
          <w:rFonts w:asciiTheme="minorEastAsia" w:eastAsiaTheme="minorEastAsia" w:hAnsiTheme="minorEastAsia" w:cs="宋体" w:hint="eastAsia"/>
          <w:color w:val="000000" w:themeColor="text1"/>
        </w:rPr>
        <w:t>Ⅱ</w:t>
      </w:r>
      <w:r w:rsidRPr="00B903BA">
        <w:rPr>
          <w:rFonts w:asciiTheme="minorEastAsia" w:eastAsiaTheme="minorEastAsia" w:hAnsiTheme="minorEastAsia"/>
          <w:color w:val="000000" w:themeColor="text1"/>
        </w:rPr>
        <w:t>类占44.3%，</w:t>
      </w:r>
      <w:r w:rsidRPr="00B903BA">
        <w:rPr>
          <w:rFonts w:asciiTheme="minorEastAsia" w:eastAsiaTheme="minorEastAsia" w:hAnsiTheme="minorEastAsia" w:cs="宋体" w:hint="eastAsia"/>
          <w:color w:val="000000" w:themeColor="text1"/>
        </w:rPr>
        <w:t>Ⅲ</w:t>
      </w:r>
      <w:r w:rsidRPr="00B903BA">
        <w:rPr>
          <w:rFonts w:asciiTheme="minorEastAsia" w:eastAsiaTheme="minorEastAsia" w:hAnsiTheme="minorEastAsia"/>
          <w:color w:val="000000" w:themeColor="text1"/>
        </w:rPr>
        <w:t>类占38.0%，</w:t>
      </w:r>
      <w:r w:rsidRPr="00B903BA">
        <w:rPr>
          <w:rFonts w:asciiTheme="minorEastAsia" w:eastAsiaTheme="minorEastAsia" w:hAnsiTheme="minorEastAsia" w:cs="宋体" w:hint="eastAsia"/>
          <w:color w:val="000000" w:themeColor="text1"/>
        </w:rPr>
        <w:t>Ⅳ</w:t>
      </w:r>
      <w:r w:rsidRPr="00B903BA">
        <w:rPr>
          <w:rFonts w:asciiTheme="minorEastAsia" w:eastAsiaTheme="minorEastAsia" w:hAnsiTheme="minorEastAsia"/>
          <w:color w:val="000000" w:themeColor="text1"/>
        </w:rPr>
        <w:t>类占10.2%，</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类占3.1%，劣</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类占2.2%。黄河流域轻度污染，主要污染指标为化学需氧量、氨氮和总磷。137个水质断面中，</w:t>
      </w:r>
      <w:r w:rsidRPr="00B903BA">
        <w:rPr>
          <w:rFonts w:asciiTheme="minorEastAsia" w:eastAsiaTheme="minorEastAsia" w:hAnsiTheme="minorEastAsia" w:cs="宋体" w:hint="eastAsia"/>
          <w:color w:val="000000" w:themeColor="text1"/>
        </w:rPr>
        <w:t>Ⅰ</w:t>
      </w:r>
      <w:r w:rsidRPr="00B903BA">
        <w:rPr>
          <w:rFonts w:asciiTheme="minorEastAsia" w:eastAsiaTheme="minorEastAsia" w:hAnsiTheme="minorEastAsia"/>
          <w:color w:val="000000" w:themeColor="text1"/>
        </w:rPr>
        <w:t>类水质断面占1.5%，</w:t>
      </w:r>
      <w:r w:rsidRPr="00B903BA">
        <w:rPr>
          <w:rFonts w:asciiTheme="minorEastAsia" w:eastAsiaTheme="minorEastAsia" w:hAnsiTheme="minorEastAsia" w:cs="宋体" w:hint="eastAsia"/>
          <w:color w:val="000000" w:themeColor="text1"/>
        </w:rPr>
        <w:t>Ⅱ</w:t>
      </w:r>
      <w:r w:rsidRPr="00B903BA">
        <w:rPr>
          <w:rFonts w:asciiTheme="minorEastAsia" w:eastAsiaTheme="minorEastAsia" w:hAnsiTheme="minorEastAsia"/>
          <w:color w:val="000000" w:themeColor="text1"/>
        </w:rPr>
        <w:t>类占29.2%，</w:t>
      </w:r>
      <w:r w:rsidRPr="00B903BA">
        <w:rPr>
          <w:rFonts w:asciiTheme="minorEastAsia" w:eastAsiaTheme="minorEastAsia" w:hAnsiTheme="minorEastAsia" w:cs="宋体" w:hint="eastAsia"/>
          <w:color w:val="000000" w:themeColor="text1"/>
        </w:rPr>
        <w:t>Ⅲ</w:t>
      </w:r>
      <w:r w:rsidRPr="00B903BA">
        <w:rPr>
          <w:rFonts w:asciiTheme="minorEastAsia" w:eastAsiaTheme="minorEastAsia" w:hAnsiTheme="minorEastAsia"/>
          <w:color w:val="000000" w:themeColor="text1"/>
        </w:rPr>
        <w:t>类占27.0%，</w:t>
      </w:r>
      <w:r w:rsidRPr="00B903BA">
        <w:rPr>
          <w:rFonts w:asciiTheme="minorEastAsia" w:eastAsiaTheme="minorEastAsia" w:hAnsiTheme="minorEastAsia" w:cs="宋体" w:hint="eastAsia"/>
          <w:color w:val="000000" w:themeColor="text1"/>
        </w:rPr>
        <w:t>Ⅳ</w:t>
      </w:r>
      <w:r w:rsidRPr="00B903BA">
        <w:rPr>
          <w:rFonts w:asciiTheme="minorEastAsia" w:eastAsiaTheme="minorEastAsia" w:hAnsiTheme="minorEastAsia"/>
          <w:color w:val="000000" w:themeColor="text1"/>
        </w:rPr>
        <w:t>类占16.1%，</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类占10.2%，劣</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类占16.1%。珠江流域水质良好。165个水质断面中，</w:t>
      </w:r>
      <w:r w:rsidRPr="00B903BA">
        <w:rPr>
          <w:rFonts w:asciiTheme="minorEastAsia" w:eastAsiaTheme="minorEastAsia" w:hAnsiTheme="minorEastAsia" w:cs="宋体" w:hint="eastAsia"/>
          <w:color w:val="000000" w:themeColor="text1"/>
        </w:rPr>
        <w:t>Ⅰ</w:t>
      </w:r>
      <w:r w:rsidRPr="00B903BA">
        <w:rPr>
          <w:rFonts w:asciiTheme="minorEastAsia" w:eastAsiaTheme="minorEastAsia" w:hAnsiTheme="minorEastAsia"/>
          <w:color w:val="000000" w:themeColor="text1"/>
        </w:rPr>
        <w:t>类水质断面占3.0%，</w:t>
      </w:r>
      <w:r w:rsidRPr="00B903BA">
        <w:rPr>
          <w:rFonts w:asciiTheme="minorEastAsia" w:eastAsiaTheme="minorEastAsia" w:hAnsiTheme="minorEastAsia" w:cs="宋体" w:hint="eastAsia"/>
          <w:color w:val="000000" w:themeColor="text1"/>
        </w:rPr>
        <w:t>Ⅱ</w:t>
      </w:r>
      <w:r w:rsidRPr="00B903BA">
        <w:rPr>
          <w:rFonts w:asciiTheme="minorEastAsia" w:eastAsiaTheme="minorEastAsia" w:hAnsiTheme="minorEastAsia"/>
          <w:color w:val="000000" w:themeColor="text1"/>
        </w:rPr>
        <w:t>类占56.4%，</w:t>
      </w:r>
      <w:r w:rsidRPr="00B903BA">
        <w:rPr>
          <w:rFonts w:asciiTheme="minorEastAsia" w:eastAsiaTheme="minorEastAsia" w:hAnsiTheme="minorEastAsia" w:cs="宋体" w:hint="eastAsia"/>
          <w:color w:val="000000" w:themeColor="text1"/>
        </w:rPr>
        <w:t>Ⅲ</w:t>
      </w:r>
      <w:r w:rsidRPr="00B903BA">
        <w:rPr>
          <w:rFonts w:asciiTheme="minorEastAsia" w:eastAsiaTheme="minorEastAsia" w:hAnsiTheme="minorEastAsia"/>
          <w:color w:val="000000" w:themeColor="text1"/>
        </w:rPr>
        <w:t>类占27.9%，</w:t>
      </w:r>
      <w:r w:rsidRPr="00B903BA">
        <w:rPr>
          <w:rFonts w:asciiTheme="minorEastAsia" w:eastAsiaTheme="minorEastAsia" w:hAnsiTheme="minorEastAsia" w:cs="宋体" w:hint="eastAsia"/>
          <w:color w:val="000000" w:themeColor="text1"/>
        </w:rPr>
        <w:t>Ⅳ</w:t>
      </w:r>
      <w:r w:rsidRPr="00B903BA">
        <w:rPr>
          <w:rFonts w:asciiTheme="minorEastAsia" w:eastAsiaTheme="minorEastAsia" w:hAnsiTheme="minorEastAsia"/>
          <w:color w:val="000000" w:themeColor="text1"/>
        </w:rPr>
        <w:t>类占6.1%，</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类占2.4%，劣</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类占4.2%。松花江流域轻度污染，主要污染指标为化学需氧量、高锰酸盐指数和氨氮。108个水质断面中，无</w:t>
      </w:r>
      <w:r w:rsidRPr="00B903BA">
        <w:rPr>
          <w:rFonts w:asciiTheme="minorEastAsia" w:eastAsiaTheme="minorEastAsia" w:hAnsiTheme="minorEastAsia" w:cs="宋体" w:hint="eastAsia"/>
          <w:color w:val="000000" w:themeColor="text1"/>
        </w:rPr>
        <w:t>Ⅰ</w:t>
      </w:r>
      <w:r w:rsidRPr="00B903BA">
        <w:rPr>
          <w:rFonts w:asciiTheme="minorEastAsia" w:eastAsiaTheme="minorEastAsia" w:hAnsiTheme="minorEastAsia"/>
          <w:color w:val="000000" w:themeColor="text1"/>
        </w:rPr>
        <w:t>类水质断面，</w:t>
      </w:r>
      <w:r w:rsidRPr="00B903BA">
        <w:rPr>
          <w:rFonts w:asciiTheme="minorEastAsia" w:eastAsiaTheme="minorEastAsia" w:hAnsiTheme="minorEastAsia" w:cs="宋体" w:hint="eastAsia"/>
          <w:color w:val="000000" w:themeColor="text1"/>
        </w:rPr>
        <w:t>Ⅱ</w:t>
      </w:r>
      <w:r w:rsidRPr="00B903BA">
        <w:rPr>
          <w:rFonts w:asciiTheme="minorEastAsia" w:eastAsiaTheme="minorEastAsia" w:hAnsiTheme="minorEastAsia"/>
          <w:color w:val="000000" w:themeColor="text1"/>
        </w:rPr>
        <w:t>类占14.8%，</w:t>
      </w:r>
      <w:r w:rsidRPr="00B903BA">
        <w:rPr>
          <w:rFonts w:asciiTheme="minorEastAsia" w:eastAsiaTheme="minorEastAsia" w:hAnsiTheme="minorEastAsia" w:cs="宋体" w:hint="eastAsia"/>
          <w:color w:val="000000" w:themeColor="text1"/>
        </w:rPr>
        <w:t>Ⅲ</w:t>
      </w:r>
      <w:r w:rsidRPr="00B903BA">
        <w:rPr>
          <w:rFonts w:asciiTheme="minorEastAsia" w:eastAsiaTheme="minorEastAsia" w:hAnsiTheme="minorEastAsia"/>
          <w:color w:val="000000" w:themeColor="text1"/>
        </w:rPr>
        <w:t>类占53.7%，</w:t>
      </w:r>
      <w:r w:rsidRPr="00B903BA">
        <w:rPr>
          <w:rFonts w:asciiTheme="minorEastAsia" w:eastAsiaTheme="minorEastAsia" w:hAnsiTheme="minorEastAsia" w:cs="宋体" w:hint="eastAsia"/>
          <w:color w:val="000000" w:themeColor="text1"/>
        </w:rPr>
        <w:t>Ⅳ</w:t>
      </w:r>
      <w:r w:rsidRPr="00B903BA">
        <w:rPr>
          <w:rFonts w:asciiTheme="minorEastAsia" w:eastAsiaTheme="minorEastAsia" w:hAnsiTheme="minorEastAsia"/>
          <w:color w:val="000000" w:themeColor="text1"/>
        </w:rPr>
        <w:t>类占25.0%，</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类占0.9%，劣</w:t>
      </w:r>
      <w:r w:rsidRPr="00B903BA">
        <w:rPr>
          <w:rFonts w:asciiTheme="minorEastAsia" w:eastAsiaTheme="minorEastAsia" w:hAnsiTheme="minorEastAsia" w:cs="宋体" w:hint="eastAsia"/>
          <w:color w:val="000000" w:themeColor="text1"/>
        </w:rPr>
        <w:t>Ⅴ</w:t>
      </w:r>
      <w:r w:rsidRPr="00B903BA">
        <w:rPr>
          <w:rFonts w:asciiTheme="minorEastAsia" w:eastAsiaTheme="minorEastAsia" w:hAnsiTheme="minorEastAsia"/>
          <w:color w:val="000000" w:themeColor="text1"/>
        </w:rPr>
        <w:t>类占5.6%。</w:t>
      </w:r>
    </w:p>
    <w:p w14:paraId="219A0072" w14:textId="77777777" w:rsidR="00BA6B63" w:rsidRPr="00B903BA" w:rsidRDefault="00BA6B63" w:rsidP="00E12D8F">
      <w:pPr>
        <w:spacing w:line="360" w:lineRule="auto"/>
        <w:ind w:firstLine="420"/>
        <w:rPr>
          <w:color w:val="000000" w:themeColor="text1"/>
        </w:rPr>
      </w:pPr>
      <w:r w:rsidRPr="00B903BA">
        <w:rPr>
          <w:color w:val="000000" w:themeColor="text1"/>
        </w:rPr>
        <w:t>材料</w:t>
      </w:r>
      <w:r w:rsidRPr="00B903BA">
        <w:rPr>
          <w:rFonts w:hint="eastAsia"/>
          <w:color w:val="000000" w:themeColor="text1"/>
        </w:rPr>
        <w:t>2</w:t>
      </w:r>
      <w:r w:rsidRPr="00B903BA">
        <w:rPr>
          <w:rFonts w:hint="eastAsia"/>
          <w:color w:val="000000" w:themeColor="text1"/>
        </w:rPr>
        <w:t>：</w:t>
      </w:r>
    </w:p>
    <w:p w14:paraId="2C0FCD9D" w14:textId="77777777" w:rsidR="00BA6B63" w:rsidRPr="00B903BA" w:rsidRDefault="00BA6B63" w:rsidP="00E12D8F">
      <w:pPr>
        <w:spacing w:line="360" w:lineRule="auto"/>
        <w:ind w:firstLine="420"/>
        <w:jc w:val="center"/>
        <w:rPr>
          <w:color w:val="000000" w:themeColor="text1"/>
        </w:rPr>
      </w:pPr>
      <w:r w:rsidRPr="00B903BA">
        <w:rPr>
          <w:noProof/>
          <w:color w:val="000000" w:themeColor="text1"/>
        </w:rPr>
        <w:drawing>
          <wp:inline distT="0" distB="0" distL="0" distR="0" wp14:anchorId="0AA3B1BF" wp14:editId="44E693E0">
            <wp:extent cx="2364740" cy="1216660"/>
            <wp:effectExtent l="0" t="0" r="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6"/>
                    <a:stretch>
                      <a:fillRect/>
                    </a:stretch>
                  </pic:blipFill>
                  <pic:spPr>
                    <a:xfrm>
                      <a:off x="0" y="0"/>
                      <a:ext cx="2365200" cy="1216800"/>
                    </a:xfrm>
                    <a:prstGeom prst="rect">
                      <a:avLst/>
                    </a:prstGeom>
                  </pic:spPr>
                </pic:pic>
              </a:graphicData>
            </a:graphic>
          </wp:inline>
        </w:drawing>
      </w:r>
      <w:r w:rsidRPr="00B903BA">
        <w:rPr>
          <w:rFonts w:hint="eastAsia"/>
          <w:color w:val="000000" w:themeColor="text1"/>
        </w:rPr>
        <w:t xml:space="preserve">  </w:t>
      </w:r>
      <w:r w:rsidRPr="00B903BA">
        <w:rPr>
          <w:noProof/>
          <w:color w:val="000000" w:themeColor="text1"/>
        </w:rPr>
        <w:drawing>
          <wp:inline distT="0" distB="0" distL="0" distR="0" wp14:anchorId="5CC3C7A6" wp14:editId="5DCF0BE3">
            <wp:extent cx="2357755" cy="1219835"/>
            <wp:effectExtent l="0" t="0" r="444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7"/>
                    <a:stretch>
                      <a:fillRect/>
                    </a:stretch>
                  </pic:blipFill>
                  <pic:spPr>
                    <a:xfrm>
                      <a:off x="0" y="0"/>
                      <a:ext cx="2358000" cy="1220400"/>
                    </a:xfrm>
                    <a:prstGeom prst="rect">
                      <a:avLst/>
                    </a:prstGeom>
                  </pic:spPr>
                </pic:pic>
              </a:graphicData>
            </a:graphic>
          </wp:inline>
        </w:drawing>
      </w:r>
    </w:p>
    <w:p w14:paraId="754FBC59" w14:textId="77777777" w:rsidR="00BA6B63" w:rsidRPr="00B903BA" w:rsidRDefault="00BA6B63" w:rsidP="00E12D8F">
      <w:pPr>
        <w:spacing w:line="360" w:lineRule="auto"/>
        <w:ind w:firstLine="420"/>
        <w:jc w:val="center"/>
        <w:rPr>
          <w:color w:val="000000" w:themeColor="text1"/>
        </w:rPr>
      </w:pPr>
      <w:r w:rsidRPr="00B903BA">
        <w:rPr>
          <w:rFonts w:ascii="宋体" w:hAnsi="宋体"/>
          <w:color w:val="000000" w:themeColor="text1"/>
        </w:rPr>
        <w:t>长江流域</w:t>
      </w:r>
      <w:r w:rsidRPr="00B903BA">
        <w:rPr>
          <w:rFonts w:ascii="宋体" w:hAnsi="宋体" w:hint="eastAsia"/>
          <w:color w:val="000000" w:themeColor="text1"/>
        </w:rPr>
        <w:t xml:space="preserve">                               黄河流域</w:t>
      </w:r>
    </w:p>
    <w:p w14:paraId="0EF9AB01" w14:textId="77777777" w:rsidR="00BA6B63" w:rsidRPr="00B903BA" w:rsidRDefault="00BA6B63" w:rsidP="00E12D8F">
      <w:pPr>
        <w:spacing w:line="360" w:lineRule="auto"/>
        <w:ind w:firstLine="420"/>
        <w:jc w:val="center"/>
        <w:rPr>
          <w:color w:val="000000" w:themeColor="text1"/>
        </w:rPr>
      </w:pPr>
      <w:r w:rsidRPr="00B903BA">
        <w:rPr>
          <w:noProof/>
          <w:color w:val="000000" w:themeColor="text1"/>
        </w:rPr>
        <w:lastRenderedPageBreak/>
        <w:drawing>
          <wp:inline distT="0" distB="0" distL="0" distR="0" wp14:anchorId="6B07E279" wp14:editId="28882216">
            <wp:extent cx="2336165" cy="1187450"/>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8"/>
                    <a:stretch>
                      <a:fillRect/>
                    </a:stretch>
                  </pic:blipFill>
                  <pic:spPr>
                    <a:xfrm>
                      <a:off x="0" y="0"/>
                      <a:ext cx="2336400" cy="1188000"/>
                    </a:xfrm>
                    <a:prstGeom prst="rect">
                      <a:avLst/>
                    </a:prstGeom>
                  </pic:spPr>
                </pic:pic>
              </a:graphicData>
            </a:graphic>
          </wp:inline>
        </w:drawing>
      </w:r>
      <w:r w:rsidRPr="00B903BA">
        <w:rPr>
          <w:rFonts w:hint="eastAsia"/>
          <w:color w:val="000000" w:themeColor="text1"/>
        </w:rPr>
        <w:t xml:space="preserve">  </w:t>
      </w:r>
      <w:r w:rsidRPr="00B903BA">
        <w:rPr>
          <w:noProof/>
          <w:color w:val="000000" w:themeColor="text1"/>
        </w:rPr>
        <w:drawing>
          <wp:inline distT="0" distB="0" distL="0" distR="0" wp14:anchorId="09906FA6" wp14:editId="0517FBFD">
            <wp:extent cx="2289175" cy="122364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9"/>
                    <a:stretch>
                      <a:fillRect/>
                    </a:stretch>
                  </pic:blipFill>
                  <pic:spPr>
                    <a:xfrm>
                      <a:off x="0" y="0"/>
                      <a:ext cx="2303604" cy="1231487"/>
                    </a:xfrm>
                    <a:prstGeom prst="rect">
                      <a:avLst/>
                    </a:prstGeom>
                  </pic:spPr>
                </pic:pic>
              </a:graphicData>
            </a:graphic>
          </wp:inline>
        </w:drawing>
      </w:r>
    </w:p>
    <w:p w14:paraId="1B2204D5" w14:textId="77777777" w:rsidR="00BA6B63" w:rsidRPr="00B903BA" w:rsidRDefault="00BA6B63" w:rsidP="00E12D8F">
      <w:pPr>
        <w:spacing w:line="360" w:lineRule="auto"/>
        <w:ind w:firstLine="420"/>
        <w:jc w:val="center"/>
        <w:rPr>
          <w:color w:val="000000" w:themeColor="text1"/>
        </w:rPr>
      </w:pPr>
      <w:r w:rsidRPr="00B903BA">
        <w:rPr>
          <w:rFonts w:ascii="宋体" w:hAnsi="宋体" w:hint="eastAsia"/>
          <w:color w:val="000000" w:themeColor="text1"/>
        </w:rPr>
        <w:t>珠江</w:t>
      </w:r>
      <w:r w:rsidRPr="00B903BA">
        <w:rPr>
          <w:rFonts w:ascii="宋体" w:hAnsi="宋体"/>
          <w:color w:val="000000" w:themeColor="text1"/>
        </w:rPr>
        <w:t>流域</w:t>
      </w:r>
      <w:r w:rsidRPr="00B903BA">
        <w:rPr>
          <w:rFonts w:ascii="宋体" w:hAnsi="宋体" w:hint="eastAsia"/>
          <w:color w:val="000000" w:themeColor="text1"/>
        </w:rPr>
        <w:t xml:space="preserve">                               松花江流域</w:t>
      </w:r>
    </w:p>
    <w:p w14:paraId="03200D17" w14:textId="77777777" w:rsidR="00BA6B63" w:rsidRPr="00B903BA" w:rsidRDefault="00BA6B63" w:rsidP="00E12D8F">
      <w:pPr>
        <w:spacing w:line="360" w:lineRule="auto"/>
        <w:ind w:firstLine="420"/>
        <w:jc w:val="center"/>
        <w:rPr>
          <w:rFonts w:ascii="宋体" w:hAnsi="宋体"/>
          <w:color w:val="000000" w:themeColor="text1"/>
        </w:rPr>
      </w:pPr>
      <w:r w:rsidRPr="00B903BA">
        <w:rPr>
          <w:rFonts w:ascii="宋体" w:hAnsi="宋体" w:hint="eastAsia"/>
          <w:color w:val="000000" w:themeColor="text1"/>
        </w:rPr>
        <w:t xml:space="preserve">图  </w:t>
      </w:r>
      <w:r w:rsidRPr="00B903BA">
        <w:rPr>
          <w:color w:val="000000" w:themeColor="text1"/>
        </w:rPr>
        <w:t>2016</w:t>
      </w:r>
      <w:r w:rsidRPr="00B903BA">
        <w:rPr>
          <w:rFonts w:ascii="宋体" w:hAnsi="宋体"/>
          <w:color w:val="000000" w:themeColor="text1"/>
        </w:rPr>
        <w:t>年</w:t>
      </w:r>
      <w:r w:rsidRPr="00B903BA">
        <w:rPr>
          <w:rFonts w:ascii="宋体" w:hAnsi="宋体" w:hint="eastAsia"/>
          <w:color w:val="000000" w:themeColor="text1"/>
        </w:rPr>
        <w:t>各</w:t>
      </w:r>
      <w:r w:rsidRPr="00B903BA">
        <w:rPr>
          <w:rFonts w:ascii="宋体" w:hAnsi="宋体"/>
          <w:color w:val="000000" w:themeColor="text1"/>
        </w:rPr>
        <w:t>流域水质类别比例</w:t>
      </w:r>
    </w:p>
    <w:p w14:paraId="7FA2D72F" w14:textId="77777777"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1</w:t>
      </w:r>
      <w:r w:rsidRPr="00B903BA">
        <w:rPr>
          <w:rFonts w:asciiTheme="minorEastAsia" w:eastAsiaTheme="minorEastAsia" w:hAnsiTheme="minorEastAsia"/>
          <w:color w:val="000000" w:themeColor="text1"/>
        </w:rPr>
        <w:t>.请根据材料</w:t>
      </w:r>
      <w:r w:rsidRPr="00B903BA">
        <w:rPr>
          <w:rFonts w:asciiTheme="minorEastAsia" w:eastAsiaTheme="minorEastAsia" w:hAnsiTheme="minorEastAsia" w:hint="eastAsia"/>
          <w:color w:val="000000" w:themeColor="text1"/>
        </w:rPr>
        <w:t>1绘制关于“2017年不同流域水质断面类别情况表”，要求全面准确的反应材料中的信息。</w:t>
      </w:r>
    </w:p>
    <w:p w14:paraId="778FF612" w14:textId="77777777" w:rsidR="000459EC" w:rsidRDefault="000459EC" w:rsidP="00E12D8F">
      <w:pPr>
        <w:spacing w:line="360" w:lineRule="auto"/>
        <w:ind w:firstLine="420"/>
        <w:rPr>
          <w:rFonts w:asciiTheme="minorEastAsia" w:eastAsiaTheme="minorEastAsia" w:hAnsiTheme="minorEastAsia"/>
          <w:color w:val="000000" w:themeColor="text1"/>
        </w:rPr>
      </w:pPr>
    </w:p>
    <w:p w14:paraId="763A02D7" w14:textId="77777777" w:rsidR="000459EC" w:rsidRDefault="000459EC" w:rsidP="00E12D8F">
      <w:pPr>
        <w:spacing w:line="360" w:lineRule="auto"/>
        <w:ind w:firstLine="420"/>
        <w:rPr>
          <w:rFonts w:asciiTheme="minorEastAsia" w:eastAsiaTheme="minorEastAsia" w:hAnsiTheme="minorEastAsia"/>
          <w:color w:val="000000" w:themeColor="text1"/>
        </w:rPr>
      </w:pPr>
    </w:p>
    <w:p w14:paraId="547442B0" w14:textId="77777777" w:rsidR="000459EC" w:rsidRDefault="000459EC" w:rsidP="00E12D8F">
      <w:pPr>
        <w:spacing w:line="360" w:lineRule="auto"/>
        <w:ind w:firstLine="420"/>
        <w:rPr>
          <w:rFonts w:asciiTheme="minorEastAsia" w:eastAsiaTheme="minorEastAsia" w:hAnsiTheme="minorEastAsia"/>
          <w:color w:val="000000" w:themeColor="text1"/>
        </w:rPr>
      </w:pPr>
    </w:p>
    <w:p w14:paraId="2B9D5995" w14:textId="77777777" w:rsidR="000459EC" w:rsidRDefault="000459EC" w:rsidP="00E12D8F">
      <w:pPr>
        <w:spacing w:line="360" w:lineRule="auto"/>
        <w:ind w:firstLine="420"/>
        <w:rPr>
          <w:rFonts w:asciiTheme="minorEastAsia" w:eastAsiaTheme="minorEastAsia" w:hAnsiTheme="minorEastAsia"/>
          <w:color w:val="000000" w:themeColor="text1"/>
        </w:rPr>
      </w:pPr>
    </w:p>
    <w:p w14:paraId="7AE24F92" w14:textId="77777777" w:rsidR="000459EC" w:rsidRDefault="000459EC" w:rsidP="00E12D8F">
      <w:pPr>
        <w:spacing w:line="360" w:lineRule="auto"/>
        <w:ind w:firstLine="420"/>
        <w:rPr>
          <w:rFonts w:asciiTheme="minorEastAsia" w:eastAsiaTheme="minorEastAsia" w:hAnsiTheme="minorEastAsia"/>
          <w:color w:val="000000" w:themeColor="text1"/>
        </w:rPr>
      </w:pPr>
    </w:p>
    <w:p w14:paraId="25337FF6" w14:textId="77777777" w:rsidR="000459EC" w:rsidRDefault="000459EC" w:rsidP="00E12D8F">
      <w:pPr>
        <w:spacing w:line="360" w:lineRule="auto"/>
        <w:ind w:firstLine="420"/>
        <w:rPr>
          <w:rFonts w:asciiTheme="minorEastAsia" w:eastAsiaTheme="minorEastAsia" w:hAnsiTheme="minorEastAsia"/>
          <w:color w:val="000000" w:themeColor="text1"/>
        </w:rPr>
      </w:pPr>
    </w:p>
    <w:p w14:paraId="52EB5533" w14:textId="77777777" w:rsidR="000459EC" w:rsidRDefault="000459EC" w:rsidP="00E12D8F">
      <w:pPr>
        <w:spacing w:line="360" w:lineRule="auto"/>
        <w:ind w:firstLine="420"/>
        <w:rPr>
          <w:rFonts w:asciiTheme="minorEastAsia" w:eastAsiaTheme="minorEastAsia" w:hAnsiTheme="minorEastAsia"/>
          <w:color w:val="000000" w:themeColor="text1"/>
        </w:rPr>
      </w:pPr>
    </w:p>
    <w:p w14:paraId="41F231DC" w14:textId="77777777" w:rsidR="000459EC" w:rsidRDefault="000459EC" w:rsidP="00E12D8F">
      <w:pPr>
        <w:spacing w:line="360" w:lineRule="auto"/>
        <w:ind w:firstLine="420"/>
        <w:rPr>
          <w:rFonts w:asciiTheme="minorEastAsia" w:eastAsiaTheme="minorEastAsia" w:hAnsiTheme="minorEastAsia"/>
          <w:color w:val="000000" w:themeColor="text1"/>
        </w:rPr>
      </w:pPr>
    </w:p>
    <w:p w14:paraId="3DE1CDBA" w14:textId="29306DD4" w:rsidR="00BA6B63" w:rsidRPr="00B903BA" w:rsidRDefault="00BA6B63" w:rsidP="00E12D8F">
      <w:pPr>
        <w:spacing w:line="36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2.</w:t>
      </w:r>
      <w:r w:rsidRPr="00B903BA">
        <w:rPr>
          <w:rFonts w:asciiTheme="minorEastAsia" w:eastAsiaTheme="minorEastAsia" w:hAnsiTheme="minorEastAsia"/>
          <w:color w:val="000000" w:themeColor="text1"/>
        </w:rPr>
        <w:t>请结合材料</w:t>
      </w:r>
      <w:r w:rsidRPr="00B903BA">
        <w:rPr>
          <w:rFonts w:asciiTheme="minorEastAsia" w:eastAsiaTheme="minorEastAsia" w:hAnsiTheme="minorEastAsia" w:hint="eastAsia"/>
          <w:color w:val="000000" w:themeColor="text1"/>
        </w:rPr>
        <w:t>1和材料2中的数据，指出这四个水域中后期应重点治理的水域。并分析该水域不同水质类别的同比变化情况，并对下一步的治理提出有针对性的简要意见或建议。</w:t>
      </w:r>
    </w:p>
    <w:bookmarkEnd w:id="22"/>
    <w:p w14:paraId="6DA2FF91" w14:textId="77777777" w:rsidR="000459EC" w:rsidRDefault="000459EC">
      <w:pPr>
        <w:widowControl/>
        <w:spacing w:line="240" w:lineRule="auto"/>
        <w:ind w:firstLineChars="0" w:firstLine="0"/>
        <w:jc w:val="left"/>
        <w:rPr>
          <w:rFonts w:cstheme="majorBidi"/>
          <w:b/>
          <w:bCs/>
          <w:color w:val="000000" w:themeColor="text1"/>
          <w:sz w:val="28"/>
          <w:szCs w:val="28"/>
        </w:rPr>
      </w:pPr>
      <w:r>
        <w:rPr>
          <w:color w:val="000000" w:themeColor="text1"/>
        </w:rPr>
        <w:br w:type="page"/>
      </w:r>
    </w:p>
    <w:p w14:paraId="323E943D" w14:textId="77777777" w:rsidR="002617A2" w:rsidRPr="00B903BA" w:rsidRDefault="002617A2" w:rsidP="002617A2">
      <w:pPr>
        <w:pStyle w:val="1"/>
        <w:spacing w:line="360" w:lineRule="auto"/>
        <w:ind w:firstLine="880"/>
        <w:rPr>
          <w:rFonts w:ascii="微软雅黑" w:hAnsi="微软雅黑"/>
          <w:color w:val="000000" w:themeColor="text1"/>
        </w:rPr>
      </w:pPr>
      <w:bookmarkStart w:id="32" w:name="_Toc62203657"/>
      <w:bookmarkStart w:id="33" w:name="_Toc523383742"/>
      <w:bookmarkStart w:id="34" w:name="_Toc29822442"/>
      <w:bookmarkStart w:id="35" w:name="_Toc83926762"/>
      <w:r w:rsidRPr="00B903BA">
        <w:rPr>
          <w:rFonts w:ascii="微软雅黑" w:hAnsi="微软雅黑"/>
          <w:color w:val="000000" w:themeColor="text1"/>
        </w:rPr>
        <w:lastRenderedPageBreak/>
        <w:t>第三章</w:t>
      </w:r>
      <w:r w:rsidRPr="00B903BA">
        <w:rPr>
          <w:rFonts w:ascii="微软雅黑" w:hAnsi="微软雅黑" w:hint="eastAsia"/>
          <w:color w:val="000000" w:themeColor="text1"/>
        </w:rPr>
        <w:t xml:space="preserve"> </w:t>
      </w:r>
      <w:r w:rsidRPr="00B903BA">
        <w:rPr>
          <w:rFonts w:ascii="微软雅黑" w:hAnsi="微软雅黑"/>
          <w:color w:val="000000" w:themeColor="text1"/>
        </w:rPr>
        <w:t>论证评价</w:t>
      </w:r>
      <w:bookmarkEnd w:id="32"/>
      <w:bookmarkEnd w:id="33"/>
      <w:bookmarkEnd w:id="34"/>
      <w:bookmarkEnd w:id="35"/>
    </w:p>
    <w:p w14:paraId="7A06102F" w14:textId="77777777" w:rsidR="002617A2" w:rsidRPr="00B903BA" w:rsidRDefault="002617A2" w:rsidP="002617A2">
      <w:pPr>
        <w:pStyle w:val="2"/>
        <w:spacing w:line="360" w:lineRule="auto"/>
        <w:ind w:firstLine="640"/>
        <w:rPr>
          <w:color w:val="000000" w:themeColor="text1"/>
        </w:rPr>
      </w:pPr>
      <w:bookmarkStart w:id="36" w:name="_Toc29822443"/>
      <w:bookmarkStart w:id="37" w:name="_Toc29236"/>
      <w:bookmarkStart w:id="38" w:name="_Toc523383743"/>
      <w:bookmarkStart w:id="39" w:name="_Toc62203658"/>
      <w:bookmarkStart w:id="40" w:name="_Toc83926763"/>
      <w:r w:rsidRPr="00B903BA">
        <w:rPr>
          <w:rFonts w:hint="eastAsia"/>
          <w:color w:val="000000" w:themeColor="text1"/>
        </w:rPr>
        <w:t>一、知识点回顾</w:t>
      </w:r>
      <w:bookmarkEnd w:id="36"/>
      <w:bookmarkEnd w:id="37"/>
      <w:bookmarkEnd w:id="38"/>
      <w:bookmarkEnd w:id="39"/>
      <w:bookmarkEnd w:id="40"/>
    </w:p>
    <w:p w14:paraId="440DFABF" w14:textId="45762D7F" w:rsidR="002617A2" w:rsidRDefault="002617A2" w:rsidP="002617A2">
      <w:pPr>
        <w:ind w:left="420" w:firstLineChars="0" w:firstLine="0"/>
        <w:rPr>
          <w:noProof/>
          <w:color w:val="000000" w:themeColor="text1"/>
        </w:rPr>
      </w:pPr>
    </w:p>
    <w:p w14:paraId="61BC30EF" w14:textId="6709B74F" w:rsidR="000E1464" w:rsidRDefault="000E1464" w:rsidP="002617A2">
      <w:pPr>
        <w:ind w:left="420" w:firstLineChars="0" w:firstLine="0"/>
        <w:rPr>
          <w:noProof/>
          <w:color w:val="000000" w:themeColor="text1"/>
        </w:rPr>
      </w:pPr>
    </w:p>
    <w:p w14:paraId="7ACA4F5A" w14:textId="315FA638" w:rsidR="000E1464" w:rsidRDefault="000E1464" w:rsidP="002617A2">
      <w:pPr>
        <w:ind w:left="420" w:firstLineChars="0" w:firstLine="0"/>
        <w:rPr>
          <w:noProof/>
          <w:color w:val="000000" w:themeColor="text1"/>
        </w:rPr>
      </w:pPr>
    </w:p>
    <w:p w14:paraId="3D7882BE" w14:textId="563A36F8" w:rsidR="000E1464" w:rsidRDefault="000E1464" w:rsidP="002617A2">
      <w:pPr>
        <w:ind w:left="420" w:firstLineChars="0" w:firstLine="0"/>
        <w:rPr>
          <w:noProof/>
          <w:color w:val="000000" w:themeColor="text1"/>
        </w:rPr>
      </w:pPr>
    </w:p>
    <w:p w14:paraId="125BA994" w14:textId="44DF11F3" w:rsidR="000E1464" w:rsidRDefault="000E1464" w:rsidP="002617A2">
      <w:pPr>
        <w:ind w:left="420" w:firstLineChars="0" w:firstLine="0"/>
        <w:rPr>
          <w:noProof/>
          <w:color w:val="000000" w:themeColor="text1"/>
        </w:rPr>
      </w:pPr>
    </w:p>
    <w:p w14:paraId="3CC07B75" w14:textId="492C1D2B" w:rsidR="000E1464" w:rsidRDefault="000E1464" w:rsidP="002617A2">
      <w:pPr>
        <w:ind w:left="420" w:firstLineChars="0" w:firstLine="0"/>
        <w:rPr>
          <w:noProof/>
          <w:color w:val="000000" w:themeColor="text1"/>
        </w:rPr>
      </w:pPr>
    </w:p>
    <w:p w14:paraId="3C67D31D" w14:textId="0C14EE55" w:rsidR="000E1464" w:rsidRDefault="000E1464" w:rsidP="002617A2">
      <w:pPr>
        <w:ind w:left="420" w:firstLineChars="0" w:firstLine="0"/>
        <w:rPr>
          <w:noProof/>
          <w:color w:val="000000" w:themeColor="text1"/>
        </w:rPr>
      </w:pPr>
    </w:p>
    <w:p w14:paraId="1A07F857" w14:textId="3CD8040B" w:rsidR="000E1464" w:rsidRDefault="000E1464" w:rsidP="002617A2">
      <w:pPr>
        <w:ind w:left="420" w:firstLineChars="0" w:firstLine="0"/>
        <w:rPr>
          <w:noProof/>
          <w:color w:val="000000" w:themeColor="text1"/>
        </w:rPr>
      </w:pPr>
    </w:p>
    <w:p w14:paraId="461FE48D" w14:textId="0BDE456B" w:rsidR="000E1464" w:rsidRDefault="000E1464" w:rsidP="002617A2">
      <w:pPr>
        <w:ind w:left="420" w:firstLineChars="0" w:firstLine="0"/>
        <w:rPr>
          <w:noProof/>
          <w:color w:val="000000" w:themeColor="text1"/>
        </w:rPr>
      </w:pPr>
    </w:p>
    <w:p w14:paraId="6919DB22" w14:textId="57506BA5" w:rsidR="000E1464" w:rsidRDefault="000E1464" w:rsidP="002617A2">
      <w:pPr>
        <w:ind w:left="420" w:firstLineChars="0" w:firstLine="0"/>
        <w:rPr>
          <w:noProof/>
          <w:color w:val="000000" w:themeColor="text1"/>
        </w:rPr>
      </w:pPr>
    </w:p>
    <w:p w14:paraId="433E8F41" w14:textId="5030C68F" w:rsidR="000E1464" w:rsidRDefault="000E1464" w:rsidP="002617A2">
      <w:pPr>
        <w:ind w:left="420" w:firstLineChars="0" w:firstLine="0"/>
        <w:rPr>
          <w:noProof/>
          <w:color w:val="000000" w:themeColor="text1"/>
        </w:rPr>
      </w:pPr>
    </w:p>
    <w:p w14:paraId="7A3E2C32" w14:textId="7AC5BE54" w:rsidR="000E1464" w:rsidRDefault="000E1464" w:rsidP="002617A2">
      <w:pPr>
        <w:ind w:left="420" w:firstLineChars="0" w:firstLine="0"/>
        <w:rPr>
          <w:noProof/>
          <w:color w:val="000000" w:themeColor="text1"/>
        </w:rPr>
      </w:pPr>
    </w:p>
    <w:p w14:paraId="0F23A32A" w14:textId="49E06686" w:rsidR="000E1464" w:rsidRDefault="000E1464" w:rsidP="002617A2">
      <w:pPr>
        <w:ind w:left="420" w:firstLineChars="0" w:firstLine="0"/>
        <w:rPr>
          <w:noProof/>
          <w:color w:val="000000" w:themeColor="text1"/>
        </w:rPr>
      </w:pPr>
    </w:p>
    <w:p w14:paraId="40C9F2DA" w14:textId="1B91A80B" w:rsidR="000E1464" w:rsidRDefault="000E1464" w:rsidP="002617A2">
      <w:pPr>
        <w:ind w:left="420" w:firstLineChars="0" w:firstLine="0"/>
        <w:rPr>
          <w:noProof/>
          <w:color w:val="000000" w:themeColor="text1"/>
        </w:rPr>
      </w:pPr>
    </w:p>
    <w:p w14:paraId="3DE873AE" w14:textId="3C08CC3C" w:rsidR="000E1464" w:rsidRDefault="000E1464" w:rsidP="002617A2">
      <w:pPr>
        <w:ind w:left="420" w:firstLineChars="0" w:firstLine="0"/>
        <w:rPr>
          <w:noProof/>
          <w:color w:val="000000" w:themeColor="text1"/>
        </w:rPr>
      </w:pPr>
    </w:p>
    <w:p w14:paraId="38900026" w14:textId="0175A7A6" w:rsidR="000E1464" w:rsidRDefault="000E1464" w:rsidP="002617A2">
      <w:pPr>
        <w:ind w:left="420" w:firstLineChars="0" w:firstLine="0"/>
        <w:rPr>
          <w:noProof/>
          <w:color w:val="000000" w:themeColor="text1"/>
        </w:rPr>
      </w:pPr>
    </w:p>
    <w:p w14:paraId="19AD4A79" w14:textId="52ADD149" w:rsidR="000E1464" w:rsidRDefault="000E1464" w:rsidP="002617A2">
      <w:pPr>
        <w:ind w:left="420" w:firstLineChars="0" w:firstLine="0"/>
        <w:rPr>
          <w:noProof/>
          <w:color w:val="000000" w:themeColor="text1"/>
        </w:rPr>
      </w:pPr>
    </w:p>
    <w:p w14:paraId="7142C3B8" w14:textId="3CC141BA" w:rsidR="000E1464" w:rsidRDefault="000E1464" w:rsidP="002617A2">
      <w:pPr>
        <w:ind w:left="420" w:firstLineChars="0" w:firstLine="0"/>
        <w:rPr>
          <w:noProof/>
          <w:color w:val="000000" w:themeColor="text1"/>
        </w:rPr>
      </w:pPr>
    </w:p>
    <w:p w14:paraId="5D033E95" w14:textId="4E7F532C" w:rsidR="000E1464" w:rsidRDefault="000E1464" w:rsidP="002617A2">
      <w:pPr>
        <w:ind w:left="420" w:firstLineChars="0" w:firstLine="0"/>
        <w:rPr>
          <w:noProof/>
          <w:color w:val="000000" w:themeColor="text1"/>
        </w:rPr>
      </w:pPr>
    </w:p>
    <w:p w14:paraId="05A69215" w14:textId="77777777" w:rsidR="000E1464" w:rsidRPr="00B903BA" w:rsidRDefault="000E1464" w:rsidP="002617A2">
      <w:pPr>
        <w:ind w:left="420" w:firstLineChars="0" w:firstLine="0"/>
        <w:rPr>
          <w:color w:val="000000" w:themeColor="text1"/>
        </w:rPr>
      </w:pPr>
    </w:p>
    <w:p w14:paraId="67594EAC" w14:textId="77777777" w:rsidR="002617A2" w:rsidRPr="00B903BA" w:rsidRDefault="002617A2" w:rsidP="002617A2">
      <w:pPr>
        <w:pStyle w:val="2"/>
        <w:spacing w:line="360" w:lineRule="auto"/>
        <w:ind w:firstLine="640"/>
        <w:rPr>
          <w:color w:val="000000" w:themeColor="text1"/>
        </w:rPr>
      </w:pPr>
      <w:bookmarkStart w:id="41" w:name="_Toc62203659"/>
      <w:bookmarkStart w:id="42" w:name="_Toc29822444"/>
      <w:bookmarkStart w:id="43" w:name="_Toc523383744"/>
      <w:bookmarkStart w:id="44" w:name="_Toc14867"/>
      <w:bookmarkStart w:id="45" w:name="_Toc83926764"/>
      <w:r w:rsidRPr="00B903BA">
        <w:rPr>
          <w:rFonts w:hint="eastAsia"/>
          <w:color w:val="000000" w:themeColor="text1"/>
        </w:rPr>
        <w:t>二、考情分析</w:t>
      </w:r>
      <w:bookmarkEnd w:id="41"/>
      <w:bookmarkEnd w:id="42"/>
      <w:bookmarkEnd w:id="43"/>
      <w:bookmarkEnd w:id="44"/>
      <w:bookmarkEnd w:id="45"/>
    </w:p>
    <w:tbl>
      <w:tblPr>
        <w:tblW w:w="6946" w:type="dxa"/>
        <w:jc w:val="center"/>
        <w:tblLayout w:type="fixed"/>
        <w:tblCellMar>
          <w:top w:w="15" w:type="dxa"/>
          <w:left w:w="15" w:type="dxa"/>
          <w:bottom w:w="15" w:type="dxa"/>
          <w:right w:w="15" w:type="dxa"/>
        </w:tblCellMar>
        <w:tblLook w:val="04A0" w:firstRow="1" w:lastRow="0" w:firstColumn="1" w:lastColumn="0" w:noHBand="0" w:noVBand="1"/>
      </w:tblPr>
      <w:tblGrid>
        <w:gridCol w:w="1413"/>
        <w:gridCol w:w="1417"/>
        <w:gridCol w:w="1005"/>
        <w:gridCol w:w="1547"/>
        <w:gridCol w:w="1564"/>
      </w:tblGrid>
      <w:tr w:rsidR="002617A2" w:rsidRPr="00B903BA" w14:paraId="7C16F736" w14:textId="77777777" w:rsidTr="00396326">
        <w:trPr>
          <w:trHeight w:val="316"/>
          <w:jc w:val="center"/>
        </w:trPr>
        <w:tc>
          <w:tcPr>
            <w:tcW w:w="141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82BFBCB"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论证评价</w:t>
            </w:r>
          </w:p>
        </w:tc>
        <w:tc>
          <w:tcPr>
            <w:tcW w:w="1417"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tcPr>
          <w:p w14:paraId="7A677661"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论点谬误</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356D0F"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偷换概念</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12A5C22D"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6</w:t>
            </w:r>
          </w:p>
        </w:tc>
      </w:tr>
      <w:tr w:rsidR="002617A2" w:rsidRPr="00B903BA" w14:paraId="737D9587"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16BBAB"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3B2A5C13"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B0D48"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偷换论题</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1FD96ED5"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3</w:t>
            </w:r>
          </w:p>
        </w:tc>
      </w:tr>
      <w:tr w:rsidR="002617A2" w:rsidRPr="00B903BA" w14:paraId="58B401DA"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DE4611"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7132D4E9"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1EED93"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过度推理</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2B8CEEDB"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4</w:t>
            </w:r>
          </w:p>
        </w:tc>
      </w:tr>
      <w:tr w:rsidR="002617A2" w:rsidRPr="00B903BA" w14:paraId="4DCDC0D2"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B7EE2D"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val="restart"/>
            <w:tcBorders>
              <w:top w:val="single" w:sz="4" w:space="0" w:color="000000"/>
              <w:left w:val="single" w:sz="4" w:space="0" w:color="000000"/>
              <w:right w:val="single" w:sz="4" w:space="0" w:color="auto"/>
            </w:tcBorders>
            <w:shd w:val="clear" w:color="auto" w:fill="auto"/>
            <w:vAlign w:val="center"/>
          </w:tcPr>
          <w:p w14:paraId="0738EFFF"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论据谬误</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AD3B"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论据不相干</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0E116EA1"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2</w:t>
            </w:r>
          </w:p>
        </w:tc>
      </w:tr>
      <w:tr w:rsidR="002617A2" w:rsidRPr="00B903BA" w14:paraId="01577017"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6B2A2E"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left w:val="single" w:sz="4" w:space="0" w:color="000000"/>
              <w:right w:val="single" w:sz="4" w:space="0" w:color="auto"/>
            </w:tcBorders>
            <w:shd w:val="clear" w:color="auto" w:fill="auto"/>
            <w:vAlign w:val="center"/>
          </w:tcPr>
          <w:p w14:paraId="4F3E0425"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31ECB1"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虚假论据</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2B51EF56"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0</w:t>
            </w:r>
          </w:p>
        </w:tc>
      </w:tr>
      <w:tr w:rsidR="002617A2" w:rsidRPr="00B903BA" w14:paraId="7B7209CB"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73DE87"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left w:val="single" w:sz="4" w:space="0" w:color="000000"/>
              <w:right w:val="single" w:sz="4" w:space="0" w:color="auto"/>
            </w:tcBorders>
            <w:shd w:val="clear" w:color="auto" w:fill="auto"/>
            <w:vAlign w:val="center"/>
          </w:tcPr>
          <w:p w14:paraId="022C8F0E"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278B8EF"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预设谬误</w:t>
            </w: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6C5B646E"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kern w:val="0"/>
                <w:szCs w:val="21"/>
                <w:lang w:bidi="ar"/>
              </w:rPr>
            </w:pPr>
            <w:r w:rsidRPr="00B903BA">
              <w:rPr>
                <w:rFonts w:ascii="宋体" w:hAnsi="宋体" w:cs="宋体" w:hint="eastAsia"/>
                <w:color w:val="000000" w:themeColor="text1"/>
                <w:kern w:val="0"/>
                <w:szCs w:val="21"/>
                <w:lang w:bidi="ar"/>
              </w:rPr>
              <w:t>预期论据</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0928C09D"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3</w:t>
            </w:r>
          </w:p>
        </w:tc>
      </w:tr>
      <w:tr w:rsidR="002617A2" w:rsidRPr="00B903BA" w14:paraId="0158BD4A"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EEAAE1"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left w:val="single" w:sz="4" w:space="0" w:color="000000"/>
              <w:right w:val="single" w:sz="4" w:space="0" w:color="auto"/>
            </w:tcBorders>
            <w:shd w:val="clear" w:color="auto" w:fill="auto"/>
            <w:vAlign w:val="center"/>
          </w:tcPr>
          <w:p w14:paraId="3F1E5693"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9EC2145"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非黑即白</w:t>
            </w: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42C4FBB4"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kern w:val="0"/>
                <w:szCs w:val="21"/>
                <w:lang w:bidi="ar"/>
              </w:rPr>
            </w:pPr>
            <w:r w:rsidRPr="00B903BA">
              <w:rPr>
                <w:rFonts w:ascii="宋体" w:hAnsi="宋体" w:cs="宋体" w:hint="eastAsia"/>
                <w:color w:val="000000" w:themeColor="text1"/>
                <w:kern w:val="0"/>
                <w:szCs w:val="21"/>
                <w:lang w:bidi="ar"/>
              </w:rPr>
              <w:t>非黑即白</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19F9059B"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1</w:t>
            </w:r>
          </w:p>
        </w:tc>
      </w:tr>
      <w:tr w:rsidR="002617A2" w:rsidRPr="00B903BA" w14:paraId="3E56403B"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627947"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left w:val="single" w:sz="4" w:space="0" w:color="000000"/>
              <w:bottom w:val="single" w:sz="4" w:space="0" w:color="000000"/>
              <w:right w:val="single" w:sz="4" w:space="0" w:color="auto"/>
            </w:tcBorders>
            <w:shd w:val="clear" w:color="auto" w:fill="auto"/>
            <w:vAlign w:val="center"/>
          </w:tcPr>
          <w:p w14:paraId="10D377E2"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AAC4F0"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kern w:val="0"/>
                <w:szCs w:val="21"/>
                <w:lang w:bidi="ar"/>
              </w:rPr>
            </w:pPr>
            <w:r w:rsidRPr="00B903BA">
              <w:rPr>
                <w:rFonts w:ascii="宋体" w:hAnsi="宋体" w:cs="宋体" w:hint="eastAsia"/>
                <w:color w:val="000000" w:themeColor="text1"/>
                <w:kern w:val="0"/>
                <w:szCs w:val="21"/>
                <w:lang w:bidi="ar"/>
              </w:rPr>
              <w:t>举证不全</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0151E8A2" w14:textId="77777777" w:rsidR="002617A2" w:rsidRPr="00B903BA" w:rsidRDefault="002617A2" w:rsidP="00396326">
            <w:pPr>
              <w:widowControl/>
              <w:spacing w:line="360" w:lineRule="auto"/>
              <w:ind w:firstLineChars="0" w:firstLine="0"/>
              <w:jc w:val="center"/>
              <w:textAlignment w:val="center"/>
              <w:rPr>
                <w:rFonts w:cs="宋体"/>
                <w:color w:val="000000" w:themeColor="text1"/>
                <w:kern w:val="0"/>
                <w:szCs w:val="21"/>
                <w:lang w:bidi="ar"/>
              </w:rPr>
            </w:pPr>
            <w:r w:rsidRPr="00B903BA">
              <w:rPr>
                <w:rFonts w:cs="宋体" w:hint="eastAsia"/>
                <w:color w:val="000000" w:themeColor="text1"/>
                <w:kern w:val="0"/>
                <w:szCs w:val="21"/>
                <w:lang w:bidi="ar"/>
              </w:rPr>
              <w:t>2</w:t>
            </w:r>
          </w:p>
        </w:tc>
      </w:tr>
      <w:tr w:rsidR="002617A2" w:rsidRPr="00B903BA" w14:paraId="3DA37595"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EAE5D0"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val="restart"/>
            <w:tcBorders>
              <w:top w:val="single" w:sz="4" w:space="0" w:color="000000"/>
              <w:left w:val="single" w:sz="4" w:space="0" w:color="000000"/>
              <w:bottom w:val="single" w:sz="4" w:space="0" w:color="000000"/>
              <w:right w:val="single" w:sz="4" w:space="0" w:color="auto"/>
            </w:tcBorders>
            <w:shd w:val="clear" w:color="auto" w:fill="auto"/>
            <w:vAlign w:val="center"/>
          </w:tcPr>
          <w:p w14:paraId="077F1B5B"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论证谬误</w:t>
            </w: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492DC7"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归纳论证</w:t>
            </w: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3C6DFC37"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kern w:val="0"/>
                <w:szCs w:val="21"/>
                <w:lang w:bidi="ar"/>
              </w:rPr>
            </w:pPr>
            <w:r w:rsidRPr="00B903BA">
              <w:rPr>
                <w:rFonts w:ascii="宋体" w:hAnsi="宋体" w:cs="宋体" w:hint="eastAsia"/>
                <w:color w:val="000000" w:themeColor="text1"/>
                <w:kern w:val="0"/>
                <w:szCs w:val="21"/>
                <w:lang w:bidi="ar"/>
              </w:rPr>
              <w:t>以偏概全</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6271AA69"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6</w:t>
            </w:r>
          </w:p>
        </w:tc>
      </w:tr>
      <w:tr w:rsidR="002617A2" w:rsidRPr="00B903BA" w14:paraId="5733DCDE"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29D23"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0AB3108C"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28E939E"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02C1D631"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szCs w:val="21"/>
              </w:rPr>
              <w:t>数字陷阱</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6142B558"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6</w:t>
            </w:r>
          </w:p>
        </w:tc>
      </w:tr>
      <w:tr w:rsidR="002617A2" w:rsidRPr="00B903BA" w14:paraId="4AAC782A"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AD10B4"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3966C459"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876705"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0387F8BF"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szCs w:val="21"/>
              </w:rPr>
              <w:t>数据误用</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125E6745"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3</w:t>
            </w:r>
          </w:p>
        </w:tc>
      </w:tr>
      <w:tr w:rsidR="002617A2" w:rsidRPr="00B903BA" w14:paraId="3F38B83A"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58AC2A4"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4759F02F"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0601669"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类比论证</w:t>
            </w: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6148A417"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kern w:val="0"/>
                <w:szCs w:val="21"/>
                <w:lang w:bidi="ar"/>
              </w:rPr>
            </w:pPr>
            <w:r w:rsidRPr="00B903BA">
              <w:rPr>
                <w:rFonts w:ascii="宋体" w:hAnsi="宋体" w:cs="宋体" w:hint="eastAsia"/>
                <w:color w:val="000000" w:themeColor="text1"/>
                <w:kern w:val="0"/>
                <w:szCs w:val="21"/>
                <w:lang w:bidi="ar"/>
              </w:rPr>
              <w:t>类比不当</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3ACC006A"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1</w:t>
            </w:r>
          </w:p>
        </w:tc>
      </w:tr>
      <w:tr w:rsidR="002617A2" w:rsidRPr="00B903BA" w14:paraId="3B0C7EBD"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005B1D"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6EB463C4"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00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9643657"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p>
        </w:tc>
        <w:tc>
          <w:tcPr>
            <w:tcW w:w="1547" w:type="dxa"/>
            <w:tcBorders>
              <w:top w:val="single" w:sz="4" w:space="0" w:color="auto"/>
              <w:left w:val="single" w:sz="4" w:space="0" w:color="auto"/>
              <w:bottom w:val="single" w:sz="4" w:space="0" w:color="auto"/>
              <w:right w:val="single" w:sz="4" w:space="0" w:color="auto"/>
            </w:tcBorders>
            <w:shd w:val="clear" w:color="auto" w:fill="auto"/>
            <w:vAlign w:val="center"/>
          </w:tcPr>
          <w:p w14:paraId="34855CE1"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szCs w:val="21"/>
              </w:rPr>
              <w:t>类推不当</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7B490332"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6</w:t>
            </w:r>
          </w:p>
        </w:tc>
      </w:tr>
      <w:tr w:rsidR="002617A2" w:rsidRPr="00B903BA" w14:paraId="47952EA7"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66EFF3"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2D102E92"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D76317"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szCs w:val="21"/>
              </w:rPr>
              <w:t>自相矛盾</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42015135"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1</w:t>
            </w:r>
          </w:p>
        </w:tc>
      </w:tr>
      <w:tr w:rsidR="002617A2" w:rsidRPr="00B903BA" w14:paraId="4DAD9503" w14:textId="77777777" w:rsidTr="00396326">
        <w:trPr>
          <w:trHeight w:val="286"/>
          <w:jc w:val="center"/>
        </w:trPr>
        <w:tc>
          <w:tcPr>
            <w:tcW w:w="14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12B92B0"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1417" w:type="dxa"/>
            <w:vMerge/>
            <w:tcBorders>
              <w:top w:val="single" w:sz="4" w:space="0" w:color="000000"/>
              <w:left w:val="single" w:sz="4" w:space="0" w:color="000000"/>
              <w:bottom w:val="single" w:sz="4" w:space="0" w:color="000000"/>
              <w:right w:val="single" w:sz="4" w:space="0" w:color="auto"/>
            </w:tcBorders>
            <w:shd w:val="clear" w:color="auto" w:fill="auto"/>
            <w:vAlign w:val="center"/>
          </w:tcPr>
          <w:p w14:paraId="3FA7317F" w14:textId="77777777" w:rsidR="002617A2" w:rsidRPr="00B903BA" w:rsidRDefault="002617A2" w:rsidP="00396326">
            <w:pPr>
              <w:widowControl/>
              <w:spacing w:line="360" w:lineRule="auto"/>
              <w:ind w:firstLineChars="0" w:firstLine="0"/>
              <w:jc w:val="center"/>
              <w:rPr>
                <w:rFonts w:ascii="宋体" w:hAnsi="宋体" w:cs="宋体"/>
                <w:color w:val="000000" w:themeColor="text1"/>
                <w:szCs w:val="21"/>
              </w:rPr>
            </w:pP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229A86"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ascii="宋体" w:hAnsi="宋体" w:cs="宋体" w:hint="eastAsia"/>
                <w:color w:val="000000" w:themeColor="text1"/>
                <w:kern w:val="0"/>
                <w:szCs w:val="21"/>
                <w:lang w:bidi="ar"/>
              </w:rPr>
              <w:t>因果谬误</w:t>
            </w:r>
          </w:p>
        </w:tc>
        <w:tc>
          <w:tcPr>
            <w:tcW w:w="1564" w:type="dxa"/>
            <w:tcBorders>
              <w:top w:val="single" w:sz="4" w:space="0" w:color="000000"/>
              <w:left w:val="single" w:sz="4" w:space="0" w:color="auto"/>
              <w:bottom w:val="single" w:sz="4" w:space="0" w:color="000000"/>
              <w:right w:val="single" w:sz="4" w:space="0" w:color="000000"/>
            </w:tcBorders>
            <w:shd w:val="clear" w:color="auto" w:fill="auto"/>
            <w:vAlign w:val="center"/>
          </w:tcPr>
          <w:p w14:paraId="268EC1CD" w14:textId="77777777" w:rsidR="002617A2" w:rsidRPr="00B903BA" w:rsidRDefault="002617A2" w:rsidP="00396326">
            <w:pPr>
              <w:widowControl/>
              <w:spacing w:line="360" w:lineRule="auto"/>
              <w:ind w:firstLineChars="0" w:firstLine="0"/>
              <w:jc w:val="center"/>
              <w:textAlignment w:val="center"/>
              <w:rPr>
                <w:rFonts w:ascii="宋体" w:hAnsi="宋体" w:cs="宋体"/>
                <w:color w:val="000000" w:themeColor="text1"/>
                <w:szCs w:val="21"/>
              </w:rPr>
            </w:pPr>
            <w:r w:rsidRPr="00B903BA">
              <w:rPr>
                <w:rFonts w:cs="宋体" w:hint="eastAsia"/>
                <w:color w:val="000000" w:themeColor="text1"/>
                <w:kern w:val="0"/>
                <w:szCs w:val="21"/>
                <w:lang w:bidi="ar"/>
              </w:rPr>
              <w:t>0</w:t>
            </w:r>
          </w:p>
        </w:tc>
      </w:tr>
    </w:tbl>
    <w:p w14:paraId="173A6F21" w14:textId="77777777" w:rsidR="002617A2" w:rsidRPr="00B903BA" w:rsidRDefault="002617A2" w:rsidP="002617A2">
      <w:pPr>
        <w:widowControl/>
        <w:spacing w:line="360" w:lineRule="auto"/>
        <w:ind w:firstLine="420"/>
        <w:rPr>
          <w:rFonts w:asciiTheme="minorEastAsia" w:eastAsiaTheme="minorEastAsia" w:hAnsiTheme="minorEastAsia" w:cstheme="minorEastAsia"/>
          <w:color w:val="000000" w:themeColor="text1"/>
          <w:szCs w:val="21"/>
        </w:rPr>
      </w:pPr>
      <w:r w:rsidRPr="00B903BA">
        <w:rPr>
          <w:rFonts w:asciiTheme="minorEastAsia" w:eastAsiaTheme="minorEastAsia" w:hAnsiTheme="minorEastAsia" w:cstheme="minorEastAsia" w:hint="eastAsia"/>
          <w:color w:val="000000" w:themeColor="text1"/>
          <w:szCs w:val="21"/>
        </w:rPr>
        <w:t>《综合应用能力（</w:t>
      </w:r>
      <w:r w:rsidRPr="00B903BA">
        <w:rPr>
          <w:rFonts w:eastAsiaTheme="minorEastAsia" w:cstheme="minorEastAsia" w:hint="eastAsia"/>
          <w:color w:val="000000" w:themeColor="text1"/>
          <w:szCs w:val="21"/>
        </w:rPr>
        <w:t>C</w:t>
      </w:r>
      <w:r w:rsidRPr="00B903BA">
        <w:rPr>
          <w:rFonts w:asciiTheme="minorEastAsia" w:eastAsiaTheme="minorEastAsia" w:hAnsiTheme="minorEastAsia" w:cstheme="minorEastAsia" w:hint="eastAsia"/>
          <w:color w:val="000000" w:themeColor="text1"/>
          <w:szCs w:val="21"/>
        </w:rPr>
        <w:t>类）》是针对事业单位自然科学类专业技术岗位公开招聘工作人员而设置的考试科目，旨在测查应试人员综合运用相关知识和技能发现问题、分析问题、解决问题的能力。试卷以主观性试题为主，主要题型包括科技文献阅读题、论证评价题、科技实务题、材料作文题等，每次考试从上述题型中组合选用。其中论证评价题在目前综合联考的</w:t>
      </w:r>
      <w:r w:rsidRPr="00B903BA">
        <w:rPr>
          <w:rFonts w:eastAsiaTheme="minorEastAsia" w:cstheme="minorEastAsia"/>
          <w:color w:val="000000" w:themeColor="text1"/>
          <w:szCs w:val="21"/>
        </w:rPr>
        <w:t>1</w:t>
      </w:r>
      <w:r w:rsidRPr="00B903BA">
        <w:rPr>
          <w:rFonts w:eastAsiaTheme="minorEastAsia" w:cstheme="minorEastAsia" w:hint="eastAsia"/>
          <w:color w:val="000000" w:themeColor="text1"/>
          <w:szCs w:val="21"/>
        </w:rPr>
        <w:t>1</w:t>
      </w:r>
      <w:r w:rsidRPr="00B903BA">
        <w:rPr>
          <w:rFonts w:asciiTheme="minorEastAsia" w:eastAsiaTheme="minorEastAsia" w:hAnsiTheme="minorEastAsia" w:cstheme="minorEastAsia" w:hint="eastAsia"/>
          <w:color w:val="000000" w:themeColor="text1"/>
          <w:szCs w:val="21"/>
        </w:rPr>
        <w:t>次考试中，考察过</w:t>
      </w:r>
      <w:r w:rsidRPr="00B903BA">
        <w:rPr>
          <w:rFonts w:eastAsiaTheme="minorEastAsia" w:cstheme="minorEastAsia" w:hint="eastAsia"/>
          <w:color w:val="000000" w:themeColor="text1"/>
          <w:szCs w:val="21"/>
        </w:rPr>
        <w:t>7</w:t>
      </w:r>
      <w:r w:rsidRPr="00B903BA">
        <w:rPr>
          <w:rFonts w:asciiTheme="minorEastAsia" w:eastAsiaTheme="minorEastAsia" w:hAnsiTheme="minorEastAsia" w:cstheme="minorEastAsia" w:hint="eastAsia"/>
          <w:color w:val="000000" w:themeColor="text1"/>
          <w:szCs w:val="21"/>
        </w:rPr>
        <w:t>次。将这</w:t>
      </w:r>
      <w:r w:rsidRPr="00B903BA">
        <w:rPr>
          <w:rFonts w:eastAsiaTheme="minorEastAsia" w:cstheme="minorEastAsia" w:hint="eastAsia"/>
          <w:color w:val="000000" w:themeColor="text1"/>
          <w:szCs w:val="21"/>
        </w:rPr>
        <w:t>7</w:t>
      </w:r>
      <w:r w:rsidRPr="00B903BA">
        <w:rPr>
          <w:rFonts w:asciiTheme="minorEastAsia" w:eastAsiaTheme="minorEastAsia" w:hAnsiTheme="minorEastAsia" w:cstheme="minorEastAsia" w:hint="eastAsia"/>
          <w:color w:val="000000" w:themeColor="text1"/>
          <w:szCs w:val="21"/>
        </w:rPr>
        <w:t>次考察的所有错误按照基础讲义中的错误类型进行归纳总结后，常考重点错误类型分别为论点错误中的偷换概念（</w:t>
      </w:r>
      <w:r w:rsidRPr="00B903BA">
        <w:rPr>
          <w:rFonts w:eastAsiaTheme="minorEastAsia" w:cstheme="minorEastAsia" w:hint="eastAsia"/>
          <w:color w:val="000000" w:themeColor="text1"/>
          <w:szCs w:val="21"/>
        </w:rPr>
        <w:t>6</w:t>
      </w:r>
      <w:r w:rsidRPr="00B903BA">
        <w:rPr>
          <w:rFonts w:asciiTheme="minorEastAsia" w:eastAsiaTheme="minorEastAsia" w:hAnsiTheme="minorEastAsia" w:cstheme="minorEastAsia" w:hint="eastAsia"/>
          <w:color w:val="000000" w:themeColor="text1"/>
          <w:szCs w:val="21"/>
        </w:rPr>
        <w:t>次），论据错误中的预期论据（</w:t>
      </w:r>
      <w:r w:rsidRPr="00B903BA">
        <w:rPr>
          <w:rFonts w:eastAsiaTheme="minorEastAsia" w:cstheme="minorEastAsia" w:hint="eastAsia"/>
          <w:color w:val="000000" w:themeColor="text1"/>
          <w:szCs w:val="21"/>
        </w:rPr>
        <w:t>3</w:t>
      </w:r>
      <w:r w:rsidRPr="00B903BA">
        <w:rPr>
          <w:rFonts w:asciiTheme="minorEastAsia" w:eastAsiaTheme="minorEastAsia" w:hAnsiTheme="minorEastAsia" w:cstheme="minorEastAsia" w:hint="eastAsia"/>
          <w:color w:val="000000" w:themeColor="text1"/>
          <w:szCs w:val="21"/>
        </w:rPr>
        <w:t>次），举证不全（3次），论证错误中的以偏概全（</w:t>
      </w:r>
      <w:r w:rsidRPr="00B903BA">
        <w:rPr>
          <w:rFonts w:eastAsiaTheme="minorEastAsia" w:cstheme="minorEastAsia"/>
          <w:color w:val="000000" w:themeColor="text1"/>
          <w:szCs w:val="21"/>
        </w:rPr>
        <w:t>4</w:t>
      </w:r>
      <w:r w:rsidRPr="00B903BA">
        <w:rPr>
          <w:rFonts w:asciiTheme="minorEastAsia" w:eastAsiaTheme="minorEastAsia" w:hAnsiTheme="minorEastAsia" w:cstheme="minorEastAsia" w:hint="eastAsia"/>
          <w:color w:val="000000" w:themeColor="text1"/>
          <w:szCs w:val="21"/>
        </w:rPr>
        <w:t>次）、数字陷阱（</w:t>
      </w:r>
      <w:r w:rsidRPr="00B903BA">
        <w:rPr>
          <w:rFonts w:eastAsiaTheme="minorEastAsia" w:cstheme="minorEastAsia" w:hint="eastAsia"/>
          <w:color w:val="000000" w:themeColor="text1"/>
          <w:szCs w:val="21"/>
        </w:rPr>
        <w:t>5</w:t>
      </w:r>
      <w:r w:rsidRPr="00B903BA">
        <w:rPr>
          <w:rFonts w:asciiTheme="minorEastAsia" w:eastAsiaTheme="minorEastAsia" w:hAnsiTheme="minorEastAsia" w:cstheme="minorEastAsia" w:hint="eastAsia"/>
          <w:color w:val="000000" w:themeColor="text1"/>
          <w:szCs w:val="21"/>
        </w:rPr>
        <w:t>次）和类推不当（</w:t>
      </w:r>
      <w:r w:rsidRPr="00B903BA">
        <w:rPr>
          <w:rFonts w:eastAsiaTheme="minorEastAsia" w:cstheme="minorEastAsia" w:hint="eastAsia"/>
          <w:color w:val="000000" w:themeColor="text1"/>
          <w:szCs w:val="21"/>
        </w:rPr>
        <w:t>6</w:t>
      </w:r>
      <w:r w:rsidRPr="00B903BA">
        <w:rPr>
          <w:rFonts w:asciiTheme="minorEastAsia" w:eastAsiaTheme="minorEastAsia" w:hAnsiTheme="minorEastAsia" w:cstheme="minorEastAsia" w:hint="eastAsia"/>
          <w:color w:val="000000" w:themeColor="text1"/>
          <w:szCs w:val="21"/>
        </w:rPr>
        <w:t>次）；次重点错误类型分别为论点错误中的过度推理（</w:t>
      </w:r>
      <w:r w:rsidRPr="00B903BA">
        <w:rPr>
          <w:rFonts w:eastAsiaTheme="minorEastAsia" w:cstheme="minorEastAsia" w:hint="eastAsia"/>
          <w:color w:val="000000" w:themeColor="text1"/>
          <w:szCs w:val="21"/>
        </w:rPr>
        <w:t>4</w:t>
      </w:r>
      <w:r w:rsidRPr="00B903BA">
        <w:rPr>
          <w:rFonts w:asciiTheme="minorEastAsia" w:eastAsiaTheme="minorEastAsia" w:hAnsiTheme="minorEastAsia" w:cstheme="minorEastAsia" w:hint="eastAsia"/>
          <w:color w:val="000000" w:themeColor="text1"/>
          <w:szCs w:val="21"/>
        </w:rPr>
        <w:t>次），论据错误中的论据不相干（</w:t>
      </w:r>
      <w:r w:rsidRPr="00B903BA">
        <w:rPr>
          <w:rFonts w:eastAsiaTheme="minorEastAsia" w:cstheme="minorEastAsia" w:hint="eastAsia"/>
          <w:color w:val="000000" w:themeColor="text1"/>
          <w:szCs w:val="21"/>
        </w:rPr>
        <w:t>2</w:t>
      </w:r>
      <w:r w:rsidRPr="00B903BA">
        <w:rPr>
          <w:rFonts w:asciiTheme="minorEastAsia" w:eastAsiaTheme="minorEastAsia" w:hAnsiTheme="minorEastAsia" w:cstheme="minorEastAsia" w:hint="eastAsia"/>
          <w:color w:val="000000" w:themeColor="text1"/>
          <w:szCs w:val="21"/>
        </w:rPr>
        <w:t>次）、非黑即白（</w:t>
      </w:r>
      <w:r w:rsidRPr="00B903BA">
        <w:rPr>
          <w:rFonts w:eastAsiaTheme="minorEastAsia" w:cstheme="minorEastAsia" w:hint="eastAsia"/>
          <w:color w:val="000000" w:themeColor="text1"/>
          <w:szCs w:val="21"/>
        </w:rPr>
        <w:t>1</w:t>
      </w:r>
      <w:r w:rsidRPr="00B903BA">
        <w:rPr>
          <w:rFonts w:asciiTheme="minorEastAsia" w:eastAsiaTheme="minorEastAsia" w:hAnsiTheme="minorEastAsia" w:cstheme="minorEastAsia" w:hint="eastAsia"/>
          <w:color w:val="000000" w:themeColor="text1"/>
          <w:szCs w:val="21"/>
        </w:rPr>
        <w:t>次），论证错误中数据误用（2次）、类比不当（1次）、自相矛盾（1次），其他错误类型联考论证评价题目中暂未涉及。因此，同学们在复习时，需要掌握重点错误类型，应知应会次重点错误类型，对于未曾考过的错误类型也应基本了解。</w:t>
      </w:r>
    </w:p>
    <w:p w14:paraId="37C61310" w14:textId="77777777" w:rsidR="002617A2" w:rsidRPr="00B903BA" w:rsidRDefault="002617A2" w:rsidP="002617A2">
      <w:pPr>
        <w:pStyle w:val="2"/>
        <w:spacing w:line="360" w:lineRule="auto"/>
        <w:ind w:firstLine="640"/>
        <w:rPr>
          <w:color w:val="000000" w:themeColor="text1"/>
        </w:rPr>
      </w:pPr>
      <w:bookmarkStart w:id="46" w:name="_Toc523383745"/>
      <w:bookmarkStart w:id="47" w:name="_Toc30967"/>
      <w:bookmarkStart w:id="48" w:name="_Toc62203660"/>
      <w:bookmarkStart w:id="49" w:name="_Toc29822445"/>
      <w:bookmarkStart w:id="50" w:name="_Toc83926765"/>
      <w:r w:rsidRPr="00B903BA">
        <w:rPr>
          <w:rFonts w:hint="eastAsia"/>
          <w:color w:val="000000" w:themeColor="text1"/>
        </w:rPr>
        <w:lastRenderedPageBreak/>
        <w:t>三、核心知识</w:t>
      </w:r>
      <w:proofErr w:type="gramStart"/>
      <w:r w:rsidRPr="00B903BA">
        <w:rPr>
          <w:rFonts w:hint="eastAsia"/>
          <w:color w:val="000000" w:themeColor="text1"/>
        </w:rPr>
        <w:t>点拔</w:t>
      </w:r>
      <w:proofErr w:type="gramEnd"/>
      <w:r w:rsidRPr="00B903BA">
        <w:rPr>
          <w:rFonts w:hint="eastAsia"/>
          <w:color w:val="000000" w:themeColor="text1"/>
        </w:rPr>
        <w:t>高</w:t>
      </w:r>
      <w:bookmarkEnd w:id="46"/>
      <w:bookmarkEnd w:id="47"/>
      <w:bookmarkEnd w:id="48"/>
      <w:bookmarkEnd w:id="49"/>
      <w:bookmarkEnd w:id="50"/>
    </w:p>
    <w:p w14:paraId="44D630FE" w14:textId="77777777" w:rsidR="002617A2" w:rsidRPr="00B903BA" w:rsidRDefault="002617A2" w:rsidP="002617A2">
      <w:pPr>
        <w:pStyle w:val="5"/>
        <w:rPr>
          <w:color w:val="000000" w:themeColor="text1"/>
        </w:rPr>
      </w:pPr>
      <w:bookmarkStart w:id="51" w:name="_Toc29822446"/>
      <w:bookmarkStart w:id="52" w:name="_Toc523383746"/>
      <w:bookmarkStart w:id="53" w:name="_Toc14901"/>
      <w:bookmarkStart w:id="54" w:name="_Toc83926766"/>
      <w:r w:rsidRPr="00B903BA">
        <w:rPr>
          <w:rFonts w:hint="eastAsia"/>
          <w:color w:val="000000" w:themeColor="text1"/>
        </w:rPr>
        <w:t>（一）</w:t>
      </w:r>
      <w:r w:rsidRPr="00B903BA">
        <w:rPr>
          <w:color w:val="000000" w:themeColor="text1"/>
        </w:rPr>
        <w:t>偷换概念</w:t>
      </w:r>
      <w:bookmarkEnd w:id="51"/>
      <w:bookmarkEnd w:id="52"/>
      <w:bookmarkEnd w:id="53"/>
      <w:bookmarkEnd w:id="54"/>
    </w:p>
    <w:p w14:paraId="6822547E" w14:textId="77777777" w:rsidR="002617A2" w:rsidRPr="00B903BA" w:rsidRDefault="002617A2" w:rsidP="002617A2">
      <w:pPr>
        <w:pStyle w:val="6"/>
        <w:spacing w:line="360" w:lineRule="auto"/>
        <w:ind w:firstLine="422"/>
        <w:rPr>
          <w:color w:val="000000" w:themeColor="text1"/>
        </w:rPr>
      </w:pPr>
      <w:bookmarkStart w:id="55" w:name="_Toc83926767"/>
      <w:r w:rsidRPr="00B903BA">
        <w:rPr>
          <w:rFonts w:hint="eastAsia"/>
          <w:color w:val="000000" w:themeColor="text1"/>
        </w:rPr>
        <w:t>1.特征：</w:t>
      </w:r>
      <w:bookmarkEnd w:id="55"/>
    </w:p>
    <w:p w14:paraId="081045E9"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①形</w:t>
      </w:r>
      <w:proofErr w:type="gramStart"/>
      <w:r w:rsidRPr="00B903BA">
        <w:rPr>
          <w:rFonts w:hint="eastAsia"/>
          <w:color w:val="000000" w:themeColor="text1"/>
        </w:rPr>
        <w:t>近词易</w:t>
      </w:r>
      <w:proofErr w:type="gramEnd"/>
      <w:r w:rsidRPr="00B903BA">
        <w:rPr>
          <w:rFonts w:hint="eastAsia"/>
          <w:color w:val="000000" w:themeColor="text1"/>
        </w:rPr>
        <w:t>出现。</w:t>
      </w:r>
    </w:p>
    <w:p w14:paraId="7356B0D7"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②主要是针对论点、论据中的主语或宾语，看前后是否一致。</w:t>
      </w:r>
    </w:p>
    <w:p w14:paraId="5FCB26F5" w14:textId="77777777" w:rsidR="002617A2" w:rsidRPr="00B903BA" w:rsidRDefault="002617A2" w:rsidP="002617A2">
      <w:pPr>
        <w:spacing w:line="360" w:lineRule="auto"/>
        <w:ind w:firstLine="420"/>
        <w:rPr>
          <w:color w:val="000000" w:themeColor="text1"/>
        </w:rPr>
      </w:pPr>
    </w:p>
    <w:p w14:paraId="0FA272C7" w14:textId="77777777" w:rsidR="002617A2" w:rsidRPr="00B903BA" w:rsidRDefault="002617A2" w:rsidP="002617A2">
      <w:pPr>
        <w:pStyle w:val="6"/>
        <w:spacing w:line="360" w:lineRule="auto"/>
        <w:ind w:firstLine="422"/>
        <w:rPr>
          <w:color w:val="000000" w:themeColor="text1"/>
        </w:rPr>
      </w:pPr>
      <w:bookmarkStart w:id="56" w:name="_Toc83926768"/>
      <w:r w:rsidRPr="00B903BA">
        <w:rPr>
          <w:rFonts w:hint="eastAsia"/>
          <w:color w:val="000000" w:themeColor="text1"/>
        </w:rPr>
        <w:t>2.考点</w:t>
      </w:r>
      <w:bookmarkEnd w:id="56"/>
    </w:p>
    <w:p w14:paraId="6619F3BD"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本类错误在已考过的四套真题中，共出现</w:t>
      </w:r>
      <w:r w:rsidRPr="00B903BA">
        <w:rPr>
          <w:rFonts w:hint="eastAsia"/>
          <w:color w:val="000000" w:themeColor="text1"/>
        </w:rPr>
        <w:t>6</w:t>
      </w:r>
      <w:r w:rsidRPr="00B903BA">
        <w:rPr>
          <w:rFonts w:hint="eastAsia"/>
          <w:color w:val="000000" w:themeColor="text1"/>
        </w:rPr>
        <w:t>次。分别为：</w:t>
      </w:r>
      <w:r w:rsidRPr="00B903BA">
        <w:rPr>
          <w:rFonts w:hint="eastAsia"/>
          <w:color w:val="000000" w:themeColor="text1"/>
        </w:rPr>
        <w:t>2015</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月真题第一段，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月真题第一段、第四段、第五段，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月真题第三段，</w:t>
      </w:r>
      <w:r w:rsidRPr="00B903BA">
        <w:rPr>
          <w:rFonts w:hint="eastAsia"/>
          <w:color w:val="000000" w:themeColor="text1"/>
        </w:rPr>
        <w:t>2017</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月真题第一段。</w:t>
      </w:r>
    </w:p>
    <w:p w14:paraId="0CA88363" w14:textId="77777777" w:rsidR="002617A2" w:rsidRPr="00B903BA" w:rsidRDefault="002617A2" w:rsidP="002617A2">
      <w:pPr>
        <w:spacing w:line="360" w:lineRule="auto"/>
        <w:ind w:firstLine="420"/>
        <w:rPr>
          <w:color w:val="000000" w:themeColor="text1"/>
        </w:rPr>
      </w:pPr>
    </w:p>
    <w:p w14:paraId="37C52BC1" w14:textId="77777777" w:rsidR="002617A2" w:rsidRPr="00B903BA" w:rsidRDefault="002617A2" w:rsidP="002617A2">
      <w:pPr>
        <w:pStyle w:val="6"/>
        <w:spacing w:line="360" w:lineRule="auto"/>
        <w:ind w:firstLine="422"/>
        <w:rPr>
          <w:color w:val="000000" w:themeColor="text1"/>
        </w:rPr>
      </w:pPr>
      <w:bookmarkStart w:id="57" w:name="_Toc83926769"/>
      <w:r w:rsidRPr="00B903BA">
        <w:rPr>
          <w:rFonts w:hint="eastAsia"/>
          <w:color w:val="000000" w:themeColor="text1"/>
        </w:rPr>
        <w:t>3.分析模型</w:t>
      </w:r>
      <w:bookmarkEnd w:id="57"/>
    </w:p>
    <w:tbl>
      <w:tblPr>
        <w:tblStyle w:val="22"/>
        <w:tblW w:w="0" w:type="auto"/>
        <w:jc w:val="center"/>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746"/>
        <w:gridCol w:w="8304"/>
      </w:tblGrid>
      <w:tr w:rsidR="00B903BA" w:rsidRPr="00B903BA" w14:paraId="6985746C" w14:textId="77777777" w:rsidTr="00396326">
        <w:trPr>
          <w:jc w:val="center"/>
        </w:trPr>
        <w:tc>
          <w:tcPr>
            <w:tcW w:w="0" w:type="auto"/>
            <w:tcBorders>
              <w:tl2br w:val="nil"/>
              <w:tr2bl w:val="nil"/>
            </w:tcBorders>
            <w:vAlign w:val="center"/>
          </w:tcPr>
          <w:p w14:paraId="222C6D32"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bookmarkStart w:id="58" w:name="_Toc29822447"/>
            <w:bookmarkStart w:id="59" w:name="_Toc30825"/>
            <w:bookmarkStart w:id="60" w:name="_Toc523383747"/>
            <w:r w:rsidRPr="00B903BA">
              <w:rPr>
                <w:rFonts w:ascii="宋体" w:hAnsi="宋体" w:cs="宋体" w:hint="eastAsia"/>
                <w:color w:val="000000" w:themeColor="text1"/>
              </w:rPr>
              <w:t>例题</w:t>
            </w:r>
          </w:p>
        </w:tc>
        <w:tc>
          <w:tcPr>
            <w:tcW w:w="0" w:type="auto"/>
            <w:tcBorders>
              <w:tl2br w:val="nil"/>
              <w:tr2bl w:val="nil"/>
            </w:tcBorders>
            <w:vAlign w:val="center"/>
          </w:tcPr>
          <w:p w14:paraId="1D65E817" w14:textId="77777777" w:rsidR="002617A2" w:rsidRPr="00B903BA" w:rsidRDefault="002617A2" w:rsidP="00396326">
            <w:pPr>
              <w:spacing w:line="360" w:lineRule="auto"/>
              <w:ind w:firstLine="440"/>
              <w:rPr>
                <w:rFonts w:asciiTheme="minorEastAsia" w:eastAsiaTheme="minorEastAsia" w:hAnsiTheme="minorEastAsia"/>
                <w:color w:val="000000" w:themeColor="text1"/>
              </w:rPr>
            </w:pPr>
            <w:r w:rsidRPr="00B903BA">
              <w:rPr>
                <w:color w:val="000000" w:themeColor="text1"/>
                <w:sz w:val="22"/>
                <w:szCs w:val="28"/>
              </w:rPr>
              <w:t>2015</w:t>
            </w:r>
            <w:r w:rsidRPr="00B903BA">
              <w:rPr>
                <w:color w:val="000000" w:themeColor="text1"/>
                <w:sz w:val="22"/>
                <w:szCs w:val="28"/>
              </w:rPr>
              <w:t>年</w:t>
            </w:r>
            <w:r w:rsidRPr="00B903BA">
              <w:rPr>
                <w:color w:val="000000" w:themeColor="text1"/>
                <w:sz w:val="22"/>
                <w:szCs w:val="28"/>
              </w:rPr>
              <w:t>1</w:t>
            </w:r>
            <w:r w:rsidRPr="00B903BA">
              <w:rPr>
                <w:color w:val="000000" w:themeColor="text1"/>
                <w:sz w:val="22"/>
                <w:szCs w:val="28"/>
              </w:rPr>
              <w:t>月，全球活跃互联网用户是总人口数的</w:t>
            </w:r>
            <w:r w:rsidRPr="00B903BA">
              <w:rPr>
                <w:color w:val="000000" w:themeColor="text1"/>
                <w:sz w:val="22"/>
                <w:szCs w:val="28"/>
              </w:rPr>
              <w:t>42%</w:t>
            </w:r>
            <w:r w:rsidRPr="00B903BA">
              <w:rPr>
                <w:color w:val="000000" w:themeColor="text1"/>
                <w:sz w:val="22"/>
                <w:szCs w:val="28"/>
              </w:rPr>
              <w:t>，而</w:t>
            </w:r>
            <w:r w:rsidRPr="00B903BA">
              <w:rPr>
                <w:color w:val="000000" w:themeColor="text1"/>
                <w:sz w:val="22"/>
                <w:szCs w:val="28"/>
              </w:rPr>
              <w:t>2014</w:t>
            </w:r>
            <w:r w:rsidRPr="00B903BA">
              <w:rPr>
                <w:color w:val="000000" w:themeColor="text1"/>
                <w:sz w:val="22"/>
                <w:szCs w:val="28"/>
              </w:rPr>
              <w:t>年同期这个比例是</w:t>
            </w:r>
            <w:r w:rsidRPr="00B903BA">
              <w:rPr>
                <w:color w:val="000000" w:themeColor="text1"/>
                <w:sz w:val="22"/>
                <w:szCs w:val="28"/>
              </w:rPr>
              <w:t>35%</w:t>
            </w:r>
            <w:r w:rsidRPr="00B903BA">
              <w:rPr>
                <w:color w:val="000000" w:themeColor="text1"/>
                <w:sz w:val="22"/>
                <w:szCs w:val="28"/>
              </w:rPr>
              <w:t>，可以推测，到</w:t>
            </w:r>
            <w:r w:rsidRPr="00B903BA">
              <w:rPr>
                <w:color w:val="000000" w:themeColor="text1"/>
                <w:sz w:val="22"/>
                <w:szCs w:val="28"/>
              </w:rPr>
              <w:t>2020</w:t>
            </w:r>
            <w:r w:rsidRPr="00B903BA">
              <w:rPr>
                <w:color w:val="000000" w:themeColor="text1"/>
                <w:sz w:val="22"/>
                <w:szCs w:val="28"/>
              </w:rPr>
              <w:t>年全球互联网用户将超过总人口数的</w:t>
            </w:r>
            <w:r w:rsidRPr="00B903BA">
              <w:rPr>
                <w:color w:val="000000" w:themeColor="text1"/>
                <w:sz w:val="22"/>
                <w:szCs w:val="28"/>
              </w:rPr>
              <w:t>70%</w:t>
            </w:r>
            <w:r w:rsidRPr="00B903BA">
              <w:rPr>
                <w:color w:val="000000" w:themeColor="text1"/>
                <w:sz w:val="22"/>
                <w:szCs w:val="28"/>
              </w:rPr>
              <w:t>。</w:t>
            </w:r>
          </w:p>
        </w:tc>
      </w:tr>
      <w:tr w:rsidR="00B903BA" w:rsidRPr="00B903BA" w14:paraId="48615A9B" w14:textId="77777777" w:rsidTr="00396326">
        <w:trPr>
          <w:jc w:val="center"/>
        </w:trPr>
        <w:tc>
          <w:tcPr>
            <w:tcW w:w="0" w:type="auto"/>
            <w:tcBorders>
              <w:tl2br w:val="nil"/>
              <w:tr2bl w:val="nil"/>
            </w:tcBorders>
            <w:vAlign w:val="center"/>
          </w:tcPr>
          <w:p w14:paraId="3FD04AAC"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答题公式</w:t>
            </w:r>
          </w:p>
        </w:tc>
        <w:tc>
          <w:tcPr>
            <w:tcW w:w="0" w:type="auto"/>
            <w:tcBorders>
              <w:tl2br w:val="nil"/>
              <w:tr2bl w:val="nil"/>
            </w:tcBorders>
            <w:vAlign w:val="center"/>
          </w:tcPr>
          <w:p w14:paraId="34CD707E"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A与B</w:t>
            </w:r>
            <w:r w:rsidRPr="00B903BA">
              <w:rPr>
                <w:rFonts w:ascii="楷体" w:eastAsia="楷体" w:hAnsi="楷体" w:cs="楷体" w:hint="eastAsia"/>
                <w:color w:val="000000" w:themeColor="text1"/>
                <w:sz w:val="22"/>
                <w:szCs w:val="28"/>
              </w:rPr>
              <w:t>不是同一概念</w:t>
            </w:r>
            <w:r w:rsidRPr="00B903BA">
              <w:rPr>
                <w:rFonts w:ascii="楷体" w:eastAsia="楷体" w:hAnsi="楷体" w:cs="楷体" w:hint="eastAsia"/>
                <w:color w:val="000000" w:themeColor="text1"/>
              </w:rPr>
              <w:t>，不能混淆。</w:t>
            </w:r>
          </w:p>
        </w:tc>
      </w:tr>
      <w:tr w:rsidR="002617A2" w:rsidRPr="00B903BA" w14:paraId="7DE2DFA3" w14:textId="77777777" w:rsidTr="00396326">
        <w:trPr>
          <w:jc w:val="center"/>
        </w:trPr>
        <w:tc>
          <w:tcPr>
            <w:tcW w:w="0" w:type="auto"/>
            <w:tcBorders>
              <w:tl2br w:val="nil"/>
              <w:tr2bl w:val="nil"/>
            </w:tcBorders>
            <w:vAlign w:val="center"/>
          </w:tcPr>
          <w:p w14:paraId="59DDB510"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0" w:type="auto"/>
            <w:tcBorders>
              <w:tl2br w:val="nil"/>
              <w:tr2bl w:val="nil"/>
            </w:tcBorders>
            <w:vAlign w:val="center"/>
          </w:tcPr>
          <w:p w14:paraId="29780EF7"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sz w:val="22"/>
                <w:szCs w:val="28"/>
              </w:rPr>
              <w:t>“全球活跃互联网用户”和“全球互联网用户”不是同一概念，不能混淆。（33字）</w:t>
            </w:r>
          </w:p>
        </w:tc>
      </w:tr>
    </w:tbl>
    <w:p w14:paraId="03AA5C1E" w14:textId="77777777" w:rsidR="002617A2" w:rsidRPr="00B903BA" w:rsidRDefault="002617A2" w:rsidP="002617A2">
      <w:pPr>
        <w:spacing w:line="360" w:lineRule="auto"/>
        <w:ind w:firstLine="420"/>
        <w:rPr>
          <w:color w:val="000000" w:themeColor="text1"/>
        </w:rPr>
      </w:pPr>
    </w:p>
    <w:p w14:paraId="399C8D97" w14:textId="77777777" w:rsidR="002617A2" w:rsidRPr="00B903BA" w:rsidRDefault="002617A2" w:rsidP="002617A2">
      <w:pPr>
        <w:pStyle w:val="5"/>
        <w:rPr>
          <w:color w:val="000000" w:themeColor="text1"/>
        </w:rPr>
      </w:pPr>
      <w:bookmarkStart w:id="61" w:name="_Toc83926770"/>
      <w:r w:rsidRPr="00B903BA">
        <w:rPr>
          <w:rFonts w:hint="eastAsia"/>
          <w:color w:val="000000" w:themeColor="text1"/>
        </w:rPr>
        <w:t>（二）偷换论题</w:t>
      </w:r>
      <w:bookmarkEnd w:id="61"/>
    </w:p>
    <w:p w14:paraId="45F0B784" w14:textId="77777777" w:rsidR="002617A2" w:rsidRPr="00B903BA" w:rsidRDefault="002617A2" w:rsidP="002617A2">
      <w:pPr>
        <w:pStyle w:val="6"/>
        <w:spacing w:line="360" w:lineRule="auto"/>
        <w:ind w:firstLine="422"/>
        <w:rPr>
          <w:color w:val="000000" w:themeColor="text1"/>
        </w:rPr>
      </w:pPr>
      <w:bookmarkStart w:id="62" w:name="_Toc83926771"/>
      <w:r w:rsidRPr="00B903BA">
        <w:rPr>
          <w:rFonts w:hint="eastAsia"/>
          <w:color w:val="000000" w:themeColor="text1"/>
        </w:rPr>
        <w:t>1.特征：</w:t>
      </w:r>
      <w:bookmarkEnd w:id="62"/>
    </w:p>
    <w:p w14:paraId="3EBD1EBE"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①论据与论点话题不一致</w:t>
      </w:r>
    </w:p>
    <w:p w14:paraId="7851260D"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②论点论据间存在相似词汇，但句意侧重点区别较大</w:t>
      </w:r>
    </w:p>
    <w:p w14:paraId="5C2DC86B" w14:textId="77777777" w:rsidR="002617A2" w:rsidRPr="00B903BA" w:rsidRDefault="002617A2" w:rsidP="002617A2">
      <w:pPr>
        <w:spacing w:line="360" w:lineRule="auto"/>
        <w:ind w:firstLine="420"/>
        <w:rPr>
          <w:color w:val="000000" w:themeColor="text1"/>
        </w:rPr>
      </w:pPr>
    </w:p>
    <w:p w14:paraId="636E88E9" w14:textId="77777777" w:rsidR="002617A2" w:rsidRPr="00B903BA" w:rsidRDefault="002617A2" w:rsidP="002617A2">
      <w:pPr>
        <w:pStyle w:val="6"/>
        <w:spacing w:line="360" w:lineRule="auto"/>
        <w:ind w:firstLine="422"/>
        <w:rPr>
          <w:color w:val="000000" w:themeColor="text1"/>
        </w:rPr>
      </w:pPr>
      <w:bookmarkStart w:id="63" w:name="_Toc83926772"/>
      <w:r w:rsidRPr="00B903BA">
        <w:rPr>
          <w:rFonts w:hint="eastAsia"/>
          <w:color w:val="000000" w:themeColor="text1"/>
        </w:rPr>
        <w:lastRenderedPageBreak/>
        <w:t>2.考点</w:t>
      </w:r>
      <w:bookmarkEnd w:id="63"/>
    </w:p>
    <w:p w14:paraId="22873CE5"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本类错误在已考过的两套真题中，共出现</w:t>
      </w:r>
      <w:r w:rsidRPr="00B903BA">
        <w:rPr>
          <w:rFonts w:hint="eastAsia"/>
          <w:color w:val="000000" w:themeColor="text1"/>
        </w:rPr>
        <w:t>3</w:t>
      </w:r>
      <w:r w:rsidRPr="00B903BA">
        <w:rPr>
          <w:rFonts w:hint="eastAsia"/>
          <w:color w:val="000000" w:themeColor="text1"/>
        </w:rPr>
        <w:t>次。分别为：</w:t>
      </w:r>
      <w:r w:rsidRPr="00B903BA">
        <w:rPr>
          <w:rFonts w:hint="eastAsia"/>
          <w:color w:val="000000" w:themeColor="text1"/>
        </w:rPr>
        <w:t>2017</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月真题第二段、第三段，</w:t>
      </w:r>
      <w:r w:rsidRPr="00B903BA">
        <w:rPr>
          <w:rFonts w:hint="eastAsia"/>
          <w:color w:val="000000" w:themeColor="text1"/>
        </w:rPr>
        <w:t>2021</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w:t>
      </w:r>
    </w:p>
    <w:p w14:paraId="3937E666" w14:textId="77777777" w:rsidR="002617A2" w:rsidRPr="00B903BA" w:rsidRDefault="002617A2" w:rsidP="002617A2">
      <w:pPr>
        <w:spacing w:line="360" w:lineRule="auto"/>
        <w:ind w:firstLine="420"/>
        <w:rPr>
          <w:color w:val="000000" w:themeColor="text1"/>
        </w:rPr>
      </w:pPr>
    </w:p>
    <w:p w14:paraId="308E9C4A" w14:textId="77777777" w:rsidR="002617A2" w:rsidRPr="00B903BA" w:rsidRDefault="002617A2" w:rsidP="002617A2">
      <w:pPr>
        <w:pStyle w:val="6"/>
        <w:spacing w:line="360" w:lineRule="auto"/>
        <w:ind w:firstLine="422"/>
        <w:rPr>
          <w:color w:val="000000" w:themeColor="text1"/>
        </w:rPr>
      </w:pPr>
      <w:bookmarkStart w:id="64" w:name="_Toc83926773"/>
      <w:r w:rsidRPr="00B903BA">
        <w:rPr>
          <w:rFonts w:hint="eastAsia"/>
          <w:color w:val="000000" w:themeColor="text1"/>
        </w:rPr>
        <w:t>3.分析模型</w:t>
      </w:r>
      <w:bookmarkEnd w:id="64"/>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40EE7050" w14:textId="77777777" w:rsidTr="00396326">
        <w:trPr>
          <w:jc w:val="center"/>
        </w:trPr>
        <w:tc>
          <w:tcPr>
            <w:tcW w:w="1149" w:type="dxa"/>
            <w:tcBorders>
              <w:tl2br w:val="nil"/>
              <w:tr2bl w:val="nil"/>
            </w:tcBorders>
            <w:vAlign w:val="center"/>
          </w:tcPr>
          <w:p w14:paraId="6A0E966D"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4CADC1BE" w14:textId="77777777" w:rsidR="002617A2" w:rsidRPr="00B903BA" w:rsidRDefault="002617A2" w:rsidP="00396326">
            <w:pPr>
              <w:widowControl/>
              <w:spacing w:line="360" w:lineRule="auto"/>
              <w:ind w:firstLine="440"/>
              <w:rPr>
                <w:color w:val="000000" w:themeColor="text1"/>
              </w:rPr>
            </w:pPr>
            <w:r w:rsidRPr="00B903BA">
              <w:rPr>
                <w:color w:val="000000" w:themeColor="text1"/>
                <w:sz w:val="22"/>
                <w:szCs w:val="21"/>
              </w:rPr>
              <w:t>过去，外国直接投资在</w:t>
            </w:r>
            <w:r w:rsidRPr="00B903BA">
              <w:rPr>
                <w:color w:val="000000" w:themeColor="text1"/>
                <w:sz w:val="22"/>
                <w:szCs w:val="21"/>
              </w:rPr>
              <w:t>M</w:t>
            </w:r>
            <w:r w:rsidRPr="00B903BA">
              <w:rPr>
                <w:color w:val="000000" w:themeColor="text1"/>
                <w:sz w:val="22"/>
                <w:szCs w:val="21"/>
              </w:rPr>
              <w:t>国科技创新体系中的作用并不突出，不过这一状况正在改善。</w:t>
            </w:r>
            <w:r w:rsidRPr="00B903BA">
              <w:rPr>
                <w:color w:val="000000" w:themeColor="text1"/>
                <w:sz w:val="22"/>
                <w:szCs w:val="21"/>
              </w:rPr>
              <w:t>2000-2015</w:t>
            </w:r>
            <w:r w:rsidRPr="00B903BA">
              <w:rPr>
                <w:color w:val="000000" w:themeColor="text1"/>
                <w:sz w:val="22"/>
                <w:szCs w:val="21"/>
              </w:rPr>
              <w:t>年，外国直接投资占</w:t>
            </w:r>
            <w:r w:rsidRPr="00B903BA">
              <w:rPr>
                <w:color w:val="000000" w:themeColor="text1"/>
                <w:sz w:val="22"/>
                <w:szCs w:val="21"/>
              </w:rPr>
              <w:t>M</w:t>
            </w:r>
            <w:r w:rsidRPr="00B903BA">
              <w:rPr>
                <w:color w:val="000000" w:themeColor="text1"/>
                <w:sz w:val="22"/>
                <w:szCs w:val="21"/>
              </w:rPr>
              <w:t>国</w:t>
            </w:r>
            <w:r w:rsidRPr="00B903BA">
              <w:rPr>
                <w:color w:val="000000" w:themeColor="text1"/>
                <w:sz w:val="22"/>
                <w:szCs w:val="21"/>
              </w:rPr>
              <w:t>GDP</w:t>
            </w:r>
            <w:r w:rsidRPr="00B903BA">
              <w:rPr>
                <w:color w:val="000000" w:themeColor="text1"/>
                <w:sz w:val="22"/>
                <w:szCs w:val="21"/>
              </w:rPr>
              <w:t>的比重从</w:t>
            </w:r>
            <w:r w:rsidRPr="00B903BA">
              <w:rPr>
                <w:color w:val="000000" w:themeColor="text1"/>
                <w:sz w:val="22"/>
                <w:szCs w:val="21"/>
              </w:rPr>
              <w:t>2%</w:t>
            </w:r>
            <w:r w:rsidRPr="00B903BA">
              <w:rPr>
                <w:color w:val="000000" w:themeColor="text1"/>
                <w:sz w:val="22"/>
                <w:szCs w:val="21"/>
              </w:rPr>
              <w:t>升至</w:t>
            </w:r>
            <w:r w:rsidRPr="00B903BA">
              <w:rPr>
                <w:color w:val="000000" w:themeColor="text1"/>
                <w:sz w:val="22"/>
                <w:szCs w:val="21"/>
              </w:rPr>
              <w:t>9%</w:t>
            </w:r>
            <w:r w:rsidRPr="00B903BA">
              <w:rPr>
                <w:color w:val="000000" w:themeColor="text1"/>
                <w:sz w:val="22"/>
                <w:szCs w:val="21"/>
              </w:rPr>
              <w:t>。</w:t>
            </w:r>
            <w:r w:rsidRPr="00B903BA">
              <w:rPr>
                <w:color w:val="000000" w:themeColor="text1"/>
                <w:sz w:val="22"/>
                <w:szCs w:val="21"/>
              </w:rPr>
              <w:t>2015</w:t>
            </w:r>
            <w:r w:rsidRPr="00B903BA">
              <w:rPr>
                <w:color w:val="000000" w:themeColor="text1"/>
                <w:sz w:val="22"/>
                <w:szCs w:val="21"/>
              </w:rPr>
              <w:t>年</w:t>
            </w:r>
            <w:r w:rsidRPr="00B903BA">
              <w:rPr>
                <w:color w:val="000000" w:themeColor="text1"/>
                <w:sz w:val="22"/>
                <w:szCs w:val="21"/>
              </w:rPr>
              <w:t>M</w:t>
            </w:r>
            <w:r w:rsidRPr="00B903BA">
              <w:rPr>
                <w:color w:val="000000" w:themeColor="text1"/>
                <w:sz w:val="22"/>
                <w:szCs w:val="21"/>
              </w:rPr>
              <w:t>国外资净流入达</w:t>
            </w:r>
            <w:r w:rsidRPr="00B903BA">
              <w:rPr>
                <w:color w:val="000000" w:themeColor="text1"/>
                <w:sz w:val="22"/>
                <w:szCs w:val="21"/>
              </w:rPr>
              <w:t>80</w:t>
            </w:r>
            <w:r w:rsidRPr="00B903BA">
              <w:rPr>
                <w:color w:val="000000" w:themeColor="text1"/>
                <w:sz w:val="22"/>
                <w:szCs w:val="21"/>
              </w:rPr>
              <w:t>亿美元，外国直接投资同比增长</w:t>
            </w:r>
            <w:r w:rsidRPr="00B903BA">
              <w:rPr>
                <w:color w:val="000000" w:themeColor="text1"/>
                <w:sz w:val="22"/>
                <w:szCs w:val="21"/>
              </w:rPr>
              <w:t>103%</w:t>
            </w:r>
            <w:r w:rsidRPr="00B903BA">
              <w:rPr>
                <w:color w:val="000000" w:themeColor="text1"/>
                <w:sz w:val="22"/>
                <w:szCs w:val="21"/>
              </w:rPr>
              <w:t>，使得</w:t>
            </w:r>
            <w:r w:rsidRPr="00B903BA">
              <w:rPr>
                <w:color w:val="000000" w:themeColor="text1"/>
                <w:sz w:val="22"/>
                <w:szCs w:val="21"/>
              </w:rPr>
              <w:t>M</w:t>
            </w:r>
            <w:r w:rsidRPr="00B903BA">
              <w:rPr>
                <w:color w:val="000000" w:themeColor="text1"/>
                <w:sz w:val="22"/>
                <w:szCs w:val="21"/>
              </w:rPr>
              <w:t>国在全球投资目的地排名榜中上升了</w:t>
            </w:r>
            <w:r w:rsidRPr="00B903BA">
              <w:rPr>
                <w:color w:val="000000" w:themeColor="text1"/>
                <w:sz w:val="22"/>
                <w:szCs w:val="21"/>
              </w:rPr>
              <w:t>11</w:t>
            </w:r>
            <w:r w:rsidRPr="00B903BA">
              <w:rPr>
                <w:color w:val="000000" w:themeColor="text1"/>
                <w:sz w:val="22"/>
                <w:szCs w:val="21"/>
              </w:rPr>
              <w:t>位，为世界第</w:t>
            </w:r>
            <w:r w:rsidRPr="00B903BA">
              <w:rPr>
                <w:color w:val="000000" w:themeColor="text1"/>
                <w:sz w:val="22"/>
                <w:szCs w:val="21"/>
              </w:rPr>
              <w:t>16</w:t>
            </w:r>
            <w:r w:rsidRPr="00B903BA">
              <w:rPr>
                <w:color w:val="000000" w:themeColor="text1"/>
                <w:sz w:val="22"/>
                <w:szCs w:val="21"/>
              </w:rPr>
              <w:t>位。</w:t>
            </w:r>
          </w:p>
        </w:tc>
      </w:tr>
      <w:tr w:rsidR="002617A2" w:rsidRPr="00B903BA" w14:paraId="052AF423" w14:textId="77777777" w:rsidTr="00396326">
        <w:trPr>
          <w:jc w:val="center"/>
        </w:trPr>
        <w:tc>
          <w:tcPr>
            <w:tcW w:w="1149" w:type="dxa"/>
            <w:tcBorders>
              <w:tl2br w:val="nil"/>
              <w:tr2bl w:val="nil"/>
            </w:tcBorders>
            <w:vAlign w:val="center"/>
          </w:tcPr>
          <w:p w14:paraId="1657822F"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答题公式</w:t>
            </w:r>
          </w:p>
        </w:tc>
        <w:tc>
          <w:tcPr>
            <w:tcW w:w="7373" w:type="dxa"/>
            <w:tcBorders>
              <w:tl2br w:val="nil"/>
              <w:tr2bl w:val="nil"/>
            </w:tcBorders>
            <w:vAlign w:val="center"/>
          </w:tcPr>
          <w:p w14:paraId="362A05BD"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A(总结论据话题）无法证明B（总结论点话题）</w:t>
            </w:r>
          </w:p>
        </w:tc>
      </w:tr>
      <w:tr w:rsidR="002617A2" w:rsidRPr="00B903BA" w14:paraId="5A4D05C1" w14:textId="77777777" w:rsidTr="00396326">
        <w:trPr>
          <w:jc w:val="center"/>
        </w:trPr>
        <w:tc>
          <w:tcPr>
            <w:tcW w:w="1149" w:type="dxa"/>
            <w:tcBorders>
              <w:tl2br w:val="nil"/>
              <w:tr2bl w:val="nil"/>
            </w:tcBorders>
            <w:vAlign w:val="center"/>
          </w:tcPr>
          <w:p w14:paraId="5BE49956"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6BDB620A" w14:textId="77777777" w:rsidR="002617A2" w:rsidRPr="00B903BA" w:rsidRDefault="002617A2" w:rsidP="00396326">
            <w:pPr>
              <w:widowControl/>
              <w:spacing w:line="360" w:lineRule="auto"/>
              <w:ind w:firstLine="440"/>
              <w:rPr>
                <w:rFonts w:ascii="楷体" w:eastAsia="楷体" w:hAnsi="楷体" w:cs="楷体"/>
                <w:color w:val="000000" w:themeColor="text1"/>
              </w:rPr>
            </w:pPr>
            <w:r w:rsidRPr="00B903BA">
              <w:rPr>
                <w:rFonts w:ascii="楷体" w:eastAsia="楷体" w:hAnsi="楷体" w:cs="楷体" w:hint="eastAsia"/>
                <w:color w:val="000000" w:themeColor="text1"/>
                <w:sz w:val="22"/>
                <w:szCs w:val="21"/>
              </w:rPr>
              <w:t>M国在投资排名榜中的名次高低无法证明外国投资在M国科技创新体系的作用是否改善。（39字）</w:t>
            </w:r>
          </w:p>
        </w:tc>
      </w:tr>
    </w:tbl>
    <w:p w14:paraId="57E29B26" w14:textId="77777777" w:rsidR="002617A2" w:rsidRPr="00B903BA" w:rsidRDefault="002617A2" w:rsidP="002617A2">
      <w:pPr>
        <w:spacing w:line="360" w:lineRule="auto"/>
        <w:ind w:firstLine="420"/>
        <w:rPr>
          <w:color w:val="000000" w:themeColor="text1"/>
        </w:rPr>
      </w:pPr>
    </w:p>
    <w:p w14:paraId="2B66D912" w14:textId="77777777" w:rsidR="002617A2" w:rsidRPr="00B903BA" w:rsidRDefault="002617A2" w:rsidP="002617A2">
      <w:pPr>
        <w:pStyle w:val="5"/>
        <w:rPr>
          <w:color w:val="000000" w:themeColor="text1"/>
        </w:rPr>
      </w:pPr>
      <w:bookmarkStart w:id="65" w:name="_Toc83926774"/>
      <w:r w:rsidRPr="00B903BA">
        <w:rPr>
          <w:rFonts w:hint="eastAsia"/>
          <w:color w:val="000000" w:themeColor="text1"/>
        </w:rPr>
        <w:t>（三）过度推理</w:t>
      </w:r>
      <w:bookmarkEnd w:id="65"/>
    </w:p>
    <w:p w14:paraId="23A26055"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1.</w:t>
      </w:r>
      <w:r w:rsidRPr="00B903BA">
        <w:rPr>
          <w:rFonts w:hint="eastAsia"/>
          <w:color w:val="000000" w:themeColor="text1"/>
        </w:rPr>
        <w:t>特征：</w:t>
      </w:r>
    </w:p>
    <w:p w14:paraId="275659B9"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①论点中有绝对化表述</w:t>
      </w:r>
    </w:p>
    <w:p w14:paraId="36BCD491"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②夸大论据作用</w:t>
      </w:r>
    </w:p>
    <w:p w14:paraId="053387A9" w14:textId="77777777" w:rsidR="002617A2" w:rsidRPr="00B903BA" w:rsidRDefault="002617A2" w:rsidP="002617A2">
      <w:pPr>
        <w:widowControl/>
        <w:spacing w:line="360" w:lineRule="auto"/>
        <w:ind w:firstLineChars="600" w:firstLine="1260"/>
        <w:rPr>
          <w:color w:val="000000" w:themeColor="text1"/>
        </w:rPr>
      </w:pPr>
      <w:r w:rsidRPr="00B903BA">
        <w:rPr>
          <w:color w:val="000000" w:themeColor="text1"/>
        </w:rPr>
        <w:t>③</w:t>
      </w:r>
      <w:r w:rsidRPr="00B903BA">
        <w:rPr>
          <w:rFonts w:hint="eastAsia"/>
          <w:color w:val="000000" w:themeColor="text1"/>
        </w:rPr>
        <w:t>论据到论点存在无根据的不合理推断</w:t>
      </w:r>
    </w:p>
    <w:p w14:paraId="24E80EBA" w14:textId="77777777" w:rsidR="002617A2" w:rsidRPr="00B903BA" w:rsidRDefault="002617A2" w:rsidP="002617A2">
      <w:pPr>
        <w:widowControl/>
        <w:spacing w:line="360" w:lineRule="auto"/>
        <w:ind w:firstLineChars="600" w:firstLine="1260"/>
        <w:rPr>
          <w:color w:val="000000" w:themeColor="text1"/>
        </w:rPr>
      </w:pPr>
    </w:p>
    <w:p w14:paraId="7589AF1D" w14:textId="77777777" w:rsidR="002617A2" w:rsidRPr="00B903BA" w:rsidRDefault="002617A2" w:rsidP="002617A2">
      <w:pPr>
        <w:pStyle w:val="6"/>
        <w:spacing w:line="360" w:lineRule="auto"/>
        <w:ind w:firstLine="422"/>
        <w:rPr>
          <w:color w:val="000000" w:themeColor="text1"/>
        </w:rPr>
      </w:pPr>
      <w:bookmarkStart w:id="66" w:name="_Toc83926775"/>
      <w:r w:rsidRPr="00B903BA">
        <w:rPr>
          <w:rFonts w:hint="eastAsia"/>
          <w:color w:val="000000" w:themeColor="text1"/>
        </w:rPr>
        <w:t>2.考点</w:t>
      </w:r>
      <w:bookmarkEnd w:id="66"/>
    </w:p>
    <w:p w14:paraId="3E0FD88E"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本类错误在已考过的四套真题中，共出现</w:t>
      </w:r>
      <w:r w:rsidRPr="00B903BA">
        <w:rPr>
          <w:rFonts w:hint="eastAsia"/>
          <w:color w:val="000000" w:themeColor="text1"/>
        </w:rPr>
        <w:t>4</w:t>
      </w:r>
      <w:r w:rsidRPr="00B903BA">
        <w:rPr>
          <w:rFonts w:hint="eastAsia"/>
          <w:color w:val="000000" w:themeColor="text1"/>
        </w:rPr>
        <w:t>次。分别为：</w:t>
      </w:r>
      <w:r w:rsidRPr="00B903BA">
        <w:rPr>
          <w:rFonts w:hint="eastAsia"/>
          <w:color w:val="000000" w:themeColor="text1"/>
        </w:rPr>
        <w:t>2015</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月真题第一段、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月真题第三段、</w:t>
      </w:r>
      <w:r w:rsidRPr="00B903BA">
        <w:rPr>
          <w:rFonts w:hint="eastAsia"/>
          <w:color w:val="000000" w:themeColor="text1"/>
        </w:rPr>
        <w:t>2017</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w:t>
      </w:r>
      <w:r w:rsidRPr="00B903BA">
        <w:rPr>
          <w:rFonts w:hint="eastAsia"/>
          <w:color w:val="000000" w:themeColor="text1"/>
        </w:rPr>
        <w:t>2020</w:t>
      </w:r>
      <w:r w:rsidRPr="00B903BA">
        <w:rPr>
          <w:rFonts w:hint="eastAsia"/>
          <w:color w:val="000000" w:themeColor="text1"/>
        </w:rPr>
        <w:t>年</w:t>
      </w:r>
      <w:r w:rsidRPr="00B903BA">
        <w:rPr>
          <w:rFonts w:hint="eastAsia"/>
          <w:color w:val="000000" w:themeColor="text1"/>
        </w:rPr>
        <w:t>7</w:t>
      </w:r>
      <w:r w:rsidRPr="00B903BA">
        <w:rPr>
          <w:rFonts w:hint="eastAsia"/>
          <w:color w:val="000000" w:themeColor="text1"/>
        </w:rPr>
        <w:t>月真题第二段。</w:t>
      </w:r>
    </w:p>
    <w:p w14:paraId="00F3A485" w14:textId="77777777" w:rsidR="002617A2" w:rsidRPr="00B903BA" w:rsidRDefault="002617A2" w:rsidP="002617A2">
      <w:pPr>
        <w:spacing w:line="360" w:lineRule="auto"/>
        <w:ind w:firstLine="420"/>
        <w:rPr>
          <w:color w:val="000000" w:themeColor="text1"/>
        </w:rPr>
      </w:pPr>
    </w:p>
    <w:p w14:paraId="1DFB2922" w14:textId="77777777" w:rsidR="002617A2" w:rsidRPr="00B903BA" w:rsidRDefault="002617A2" w:rsidP="002617A2">
      <w:pPr>
        <w:pStyle w:val="6"/>
        <w:spacing w:line="360" w:lineRule="auto"/>
        <w:ind w:firstLine="422"/>
        <w:rPr>
          <w:color w:val="000000" w:themeColor="text1"/>
        </w:rPr>
      </w:pPr>
      <w:bookmarkStart w:id="67" w:name="_Toc83926776"/>
      <w:r w:rsidRPr="00B903BA">
        <w:rPr>
          <w:rFonts w:hint="eastAsia"/>
          <w:color w:val="000000" w:themeColor="text1"/>
        </w:rPr>
        <w:lastRenderedPageBreak/>
        <w:t>3.分析模型</w:t>
      </w:r>
      <w:bookmarkEnd w:id="67"/>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5CC52A68" w14:textId="77777777" w:rsidTr="00396326">
        <w:trPr>
          <w:jc w:val="center"/>
        </w:trPr>
        <w:tc>
          <w:tcPr>
            <w:tcW w:w="1149" w:type="dxa"/>
            <w:tcBorders>
              <w:tl2br w:val="nil"/>
              <w:tr2bl w:val="nil"/>
            </w:tcBorders>
            <w:vAlign w:val="center"/>
          </w:tcPr>
          <w:p w14:paraId="4765B446"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23C1CC3E" w14:textId="77777777" w:rsidR="002617A2" w:rsidRPr="00B903BA" w:rsidRDefault="002617A2" w:rsidP="00396326">
            <w:pPr>
              <w:widowControl/>
              <w:spacing w:line="360" w:lineRule="auto"/>
              <w:ind w:firstLineChars="0" w:firstLine="0"/>
              <w:jc w:val="left"/>
              <w:rPr>
                <w:rFonts w:asciiTheme="minorEastAsia" w:eastAsiaTheme="minorEastAsia" w:hAnsiTheme="minorEastAsia"/>
                <w:color w:val="000000" w:themeColor="text1"/>
              </w:rPr>
            </w:pPr>
            <w:r w:rsidRPr="00B903BA">
              <w:rPr>
                <w:rFonts w:hint="eastAsia"/>
                <w:color w:val="000000" w:themeColor="text1"/>
                <w:sz w:val="22"/>
                <w:szCs w:val="21"/>
              </w:rPr>
              <w:t>因为冰盖融化，冰盖反射太阳的面积减少，反射太阳的热量也减少，从而使气温升高，导致气候变暖，所以冰盖的消退是导致全球气候变暖的根本因素。</w:t>
            </w:r>
          </w:p>
        </w:tc>
      </w:tr>
      <w:tr w:rsidR="002617A2" w:rsidRPr="00B903BA" w14:paraId="629F5A01" w14:textId="77777777" w:rsidTr="00396326">
        <w:trPr>
          <w:jc w:val="center"/>
        </w:trPr>
        <w:tc>
          <w:tcPr>
            <w:tcW w:w="1149" w:type="dxa"/>
            <w:tcBorders>
              <w:tl2br w:val="nil"/>
              <w:tr2bl w:val="nil"/>
            </w:tcBorders>
            <w:vAlign w:val="center"/>
          </w:tcPr>
          <w:p w14:paraId="12F8C75A" w14:textId="77777777" w:rsidR="002617A2" w:rsidRPr="00B903BA" w:rsidRDefault="002617A2" w:rsidP="00396326">
            <w:pPr>
              <w:widowControl/>
              <w:spacing w:line="360" w:lineRule="auto"/>
              <w:ind w:firstLineChars="0" w:firstLine="0"/>
              <w:jc w:val="center"/>
              <w:rPr>
                <w:color w:val="000000" w:themeColor="text1"/>
                <w:sz w:val="22"/>
                <w:szCs w:val="21"/>
              </w:rPr>
            </w:pPr>
            <w:r w:rsidRPr="00B903BA">
              <w:rPr>
                <w:rFonts w:hint="eastAsia"/>
                <w:color w:val="000000" w:themeColor="text1"/>
                <w:sz w:val="22"/>
                <w:szCs w:val="21"/>
              </w:rPr>
              <w:t>答题公式</w:t>
            </w:r>
          </w:p>
        </w:tc>
        <w:tc>
          <w:tcPr>
            <w:tcW w:w="7373" w:type="dxa"/>
            <w:tcBorders>
              <w:tl2br w:val="nil"/>
              <w:tr2bl w:val="nil"/>
            </w:tcBorders>
            <w:vAlign w:val="center"/>
          </w:tcPr>
          <w:p w14:paraId="6D048CED"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“……”推不出“……”；“……”夸大了“……”的作用/影响等。</w:t>
            </w:r>
          </w:p>
        </w:tc>
      </w:tr>
      <w:tr w:rsidR="002617A2" w:rsidRPr="00B903BA" w14:paraId="1B395DF7" w14:textId="77777777" w:rsidTr="00396326">
        <w:trPr>
          <w:jc w:val="center"/>
        </w:trPr>
        <w:tc>
          <w:tcPr>
            <w:tcW w:w="1149" w:type="dxa"/>
            <w:tcBorders>
              <w:tl2br w:val="nil"/>
              <w:tr2bl w:val="nil"/>
            </w:tcBorders>
            <w:vAlign w:val="center"/>
          </w:tcPr>
          <w:p w14:paraId="164CC696"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1A6B2363"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北极冰盖的消退只是全球气候变暖</w:t>
            </w:r>
            <w:proofErr w:type="gramStart"/>
            <w:r w:rsidRPr="00B903BA">
              <w:rPr>
                <w:rFonts w:ascii="楷体" w:eastAsia="楷体" w:hAnsi="楷体" w:cs="楷体" w:hint="eastAsia"/>
                <w:color w:val="000000" w:themeColor="text1"/>
              </w:rPr>
              <w:t>得原因</w:t>
            </w:r>
            <w:proofErr w:type="gramEnd"/>
            <w:r w:rsidRPr="00B903BA">
              <w:rPr>
                <w:rFonts w:ascii="楷体" w:eastAsia="楷体" w:hAnsi="楷体" w:cs="楷体" w:hint="eastAsia"/>
                <w:color w:val="000000" w:themeColor="text1"/>
              </w:rPr>
              <w:t>之一，是否是根本因素未知。（31字）</w:t>
            </w:r>
          </w:p>
        </w:tc>
      </w:tr>
    </w:tbl>
    <w:p w14:paraId="02D68DC6" w14:textId="77777777" w:rsidR="002617A2" w:rsidRPr="00B903BA" w:rsidRDefault="002617A2" w:rsidP="002617A2">
      <w:pPr>
        <w:pStyle w:val="5"/>
        <w:rPr>
          <w:color w:val="000000" w:themeColor="text1"/>
        </w:rPr>
      </w:pPr>
      <w:bookmarkStart w:id="68" w:name="_Toc83926777"/>
      <w:r w:rsidRPr="00B903BA">
        <w:rPr>
          <w:rFonts w:hint="eastAsia"/>
          <w:color w:val="000000" w:themeColor="text1"/>
        </w:rPr>
        <w:t>（四）预期论据</w:t>
      </w:r>
      <w:bookmarkEnd w:id="58"/>
      <w:bookmarkEnd w:id="59"/>
      <w:bookmarkEnd w:id="60"/>
      <w:bookmarkEnd w:id="68"/>
    </w:p>
    <w:p w14:paraId="7C098B84" w14:textId="77777777" w:rsidR="002617A2" w:rsidRPr="00B903BA" w:rsidRDefault="002617A2" w:rsidP="002617A2">
      <w:pPr>
        <w:pStyle w:val="6"/>
        <w:spacing w:line="360" w:lineRule="auto"/>
        <w:ind w:firstLine="422"/>
        <w:rPr>
          <w:color w:val="000000" w:themeColor="text1"/>
        </w:rPr>
      </w:pPr>
      <w:bookmarkStart w:id="69" w:name="_Toc83926778"/>
      <w:r w:rsidRPr="00B903BA">
        <w:rPr>
          <w:rFonts w:hint="eastAsia"/>
          <w:color w:val="000000" w:themeColor="text1"/>
        </w:rPr>
        <w:t>1.特征：</w:t>
      </w:r>
      <w:bookmarkEnd w:id="69"/>
    </w:p>
    <w:p w14:paraId="153A35B4"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论据中会出现“可能”“预测”“如果”“一旦”“估计”“将”等词。</w:t>
      </w:r>
    </w:p>
    <w:p w14:paraId="752AF069" w14:textId="77777777" w:rsidR="002617A2" w:rsidRPr="00B903BA" w:rsidRDefault="002617A2" w:rsidP="002617A2">
      <w:pPr>
        <w:pStyle w:val="6"/>
        <w:spacing w:line="360" w:lineRule="auto"/>
        <w:ind w:firstLine="422"/>
        <w:rPr>
          <w:color w:val="000000" w:themeColor="text1"/>
        </w:rPr>
      </w:pPr>
      <w:bookmarkStart w:id="70" w:name="_Toc83926779"/>
      <w:r w:rsidRPr="00B903BA">
        <w:rPr>
          <w:rFonts w:hint="eastAsia"/>
          <w:color w:val="000000" w:themeColor="text1"/>
        </w:rPr>
        <w:t>2.考点</w:t>
      </w:r>
      <w:bookmarkEnd w:id="70"/>
    </w:p>
    <w:p w14:paraId="0B55EAED"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t>本类错误在已考过的三套真题中，共出现</w:t>
      </w:r>
      <w:r w:rsidRPr="00B903BA">
        <w:rPr>
          <w:rFonts w:hint="eastAsia"/>
          <w:color w:val="000000" w:themeColor="text1"/>
        </w:rPr>
        <w:t>3</w:t>
      </w:r>
      <w:r w:rsidRPr="00B903BA">
        <w:rPr>
          <w:rFonts w:hint="eastAsia"/>
          <w:color w:val="000000" w:themeColor="text1"/>
        </w:rPr>
        <w:t>次。分别为：</w:t>
      </w:r>
      <w:r w:rsidRPr="00B903BA">
        <w:rPr>
          <w:rFonts w:hint="eastAsia"/>
          <w:color w:val="000000" w:themeColor="text1"/>
        </w:rPr>
        <w:t>2015</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月真题第二段、第四段，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月真题第一段。</w:t>
      </w:r>
    </w:p>
    <w:p w14:paraId="7A224675" w14:textId="77777777" w:rsidR="002617A2" w:rsidRPr="00B903BA" w:rsidRDefault="002617A2" w:rsidP="002617A2">
      <w:pPr>
        <w:widowControl/>
        <w:spacing w:line="360" w:lineRule="auto"/>
        <w:ind w:firstLine="420"/>
        <w:rPr>
          <w:rFonts w:eastAsia="楷体"/>
          <w:color w:val="000000" w:themeColor="text1"/>
        </w:rPr>
      </w:pPr>
    </w:p>
    <w:p w14:paraId="0FF5F7D5" w14:textId="77777777" w:rsidR="002617A2" w:rsidRPr="00B903BA" w:rsidRDefault="002617A2" w:rsidP="002617A2">
      <w:pPr>
        <w:pStyle w:val="6"/>
        <w:spacing w:line="360" w:lineRule="auto"/>
        <w:ind w:firstLine="422"/>
        <w:rPr>
          <w:color w:val="000000" w:themeColor="text1"/>
        </w:rPr>
      </w:pPr>
      <w:bookmarkStart w:id="71" w:name="_Toc83926780"/>
      <w:bookmarkStart w:id="72" w:name="_Toc29822448"/>
      <w:bookmarkStart w:id="73" w:name="_Toc1267"/>
      <w:bookmarkStart w:id="74" w:name="_Toc523383748"/>
      <w:r w:rsidRPr="00B903BA">
        <w:rPr>
          <w:rFonts w:hint="eastAsia"/>
          <w:color w:val="000000" w:themeColor="text1"/>
        </w:rPr>
        <w:t>3.分析模型</w:t>
      </w:r>
      <w:bookmarkEnd w:id="71"/>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2FECFBF6" w14:textId="77777777" w:rsidTr="00396326">
        <w:trPr>
          <w:jc w:val="center"/>
        </w:trPr>
        <w:tc>
          <w:tcPr>
            <w:tcW w:w="1149" w:type="dxa"/>
            <w:tcBorders>
              <w:tl2br w:val="nil"/>
              <w:tr2bl w:val="nil"/>
            </w:tcBorders>
            <w:vAlign w:val="center"/>
          </w:tcPr>
          <w:p w14:paraId="6A316DA2"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0547D618" w14:textId="77777777" w:rsidR="002617A2" w:rsidRPr="00B903BA" w:rsidRDefault="002617A2" w:rsidP="00396326">
            <w:pPr>
              <w:widowControl/>
              <w:spacing w:line="360" w:lineRule="auto"/>
              <w:ind w:firstLine="440"/>
              <w:rPr>
                <w:rFonts w:asciiTheme="minorEastAsia" w:eastAsiaTheme="minorEastAsia" w:hAnsiTheme="minorEastAsia"/>
                <w:color w:val="000000" w:themeColor="text1"/>
              </w:rPr>
            </w:pPr>
            <w:r w:rsidRPr="00B903BA">
              <w:rPr>
                <w:rFonts w:hint="eastAsia"/>
                <w:color w:val="000000" w:themeColor="text1"/>
                <w:sz w:val="22"/>
                <w:szCs w:val="21"/>
              </w:rPr>
              <w:t>他们认为，到</w:t>
            </w:r>
            <w:r w:rsidRPr="00B903BA">
              <w:rPr>
                <w:rFonts w:hint="eastAsia"/>
                <w:color w:val="000000" w:themeColor="text1"/>
                <w:sz w:val="22"/>
                <w:szCs w:val="21"/>
              </w:rPr>
              <w:t>2015</w:t>
            </w:r>
            <w:r w:rsidRPr="00B903BA">
              <w:rPr>
                <w:rFonts w:hint="eastAsia"/>
                <w:color w:val="000000" w:themeColor="text1"/>
                <w:sz w:val="22"/>
                <w:szCs w:val="21"/>
              </w:rPr>
              <w:t>年夏天北极冰盖面积还有可能减少到</w:t>
            </w:r>
            <w:r w:rsidRPr="00B903BA">
              <w:rPr>
                <w:rFonts w:hint="eastAsia"/>
                <w:color w:val="000000" w:themeColor="text1"/>
                <w:sz w:val="22"/>
                <w:szCs w:val="21"/>
              </w:rPr>
              <w:t>100</w:t>
            </w:r>
            <w:r w:rsidRPr="00B903BA">
              <w:rPr>
                <w:rFonts w:hint="eastAsia"/>
                <w:color w:val="000000" w:themeColor="text1"/>
                <w:sz w:val="22"/>
                <w:szCs w:val="21"/>
              </w:rPr>
              <w:t>万平方千米以下，可见戈尔的预言是正确的。</w:t>
            </w:r>
          </w:p>
        </w:tc>
      </w:tr>
      <w:tr w:rsidR="002617A2" w:rsidRPr="00B903BA" w14:paraId="4257F80D" w14:textId="77777777" w:rsidTr="00396326">
        <w:trPr>
          <w:jc w:val="center"/>
        </w:trPr>
        <w:tc>
          <w:tcPr>
            <w:tcW w:w="1149" w:type="dxa"/>
            <w:tcBorders>
              <w:tl2br w:val="nil"/>
              <w:tr2bl w:val="nil"/>
            </w:tcBorders>
            <w:vAlign w:val="center"/>
          </w:tcPr>
          <w:p w14:paraId="318ACA69"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答题公式</w:t>
            </w:r>
          </w:p>
        </w:tc>
        <w:tc>
          <w:tcPr>
            <w:tcW w:w="7373" w:type="dxa"/>
            <w:tcBorders>
              <w:tl2br w:val="nil"/>
              <w:tr2bl w:val="nil"/>
            </w:tcBorders>
            <w:vAlign w:val="center"/>
          </w:tcPr>
          <w:p w14:paraId="3483E0E8"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论据中“……”只是可能会“……”，无法作为论点中确定“……”的理由</w:t>
            </w:r>
          </w:p>
        </w:tc>
      </w:tr>
      <w:tr w:rsidR="002617A2" w:rsidRPr="00B903BA" w14:paraId="3CD509C8" w14:textId="77777777" w:rsidTr="00396326">
        <w:trPr>
          <w:jc w:val="center"/>
        </w:trPr>
        <w:tc>
          <w:tcPr>
            <w:tcW w:w="1149" w:type="dxa"/>
            <w:tcBorders>
              <w:tl2br w:val="nil"/>
              <w:tr2bl w:val="nil"/>
            </w:tcBorders>
            <w:vAlign w:val="center"/>
          </w:tcPr>
          <w:p w14:paraId="43D3E769"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33617512" w14:textId="77777777" w:rsidR="002617A2" w:rsidRPr="00B903BA" w:rsidRDefault="002617A2" w:rsidP="00396326">
            <w:pPr>
              <w:spacing w:line="360" w:lineRule="auto"/>
              <w:ind w:firstLine="440"/>
              <w:rPr>
                <w:rFonts w:ascii="楷体" w:eastAsia="楷体" w:hAnsi="楷体" w:cs="楷体"/>
                <w:color w:val="000000" w:themeColor="text1"/>
              </w:rPr>
            </w:pPr>
            <w:r w:rsidRPr="00B903BA">
              <w:rPr>
                <w:rFonts w:ascii="楷体" w:eastAsia="楷体" w:hAnsi="楷体" w:cs="楷体" w:hint="eastAsia"/>
                <w:color w:val="000000" w:themeColor="text1"/>
                <w:sz w:val="22"/>
                <w:szCs w:val="21"/>
              </w:rPr>
              <w:t>论据中北极冰盖面积只是可能减少到100万平方千米以下，无法作为论点中确定戈尔预言是否真假的理由。（46字）</w:t>
            </w:r>
          </w:p>
        </w:tc>
      </w:tr>
    </w:tbl>
    <w:p w14:paraId="53E51A1E" w14:textId="77777777" w:rsidR="002617A2" w:rsidRPr="00B903BA" w:rsidRDefault="002617A2" w:rsidP="002617A2">
      <w:pPr>
        <w:spacing w:line="360" w:lineRule="auto"/>
        <w:ind w:firstLine="420"/>
        <w:rPr>
          <w:color w:val="000000" w:themeColor="text1"/>
        </w:rPr>
      </w:pPr>
    </w:p>
    <w:p w14:paraId="1727D049" w14:textId="77777777" w:rsidR="002617A2" w:rsidRPr="00B903BA" w:rsidRDefault="002617A2" w:rsidP="002617A2">
      <w:pPr>
        <w:pStyle w:val="5"/>
        <w:rPr>
          <w:color w:val="000000" w:themeColor="text1"/>
        </w:rPr>
      </w:pPr>
      <w:bookmarkStart w:id="75" w:name="_Toc83926781"/>
      <w:r w:rsidRPr="00B903BA">
        <w:rPr>
          <w:rFonts w:hint="eastAsia"/>
          <w:color w:val="000000" w:themeColor="text1"/>
        </w:rPr>
        <w:t>（五）</w:t>
      </w:r>
      <w:bookmarkEnd w:id="72"/>
      <w:bookmarkEnd w:id="73"/>
      <w:bookmarkEnd w:id="74"/>
      <w:r w:rsidRPr="00B903BA">
        <w:rPr>
          <w:rFonts w:hint="eastAsia"/>
          <w:color w:val="000000" w:themeColor="text1"/>
        </w:rPr>
        <w:t>以偏概全</w:t>
      </w:r>
      <w:bookmarkEnd w:id="75"/>
    </w:p>
    <w:p w14:paraId="6D6E3CC2" w14:textId="77777777" w:rsidR="002617A2" w:rsidRPr="00B903BA" w:rsidRDefault="002617A2" w:rsidP="002617A2">
      <w:pPr>
        <w:pStyle w:val="6"/>
        <w:spacing w:line="360" w:lineRule="auto"/>
        <w:ind w:firstLine="422"/>
        <w:rPr>
          <w:color w:val="000000" w:themeColor="text1"/>
        </w:rPr>
      </w:pPr>
      <w:bookmarkStart w:id="76" w:name="_Toc83926782"/>
      <w:r w:rsidRPr="00B903BA">
        <w:rPr>
          <w:rFonts w:hint="eastAsia"/>
          <w:color w:val="000000" w:themeColor="text1"/>
        </w:rPr>
        <w:t>1.特征：</w:t>
      </w:r>
      <w:bookmarkEnd w:id="76"/>
    </w:p>
    <w:p w14:paraId="391DE02E"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①一般论据以举例子的形式出现。</w:t>
      </w:r>
    </w:p>
    <w:p w14:paraId="4A2E085F"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lastRenderedPageBreak/>
        <w:t>②论据主体范围小于论点主体范围。</w:t>
      </w:r>
    </w:p>
    <w:p w14:paraId="6303FF2C" w14:textId="77777777" w:rsidR="002617A2" w:rsidRPr="00B903BA" w:rsidRDefault="002617A2" w:rsidP="002617A2">
      <w:pPr>
        <w:pStyle w:val="6"/>
        <w:spacing w:line="360" w:lineRule="auto"/>
        <w:ind w:firstLine="422"/>
        <w:rPr>
          <w:color w:val="000000" w:themeColor="text1"/>
        </w:rPr>
      </w:pPr>
      <w:bookmarkStart w:id="77" w:name="_Toc83926783"/>
      <w:r w:rsidRPr="00B903BA">
        <w:rPr>
          <w:rFonts w:hint="eastAsia"/>
          <w:color w:val="000000" w:themeColor="text1"/>
        </w:rPr>
        <w:t>2.考点</w:t>
      </w:r>
      <w:bookmarkEnd w:id="77"/>
    </w:p>
    <w:p w14:paraId="2B6132F2"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本类错误在已考过的五套真题中，共出现</w:t>
      </w:r>
      <w:r w:rsidRPr="00B903BA">
        <w:rPr>
          <w:rFonts w:hint="eastAsia"/>
          <w:color w:val="000000" w:themeColor="text1"/>
        </w:rPr>
        <w:t>6</w:t>
      </w:r>
      <w:r w:rsidRPr="00B903BA">
        <w:rPr>
          <w:rFonts w:hint="eastAsia"/>
          <w:color w:val="000000" w:themeColor="text1"/>
        </w:rPr>
        <w:t>次。分别为：</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10</w:t>
      </w:r>
      <w:r w:rsidRPr="00B903BA">
        <w:rPr>
          <w:rFonts w:hint="eastAsia"/>
          <w:color w:val="000000" w:themeColor="text1"/>
        </w:rPr>
        <w:t>月真题第三段，</w:t>
      </w:r>
      <w:r w:rsidRPr="00B903BA">
        <w:rPr>
          <w:rFonts w:hint="eastAsia"/>
          <w:color w:val="000000" w:themeColor="text1"/>
        </w:rPr>
        <w:t>2017</w:t>
      </w:r>
      <w:r w:rsidRPr="00B903BA">
        <w:rPr>
          <w:rFonts w:hint="eastAsia"/>
          <w:color w:val="000000" w:themeColor="text1"/>
        </w:rPr>
        <w:t>年</w:t>
      </w:r>
      <w:r w:rsidRPr="00B903BA">
        <w:rPr>
          <w:rFonts w:hint="eastAsia"/>
          <w:color w:val="000000" w:themeColor="text1"/>
        </w:rPr>
        <w:t>6</w:t>
      </w:r>
      <w:r w:rsidRPr="00B903BA">
        <w:rPr>
          <w:rFonts w:hint="eastAsia"/>
          <w:color w:val="000000" w:themeColor="text1"/>
        </w:rPr>
        <w:t>月真题第二段，</w:t>
      </w:r>
      <w:r w:rsidRPr="00B903BA">
        <w:rPr>
          <w:rFonts w:hint="eastAsia"/>
          <w:color w:val="000000" w:themeColor="text1"/>
        </w:rPr>
        <w:t>2019</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月真题第五段、</w:t>
      </w:r>
      <w:r w:rsidRPr="00B903BA">
        <w:rPr>
          <w:rFonts w:hint="eastAsia"/>
          <w:color w:val="000000" w:themeColor="text1"/>
        </w:rPr>
        <w:t>2021</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月真题第三段、第五段。</w:t>
      </w:r>
    </w:p>
    <w:p w14:paraId="4AEC4056" w14:textId="77777777" w:rsidR="002617A2" w:rsidRPr="00B903BA" w:rsidRDefault="002617A2" w:rsidP="002617A2">
      <w:pPr>
        <w:spacing w:line="360" w:lineRule="auto"/>
        <w:ind w:firstLine="420"/>
        <w:rPr>
          <w:color w:val="000000" w:themeColor="text1"/>
        </w:rPr>
      </w:pPr>
      <w:bookmarkStart w:id="78" w:name="_Toc523383749"/>
      <w:bookmarkStart w:id="79" w:name="_Toc29822449"/>
      <w:bookmarkStart w:id="80" w:name="_Toc25367"/>
    </w:p>
    <w:p w14:paraId="646CF596" w14:textId="77777777" w:rsidR="002617A2" w:rsidRPr="00B903BA" w:rsidRDefault="002617A2" w:rsidP="002617A2">
      <w:pPr>
        <w:pStyle w:val="6"/>
        <w:spacing w:line="360" w:lineRule="auto"/>
        <w:ind w:firstLine="422"/>
        <w:rPr>
          <w:color w:val="000000" w:themeColor="text1"/>
        </w:rPr>
      </w:pPr>
      <w:bookmarkStart w:id="81" w:name="_Toc83926784"/>
      <w:r w:rsidRPr="00B903BA">
        <w:rPr>
          <w:rFonts w:hint="eastAsia"/>
          <w:color w:val="000000" w:themeColor="text1"/>
        </w:rPr>
        <w:t>3.分析模型</w:t>
      </w:r>
      <w:bookmarkEnd w:id="81"/>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3C8640BC" w14:textId="77777777" w:rsidTr="00396326">
        <w:trPr>
          <w:jc w:val="center"/>
        </w:trPr>
        <w:tc>
          <w:tcPr>
            <w:tcW w:w="1149" w:type="dxa"/>
            <w:tcBorders>
              <w:tl2br w:val="nil"/>
              <w:tr2bl w:val="nil"/>
            </w:tcBorders>
            <w:vAlign w:val="center"/>
          </w:tcPr>
          <w:p w14:paraId="43166D3C"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4E69664C" w14:textId="77777777" w:rsidR="002617A2" w:rsidRPr="00B903BA" w:rsidRDefault="002617A2" w:rsidP="00396326">
            <w:pPr>
              <w:widowControl/>
              <w:spacing w:line="360" w:lineRule="auto"/>
              <w:ind w:firstLine="42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据报道，今年长三角等地区频频出现“用工荒”现象，2019年第二季度我国岗位空缺与求职人数比率为1.06，表明劳动力市场需求大于供给。</w:t>
            </w:r>
          </w:p>
        </w:tc>
      </w:tr>
      <w:tr w:rsidR="002617A2" w:rsidRPr="00B903BA" w14:paraId="2BE6BFDA" w14:textId="77777777" w:rsidTr="00396326">
        <w:trPr>
          <w:jc w:val="center"/>
        </w:trPr>
        <w:tc>
          <w:tcPr>
            <w:tcW w:w="1149" w:type="dxa"/>
            <w:tcBorders>
              <w:tl2br w:val="nil"/>
              <w:tr2bl w:val="nil"/>
            </w:tcBorders>
            <w:vAlign w:val="center"/>
          </w:tcPr>
          <w:p w14:paraId="056E3EF2"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答题公式</w:t>
            </w:r>
          </w:p>
        </w:tc>
        <w:tc>
          <w:tcPr>
            <w:tcW w:w="7373" w:type="dxa"/>
            <w:tcBorders>
              <w:tl2br w:val="nil"/>
              <w:tr2bl w:val="nil"/>
            </w:tcBorders>
            <w:vAlign w:val="center"/>
          </w:tcPr>
          <w:p w14:paraId="71718ACD"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“……”仅是局部/个别/偶然/部分事例，不代表“……”都如此</w:t>
            </w:r>
          </w:p>
        </w:tc>
      </w:tr>
      <w:tr w:rsidR="002617A2" w:rsidRPr="00B903BA" w14:paraId="36ABEA48" w14:textId="77777777" w:rsidTr="00396326">
        <w:trPr>
          <w:jc w:val="center"/>
        </w:trPr>
        <w:tc>
          <w:tcPr>
            <w:tcW w:w="1149" w:type="dxa"/>
            <w:tcBorders>
              <w:tl2br w:val="nil"/>
              <w:tr2bl w:val="nil"/>
            </w:tcBorders>
            <w:vAlign w:val="center"/>
          </w:tcPr>
          <w:p w14:paraId="4E5ADEE4"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0F25C2B9"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用工</w:t>
            </w:r>
            <w:proofErr w:type="gramStart"/>
            <w:r w:rsidRPr="00B903BA">
              <w:rPr>
                <w:rFonts w:ascii="楷体" w:eastAsia="楷体" w:hAnsi="楷体" w:cs="楷体" w:hint="eastAsia"/>
                <w:color w:val="000000" w:themeColor="text1"/>
              </w:rPr>
              <w:t>荒只是长</w:t>
            </w:r>
            <w:proofErr w:type="gramEnd"/>
            <w:r w:rsidRPr="00B903BA">
              <w:rPr>
                <w:rFonts w:ascii="楷体" w:eastAsia="楷体" w:hAnsi="楷体" w:cs="楷体" w:hint="eastAsia"/>
                <w:color w:val="000000" w:themeColor="text1"/>
              </w:rPr>
              <w:t>三角地区的局部现象，不代表全国都如此。（24字）</w:t>
            </w:r>
          </w:p>
        </w:tc>
      </w:tr>
    </w:tbl>
    <w:p w14:paraId="7C479309" w14:textId="77777777" w:rsidR="002617A2" w:rsidRPr="00B903BA" w:rsidRDefault="002617A2" w:rsidP="002617A2">
      <w:pPr>
        <w:spacing w:line="360" w:lineRule="auto"/>
        <w:ind w:firstLine="420"/>
        <w:rPr>
          <w:color w:val="000000" w:themeColor="text1"/>
        </w:rPr>
      </w:pPr>
    </w:p>
    <w:p w14:paraId="60E0BA07" w14:textId="77777777" w:rsidR="002617A2" w:rsidRPr="00B903BA" w:rsidRDefault="002617A2" w:rsidP="002617A2">
      <w:pPr>
        <w:pStyle w:val="5"/>
        <w:rPr>
          <w:color w:val="000000" w:themeColor="text1"/>
        </w:rPr>
      </w:pPr>
      <w:bookmarkStart w:id="82" w:name="_Toc83926785"/>
      <w:r w:rsidRPr="00B903BA">
        <w:rPr>
          <w:rFonts w:hint="eastAsia"/>
          <w:color w:val="000000" w:themeColor="text1"/>
        </w:rPr>
        <w:t>（六）</w:t>
      </w:r>
      <w:bookmarkEnd w:id="78"/>
      <w:bookmarkEnd w:id="79"/>
      <w:bookmarkEnd w:id="80"/>
      <w:r w:rsidRPr="00B903BA">
        <w:rPr>
          <w:rFonts w:hint="eastAsia"/>
          <w:color w:val="000000" w:themeColor="text1"/>
        </w:rPr>
        <w:t>数字陷阱</w:t>
      </w:r>
      <w:bookmarkEnd w:id="82"/>
    </w:p>
    <w:p w14:paraId="284D7ED4" w14:textId="77777777" w:rsidR="002617A2" w:rsidRPr="00B903BA" w:rsidRDefault="002617A2" w:rsidP="002617A2">
      <w:pPr>
        <w:pStyle w:val="6"/>
        <w:spacing w:line="360" w:lineRule="auto"/>
        <w:ind w:firstLine="422"/>
        <w:rPr>
          <w:color w:val="000000" w:themeColor="text1"/>
        </w:rPr>
      </w:pPr>
      <w:bookmarkStart w:id="83" w:name="_Toc29139"/>
      <w:bookmarkStart w:id="84" w:name="_Toc83926786"/>
      <w:r w:rsidRPr="00B903BA">
        <w:rPr>
          <w:rFonts w:hint="eastAsia"/>
          <w:color w:val="000000" w:themeColor="text1"/>
        </w:rPr>
        <w:t>平均数谬误</w:t>
      </w:r>
      <w:bookmarkEnd w:id="83"/>
      <w:bookmarkEnd w:id="84"/>
    </w:p>
    <w:p w14:paraId="40074E27" w14:textId="77777777" w:rsidR="002617A2" w:rsidRPr="00B903BA" w:rsidRDefault="002617A2" w:rsidP="002617A2">
      <w:pPr>
        <w:pStyle w:val="6"/>
        <w:spacing w:line="360" w:lineRule="auto"/>
        <w:ind w:firstLine="422"/>
        <w:rPr>
          <w:color w:val="000000" w:themeColor="text1"/>
        </w:rPr>
      </w:pPr>
      <w:bookmarkStart w:id="85" w:name="_Toc83926787"/>
      <w:bookmarkStart w:id="86" w:name="_Toc18176"/>
      <w:r w:rsidRPr="00B903BA">
        <w:rPr>
          <w:rFonts w:hint="eastAsia"/>
          <w:color w:val="000000" w:themeColor="text1"/>
        </w:rPr>
        <w:t>1.特征：</w:t>
      </w:r>
      <w:bookmarkEnd w:id="85"/>
    </w:p>
    <w:p w14:paraId="734DFE6A"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①论据中出现平均数值。</w:t>
      </w:r>
    </w:p>
    <w:p w14:paraId="122616F5"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②论点中把平均值特性机械分给总体的每个个体</w:t>
      </w:r>
    </w:p>
    <w:p w14:paraId="5A4B5E96" w14:textId="77777777" w:rsidR="002617A2" w:rsidRPr="00B903BA" w:rsidRDefault="002617A2" w:rsidP="002617A2">
      <w:pPr>
        <w:pStyle w:val="6"/>
        <w:spacing w:line="360" w:lineRule="auto"/>
        <w:ind w:firstLine="422"/>
        <w:rPr>
          <w:color w:val="000000" w:themeColor="text1"/>
        </w:rPr>
      </w:pPr>
      <w:bookmarkStart w:id="87" w:name="_Toc83926788"/>
      <w:r w:rsidRPr="00B903BA">
        <w:rPr>
          <w:rFonts w:hint="eastAsia"/>
          <w:color w:val="000000" w:themeColor="text1"/>
        </w:rPr>
        <w:t>2.考点</w:t>
      </w:r>
      <w:bookmarkEnd w:id="87"/>
    </w:p>
    <w:p w14:paraId="1878996E"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本类错误在已考过的三套真题中，共出现</w:t>
      </w:r>
      <w:r w:rsidRPr="00B903BA">
        <w:rPr>
          <w:rFonts w:hint="eastAsia"/>
          <w:color w:val="000000" w:themeColor="text1"/>
        </w:rPr>
        <w:t>5</w:t>
      </w:r>
      <w:r w:rsidRPr="00B903BA">
        <w:rPr>
          <w:rFonts w:hint="eastAsia"/>
          <w:color w:val="000000" w:themeColor="text1"/>
        </w:rPr>
        <w:t>次。分别为：</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月真题第三段、第四段，</w:t>
      </w:r>
      <w:r w:rsidRPr="00B903BA">
        <w:rPr>
          <w:rFonts w:hint="eastAsia"/>
          <w:color w:val="000000" w:themeColor="text1"/>
        </w:rPr>
        <w:t>2019</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月真题第二段、第四段，</w:t>
      </w:r>
      <w:r w:rsidRPr="00B903BA">
        <w:rPr>
          <w:rFonts w:hint="eastAsia"/>
          <w:color w:val="000000" w:themeColor="text1"/>
        </w:rPr>
        <w:t>2021</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月真题第三段。</w:t>
      </w:r>
    </w:p>
    <w:p w14:paraId="65A2CAE1" w14:textId="77777777" w:rsidR="002617A2" w:rsidRPr="00B903BA" w:rsidRDefault="002617A2" w:rsidP="002617A2">
      <w:pPr>
        <w:spacing w:line="360" w:lineRule="auto"/>
        <w:ind w:firstLine="420"/>
        <w:rPr>
          <w:color w:val="000000" w:themeColor="text1"/>
        </w:rPr>
      </w:pPr>
    </w:p>
    <w:p w14:paraId="314E033D" w14:textId="77777777" w:rsidR="002617A2" w:rsidRPr="00B903BA" w:rsidRDefault="002617A2" w:rsidP="002617A2">
      <w:pPr>
        <w:pStyle w:val="6"/>
        <w:spacing w:line="360" w:lineRule="auto"/>
        <w:ind w:firstLine="422"/>
        <w:rPr>
          <w:color w:val="000000" w:themeColor="text1"/>
        </w:rPr>
      </w:pPr>
      <w:bookmarkStart w:id="88" w:name="_Toc83926789"/>
      <w:r w:rsidRPr="00B903BA">
        <w:rPr>
          <w:rFonts w:hint="eastAsia"/>
          <w:color w:val="000000" w:themeColor="text1"/>
        </w:rPr>
        <w:t>3.分析模型</w:t>
      </w:r>
      <w:bookmarkEnd w:id="88"/>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174817DF" w14:textId="77777777" w:rsidTr="00396326">
        <w:trPr>
          <w:jc w:val="center"/>
        </w:trPr>
        <w:tc>
          <w:tcPr>
            <w:tcW w:w="1149" w:type="dxa"/>
            <w:tcBorders>
              <w:tl2br w:val="nil"/>
              <w:tr2bl w:val="nil"/>
            </w:tcBorders>
            <w:vAlign w:val="center"/>
          </w:tcPr>
          <w:p w14:paraId="18DF0B69"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3FC5833A" w14:textId="77777777" w:rsidR="002617A2" w:rsidRPr="00B903BA" w:rsidRDefault="002617A2" w:rsidP="00396326">
            <w:pPr>
              <w:widowControl/>
              <w:spacing w:line="360" w:lineRule="auto"/>
              <w:ind w:firstLine="440"/>
              <w:jc w:val="center"/>
              <w:rPr>
                <w:rFonts w:asciiTheme="minorEastAsia" w:eastAsiaTheme="minorEastAsia" w:hAnsiTheme="minorEastAsia"/>
                <w:color w:val="000000" w:themeColor="text1"/>
              </w:rPr>
            </w:pPr>
            <w:r w:rsidRPr="00B903BA">
              <w:rPr>
                <w:rFonts w:hint="eastAsia"/>
                <w:color w:val="000000" w:themeColor="text1"/>
                <w:sz w:val="22"/>
                <w:szCs w:val="28"/>
              </w:rPr>
              <w:t>全球网民平均每天使用网络时长为</w:t>
            </w:r>
            <w:r w:rsidRPr="00B903BA">
              <w:rPr>
                <w:color w:val="000000" w:themeColor="text1"/>
                <w:sz w:val="22"/>
                <w:szCs w:val="28"/>
              </w:rPr>
              <w:t>4.4</w:t>
            </w:r>
            <w:r w:rsidRPr="00B903BA">
              <w:rPr>
                <w:color w:val="000000" w:themeColor="text1"/>
                <w:sz w:val="22"/>
                <w:szCs w:val="28"/>
              </w:rPr>
              <w:t>小时，菲律宾最高，平均每天超过</w:t>
            </w:r>
            <w:r w:rsidRPr="00B903BA">
              <w:rPr>
                <w:color w:val="000000" w:themeColor="text1"/>
                <w:sz w:val="22"/>
                <w:szCs w:val="28"/>
              </w:rPr>
              <w:t>6</w:t>
            </w:r>
            <w:r w:rsidRPr="00B903BA">
              <w:rPr>
                <w:color w:val="000000" w:themeColor="text1"/>
                <w:sz w:val="22"/>
                <w:szCs w:val="28"/>
              </w:rPr>
              <w:t>小时，可见菲律宾人最喜欢上网。</w:t>
            </w:r>
          </w:p>
        </w:tc>
      </w:tr>
      <w:tr w:rsidR="002617A2" w:rsidRPr="00B903BA" w14:paraId="4A2CF1FB" w14:textId="77777777" w:rsidTr="00396326">
        <w:trPr>
          <w:jc w:val="center"/>
        </w:trPr>
        <w:tc>
          <w:tcPr>
            <w:tcW w:w="1149" w:type="dxa"/>
            <w:tcBorders>
              <w:tl2br w:val="nil"/>
              <w:tr2bl w:val="nil"/>
            </w:tcBorders>
            <w:vAlign w:val="center"/>
          </w:tcPr>
          <w:p w14:paraId="43C88AA5"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lastRenderedPageBreak/>
              <w:t>答题公式</w:t>
            </w:r>
          </w:p>
        </w:tc>
        <w:tc>
          <w:tcPr>
            <w:tcW w:w="7373" w:type="dxa"/>
            <w:tcBorders>
              <w:tl2br w:val="nil"/>
              <w:tr2bl w:val="nil"/>
            </w:tcBorders>
            <w:vAlign w:val="center"/>
          </w:tcPr>
          <w:p w14:paraId="7F7BC476"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“……”平均值不能代表每个人都“……”</w:t>
            </w:r>
          </w:p>
        </w:tc>
      </w:tr>
      <w:tr w:rsidR="002617A2" w:rsidRPr="00B903BA" w14:paraId="4728E715" w14:textId="77777777" w:rsidTr="00396326">
        <w:trPr>
          <w:trHeight w:val="443"/>
          <w:jc w:val="center"/>
        </w:trPr>
        <w:tc>
          <w:tcPr>
            <w:tcW w:w="1149" w:type="dxa"/>
            <w:tcBorders>
              <w:tl2br w:val="nil"/>
              <w:tr2bl w:val="nil"/>
            </w:tcBorders>
            <w:vAlign w:val="center"/>
          </w:tcPr>
          <w:p w14:paraId="394C01A0"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33E72FFE"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sz w:val="22"/>
                <w:szCs w:val="28"/>
              </w:rPr>
              <w:t>菲律宾人均使用网络时间最长不能代表每个菲律宾人都是最长。（28字）</w:t>
            </w:r>
          </w:p>
        </w:tc>
      </w:tr>
    </w:tbl>
    <w:p w14:paraId="0735F93C" w14:textId="77777777" w:rsidR="002617A2" w:rsidRPr="00B903BA" w:rsidRDefault="002617A2" w:rsidP="002617A2">
      <w:pPr>
        <w:spacing w:line="360" w:lineRule="auto"/>
        <w:ind w:left="420" w:firstLineChars="0" w:firstLine="0"/>
        <w:rPr>
          <w:color w:val="000000" w:themeColor="text1"/>
        </w:rPr>
      </w:pPr>
    </w:p>
    <w:p w14:paraId="3CA715CA" w14:textId="77777777" w:rsidR="002617A2" w:rsidRPr="00B903BA" w:rsidRDefault="002617A2" w:rsidP="002617A2">
      <w:pPr>
        <w:pStyle w:val="5"/>
        <w:rPr>
          <w:color w:val="000000" w:themeColor="text1"/>
        </w:rPr>
      </w:pPr>
      <w:bookmarkStart w:id="89" w:name="_Toc523383750"/>
      <w:bookmarkStart w:id="90" w:name="_Toc29822450"/>
      <w:bookmarkStart w:id="91" w:name="_Toc8068"/>
      <w:bookmarkStart w:id="92" w:name="_Toc83926790"/>
      <w:bookmarkEnd w:id="86"/>
      <w:r w:rsidRPr="00B903BA">
        <w:rPr>
          <w:rFonts w:hint="eastAsia"/>
          <w:color w:val="000000" w:themeColor="text1"/>
        </w:rPr>
        <w:t>（七）</w:t>
      </w:r>
      <w:bookmarkEnd w:id="89"/>
      <w:bookmarkEnd w:id="90"/>
      <w:bookmarkEnd w:id="91"/>
      <w:r w:rsidRPr="00B903BA">
        <w:rPr>
          <w:rFonts w:hint="eastAsia"/>
          <w:color w:val="000000" w:themeColor="text1"/>
        </w:rPr>
        <w:t>类推不当</w:t>
      </w:r>
      <w:bookmarkEnd w:id="92"/>
    </w:p>
    <w:p w14:paraId="70FBB98D" w14:textId="77777777" w:rsidR="002617A2" w:rsidRPr="00B903BA" w:rsidRDefault="002617A2" w:rsidP="002617A2">
      <w:pPr>
        <w:pStyle w:val="6"/>
        <w:spacing w:line="360" w:lineRule="auto"/>
        <w:ind w:firstLine="422"/>
        <w:rPr>
          <w:color w:val="000000" w:themeColor="text1"/>
        </w:rPr>
      </w:pPr>
      <w:bookmarkStart w:id="93" w:name="_Toc83926791"/>
      <w:bookmarkStart w:id="94" w:name="_Toc523383751"/>
      <w:bookmarkStart w:id="95" w:name="_Toc29822451"/>
      <w:bookmarkStart w:id="96" w:name="_Toc62203661"/>
      <w:r w:rsidRPr="00B903BA">
        <w:rPr>
          <w:rFonts w:hint="eastAsia"/>
          <w:color w:val="000000" w:themeColor="text1"/>
        </w:rPr>
        <w:t>1.特征：</w:t>
      </w:r>
      <w:bookmarkEnd w:id="93"/>
    </w:p>
    <w:p w14:paraId="040A47E5"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①存在时间差，比如现在和未来；</w:t>
      </w:r>
    </w:p>
    <w:p w14:paraId="1974BE70" w14:textId="77777777" w:rsidR="002617A2" w:rsidRPr="00B903BA" w:rsidRDefault="002617A2" w:rsidP="002617A2">
      <w:pPr>
        <w:widowControl/>
        <w:spacing w:line="360" w:lineRule="auto"/>
        <w:ind w:firstLineChars="600" w:firstLine="1260"/>
        <w:rPr>
          <w:color w:val="000000" w:themeColor="text1"/>
        </w:rPr>
      </w:pPr>
      <w:r w:rsidRPr="00B903BA">
        <w:rPr>
          <w:rFonts w:hint="eastAsia"/>
          <w:color w:val="000000" w:themeColor="text1"/>
        </w:rPr>
        <w:t>②认为事物的发展是静止的。</w:t>
      </w:r>
    </w:p>
    <w:p w14:paraId="2EBA828A" w14:textId="77777777" w:rsidR="002617A2" w:rsidRPr="00B903BA" w:rsidRDefault="002617A2" w:rsidP="002617A2">
      <w:pPr>
        <w:pStyle w:val="6"/>
        <w:spacing w:line="360" w:lineRule="auto"/>
        <w:ind w:firstLine="422"/>
        <w:rPr>
          <w:color w:val="000000" w:themeColor="text1"/>
        </w:rPr>
      </w:pPr>
      <w:bookmarkStart w:id="97" w:name="_Toc83926792"/>
      <w:r w:rsidRPr="00B903BA">
        <w:rPr>
          <w:rFonts w:hint="eastAsia"/>
          <w:color w:val="000000" w:themeColor="text1"/>
        </w:rPr>
        <w:t>2.考点</w:t>
      </w:r>
      <w:bookmarkEnd w:id="97"/>
    </w:p>
    <w:p w14:paraId="442EB648" w14:textId="77777777" w:rsidR="002617A2" w:rsidRPr="00B903BA" w:rsidRDefault="002617A2" w:rsidP="002617A2">
      <w:pPr>
        <w:widowControl/>
        <w:spacing w:line="360" w:lineRule="auto"/>
        <w:ind w:firstLine="420"/>
        <w:rPr>
          <w:color w:val="000000" w:themeColor="text1"/>
        </w:rPr>
      </w:pPr>
      <w:r w:rsidRPr="00B903BA">
        <w:rPr>
          <w:rFonts w:hint="eastAsia"/>
          <w:color w:val="000000" w:themeColor="text1"/>
        </w:rPr>
        <w:t>本类错误在已考过的四套真题中，共出现</w:t>
      </w:r>
      <w:r w:rsidRPr="00B903BA">
        <w:rPr>
          <w:rFonts w:hint="eastAsia"/>
          <w:color w:val="000000" w:themeColor="text1"/>
        </w:rPr>
        <w:t>6</w:t>
      </w:r>
      <w:r w:rsidRPr="00B903BA">
        <w:rPr>
          <w:rFonts w:hint="eastAsia"/>
          <w:color w:val="000000" w:themeColor="text1"/>
        </w:rPr>
        <w:t>次。分别为：</w:t>
      </w:r>
      <w:r w:rsidRPr="00B903BA">
        <w:rPr>
          <w:rFonts w:hint="eastAsia"/>
          <w:color w:val="000000" w:themeColor="text1"/>
        </w:rPr>
        <w:t>2015</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月真题第二段、</w:t>
      </w:r>
      <w:r w:rsidRPr="00B903BA">
        <w:rPr>
          <w:rFonts w:hint="eastAsia"/>
          <w:color w:val="000000" w:themeColor="text1"/>
        </w:rPr>
        <w:t>2016</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月真题第一段，</w:t>
      </w:r>
      <w:r w:rsidRPr="00B903BA">
        <w:rPr>
          <w:rFonts w:hint="eastAsia"/>
          <w:color w:val="000000" w:themeColor="text1"/>
        </w:rPr>
        <w:t>2017</w:t>
      </w:r>
      <w:r w:rsidRPr="00B903BA">
        <w:rPr>
          <w:rFonts w:hint="eastAsia"/>
          <w:color w:val="000000" w:themeColor="text1"/>
        </w:rPr>
        <w:t>年</w:t>
      </w:r>
      <w:r w:rsidRPr="00B903BA">
        <w:rPr>
          <w:rFonts w:hint="eastAsia"/>
          <w:color w:val="000000" w:themeColor="text1"/>
        </w:rPr>
        <w:t>6</w:t>
      </w:r>
      <w:r w:rsidRPr="00B903BA">
        <w:rPr>
          <w:rFonts w:hint="eastAsia"/>
          <w:color w:val="000000" w:themeColor="text1"/>
        </w:rPr>
        <w:t>月真题第三段，</w:t>
      </w:r>
      <w:r w:rsidRPr="00B903BA">
        <w:rPr>
          <w:rFonts w:hint="eastAsia"/>
          <w:color w:val="000000" w:themeColor="text1"/>
        </w:rPr>
        <w:t>2019</w:t>
      </w:r>
      <w:r w:rsidRPr="00B903BA">
        <w:rPr>
          <w:rFonts w:hint="eastAsia"/>
          <w:color w:val="000000" w:themeColor="text1"/>
        </w:rPr>
        <w:t>年</w:t>
      </w:r>
      <w:r w:rsidRPr="00B903BA">
        <w:rPr>
          <w:rFonts w:hint="eastAsia"/>
          <w:color w:val="000000" w:themeColor="text1"/>
        </w:rPr>
        <w:t>5</w:t>
      </w:r>
      <w:r w:rsidRPr="00B903BA">
        <w:rPr>
          <w:rFonts w:hint="eastAsia"/>
          <w:color w:val="000000" w:themeColor="text1"/>
        </w:rPr>
        <w:t>月真题第一段、第三段、第四段。</w:t>
      </w:r>
    </w:p>
    <w:p w14:paraId="4F13D34E" w14:textId="77777777" w:rsidR="002617A2" w:rsidRPr="00B903BA" w:rsidRDefault="002617A2" w:rsidP="002617A2">
      <w:pPr>
        <w:spacing w:line="360" w:lineRule="auto"/>
        <w:ind w:firstLine="420"/>
        <w:rPr>
          <w:color w:val="000000" w:themeColor="text1"/>
        </w:rPr>
      </w:pPr>
    </w:p>
    <w:p w14:paraId="469E276F" w14:textId="77777777" w:rsidR="002617A2" w:rsidRPr="00B903BA" w:rsidRDefault="002617A2" w:rsidP="002617A2">
      <w:pPr>
        <w:pStyle w:val="6"/>
        <w:spacing w:line="360" w:lineRule="auto"/>
        <w:ind w:firstLine="422"/>
        <w:rPr>
          <w:color w:val="000000" w:themeColor="text1"/>
        </w:rPr>
      </w:pPr>
      <w:bookmarkStart w:id="98" w:name="_Toc83926793"/>
      <w:r w:rsidRPr="00B903BA">
        <w:rPr>
          <w:rFonts w:hint="eastAsia"/>
          <w:color w:val="000000" w:themeColor="text1"/>
        </w:rPr>
        <w:t>3.分析模型</w:t>
      </w:r>
      <w:bookmarkEnd w:id="98"/>
    </w:p>
    <w:tbl>
      <w:tblPr>
        <w:tblStyle w:val="22"/>
        <w:tblW w:w="8522" w:type="dxa"/>
        <w:jc w:val="center"/>
        <w:tblBorders>
          <w:top w:val="single" w:sz="18" w:space="0" w:color="auto"/>
          <w:left w:val="none" w:sz="0" w:space="0" w:color="auto"/>
          <w:bottom w:val="single" w:sz="18" w:space="0" w:color="auto"/>
          <w:right w:val="none" w:sz="0" w:space="0" w:color="auto"/>
        </w:tblBorders>
        <w:tblLayout w:type="fixed"/>
        <w:tblLook w:val="04A0" w:firstRow="1" w:lastRow="0" w:firstColumn="1" w:lastColumn="0" w:noHBand="0" w:noVBand="1"/>
      </w:tblPr>
      <w:tblGrid>
        <w:gridCol w:w="1149"/>
        <w:gridCol w:w="7373"/>
      </w:tblGrid>
      <w:tr w:rsidR="002617A2" w:rsidRPr="00B903BA" w14:paraId="45059F1F" w14:textId="77777777" w:rsidTr="00396326">
        <w:trPr>
          <w:jc w:val="center"/>
        </w:trPr>
        <w:tc>
          <w:tcPr>
            <w:tcW w:w="1149" w:type="dxa"/>
            <w:tcBorders>
              <w:tl2br w:val="nil"/>
              <w:tr2bl w:val="nil"/>
            </w:tcBorders>
            <w:vAlign w:val="center"/>
          </w:tcPr>
          <w:p w14:paraId="3C5BADD5" w14:textId="77777777" w:rsidR="002617A2" w:rsidRPr="00B903BA" w:rsidRDefault="002617A2" w:rsidP="00396326">
            <w:pPr>
              <w:widowControl/>
              <w:spacing w:line="360" w:lineRule="auto"/>
              <w:ind w:firstLineChars="0" w:firstLine="0"/>
              <w:jc w:val="center"/>
              <w:rPr>
                <w:rFonts w:ascii="楷体" w:eastAsia="楷体" w:hAnsi="楷体"/>
                <w:color w:val="000000" w:themeColor="text1"/>
              </w:rPr>
            </w:pPr>
            <w:r w:rsidRPr="00B903BA">
              <w:rPr>
                <w:rFonts w:ascii="楷体" w:eastAsia="楷体" w:hAnsi="楷体" w:hint="eastAsia"/>
                <w:color w:val="000000" w:themeColor="text1"/>
              </w:rPr>
              <w:t>例题</w:t>
            </w:r>
          </w:p>
        </w:tc>
        <w:tc>
          <w:tcPr>
            <w:tcW w:w="7373" w:type="dxa"/>
            <w:tcBorders>
              <w:tl2br w:val="nil"/>
              <w:tr2bl w:val="nil"/>
            </w:tcBorders>
            <w:vAlign w:val="center"/>
          </w:tcPr>
          <w:p w14:paraId="24289C6C" w14:textId="77777777" w:rsidR="002617A2" w:rsidRPr="00B903BA" w:rsidRDefault="002617A2" w:rsidP="00396326">
            <w:pPr>
              <w:widowControl/>
              <w:spacing w:line="360" w:lineRule="auto"/>
              <w:ind w:firstLine="440"/>
              <w:rPr>
                <w:rFonts w:asciiTheme="minorEastAsia" w:eastAsiaTheme="minorEastAsia" w:hAnsiTheme="minorEastAsia"/>
                <w:color w:val="000000" w:themeColor="text1"/>
              </w:rPr>
            </w:pPr>
            <w:r w:rsidRPr="00B903BA">
              <w:rPr>
                <w:color w:val="000000" w:themeColor="text1"/>
                <w:sz w:val="22"/>
                <w:szCs w:val="21"/>
              </w:rPr>
              <w:t>2002-2016</w:t>
            </w:r>
            <w:r w:rsidRPr="00B903BA">
              <w:rPr>
                <w:rFonts w:hint="eastAsia"/>
                <w:color w:val="000000" w:themeColor="text1"/>
                <w:sz w:val="22"/>
                <w:szCs w:val="21"/>
              </w:rPr>
              <w:t>年，</w:t>
            </w:r>
            <w:r w:rsidRPr="00B903BA">
              <w:rPr>
                <w:color w:val="000000" w:themeColor="text1"/>
                <w:sz w:val="22"/>
                <w:szCs w:val="21"/>
              </w:rPr>
              <w:t>SCI</w:t>
            </w:r>
            <w:r w:rsidRPr="00B903BA">
              <w:rPr>
                <w:rFonts w:hint="eastAsia"/>
                <w:color w:val="000000" w:themeColor="text1"/>
                <w:sz w:val="22"/>
                <w:szCs w:val="21"/>
              </w:rPr>
              <w:t>收录的该国论文由</w:t>
            </w:r>
            <w:r w:rsidRPr="00B903BA">
              <w:rPr>
                <w:color w:val="000000" w:themeColor="text1"/>
                <w:sz w:val="22"/>
                <w:szCs w:val="21"/>
              </w:rPr>
              <w:t>2</w:t>
            </w:r>
            <w:r w:rsidRPr="00B903BA">
              <w:rPr>
                <w:rFonts w:hint="eastAsia"/>
                <w:color w:val="000000" w:themeColor="text1"/>
                <w:sz w:val="22"/>
                <w:szCs w:val="21"/>
              </w:rPr>
              <w:t>万余篇增至</w:t>
            </w:r>
            <w:r w:rsidRPr="00B903BA">
              <w:rPr>
                <w:color w:val="000000" w:themeColor="text1"/>
                <w:sz w:val="22"/>
                <w:szCs w:val="21"/>
              </w:rPr>
              <w:t>171026</w:t>
            </w:r>
            <w:r w:rsidRPr="00B903BA">
              <w:rPr>
                <w:rFonts w:hint="eastAsia"/>
                <w:color w:val="000000" w:themeColor="text1"/>
                <w:sz w:val="22"/>
                <w:szCs w:val="21"/>
              </w:rPr>
              <w:t>篇，平均每年增加</w:t>
            </w:r>
            <w:r w:rsidRPr="00B903BA">
              <w:rPr>
                <w:color w:val="000000" w:themeColor="text1"/>
                <w:sz w:val="22"/>
                <w:szCs w:val="21"/>
              </w:rPr>
              <w:t>1</w:t>
            </w:r>
            <w:r w:rsidRPr="00B903BA">
              <w:rPr>
                <w:rFonts w:hint="eastAsia"/>
                <w:color w:val="000000" w:themeColor="text1"/>
                <w:sz w:val="22"/>
                <w:szCs w:val="21"/>
              </w:rPr>
              <w:t>万余篇。可以预见，</w:t>
            </w:r>
            <w:r w:rsidRPr="00B903BA">
              <w:rPr>
                <w:color w:val="000000" w:themeColor="text1"/>
                <w:sz w:val="22"/>
                <w:szCs w:val="21"/>
              </w:rPr>
              <w:t>2017</w:t>
            </w:r>
            <w:r w:rsidRPr="00B903BA">
              <w:rPr>
                <w:rFonts w:hint="eastAsia"/>
                <w:color w:val="000000" w:themeColor="text1"/>
                <w:sz w:val="22"/>
                <w:szCs w:val="21"/>
              </w:rPr>
              <w:t>年该国被</w:t>
            </w:r>
            <w:r w:rsidRPr="00B903BA">
              <w:rPr>
                <w:color w:val="000000" w:themeColor="text1"/>
                <w:sz w:val="22"/>
                <w:szCs w:val="21"/>
              </w:rPr>
              <w:t>SCI</w:t>
            </w:r>
            <w:r w:rsidRPr="00B903BA">
              <w:rPr>
                <w:rFonts w:hint="eastAsia"/>
                <w:color w:val="000000" w:themeColor="text1"/>
                <w:sz w:val="22"/>
                <w:szCs w:val="21"/>
              </w:rPr>
              <w:t>收录的论文将超过</w:t>
            </w:r>
            <w:r w:rsidRPr="00B903BA">
              <w:rPr>
                <w:color w:val="000000" w:themeColor="text1"/>
                <w:sz w:val="22"/>
                <w:szCs w:val="21"/>
              </w:rPr>
              <w:t>18</w:t>
            </w:r>
            <w:r w:rsidRPr="00B903BA">
              <w:rPr>
                <w:rFonts w:hint="eastAsia"/>
                <w:color w:val="000000" w:themeColor="text1"/>
                <w:sz w:val="22"/>
                <w:szCs w:val="21"/>
              </w:rPr>
              <w:t>万篇。</w:t>
            </w:r>
          </w:p>
        </w:tc>
      </w:tr>
      <w:tr w:rsidR="002617A2" w:rsidRPr="00B903BA" w14:paraId="0111D191" w14:textId="77777777" w:rsidTr="00396326">
        <w:trPr>
          <w:jc w:val="center"/>
        </w:trPr>
        <w:tc>
          <w:tcPr>
            <w:tcW w:w="1149" w:type="dxa"/>
            <w:tcBorders>
              <w:tl2br w:val="nil"/>
              <w:tr2bl w:val="nil"/>
            </w:tcBorders>
            <w:vAlign w:val="center"/>
          </w:tcPr>
          <w:p w14:paraId="03B63178"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答题公式</w:t>
            </w:r>
          </w:p>
        </w:tc>
        <w:tc>
          <w:tcPr>
            <w:tcW w:w="7373" w:type="dxa"/>
            <w:tcBorders>
              <w:tl2br w:val="nil"/>
              <w:tr2bl w:val="nil"/>
            </w:tcBorders>
            <w:vAlign w:val="center"/>
          </w:tcPr>
          <w:p w14:paraId="7F948DD3" w14:textId="77777777" w:rsidR="002617A2" w:rsidRPr="00B903BA" w:rsidRDefault="002617A2" w:rsidP="00396326">
            <w:pPr>
              <w:widowControl/>
              <w:spacing w:line="360" w:lineRule="auto"/>
              <w:ind w:firstLineChars="0" w:firstLine="0"/>
              <w:jc w:val="center"/>
              <w:rPr>
                <w:rFonts w:ascii="楷体" w:eastAsia="楷体" w:hAnsi="楷体" w:cs="楷体"/>
                <w:color w:val="000000" w:themeColor="text1"/>
              </w:rPr>
            </w:pPr>
            <w:r w:rsidRPr="00B903BA">
              <w:rPr>
                <w:rFonts w:ascii="楷体" w:eastAsia="楷体" w:hAnsi="楷体" w:cs="楷体" w:hint="eastAsia"/>
                <w:color w:val="000000" w:themeColor="text1"/>
              </w:rPr>
              <w:t>“……”中的“……”发展趋势</w:t>
            </w:r>
            <w:proofErr w:type="gramStart"/>
            <w:r w:rsidRPr="00B903BA">
              <w:rPr>
                <w:rFonts w:ascii="楷体" w:eastAsia="楷体" w:hAnsi="楷体" w:cs="楷体" w:hint="eastAsia"/>
                <w:color w:val="000000" w:themeColor="text1"/>
              </w:rPr>
              <w:t>不</w:t>
            </w:r>
            <w:proofErr w:type="gramEnd"/>
            <w:r w:rsidRPr="00B903BA">
              <w:rPr>
                <w:rFonts w:ascii="楷体" w:eastAsia="楷体" w:hAnsi="楷体" w:cs="楷体" w:hint="eastAsia"/>
                <w:color w:val="000000" w:themeColor="text1"/>
              </w:rPr>
              <w:t>必然延续到未来，“……”未必会“……”</w:t>
            </w:r>
          </w:p>
        </w:tc>
      </w:tr>
      <w:tr w:rsidR="002617A2" w:rsidRPr="00B903BA" w14:paraId="52E6AF3D" w14:textId="77777777" w:rsidTr="00396326">
        <w:trPr>
          <w:jc w:val="center"/>
        </w:trPr>
        <w:tc>
          <w:tcPr>
            <w:tcW w:w="1149" w:type="dxa"/>
            <w:tcBorders>
              <w:tl2br w:val="nil"/>
              <w:tr2bl w:val="nil"/>
            </w:tcBorders>
            <w:vAlign w:val="center"/>
          </w:tcPr>
          <w:p w14:paraId="23A1492C" w14:textId="77777777" w:rsidR="002617A2" w:rsidRPr="00B903BA" w:rsidRDefault="002617A2" w:rsidP="00396326">
            <w:pPr>
              <w:widowControl/>
              <w:spacing w:line="360" w:lineRule="auto"/>
              <w:ind w:firstLineChars="0" w:firstLine="0"/>
              <w:jc w:val="center"/>
              <w:rPr>
                <w:rFonts w:asciiTheme="minorEastAsia" w:eastAsiaTheme="minorEastAsia" w:hAnsiTheme="minorEastAsia"/>
                <w:color w:val="000000" w:themeColor="text1"/>
              </w:rPr>
            </w:pPr>
            <w:proofErr w:type="gramStart"/>
            <w:r w:rsidRPr="00B903BA">
              <w:rPr>
                <w:rFonts w:asciiTheme="minorEastAsia" w:eastAsiaTheme="minorEastAsia" w:hAnsiTheme="minorEastAsia" w:hint="eastAsia"/>
                <w:color w:val="000000" w:themeColor="text1"/>
              </w:rPr>
              <w:t>例题精析</w:t>
            </w:r>
            <w:proofErr w:type="gramEnd"/>
          </w:p>
        </w:tc>
        <w:tc>
          <w:tcPr>
            <w:tcW w:w="7373" w:type="dxa"/>
            <w:tcBorders>
              <w:tl2br w:val="nil"/>
              <w:tr2bl w:val="nil"/>
            </w:tcBorders>
            <w:vAlign w:val="center"/>
          </w:tcPr>
          <w:p w14:paraId="7D80D7E0" w14:textId="77777777" w:rsidR="002617A2" w:rsidRPr="00B903BA" w:rsidRDefault="002617A2" w:rsidP="00396326">
            <w:pPr>
              <w:widowControl/>
              <w:spacing w:line="360" w:lineRule="auto"/>
              <w:ind w:firstLine="440"/>
              <w:rPr>
                <w:rFonts w:ascii="楷体" w:eastAsia="楷体" w:hAnsi="楷体" w:cs="楷体"/>
                <w:color w:val="000000" w:themeColor="text1"/>
              </w:rPr>
            </w:pPr>
            <w:r w:rsidRPr="00B903BA">
              <w:rPr>
                <w:rFonts w:ascii="楷体" w:eastAsia="楷体" w:hAnsi="楷体" w:cs="楷体" w:hint="eastAsia"/>
                <w:color w:val="000000" w:themeColor="text1"/>
                <w:sz w:val="22"/>
                <w:szCs w:val="21"/>
              </w:rPr>
              <w:t>2002-2016年的论文年均增量</w:t>
            </w:r>
            <w:proofErr w:type="gramStart"/>
            <w:r w:rsidRPr="00B903BA">
              <w:rPr>
                <w:rFonts w:ascii="楷体" w:eastAsia="楷体" w:hAnsi="楷体" w:cs="楷体" w:hint="eastAsia"/>
                <w:color w:val="000000" w:themeColor="text1"/>
                <w:sz w:val="22"/>
                <w:szCs w:val="21"/>
              </w:rPr>
              <w:t>不</w:t>
            </w:r>
            <w:proofErr w:type="gramEnd"/>
            <w:r w:rsidRPr="00B903BA">
              <w:rPr>
                <w:rFonts w:ascii="楷体" w:eastAsia="楷体" w:hAnsi="楷体" w:cs="楷体" w:hint="eastAsia"/>
                <w:color w:val="000000" w:themeColor="text1"/>
                <w:sz w:val="22"/>
                <w:szCs w:val="21"/>
              </w:rPr>
              <w:t>必然一直持续到2017年，2017年未必会增加1万余篇。（32字）</w:t>
            </w:r>
          </w:p>
        </w:tc>
      </w:tr>
    </w:tbl>
    <w:p w14:paraId="76DD86F5" w14:textId="77777777" w:rsidR="002617A2" w:rsidRPr="00B903BA" w:rsidRDefault="002617A2" w:rsidP="002617A2">
      <w:pPr>
        <w:spacing w:line="360" w:lineRule="auto"/>
        <w:ind w:firstLine="420"/>
        <w:rPr>
          <w:color w:val="000000" w:themeColor="text1"/>
        </w:rPr>
      </w:pPr>
      <w:r w:rsidRPr="00B903BA">
        <w:rPr>
          <w:rFonts w:hint="eastAsia"/>
          <w:color w:val="000000" w:themeColor="text1"/>
        </w:rPr>
        <w:br w:type="page"/>
      </w:r>
    </w:p>
    <w:p w14:paraId="262A25C7" w14:textId="5F442936" w:rsidR="00064881" w:rsidRPr="00B903BA" w:rsidRDefault="00064881" w:rsidP="00064881">
      <w:pPr>
        <w:pStyle w:val="2"/>
        <w:spacing w:line="360" w:lineRule="auto"/>
        <w:ind w:firstLine="640"/>
        <w:rPr>
          <w:color w:val="000000" w:themeColor="text1"/>
        </w:rPr>
      </w:pPr>
      <w:bookmarkStart w:id="99" w:name="_Toc83926794"/>
      <w:r w:rsidRPr="00B903BA">
        <w:rPr>
          <w:color w:val="000000" w:themeColor="text1"/>
        </w:rPr>
        <w:lastRenderedPageBreak/>
        <w:t>四</w:t>
      </w:r>
      <w:r w:rsidRPr="00B903BA">
        <w:rPr>
          <w:rFonts w:hint="eastAsia"/>
          <w:color w:val="000000" w:themeColor="text1"/>
        </w:rPr>
        <w:t>、</w:t>
      </w:r>
      <w:r w:rsidRPr="00B903BA">
        <w:rPr>
          <w:color w:val="000000" w:themeColor="text1"/>
        </w:rPr>
        <w:t>题海演练</w:t>
      </w:r>
      <w:bookmarkEnd w:id="99"/>
    </w:p>
    <w:p w14:paraId="12B2BF87" w14:textId="373FDC6E" w:rsidR="00ED5E6B" w:rsidRPr="00B903BA" w:rsidRDefault="00ED5E6B" w:rsidP="00ED5E6B">
      <w:pPr>
        <w:pStyle w:val="5"/>
        <w:rPr>
          <w:color w:val="000000" w:themeColor="text1"/>
        </w:rPr>
      </w:pPr>
      <w:bookmarkStart w:id="100" w:name="_Toc83926795"/>
      <w:r w:rsidRPr="00B903BA">
        <w:rPr>
          <w:rFonts w:hint="eastAsia"/>
          <w:color w:val="000000" w:themeColor="text1"/>
        </w:rPr>
        <w:t>（一）无人驾驶</w:t>
      </w:r>
      <w:bookmarkEnd w:id="100"/>
    </w:p>
    <w:p w14:paraId="6E6A4E38" w14:textId="77777777" w:rsidR="00ED5E6B" w:rsidRPr="00B903BA" w:rsidRDefault="00ED5E6B" w:rsidP="00ED5E6B">
      <w:pPr>
        <w:spacing w:line="360" w:lineRule="auto"/>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论证评价题：请认真阅读给定材料，指出其中存在的</w:t>
      </w:r>
      <w:r w:rsidRPr="00B903BA">
        <w:rPr>
          <w:rFonts w:eastAsiaTheme="minorEastAsia" w:hint="eastAsia"/>
          <w:color w:val="000000" w:themeColor="text1"/>
          <w:szCs w:val="21"/>
        </w:rPr>
        <w:t>4</w:t>
      </w:r>
      <w:r w:rsidRPr="00B903BA">
        <w:rPr>
          <w:rFonts w:asciiTheme="minorEastAsia" w:eastAsiaTheme="minorEastAsia" w:hAnsiTheme="minorEastAsia" w:hint="eastAsia"/>
          <w:color w:val="000000" w:themeColor="text1"/>
          <w:szCs w:val="21"/>
        </w:rPr>
        <w:t>处论证错误，并分别说明理由，每条不超过</w:t>
      </w:r>
      <w:r w:rsidRPr="00B903BA">
        <w:rPr>
          <w:rFonts w:eastAsiaTheme="minorEastAsia" w:hint="eastAsia"/>
          <w:color w:val="000000" w:themeColor="text1"/>
          <w:szCs w:val="21"/>
        </w:rPr>
        <w:t>150</w:t>
      </w:r>
      <w:r w:rsidRPr="00B903BA">
        <w:rPr>
          <w:rFonts w:asciiTheme="minorEastAsia" w:eastAsiaTheme="minorEastAsia" w:hAnsiTheme="minorEastAsia" w:hint="eastAsia"/>
          <w:color w:val="000000" w:themeColor="text1"/>
          <w:szCs w:val="21"/>
        </w:rPr>
        <w:t>字。（</w:t>
      </w:r>
      <w:r w:rsidRPr="00B903BA">
        <w:rPr>
          <w:rFonts w:eastAsiaTheme="minorEastAsia" w:hint="eastAsia"/>
          <w:color w:val="000000" w:themeColor="text1"/>
          <w:szCs w:val="21"/>
        </w:rPr>
        <w:t>40</w:t>
      </w:r>
      <w:r w:rsidRPr="00B903BA">
        <w:rPr>
          <w:rFonts w:asciiTheme="minorEastAsia" w:eastAsiaTheme="minorEastAsia" w:hAnsiTheme="minorEastAsia" w:hint="eastAsia"/>
          <w:color w:val="000000" w:themeColor="text1"/>
          <w:szCs w:val="21"/>
        </w:rPr>
        <w:t>分）</w:t>
      </w:r>
    </w:p>
    <w:p w14:paraId="7F47B2AD" w14:textId="77777777" w:rsidR="00ED5E6B" w:rsidRPr="00B903BA" w:rsidRDefault="00ED5E6B" w:rsidP="00ED5E6B">
      <w:pPr>
        <w:spacing w:line="360" w:lineRule="auto"/>
        <w:ind w:firstLine="440"/>
        <w:rPr>
          <w:rFonts w:ascii="宋体" w:hAnsi="宋体" w:cs="宋体"/>
          <w:color w:val="000000" w:themeColor="text1"/>
          <w:sz w:val="22"/>
          <w:szCs w:val="22"/>
        </w:rPr>
      </w:pPr>
      <w:r w:rsidRPr="00B903BA">
        <w:rPr>
          <w:rFonts w:ascii="宋体" w:hAnsi="宋体" w:cs="宋体" w:hint="eastAsia"/>
          <w:color w:val="000000" w:themeColor="text1"/>
          <w:sz w:val="22"/>
          <w:szCs w:val="22"/>
        </w:rPr>
        <w:t>近日，某市场调研机构预测，到2035年，全球将拥有近2100万辆无人驾驶汽车。这一数字远高于该机构在2014年1月预测的1180万辆。由此可见，汽车厂商和科技公司将加快无人驾驶汽车领域的探索步伐。</w:t>
      </w:r>
    </w:p>
    <w:p w14:paraId="7C9E8C42" w14:textId="77777777" w:rsidR="00ED5E6B" w:rsidRPr="00B903BA" w:rsidRDefault="00ED5E6B" w:rsidP="00ED5E6B">
      <w:pPr>
        <w:spacing w:line="360" w:lineRule="auto"/>
        <w:ind w:firstLine="440"/>
        <w:rPr>
          <w:rFonts w:ascii="宋体" w:hAnsi="宋体" w:cs="宋体"/>
          <w:color w:val="000000" w:themeColor="text1"/>
          <w:sz w:val="22"/>
          <w:szCs w:val="22"/>
        </w:rPr>
      </w:pPr>
      <w:r w:rsidRPr="00B903BA">
        <w:rPr>
          <w:rFonts w:ascii="宋体" w:hAnsi="宋体" w:cs="宋体" w:hint="eastAsia"/>
          <w:color w:val="000000" w:themeColor="text1"/>
          <w:sz w:val="22"/>
          <w:szCs w:val="22"/>
        </w:rPr>
        <w:t>为了迎接无人驾驶汽车时代的到来，H国政府计划在未来10年投入巨资拉动无人驾驶汽车技术的发展，与此同时，H国一些地方政府立法准许无人驾驶汽车出现在公路上，这意味着无人驾驶汽车将会很快和普通汽车一样在该国迅速普及，并迅速进入普通民众的家庭。</w:t>
      </w:r>
    </w:p>
    <w:p w14:paraId="6977B217" w14:textId="77777777" w:rsidR="00ED5E6B" w:rsidRPr="00B903BA" w:rsidRDefault="00ED5E6B" w:rsidP="00ED5E6B">
      <w:pPr>
        <w:spacing w:line="360" w:lineRule="auto"/>
        <w:ind w:firstLine="440"/>
        <w:rPr>
          <w:rFonts w:ascii="宋体" w:hAnsi="宋体" w:cs="宋体"/>
          <w:color w:val="000000" w:themeColor="text1"/>
          <w:sz w:val="22"/>
          <w:szCs w:val="22"/>
        </w:rPr>
      </w:pPr>
      <w:r w:rsidRPr="00B903BA">
        <w:rPr>
          <w:rFonts w:ascii="宋体" w:hAnsi="宋体" w:cs="宋体" w:hint="eastAsia"/>
          <w:color w:val="000000" w:themeColor="text1"/>
          <w:sz w:val="22"/>
          <w:szCs w:val="22"/>
        </w:rPr>
        <w:t>H国某大学的研究人员对无人驾驶汽车的安全性关注已久。他们从10家已上路测试无人驾驶汽车的公司中随机选取了A、B、C三家公司进行研究分析，将这三家公司无人驾驶汽车测试时的安全数据与2013年H</w:t>
      </w:r>
      <w:proofErr w:type="gramStart"/>
      <w:r w:rsidRPr="00B903BA">
        <w:rPr>
          <w:rFonts w:ascii="宋体" w:hAnsi="宋体" w:cs="宋体" w:hint="eastAsia"/>
          <w:color w:val="000000" w:themeColor="text1"/>
          <w:sz w:val="22"/>
          <w:szCs w:val="22"/>
        </w:rPr>
        <w:t>国普通</w:t>
      </w:r>
      <w:proofErr w:type="gramEnd"/>
      <w:r w:rsidRPr="00B903BA">
        <w:rPr>
          <w:rFonts w:ascii="宋体" w:hAnsi="宋体" w:cs="宋体" w:hint="eastAsia"/>
          <w:color w:val="000000" w:themeColor="text1"/>
          <w:sz w:val="22"/>
          <w:szCs w:val="22"/>
        </w:rPr>
        <w:t>车辆的安全记录进行比对，发现二者的事故比约为9∶2。可见，无人驾驶汽车的交通事故率比普通汽车更高，无人驾驶汽车的安全性低。另外，该研究还显示，每年普通汽车发生的事故中都有人员死亡，而无人驾驶汽车发生的事故中没有任何人员死亡，说明无人驾驶汽车比普通汽车的安全性要高。</w:t>
      </w:r>
    </w:p>
    <w:p w14:paraId="2FF80EC6" w14:textId="77777777" w:rsidR="00ED5E6B" w:rsidRPr="00B903BA" w:rsidRDefault="00ED5E6B" w:rsidP="00ED5E6B">
      <w:pPr>
        <w:spacing w:line="360" w:lineRule="auto"/>
        <w:ind w:firstLine="440"/>
        <w:rPr>
          <w:rFonts w:ascii="宋体" w:hAnsi="宋体" w:cs="宋体"/>
          <w:color w:val="000000" w:themeColor="text1"/>
          <w:sz w:val="22"/>
          <w:szCs w:val="22"/>
        </w:rPr>
      </w:pPr>
      <w:r w:rsidRPr="00B903BA">
        <w:rPr>
          <w:rFonts w:ascii="宋体" w:hAnsi="宋体" w:cs="宋体" w:hint="eastAsia"/>
          <w:color w:val="000000" w:themeColor="text1"/>
          <w:sz w:val="22"/>
          <w:szCs w:val="22"/>
        </w:rPr>
        <w:t>一项民意调查结果显示，有35％的成年人表示他们不会购买无人驾驶汽车。这说明65％的成年人对无人驾驶汽车的安全性能比较放心。</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0E1464" w:rsidRPr="000E1464" w14:paraId="0AB3E412" w14:textId="77777777" w:rsidTr="00E5375C">
        <w:trPr>
          <w:trHeight w:hRule="exact" w:val="454"/>
        </w:trPr>
        <w:tc>
          <w:tcPr>
            <w:tcW w:w="438" w:type="dxa"/>
            <w:tcBorders>
              <w:top w:val="single" w:sz="4" w:space="0" w:color="auto"/>
            </w:tcBorders>
            <w:vAlign w:val="center"/>
          </w:tcPr>
          <w:p w14:paraId="3AF96BB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DA5CBB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C84A72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80CAF0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9A353B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9CE975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59025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607948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BD9AB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888B6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D45F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14DEC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701E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94049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248F8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462AA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4149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BBC310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DB1AF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4B18E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CABCDFF" w14:textId="77777777" w:rsidTr="00E5375C">
        <w:trPr>
          <w:gridAfter w:val="19"/>
          <w:wAfter w:w="8305" w:type="dxa"/>
          <w:cantSplit/>
          <w:trHeight w:hRule="exact" w:val="170"/>
        </w:trPr>
        <w:tc>
          <w:tcPr>
            <w:tcW w:w="438" w:type="dxa"/>
            <w:tcBorders>
              <w:top w:val="nil"/>
              <w:left w:val="nil"/>
              <w:right w:val="nil"/>
            </w:tcBorders>
          </w:tcPr>
          <w:p w14:paraId="324142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73EC5A2" w14:textId="77777777" w:rsidTr="00E5375C">
        <w:trPr>
          <w:trHeight w:hRule="exact" w:val="454"/>
        </w:trPr>
        <w:tc>
          <w:tcPr>
            <w:tcW w:w="438" w:type="dxa"/>
          </w:tcPr>
          <w:p w14:paraId="360A73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9F325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FEEB6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CE2E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E4C4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5B33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DCA7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0A7C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4D90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A1AC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5239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6388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8236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744C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A556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02C8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D9BE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67BE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F616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D6EC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597BB9E" w14:textId="77777777" w:rsidTr="00E5375C">
        <w:trPr>
          <w:gridAfter w:val="19"/>
          <w:wAfter w:w="8305" w:type="dxa"/>
          <w:cantSplit/>
          <w:trHeight w:hRule="exact" w:val="170"/>
        </w:trPr>
        <w:tc>
          <w:tcPr>
            <w:tcW w:w="438" w:type="dxa"/>
            <w:tcBorders>
              <w:top w:val="nil"/>
              <w:left w:val="nil"/>
              <w:right w:val="nil"/>
            </w:tcBorders>
          </w:tcPr>
          <w:p w14:paraId="0E307F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CE11568" w14:textId="77777777" w:rsidTr="00E5375C">
        <w:trPr>
          <w:trHeight w:hRule="exact" w:val="454"/>
        </w:trPr>
        <w:tc>
          <w:tcPr>
            <w:tcW w:w="438" w:type="dxa"/>
          </w:tcPr>
          <w:p w14:paraId="59059B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71C14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B42CD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DFC0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E69B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DEA4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65B3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94C9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0BEA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2628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DF8C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1842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B328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1D3C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A60A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FB5B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E03C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71E8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E073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BBA6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194F0C6" w14:textId="77777777" w:rsidTr="00E5375C">
        <w:trPr>
          <w:gridAfter w:val="19"/>
          <w:wAfter w:w="8305" w:type="dxa"/>
          <w:cantSplit/>
          <w:trHeight w:hRule="exact" w:val="170"/>
        </w:trPr>
        <w:tc>
          <w:tcPr>
            <w:tcW w:w="438" w:type="dxa"/>
            <w:tcBorders>
              <w:top w:val="nil"/>
              <w:left w:val="nil"/>
              <w:right w:val="nil"/>
            </w:tcBorders>
          </w:tcPr>
          <w:p w14:paraId="41FF13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9EE9932" w14:textId="77777777" w:rsidTr="00E5375C">
        <w:trPr>
          <w:trHeight w:hRule="exact" w:val="454"/>
        </w:trPr>
        <w:tc>
          <w:tcPr>
            <w:tcW w:w="438" w:type="dxa"/>
          </w:tcPr>
          <w:p w14:paraId="79E5E0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2ED0E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B4202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6FCE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55AE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118C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49C7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87AC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F5AA8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9BA5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3A62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D703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B669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FE4F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3612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67C9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9F2F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E496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63D8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7E57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E81AB6B" w14:textId="77777777" w:rsidTr="00E5375C">
        <w:trPr>
          <w:gridAfter w:val="19"/>
          <w:wAfter w:w="8305" w:type="dxa"/>
          <w:cantSplit/>
          <w:trHeight w:hRule="exact" w:val="170"/>
        </w:trPr>
        <w:tc>
          <w:tcPr>
            <w:tcW w:w="438" w:type="dxa"/>
            <w:tcBorders>
              <w:top w:val="nil"/>
              <w:left w:val="nil"/>
              <w:right w:val="nil"/>
            </w:tcBorders>
          </w:tcPr>
          <w:p w14:paraId="1177DDB9"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F56832E" w14:textId="77777777" w:rsidTr="00E5375C">
        <w:trPr>
          <w:trHeight w:hRule="exact" w:val="454"/>
        </w:trPr>
        <w:tc>
          <w:tcPr>
            <w:tcW w:w="438" w:type="dxa"/>
          </w:tcPr>
          <w:p w14:paraId="0F99FD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1B0BB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40C94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9FCA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15DD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EC21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C18B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09B5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7885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B94A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766B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13B3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CEB0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488E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A1D9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182A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1862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79B0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7906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FFD3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18E28CA" w14:textId="77777777" w:rsidTr="00E5375C">
        <w:trPr>
          <w:gridAfter w:val="19"/>
          <w:wAfter w:w="8305" w:type="dxa"/>
          <w:cantSplit/>
          <w:trHeight w:hRule="exact" w:val="170"/>
        </w:trPr>
        <w:tc>
          <w:tcPr>
            <w:tcW w:w="438" w:type="dxa"/>
            <w:tcBorders>
              <w:top w:val="nil"/>
              <w:left w:val="nil"/>
              <w:right w:val="nil"/>
            </w:tcBorders>
          </w:tcPr>
          <w:p w14:paraId="24F336E8"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7316CFCA" w14:textId="77777777" w:rsidTr="00E5375C">
        <w:trPr>
          <w:trHeight w:hRule="exact" w:val="454"/>
        </w:trPr>
        <w:tc>
          <w:tcPr>
            <w:tcW w:w="438" w:type="dxa"/>
            <w:tcBorders>
              <w:top w:val="single" w:sz="4" w:space="0" w:color="auto"/>
            </w:tcBorders>
            <w:vAlign w:val="center"/>
          </w:tcPr>
          <w:p w14:paraId="65BFA44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40EEC6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4B90CBE4"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CEACFC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732F3D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8C16F6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FDC66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56024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45505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CB3AC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FF6D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90766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BE715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B41EA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BD39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841E4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2DCD2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C86F4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6059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B5A52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8C9BBC8" w14:textId="77777777" w:rsidTr="00E5375C">
        <w:trPr>
          <w:gridAfter w:val="19"/>
          <w:wAfter w:w="8305" w:type="dxa"/>
          <w:cantSplit/>
          <w:trHeight w:hRule="exact" w:val="170"/>
        </w:trPr>
        <w:tc>
          <w:tcPr>
            <w:tcW w:w="438" w:type="dxa"/>
            <w:tcBorders>
              <w:top w:val="nil"/>
              <w:left w:val="nil"/>
              <w:right w:val="nil"/>
            </w:tcBorders>
          </w:tcPr>
          <w:p w14:paraId="4D2E6A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257749" w14:textId="77777777" w:rsidTr="00E5375C">
        <w:trPr>
          <w:trHeight w:hRule="exact" w:val="454"/>
        </w:trPr>
        <w:tc>
          <w:tcPr>
            <w:tcW w:w="438" w:type="dxa"/>
          </w:tcPr>
          <w:p w14:paraId="3E35906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7F22B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07C4E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D106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EA55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E62B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2D78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76AD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DCF1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28C6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4FA1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F293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04CE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699A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60FE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17F7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6DF9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F94D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0DF5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8804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C476F4F" w14:textId="77777777" w:rsidTr="00E5375C">
        <w:trPr>
          <w:gridAfter w:val="19"/>
          <w:wAfter w:w="8305" w:type="dxa"/>
          <w:cantSplit/>
          <w:trHeight w:hRule="exact" w:val="170"/>
        </w:trPr>
        <w:tc>
          <w:tcPr>
            <w:tcW w:w="438" w:type="dxa"/>
            <w:tcBorders>
              <w:top w:val="nil"/>
              <w:left w:val="nil"/>
              <w:right w:val="nil"/>
            </w:tcBorders>
          </w:tcPr>
          <w:p w14:paraId="695E28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09F5AA2" w14:textId="77777777" w:rsidTr="00E5375C">
        <w:trPr>
          <w:trHeight w:hRule="exact" w:val="454"/>
        </w:trPr>
        <w:tc>
          <w:tcPr>
            <w:tcW w:w="438" w:type="dxa"/>
          </w:tcPr>
          <w:p w14:paraId="3B8616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22275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F0A1A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9D513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4116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157B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3BA8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B8B9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BC0E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7B19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816C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35CB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C63D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3B6E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1A55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4867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B2FB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6F382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CB06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B48D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61B5DA2" w14:textId="77777777" w:rsidTr="00E5375C">
        <w:trPr>
          <w:gridAfter w:val="19"/>
          <w:wAfter w:w="8305" w:type="dxa"/>
          <w:cantSplit/>
          <w:trHeight w:hRule="exact" w:val="170"/>
        </w:trPr>
        <w:tc>
          <w:tcPr>
            <w:tcW w:w="438" w:type="dxa"/>
            <w:tcBorders>
              <w:top w:val="nil"/>
              <w:left w:val="nil"/>
              <w:right w:val="nil"/>
            </w:tcBorders>
          </w:tcPr>
          <w:p w14:paraId="5C64E7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7EE5EEC" w14:textId="77777777" w:rsidTr="00E5375C">
        <w:trPr>
          <w:trHeight w:hRule="exact" w:val="454"/>
        </w:trPr>
        <w:tc>
          <w:tcPr>
            <w:tcW w:w="438" w:type="dxa"/>
          </w:tcPr>
          <w:p w14:paraId="02E3E2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B66AA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C95EE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FA86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0CAF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A64A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8A59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93DC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78EA6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C5EB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EC5F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278B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27B5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79871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40CE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49B3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758E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F8FF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737B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5CCB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76ACF99" w14:textId="77777777" w:rsidTr="00E5375C">
        <w:trPr>
          <w:gridAfter w:val="19"/>
          <w:wAfter w:w="8305" w:type="dxa"/>
          <w:cantSplit/>
          <w:trHeight w:hRule="exact" w:val="170"/>
        </w:trPr>
        <w:tc>
          <w:tcPr>
            <w:tcW w:w="438" w:type="dxa"/>
            <w:tcBorders>
              <w:top w:val="nil"/>
              <w:left w:val="nil"/>
              <w:right w:val="nil"/>
            </w:tcBorders>
          </w:tcPr>
          <w:p w14:paraId="4EBC4333"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6E7EF86" w14:textId="77777777" w:rsidTr="00E5375C">
        <w:trPr>
          <w:trHeight w:hRule="exact" w:val="454"/>
        </w:trPr>
        <w:tc>
          <w:tcPr>
            <w:tcW w:w="438" w:type="dxa"/>
          </w:tcPr>
          <w:p w14:paraId="47AAF2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430A0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7AB6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C48B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1665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3672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D78C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486FE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F88D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486A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2A28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6B65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27D88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AAFF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10E6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5FA3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0AF1A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E4E5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4B70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22962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251F8FC" w14:textId="77777777" w:rsidTr="00E5375C">
        <w:trPr>
          <w:gridAfter w:val="19"/>
          <w:wAfter w:w="8305" w:type="dxa"/>
          <w:cantSplit/>
          <w:trHeight w:hRule="exact" w:val="170"/>
        </w:trPr>
        <w:tc>
          <w:tcPr>
            <w:tcW w:w="438" w:type="dxa"/>
            <w:tcBorders>
              <w:top w:val="nil"/>
              <w:left w:val="nil"/>
              <w:right w:val="nil"/>
            </w:tcBorders>
          </w:tcPr>
          <w:p w14:paraId="7ADCC3D7"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1B3F0621" w14:textId="77777777" w:rsidTr="00E5375C">
        <w:trPr>
          <w:trHeight w:hRule="exact" w:val="454"/>
        </w:trPr>
        <w:tc>
          <w:tcPr>
            <w:tcW w:w="438" w:type="dxa"/>
            <w:tcBorders>
              <w:top w:val="single" w:sz="4" w:space="0" w:color="auto"/>
            </w:tcBorders>
            <w:vAlign w:val="center"/>
          </w:tcPr>
          <w:p w14:paraId="1DC981F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568C815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74B649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25FABB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B4C16D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1147A1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399C8B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59676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54C5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72AF3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BB5B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FB4B0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1EBB9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4630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BC70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38E5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BD5E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6DD06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851C9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B127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8872484" w14:textId="77777777" w:rsidTr="00E5375C">
        <w:trPr>
          <w:gridAfter w:val="19"/>
          <w:wAfter w:w="8305" w:type="dxa"/>
          <w:cantSplit/>
          <w:trHeight w:hRule="exact" w:val="170"/>
        </w:trPr>
        <w:tc>
          <w:tcPr>
            <w:tcW w:w="438" w:type="dxa"/>
            <w:tcBorders>
              <w:top w:val="nil"/>
              <w:left w:val="nil"/>
              <w:right w:val="nil"/>
            </w:tcBorders>
          </w:tcPr>
          <w:p w14:paraId="5BDAEB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77411A3" w14:textId="77777777" w:rsidTr="00E5375C">
        <w:trPr>
          <w:trHeight w:hRule="exact" w:val="454"/>
        </w:trPr>
        <w:tc>
          <w:tcPr>
            <w:tcW w:w="438" w:type="dxa"/>
          </w:tcPr>
          <w:p w14:paraId="7390CD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52195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47FE9E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3C09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584A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2A8E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9E63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6722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AC64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A328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5084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FAE0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9109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18DD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FA65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0ABE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3B69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5A93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CF80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8453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B7E5B7C" w14:textId="77777777" w:rsidTr="00E5375C">
        <w:trPr>
          <w:gridAfter w:val="19"/>
          <w:wAfter w:w="8305" w:type="dxa"/>
          <w:cantSplit/>
          <w:trHeight w:hRule="exact" w:val="170"/>
        </w:trPr>
        <w:tc>
          <w:tcPr>
            <w:tcW w:w="438" w:type="dxa"/>
            <w:tcBorders>
              <w:top w:val="nil"/>
              <w:left w:val="nil"/>
              <w:right w:val="nil"/>
            </w:tcBorders>
          </w:tcPr>
          <w:p w14:paraId="4AD57F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52CF774" w14:textId="77777777" w:rsidTr="00E5375C">
        <w:trPr>
          <w:trHeight w:hRule="exact" w:val="454"/>
        </w:trPr>
        <w:tc>
          <w:tcPr>
            <w:tcW w:w="438" w:type="dxa"/>
          </w:tcPr>
          <w:p w14:paraId="3988A3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9F81E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EACC9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C872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E935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A458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F0D6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71D2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AB56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1C23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80E1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46C6A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3EE1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60FB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A9C0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5132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1E10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5B35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146A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485D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5CB06BC" w14:textId="77777777" w:rsidTr="00E5375C">
        <w:trPr>
          <w:gridAfter w:val="19"/>
          <w:wAfter w:w="8305" w:type="dxa"/>
          <w:cantSplit/>
          <w:trHeight w:hRule="exact" w:val="170"/>
        </w:trPr>
        <w:tc>
          <w:tcPr>
            <w:tcW w:w="438" w:type="dxa"/>
            <w:tcBorders>
              <w:top w:val="nil"/>
              <w:left w:val="nil"/>
              <w:right w:val="nil"/>
            </w:tcBorders>
          </w:tcPr>
          <w:p w14:paraId="291DC2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DF769AD" w14:textId="77777777" w:rsidTr="00E5375C">
        <w:trPr>
          <w:trHeight w:hRule="exact" w:val="454"/>
        </w:trPr>
        <w:tc>
          <w:tcPr>
            <w:tcW w:w="438" w:type="dxa"/>
          </w:tcPr>
          <w:p w14:paraId="08CE4C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D6A69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666FC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011F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1BCB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5CF1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BB29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2105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EB152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983F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BCAD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65DA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8353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2CEC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7DE6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F9ED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0D78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CEB8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838C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C2EC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2223CB1" w14:textId="77777777" w:rsidTr="00E5375C">
        <w:trPr>
          <w:gridAfter w:val="19"/>
          <w:wAfter w:w="8305" w:type="dxa"/>
          <w:cantSplit/>
          <w:trHeight w:hRule="exact" w:val="170"/>
        </w:trPr>
        <w:tc>
          <w:tcPr>
            <w:tcW w:w="438" w:type="dxa"/>
            <w:tcBorders>
              <w:top w:val="nil"/>
              <w:left w:val="nil"/>
              <w:right w:val="nil"/>
            </w:tcBorders>
          </w:tcPr>
          <w:p w14:paraId="579DF739"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AF3DB40" w14:textId="77777777" w:rsidTr="00E5375C">
        <w:trPr>
          <w:trHeight w:hRule="exact" w:val="454"/>
        </w:trPr>
        <w:tc>
          <w:tcPr>
            <w:tcW w:w="438" w:type="dxa"/>
          </w:tcPr>
          <w:p w14:paraId="567F3D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A5C95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CD718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C8A6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A9A4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0DD9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4ABAF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F3EA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8770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00C8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1A273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5EE4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67A7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87EB9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66A3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A2F6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DE0C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A02E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30A1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B83C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A632F38" w14:textId="77777777" w:rsidTr="00E5375C">
        <w:trPr>
          <w:gridAfter w:val="19"/>
          <w:wAfter w:w="8305" w:type="dxa"/>
          <w:cantSplit/>
          <w:trHeight w:hRule="exact" w:val="170"/>
        </w:trPr>
        <w:tc>
          <w:tcPr>
            <w:tcW w:w="438" w:type="dxa"/>
            <w:tcBorders>
              <w:top w:val="nil"/>
              <w:left w:val="nil"/>
              <w:right w:val="nil"/>
            </w:tcBorders>
          </w:tcPr>
          <w:p w14:paraId="382EE710"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1F51BF4E" w14:textId="77777777" w:rsidTr="00E5375C">
        <w:trPr>
          <w:trHeight w:hRule="exact" w:val="454"/>
        </w:trPr>
        <w:tc>
          <w:tcPr>
            <w:tcW w:w="438" w:type="dxa"/>
            <w:tcBorders>
              <w:top w:val="single" w:sz="4" w:space="0" w:color="auto"/>
            </w:tcBorders>
            <w:vAlign w:val="center"/>
          </w:tcPr>
          <w:p w14:paraId="4A17727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08E906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7846851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46D0D7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6A962B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B3D0F4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080CA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E090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D1C1C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A77F7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5D83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9897A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2857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C292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8257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262F8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F578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9176B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28FF7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80B94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838D9B5" w14:textId="77777777" w:rsidTr="00E5375C">
        <w:trPr>
          <w:gridAfter w:val="19"/>
          <w:wAfter w:w="8305" w:type="dxa"/>
          <w:cantSplit/>
          <w:trHeight w:hRule="exact" w:val="170"/>
        </w:trPr>
        <w:tc>
          <w:tcPr>
            <w:tcW w:w="438" w:type="dxa"/>
            <w:tcBorders>
              <w:top w:val="nil"/>
              <w:left w:val="nil"/>
              <w:right w:val="nil"/>
            </w:tcBorders>
          </w:tcPr>
          <w:p w14:paraId="1E24E3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42B694E" w14:textId="77777777" w:rsidTr="00E5375C">
        <w:trPr>
          <w:trHeight w:hRule="exact" w:val="454"/>
        </w:trPr>
        <w:tc>
          <w:tcPr>
            <w:tcW w:w="438" w:type="dxa"/>
          </w:tcPr>
          <w:p w14:paraId="0804A2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4D39B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4FA84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C6DC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0EED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C262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3719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E5D2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C26F8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3C67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6BD4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C5FC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809E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4837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8E50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BFBD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DCFF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476C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0DC6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72BF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B854309" w14:textId="77777777" w:rsidTr="00E5375C">
        <w:trPr>
          <w:gridAfter w:val="19"/>
          <w:wAfter w:w="8305" w:type="dxa"/>
          <w:cantSplit/>
          <w:trHeight w:hRule="exact" w:val="170"/>
        </w:trPr>
        <w:tc>
          <w:tcPr>
            <w:tcW w:w="438" w:type="dxa"/>
            <w:tcBorders>
              <w:top w:val="nil"/>
              <w:left w:val="nil"/>
              <w:right w:val="nil"/>
            </w:tcBorders>
          </w:tcPr>
          <w:p w14:paraId="30738A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7A14316" w14:textId="77777777" w:rsidTr="00E5375C">
        <w:trPr>
          <w:trHeight w:hRule="exact" w:val="454"/>
        </w:trPr>
        <w:tc>
          <w:tcPr>
            <w:tcW w:w="438" w:type="dxa"/>
          </w:tcPr>
          <w:p w14:paraId="226990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6D2BB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D60FD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F4CE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B527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AD12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9E91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4C36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CCC1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1EAF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4B5F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AB1A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285F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D874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02E3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CC6D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82EF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1C15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7F69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EFA5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B60EE4B" w14:textId="77777777" w:rsidTr="00E5375C">
        <w:trPr>
          <w:gridAfter w:val="19"/>
          <w:wAfter w:w="8305" w:type="dxa"/>
          <w:cantSplit/>
          <w:trHeight w:hRule="exact" w:val="170"/>
        </w:trPr>
        <w:tc>
          <w:tcPr>
            <w:tcW w:w="438" w:type="dxa"/>
            <w:tcBorders>
              <w:top w:val="nil"/>
              <w:left w:val="nil"/>
              <w:right w:val="nil"/>
            </w:tcBorders>
          </w:tcPr>
          <w:p w14:paraId="709767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45F2DCE" w14:textId="77777777" w:rsidTr="00E5375C">
        <w:trPr>
          <w:trHeight w:hRule="exact" w:val="454"/>
        </w:trPr>
        <w:tc>
          <w:tcPr>
            <w:tcW w:w="438" w:type="dxa"/>
          </w:tcPr>
          <w:p w14:paraId="50A2B0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C6399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3F854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E0B7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EA1B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2DF9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BE3B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0CB1A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0784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8029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B22A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0476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4B08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873F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AD7E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D185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EE78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88CB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E0BA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5927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367A53E" w14:textId="77777777" w:rsidTr="00E5375C">
        <w:trPr>
          <w:gridAfter w:val="19"/>
          <w:wAfter w:w="8305" w:type="dxa"/>
          <w:cantSplit/>
          <w:trHeight w:hRule="exact" w:val="170"/>
        </w:trPr>
        <w:tc>
          <w:tcPr>
            <w:tcW w:w="438" w:type="dxa"/>
            <w:tcBorders>
              <w:top w:val="nil"/>
              <w:left w:val="nil"/>
              <w:right w:val="nil"/>
            </w:tcBorders>
          </w:tcPr>
          <w:p w14:paraId="026D3A71"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73D9AD2" w14:textId="77777777" w:rsidTr="00E5375C">
        <w:trPr>
          <w:trHeight w:hRule="exact" w:val="454"/>
        </w:trPr>
        <w:tc>
          <w:tcPr>
            <w:tcW w:w="438" w:type="dxa"/>
          </w:tcPr>
          <w:p w14:paraId="2A3B0B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625AB2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E24C9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465F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BA17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1D803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CC15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5F85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A411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32E1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06BC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88A5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3359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0AAD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AFE9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A7AF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136D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5635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5D2C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90C7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F02B0AC" w14:textId="77777777" w:rsidTr="00E5375C">
        <w:trPr>
          <w:gridAfter w:val="19"/>
          <w:wAfter w:w="8305" w:type="dxa"/>
          <w:cantSplit/>
          <w:trHeight w:hRule="exact" w:val="170"/>
        </w:trPr>
        <w:tc>
          <w:tcPr>
            <w:tcW w:w="438" w:type="dxa"/>
            <w:tcBorders>
              <w:top w:val="nil"/>
              <w:left w:val="nil"/>
              <w:right w:val="nil"/>
            </w:tcBorders>
          </w:tcPr>
          <w:p w14:paraId="4169482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10B8EF2" w14:textId="77777777" w:rsidTr="00E5375C">
        <w:trPr>
          <w:trHeight w:hRule="exact" w:val="454"/>
        </w:trPr>
        <w:tc>
          <w:tcPr>
            <w:tcW w:w="438" w:type="dxa"/>
            <w:tcBorders>
              <w:top w:val="single" w:sz="4" w:space="0" w:color="auto"/>
            </w:tcBorders>
            <w:vAlign w:val="center"/>
          </w:tcPr>
          <w:p w14:paraId="2540BDE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FC1434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743E826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D1ECA6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147581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90B243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B789B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CE162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D98DA2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BF59E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8D60A0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64B6F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0474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E612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54DC2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279D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1D4AD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1886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F406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98DA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5EC5A1B" w14:textId="77777777" w:rsidTr="00E5375C">
        <w:trPr>
          <w:gridAfter w:val="19"/>
          <w:wAfter w:w="8305" w:type="dxa"/>
          <w:cantSplit/>
          <w:trHeight w:hRule="exact" w:val="170"/>
        </w:trPr>
        <w:tc>
          <w:tcPr>
            <w:tcW w:w="438" w:type="dxa"/>
            <w:tcBorders>
              <w:top w:val="nil"/>
              <w:left w:val="nil"/>
              <w:right w:val="nil"/>
            </w:tcBorders>
          </w:tcPr>
          <w:p w14:paraId="1377CC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3ED9F7D" w14:textId="77777777" w:rsidTr="00E5375C">
        <w:trPr>
          <w:trHeight w:hRule="exact" w:val="454"/>
        </w:trPr>
        <w:tc>
          <w:tcPr>
            <w:tcW w:w="438" w:type="dxa"/>
          </w:tcPr>
          <w:p w14:paraId="0749AC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064E9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A5935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75C3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E169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903B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3D24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C107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3A60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9C1D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2B32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3617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28E8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7C7A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7664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0387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7693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143C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7481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93A3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AB95FE4" w14:textId="77777777" w:rsidTr="00E5375C">
        <w:trPr>
          <w:gridAfter w:val="19"/>
          <w:wAfter w:w="8305" w:type="dxa"/>
          <w:cantSplit/>
          <w:trHeight w:hRule="exact" w:val="170"/>
        </w:trPr>
        <w:tc>
          <w:tcPr>
            <w:tcW w:w="438" w:type="dxa"/>
            <w:tcBorders>
              <w:top w:val="nil"/>
              <w:left w:val="nil"/>
              <w:right w:val="nil"/>
            </w:tcBorders>
          </w:tcPr>
          <w:p w14:paraId="5E0C58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9AB8CC0" w14:textId="77777777" w:rsidTr="00E5375C">
        <w:trPr>
          <w:trHeight w:hRule="exact" w:val="454"/>
        </w:trPr>
        <w:tc>
          <w:tcPr>
            <w:tcW w:w="438" w:type="dxa"/>
          </w:tcPr>
          <w:p w14:paraId="54A066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87F76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CF0D5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4ABF8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A1A7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AC92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6E52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7039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5F55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59B6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BB73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3D04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EADC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0B13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E9EE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5D1A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CF3E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AED9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EB37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BA6B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A89EEC7" w14:textId="77777777" w:rsidTr="00E5375C">
        <w:trPr>
          <w:gridAfter w:val="19"/>
          <w:wAfter w:w="8305" w:type="dxa"/>
          <w:cantSplit/>
          <w:trHeight w:hRule="exact" w:val="170"/>
        </w:trPr>
        <w:tc>
          <w:tcPr>
            <w:tcW w:w="438" w:type="dxa"/>
            <w:tcBorders>
              <w:top w:val="nil"/>
              <w:left w:val="nil"/>
              <w:right w:val="nil"/>
            </w:tcBorders>
          </w:tcPr>
          <w:p w14:paraId="254386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B837955" w14:textId="77777777" w:rsidTr="00E5375C">
        <w:trPr>
          <w:trHeight w:hRule="exact" w:val="454"/>
        </w:trPr>
        <w:tc>
          <w:tcPr>
            <w:tcW w:w="438" w:type="dxa"/>
          </w:tcPr>
          <w:p w14:paraId="089A0B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8BB0A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A9FF2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2629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08A0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FDDB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E00F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AF26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5EBA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2BC4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11E9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484B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8F85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F419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714F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FEFF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94F6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BAC7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8B76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43F1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0277073" w14:textId="77777777" w:rsidTr="00E5375C">
        <w:trPr>
          <w:gridAfter w:val="19"/>
          <w:wAfter w:w="8305" w:type="dxa"/>
          <w:cantSplit/>
          <w:trHeight w:hRule="exact" w:val="170"/>
        </w:trPr>
        <w:tc>
          <w:tcPr>
            <w:tcW w:w="438" w:type="dxa"/>
            <w:tcBorders>
              <w:top w:val="nil"/>
              <w:left w:val="nil"/>
              <w:right w:val="nil"/>
            </w:tcBorders>
          </w:tcPr>
          <w:p w14:paraId="1DD2843A"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7BD36313" w14:textId="77777777" w:rsidTr="00E5375C">
        <w:trPr>
          <w:trHeight w:hRule="exact" w:val="454"/>
        </w:trPr>
        <w:tc>
          <w:tcPr>
            <w:tcW w:w="438" w:type="dxa"/>
          </w:tcPr>
          <w:p w14:paraId="7411BB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74A61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B9B47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004B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651D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33DF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08FF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3457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1BCC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9040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105A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6A7B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104D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78AD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9243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3B19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5941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2C49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1610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9568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0E48472" w14:textId="77777777" w:rsidTr="00E5375C">
        <w:trPr>
          <w:gridAfter w:val="19"/>
          <w:wAfter w:w="8305" w:type="dxa"/>
          <w:cantSplit/>
          <w:trHeight w:hRule="exact" w:val="170"/>
        </w:trPr>
        <w:tc>
          <w:tcPr>
            <w:tcW w:w="438" w:type="dxa"/>
            <w:tcBorders>
              <w:top w:val="nil"/>
              <w:left w:val="nil"/>
              <w:right w:val="nil"/>
            </w:tcBorders>
          </w:tcPr>
          <w:p w14:paraId="778CD56C"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16E4B308" w14:textId="77777777" w:rsidTr="00E5375C">
        <w:trPr>
          <w:trHeight w:hRule="exact" w:val="454"/>
        </w:trPr>
        <w:tc>
          <w:tcPr>
            <w:tcW w:w="438" w:type="dxa"/>
            <w:tcBorders>
              <w:top w:val="single" w:sz="4" w:space="0" w:color="auto"/>
            </w:tcBorders>
            <w:vAlign w:val="center"/>
          </w:tcPr>
          <w:p w14:paraId="09B9FF2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F7D564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4662B71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417693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12B433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3BF24C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26F185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ACE8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5822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E1DEA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A956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61D1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EB48D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FB173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5B54A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0682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FD44C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7B87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418B6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323FE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E908AF0" w14:textId="77777777" w:rsidTr="00E5375C">
        <w:trPr>
          <w:gridAfter w:val="19"/>
          <w:wAfter w:w="8305" w:type="dxa"/>
          <w:cantSplit/>
          <w:trHeight w:hRule="exact" w:val="170"/>
        </w:trPr>
        <w:tc>
          <w:tcPr>
            <w:tcW w:w="438" w:type="dxa"/>
            <w:tcBorders>
              <w:top w:val="nil"/>
              <w:left w:val="nil"/>
              <w:right w:val="nil"/>
            </w:tcBorders>
          </w:tcPr>
          <w:p w14:paraId="5EB4F1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8F8F347" w14:textId="77777777" w:rsidTr="00E5375C">
        <w:trPr>
          <w:trHeight w:hRule="exact" w:val="454"/>
        </w:trPr>
        <w:tc>
          <w:tcPr>
            <w:tcW w:w="438" w:type="dxa"/>
          </w:tcPr>
          <w:p w14:paraId="6A2F05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8FCC4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419F1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40C5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E2DA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EB6D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C7FA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DE8E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133D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2AAD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4D8B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FF65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E52F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553E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4B629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11BC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84FA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7EC4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4A09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489E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224F784" w14:textId="77777777" w:rsidTr="00E5375C">
        <w:trPr>
          <w:gridAfter w:val="19"/>
          <w:wAfter w:w="8305" w:type="dxa"/>
          <w:cantSplit/>
          <w:trHeight w:hRule="exact" w:val="170"/>
        </w:trPr>
        <w:tc>
          <w:tcPr>
            <w:tcW w:w="438" w:type="dxa"/>
            <w:tcBorders>
              <w:top w:val="nil"/>
              <w:left w:val="nil"/>
              <w:right w:val="nil"/>
            </w:tcBorders>
          </w:tcPr>
          <w:p w14:paraId="6199BE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D49C6DD" w14:textId="77777777" w:rsidTr="00E5375C">
        <w:trPr>
          <w:trHeight w:hRule="exact" w:val="454"/>
        </w:trPr>
        <w:tc>
          <w:tcPr>
            <w:tcW w:w="438" w:type="dxa"/>
          </w:tcPr>
          <w:p w14:paraId="3F3861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0FC01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ED382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45C0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E6CE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93B6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BA71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B052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4AC6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B0DD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2A96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E637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FAEE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8E73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E39E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47EC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444A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E0C9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9CF89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FA02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F52D87D" w14:textId="77777777" w:rsidTr="00E5375C">
        <w:trPr>
          <w:gridAfter w:val="19"/>
          <w:wAfter w:w="8305" w:type="dxa"/>
          <w:cantSplit/>
          <w:trHeight w:hRule="exact" w:val="170"/>
        </w:trPr>
        <w:tc>
          <w:tcPr>
            <w:tcW w:w="438" w:type="dxa"/>
            <w:tcBorders>
              <w:top w:val="nil"/>
              <w:left w:val="nil"/>
              <w:right w:val="nil"/>
            </w:tcBorders>
          </w:tcPr>
          <w:p w14:paraId="425EF1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86B22F0" w14:textId="77777777" w:rsidTr="00E5375C">
        <w:trPr>
          <w:trHeight w:hRule="exact" w:val="454"/>
        </w:trPr>
        <w:tc>
          <w:tcPr>
            <w:tcW w:w="438" w:type="dxa"/>
          </w:tcPr>
          <w:p w14:paraId="38481F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1FCE1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D6C32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E980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ED5A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C24C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0F39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2F35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249D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B4AF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B60C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0ED5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2544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BCB8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054E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B041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C78F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D92D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A3B4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4CC6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B30126E" w14:textId="77777777" w:rsidTr="00E5375C">
        <w:trPr>
          <w:gridAfter w:val="19"/>
          <w:wAfter w:w="8305" w:type="dxa"/>
          <w:cantSplit/>
          <w:trHeight w:hRule="exact" w:val="170"/>
        </w:trPr>
        <w:tc>
          <w:tcPr>
            <w:tcW w:w="438" w:type="dxa"/>
            <w:tcBorders>
              <w:top w:val="nil"/>
              <w:left w:val="nil"/>
              <w:right w:val="nil"/>
            </w:tcBorders>
          </w:tcPr>
          <w:p w14:paraId="51281EB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160907F" w14:textId="77777777" w:rsidTr="00E5375C">
        <w:trPr>
          <w:trHeight w:hRule="exact" w:val="454"/>
        </w:trPr>
        <w:tc>
          <w:tcPr>
            <w:tcW w:w="438" w:type="dxa"/>
          </w:tcPr>
          <w:p w14:paraId="4E3FAA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B7529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C547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6411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0FB2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3E80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D3D5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A658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9DD3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CBC8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D71B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480C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05C1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D672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FA5B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9F77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AE8E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91EA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E313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7D8B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bl>
    <w:p w14:paraId="5A5B836A" w14:textId="77777777" w:rsidR="00ED5E6B" w:rsidRPr="00B903BA" w:rsidRDefault="00ED5E6B" w:rsidP="00ED5E6B">
      <w:pPr>
        <w:widowControl/>
        <w:spacing w:line="360" w:lineRule="auto"/>
        <w:ind w:firstLine="420"/>
        <w:rPr>
          <w:rFonts w:eastAsia="楷体" w:cs="楷体"/>
          <w:color w:val="000000" w:themeColor="text1"/>
          <w:kern w:val="0"/>
          <w:szCs w:val="21"/>
          <w:lang w:bidi="ar"/>
        </w:rPr>
      </w:pPr>
    </w:p>
    <w:p w14:paraId="5D65ED26" w14:textId="2A47BD86" w:rsidR="00ED5E6B" w:rsidRPr="00B903BA" w:rsidRDefault="000E1464" w:rsidP="000E1464">
      <w:pPr>
        <w:widowControl/>
        <w:spacing w:line="240" w:lineRule="auto"/>
        <w:ind w:firstLineChars="0" w:firstLine="0"/>
        <w:jc w:val="left"/>
        <w:rPr>
          <w:rFonts w:eastAsia="楷体" w:cs="楷体"/>
          <w:color w:val="000000" w:themeColor="text1"/>
          <w:kern w:val="0"/>
          <w:szCs w:val="21"/>
          <w:lang w:bidi="ar"/>
        </w:rPr>
      </w:pPr>
      <w:r>
        <w:rPr>
          <w:rFonts w:eastAsia="楷体" w:cs="楷体"/>
          <w:color w:val="000000" w:themeColor="text1"/>
          <w:kern w:val="0"/>
          <w:szCs w:val="21"/>
          <w:lang w:bidi="ar"/>
        </w:rPr>
        <w:br w:type="page"/>
      </w:r>
    </w:p>
    <w:p w14:paraId="3BCF25B2" w14:textId="402E235E" w:rsidR="00064881" w:rsidRPr="00B903BA" w:rsidRDefault="00064881" w:rsidP="00064881">
      <w:pPr>
        <w:pStyle w:val="5"/>
        <w:rPr>
          <w:color w:val="000000" w:themeColor="text1"/>
        </w:rPr>
      </w:pPr>
      <w:bookmarkStart w:id="101" w:name="_Toc83926796"/>
      <w:r w:rsidRPr="00B903BA">
        <w:rPr>
          <w:rFonts w:hint="eastAsia"/>
          <w:color w:val="000000" w:themeColor="text1"/>
        </w:rPr>
        <w:lastRenderedPageBreak/>
        <w:t>（二）</w:t>
      </w:r>
      <w:r w:rsidR="00F04017" w:rsidRPr="00B903BA">
        <w:rPr>
          <w:rFonts w:hint="eastAsia"/>
          <w:color w:val="000000" w:themeColor="text1"/>
        </w:rPr>
        <w:t>脑梗塞</w:t>
      </w:r>
      <w:bookmarkEnd w:id="101"/>
    </w:p>
    <w:p w14:paraId="053A85F2" w14:textId="77777777" w:rsidR="00F04017" w:rsidRPr="00B903BA" w:rsidRDefault="00F04017" w:rsidP="00F04017">
      <w:pPr>
        <w:widowControl/>
        <w:spacing w:line="360" w:lineRule="auto"/>
        <w:ind w:firstLine="420"/>
        <w:jc w:val="left"/>
        <w:rPr>
          <w:rFonts w:ascii="宋体" w:hAnsi="宋体" w:cs="宋体"/>
          <w:bCs/>
          <w:color w:val="000000" w:themeColor="text1"/>
          <w:szCs w:val="21"/>
        </w:rPr>
      </w:pPr>
      <w:r w:rsidRPr="00B903BA">
        <w:rPr>
          <w:rFonts w:ascii="宋体" w:hAnsi="宋体" w:cs="宋体" w:hint="eastAsia"/>
          <w:bCs/>
          <w:color w:val="000000" w:themeColor="text1"/>
          <w:szCs w:val="21"/>
        </w:rPr>
        <w:t>论证评价题：阅读给定材料，指出其中存在的4处论证错误并分别说明理由。请在答题卡上按序号分条作答，每一条先将论证错误写在“A”处（不超过75字），再将相应理由写在“B”处（不超过75字）。（40分）</w:t>
      </w:r>
    </w:p>
    <w:p w14:paraId="313146E4" w14:textId="77777777" w:rsidR="00F04017" w:rsidRPr="00B903BA" w:rsidRDefault="00F04017" w:rsidP="00F04017">
      <w:pPr>
        <w:widowControl/>
        <w:spacing w:line="360" w:lineRule="auto"/>
        <w:ind w:firstLine="420"/>
        <w:jc w:val="left"/>
        <w:rPr>
          <w:rFonts w:ascii="宋体" w:hAnsi="宋体" w:cs="宋体"/>
          <w:bCs/>
          <w:color w:val="000000" w:themeColor="text1"/>
          <w:szCs w:val="21"/>
        </w:rPr>
      </w:pPr>
      <w:r w:rsidRPr="00B903BA">
        <w:rPr>
          <w:rFonts w:ascii="宋体" w:hAnsi="宋体" w:cs="宋体" w:hint="eastAsia"/>
          <w:bCs/>
          <w:color w:val="000000" w:themeColor="text1"/>
          <w:szCs w:val="21"/>
        </w:rPr>
        <w:t>有研究表明，中国成年人卒中风险排在世界首位，将近40%。这个研究结果所说的卒中风险，包括出血性脑卒中（脑出血）与缺血性脑卒中（脑梗塞），其中脑梗塞约占70%-80%，以此折算，中国人患脑梗塞的概率超过30%，对我们的健康产生巨大的威胁。</w:t>
      </w:r>
    </w:p>
    <w:p w14:paraId="4A797896" w14:textId="77777777" w:rsidR="00F04017" w:rsidRPr="00B903BA" w:rsidRDefault="00F04017" w:rsidP="00F04017">
      <w:pPr>
        <w:widowControl/>
        <w:spacing w:line="360" w:lineRule="auto"/>
        <w:ind w:firstLine="420"/>
        <w:jc w:val="left"/>
        <w:rPr>
          <w:rFonts w:ascii="宋体" w:hAnsi="宋体" w:cs="宋体"/>
          <w:bCs/>
          <w:color w:val="000000" w:themeColor="text1"/>
          <w:szCs w:val="21"/>
        </w:rPr>
      </w:pPr>
      <w:r w:rsidRPr="00B903BA">
        <w:rPr>
          <w:rFonts w:ascii="宋体" w:hAnsi="宋体" w:cs="宋体" w:hint="eastAsia"/>
          <w:bCs/>
          <w:color w:val="000000" w:themeColor="text1"/>
          <w:szCs w:val="21"/>
        </w:rPr>
        <w:t>脑梗塞主要由两个因素造成，一是动脉粥样硬化，硬化斑块破溃形成血栓。二是左心房颤动，在心耳内血液出现湍流形成血栓。可以说，控制了这两个因素，脑梗塞都可以预防。</w:t>
      </w:r>
    </w:p>
    <w:p w14:paraId="3113F194" w14:textId="77777777" w:rsidR="00F04017" w:rsidRPr="00B903BA" w:rsidRDefault="00F04017" w:rsidP="00F04017">
      <w:pPr>
        <w:widowControl/>
        <w:spacing w:line="360" w:lineRule="auto"/>
        <w:ind w:firstLine="420"/>
        <w:jc w:val="left"/>
        <w:rPr>
          <w:rFonts w:ascii="宋体" w:hAnsi="宋体" w:cs="宋体"/>
          <w:bCs/>
          <w:color w:val="000000" w:themeColor="text1"/>
          <w:szCs w:val="21"/>
        </w:rPr>
      </w:pPr>
      <w:r w:rsidRPr="00B903BA">
        <w:rPr>
          <w:rFonts w:ascii="宋体" w:hAnsi="宋体" w:cs="宋体" w:hint="eastAsia"/>
          <w:bCs/>
          <w:color w:val="000000" w:themeColor="text1"/>
          <w:szCs w:val="21"/>
        </w:rPr>
        <w:t>研究表明，动脉粥样硬化可能与高血压、高血脂、高血糖等“三高”慢性病相关。而绝大多数人的血压、血脂与血糖发生异常之后，以现有的医学技术无法根治，只能通过药物控制。所以日常坚持规律服药可以有效预防脑梗塞，降低发病风险。左心房颤动与心脏疾病、年龄老化相关。控制“三高”，可以预防心脏出现疾病，对于已经发生的心脏病要积极治疗。如果发生了房颤，可以通过消融、药物等方法治疗，争取转为正常心律。</w:t>
      </w:r>
    </w:p>
    <w:p w14:paraId="1E451AE6" w14:textId="6527817F" w:rsidR="00064881" w:rsidRPr="00B903BA" w:rsidRDefault="00F04017" w:rsidP="00F04017">
      <w:pPr>
        <w:widowControl/>
        <w:spacing w:line="360" w:lineRule="auto"/>
        <w:ind w:firstLine="420"/>
        <w:jc w:val="left"/>
        <w:rPr>
          <w:color w:val="000000" w:themeColor="text1"/>
        </w:rPr>
      </w:pPr>
      <w:r w:rsidRPr="00B903BA">
        <w:rPr>
          <w:rFonts w:ascii="宋体" w:hAnsi="宋体" w:cs="宋体" w:hint="eastAsia"/>
          <w:bCs/>
          <w:color w:val="000000" w:themeColor="text1"/>
          <w:szCs w:val="21"/>
        </w:rPr>
        <w:t>在控制了基础疾病，使用了预防药物之后，还要注意避免脑梗塞的诱因。易怒、焦虑、抑郁的情绪，会刺激神经系统，造成血管收缩和血压升高，诱使脑梗塞发生。所以要保持乐观开朗的心态，不要轻易动怒。还要做到戒烟戒酒，在没有“三高”的中青年人群中，吸烟是诱发卒中最主要的因素。而酒精也对人体会造成伤害，即使少量饮酒也没有一点儿好处，为了自己的健康，最好戒酒。因此，中青年人患脑梗塞都是因为抽烟喝酒。另外，在饮食上要注意避免高油、高糖和高盐，少肉多菜多粗粮，每天坚持30分钟以上的有氧运动，这样就能预防患上脑梗塞。</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0E1464" w:rsidRPr="000E1464" w14:paraId="1594EBC7" w14:textId="77777777" w:rsidTr="00E5375C">
        <w:trPr>
          <w:trHeight w:hRule="exact" w:val="454"/>
        </w:trPr>
        <w:tc>
          <w:tcPr>
            <w:tcW w:w="438" w:type="dxa"/>
            <w:tcBorders>
              <w:top w:val="single" w:sz="4" w:space="0" w:color="auto"/>
            </w:tcBorders>
            <w:vAlign w:val="center"/>
          </w:tcPr>
          <w:p w14:paraId="1D3E74A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00EF72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92B5E24"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FC76AE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05D605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945881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B8324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11C91F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018FC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99450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DD09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FC394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D1B40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7432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9B77A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F064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4E0B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1DFF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1D280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39FD4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510655A" w14:textId="77777777" w:rsidTr="00E5375C">
        <w:trPr>
          <w:gridAfter w:val="19"/>
          <w:wAfter w:w="8305" w:type="dxa"/>
          <w:cantSplit/>
          <w:trHeight w:hRule="exact" w:val="170"/>
        </w:trPr>
        <w:tc>
          <w:tcPr>
            <w:tcW w:w="438" w:type="dxa"/>
            <w:tcBorders>
              <w:top w:val="nil"/>
              <w:left w:val="nil"/>
              <w:right w:val="nil"/>
            </w:tcBorders>
          </w:tcPr>
          <w:p w14:paraId="0D25FA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564E86A" w14:textId="77777777" w:rsidTr="00E5375C">
        <w:trPr>
          <w:trHeight w:hRule="exact" w:val="454"/>
        </w:trPr>
        <w:tc>
          <w:tcPr>
            <w:tcW w:w="438" w:type="dxa"/>
          </w:tcPr>
          <w:p w14:paraId="610CCE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35B66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485D5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61FE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7F5C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15A7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B5DF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3EE81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5B47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CA1E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0A68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63F5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C2156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BC81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C812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7229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B788A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0359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867E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9D80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88223B6" w14:textId="77777777" w:rsidTr="00E5375C">
        <w:trPr>
          <w:gridAfter w:val="19"/>
          <w:wAfter w:w="8305" w:type="dxa"/>
          <w:cantSplit/>
          <w:trHeight w:hRule="exact" w:val="170"/>
        </w:trPr>
        <w:tc>
          <w:tcPr>
            <w:tcW w:w="438" w:type="dxa"/>
            <w:tcBorders>
              <w:top w:val="nil"/>
              <w:left w:val="nil"/>
              <w:right w:val="nil"/>
            </w:tcBorders>
          </w:tcPr>
          <w:p w14:paraId="0B34ED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119B64F" w14:textId="77777777" w:rsidTr="00E5375C">
        <w:trPr>
          <w:trHeight w:hRule="exact" w:val="454"/>
        </w:trPr>
        <w:tc>
          <w:tcPr>
            <w:tcW w:w="438" w:type="dxa"/>
          </w:tcPr>
          <w:p w14:paraId="03A0AF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672AB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81A64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7E1B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E355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54A0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9704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95F6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0D3B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AA8B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A3EF7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25BD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F070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28A7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A952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DE69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951B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5487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E131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273B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0570F57" w14:textId="77777777" w:rsidTr="00E5375C">
        <w:trPr>
          <w:gridAfter w:val="19"/>
          <w:wAfter w:w="8305" w:type="dxa"/>
          <w:cantSplit/>
          <w:trHeight w:hRule="exact" w:val="170"/>
        </w:trPr>
        <w:tc>
          <w:tcPr>
            <w:tcW w:w="438" w:type="dxa"/>
            <w:tcBorders>
              <w:top w:val="nil"/>
              <w:left w:val="nil"/>
              <w:right w:val="nil"/>
            </w:tcBorders>
          </w:tcPr>
          <w:p w14:paraId="6273D2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EEAF0BF" w14:textId="77777777" w:rsidTr="00E5375C">
        <w:trPr>
          <w:trHeight w:hRule="exact" w:val="454"/>
        </w:trPr>
        <w:tc>
          <w:tcPr>
            <w:tcW w:w="438" w:type="dxa"/>
          </w:tcPr>
          <w:p w14:paraId="76F447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471BE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AA383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0A53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3EAF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D51B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84A9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7493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50E2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FD07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029BF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26FE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01E4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9CC1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A652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C38F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5902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D1F3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7822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D881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66D59A9" w14:textId="77777777" w:rsidTr="00E5375C">
        <w:trPr>
          <w:gridAfter w:val="19"/>
          <w:wAfter w:w="8305" w:type="dxa"/>
          <w:cantSplit/>
          <w:trHeight w:hRule="exact" w:val="170"/>
        </w:trPr>
        <w:tc>
          <w:tcPr>
            <w:tcW w:w="438" w:type="dxa"/>
            <w:tcBorders>
              <w:top w:val="nil"/>
              <w:left w:val="nil"/>
              <w:right w:val="nil"/>
            </w:tcBorders>
          </w:tcPr>
          <w:p w14:paraId="36228C4E"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DC23EE6" w14:textId="77777777" w:rsidTr="00E5375C">
        <w:trPr>
          <w:trHeight w:hRule="exact" w:val="454"/>
        </w:trPr>
        <w:tc>
          <w:tcPr>
            <w:tcW w:w="438" w:type="dxa"/>
          </w:tcPr>
          <w:p w14:paraId="0C1593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2CCEB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A72109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F455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8CF3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5E38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B7A3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1916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808D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B7DA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3D52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A10B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4AD8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5BA8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5C17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F41F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64AA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DF57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3E0C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7905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6EEC2A2" w14:textId="77777777" w:rsidTr="00E5375C">
        <w:trPr>
          <w:gridAfter w:val="19"/>
          <w:wAfter w:w="8305" w:type="dxa"/>
          <w:cantSplit/>
          <w:trHeight w:hRule="exact" w:val="170"/>
        </w:trPr>
        <w:tc>
          <w:tcPr>
            <w:tcW w:w="438" w:type="dxa"/>
            <w:tcBorders>
              <w:top w:val="nil"/>
              <w:left w:val="nil"/>
              <w:right w:val="nil"/>
            </w:tcBorders>
          </w:tcPr>
          <w:p w14:paraId="2FF3CC3B"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5A849F54" w14:textId="77777777" w:rsidTr="00E5375C">
        <w:trPr>
          <w:trHeight w:hRule="exact" w:val="454"/>
        </w:trPr>
        <w:tc>
          <w:tcPr>
            <w:tcW w:w="438" w:type="dxa"/>
            <w:tcBorders>
              <w:top w:val="single" w:sz="4" w:space="0" w:color="auto"/>
            </w:tcBorders>
            <w:vAlign w:val="center"/>
          </w:tcPr>
          <w:p w14:paraId="00AD9A7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1F0BAA5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D93712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C69A3F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BC3863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701DC54"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D6E5A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D8964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DBAA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82A1B7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6B97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A358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747B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4AC12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844AE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DE1F7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DF1C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644B6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4AE13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533AD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5B2C4C8" w14:textId="77777777" w:rsidTr="00E5375C">
        <w:trPr>
          <w:gridAfter w:val="19"/>
          <w:wAfter w:w="8305" w:type="dxa"/>
          <w:cantSplit/>
          <w:trHeight w:hRule="exact" w:val="170"/>
        </w:trPr>
        <w:tc>
          <w:tcPr>
            <w:tcW w:w="438" w:type="dxa"/>
            <w:tcBorders>
              <w:top w:val="nil"/>
              <w:left w:val="nil"/>
              <w:right w:val="nil"/>
            </w:tcBorders>
          </w:tcPr>
          <w:p w14:paraId="2CE12E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725402" w14:textId="77777777" w:rsidTr="00E5375C">
        <w:trPr>
          <w:trHeight w:hRule="exact" w:val="454"/>
        </w:trPr>
        <w:tc>
          <w:tcPr>
            <w:tcW w:w="438" w:type="dxa"/>
          </w:tcPr>
          <w:p w14:paraId="463419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7D566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0BDF5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7308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2571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7930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3D19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13FF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2F62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D5C2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953B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16F3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9713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C192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207F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D374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2EDF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3B01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A6C7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2EE77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2D00F3D" w14:textId="77777777" w:rsidTr="00E5375C">
        <w:trPr>
          <w:gridAfter w:val="19"/>
          <w:wAfter w:w="8305" w:type="dxa"/>
          <w:cantSplit/>
          <w:trHeight w:hRule="exact" w:val="170"/>
        </w:trPr>
        <w:tc>
          <w:tcPr>
            <w:tcW w:w="438" w:type="dxa"/>
            <w:tcBorders>
              <w:top w:val="nil"/>
              <w:left w:val="nil"/>
              <w:right w:val="nil"/>
            </w:tcBorders>
          </w:tcPr>
          <w:p w14:paraId="6E0DCF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EF20D25" w14:textId="77777777" w:rsidTr="00E5375C">
        <w:trPr>
          <w:trHeight w:hRule="exact" w:val="454"/>
        </w:trPr>
        <w:tc>
          <w:tcPr>
            <w:tcW w:w="438" w:type="dxa"/>
          </w:tcPr>
          <w:p w14:paraId="22E560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4B47B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AE445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5B83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E37A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E012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35EF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28D7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D959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5AC9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E13D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00BE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A66D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D27C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F58B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F494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E629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E3CB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1536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D1D5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2A53113" w14:textId="77777777" w:rsidTr="00E5375C">
        <w:trPr>
          <w:gridAfter w:val="19"/>
          <w:wAfter w:w="8305" w:type="dxa"/>
          <w:cantSplit/>
          <w:trHeight w:hRule="exact" w:val="170"/>
        </w:trPr>
        <w:tc>
          <w:tcPr>
            <w:tcW w:w="438" w:type="dxa"/>
            <w:tcBorders>
              <w:top w:val="nil"/>
              <w:left w:val="nil"/>
              <w:right w:val="nil"/>
            </w:tcBorders>
          </w:tcPr>
          <w:p w14:paraId="56EF3A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6B2527C" w14:textId="77777777" w:rsidTr="00E5375C">
        <w:trPr>
          <w:trHeight w:hRule="exact" w:val="454"/>
        </w:trPr>
        <w:tc>
          <w:tcPr>
            <w:tcW w:w="438" w:type="dxa"/>
          </w:tcPr>
          <w:p w14:paraId="06586C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93B2F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E9829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8065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BE77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FB89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D5B9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2FD0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7181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916E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52DB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B2DB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9229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587C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9E95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CC64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4363A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523E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2C10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7CD9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2C878AF" w14:textId="77777777" w:rsidTr="00E5375C">
        <w:trPr>
          <w:gridAfter w:val="19"/>
          <w:wAfter w:w="8305" w:type="dxa"/>
          <w:cantSplit/>
          <w:trHeight w:hRule="exact" w:val="170"/>
        </w:trPr>
        <w:tc>
          <w:tcPr>
            <w:tcW w:w="438" w:type="dxa"/>
            <w:tcBorders>
              <w:top w:val="nil"/>
              <w:left w:val="nil"/>
              <w:right w:val="nil"/>
            </w:tcBorders>
          </w:tcPr>
          <w:p w14:paraId="2213203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541D9AA3" w14:textId="77777777" w:rsidTr="00E5375C">
        <w:trPr>
          <w:trHeight w:hRule="exact" w:val="454"/>
        </w:trPr>
        <w:tc>
          <w:tcPr>
            <w:tcW w:w="438" w:type="dxa"/>
          </w:tcPr>
          <w:p w14:paraId="6FCAB8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F049D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F144C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CF36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767DA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BEB9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D66A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CDFE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A904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2870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6819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A914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7820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7EB9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9C47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5F21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83F3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27E2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2195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70BD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AD48E1D" w14:textId="77777777" w:rsidTr="00E5375C">
        <w:trPr>
          <w:gridAfter w:val="19"/>
          <w:wAfter w:w="8305" w:type="dxa"/>
          <w:cantSplit/>
          <w:trHeight w:hRule="exact" w:val="170"/>
        </w:trPr>
        <w:tc>
          <w:tcPr>
            <w:tcW w:w="438" w:type="dxa"/>
            <w:tcBorders>
              <w:top w:val="nil"/>
              <w:left w:val="nil"/>
              <w:right w:val="nil"/>
            </w:tcBorders>
          </w:tcPr>
          <w:p w14:paraId="0EC230B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0B79339" w14:textId="77777777" w:rsidTr="00E5375C">
        <w:trPr>
          <w:trHeight w:hRule="exact" w:val="454"/>
        </w:trPr>
        <w:tc>
          <w:tcPr>
            <w:tcW w:w="438" w:type="dxa"/>
            <w:tcBorders>
              <w:top w:val="single" w:sz="4" w:space="0" w:color="auto"/>
            </w:tcBorders>
            <w:vAlign w:val="center"/>
          </w:tcPr>
          <w:p w14:paraId="575CC50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1CFE825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ADC232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A3E0C5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96CA98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8B112F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C313C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ED27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223B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C487D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3F2B5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11A0A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F1FEC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CE008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7F6D7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3AE1E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9C4CA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8DAD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3FBF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BB16D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3A208F3" w14:textId="77777777" w:rsidTr="00E5375C">
        <w:trPr>
          <w:gridAfter w:val="19"/>
          <w:wAfter w:w="8305" w:type="dxa"/>
          <w:cantSplit/>
          <w:trHeight w:hRule="exact" w:val="170"/>
        </w:trPr>
        <w:tc>
          <w:tcPr>
            <w:tcW w:w="438" w:type="dxa"/>
            <w:tcBorders>
              <w:top w:val="nil"/>
              <w:left w:val="nil"/>
              <w:right w:val="nil"/>
            </w:tcBorders>
          </w:tcPr>
          <w:p w14:paraId="0D97CD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4E3562F" w14:textId="77777777" w:rsidTr="00E5375C">
        <w:trPr>
          <w:trHeight w:hRule="exact" w:val="454"/>
        </w:trPr>
        <w:tc>
          <w:tcPr>
            <w:tcW w:w="438" w:type="dxa"/>
          </w:tcPr>
          <w:p w14:paraId="4A3DFF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783D96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837A3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836F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62AC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6D96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30BB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8E3B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8AEF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1614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159A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D11F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ADD4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C7EE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1068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8728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2059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1CF2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8947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9BE6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F09FC7B" w14:textId="77777777" w:rsidTr="00E5375C">
        <w:trPr>
          <w:gridAfter w:val="19"/>
          <w:wAfter w:w="8305" w:type="dxa"/>
          <w:cantSplit/>
          <w:trHeight w:hRule="exact" w:val="170"/>
        </w:trPr>
        <w:tc>
          <w:tcPr>
            <w:tcW w:w="438" w:type="dxa"/>
            <w:tcBorders>
              <w:top w:val="nil"/>
              <w:left w:val="nil"/>
              <w:right w:val="nil"/>
            </w:tcBorders>
          </w:tcPr>
          <w:p w14:paraId="006E35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E5B1A00" w14:textId="77777777" w:rsidTr="00E5375C">
        <w:trPr>
          <w:trHeight w:hRule="exact" w:val="454"/>
        </w:trPr>
        <w:tc>
          <w:tcPr>
            <w:tcW w:w="438" w:type="dxa"/>
          </w:tcPr>
          <w:p w14:paraId="5D27B7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7B2C8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0B5AC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B321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18C3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15C9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D303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3795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6E9F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F9ED7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17A1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A36E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D024F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27CC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D206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49FF7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DA33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E823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AB72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4782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1B3AC36" w14:textId="77777777" w:rsidTr="00E5375C">
        <w:trPr>
          <w:gridAfter w:val="19"/>
          <w:wAfter w:w="8305" w:type="dxa"/>
          <w:cantSplit/>
          <w:trHeight w:hRule="exact" w:val="170"/>
        </w:trPr>
        <w:tc>
          <w:tcPr>
            <w:tcW w:w="438" w:type="dxa"/>
            <w:tcBorders>
              <w:top w:val="nil"/>
              <w:left w:val="nil"/>
              <w:right w:val="nil"/>
            </w:tcBorders>
          </w:tcPr>
          <w:p w14:paraId="780137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8E801A2" w14:textId="77777777" w:rsidTr="00E5375C">
        <w:trPr>
          <w:trHeight w:hRule="exact" w:val="454"/>
        </w:trPr>
        <w:tc>
          <w:tcPr>
            <w:tcW w:w="438" w:type="dxa"/>
          </w:tcPr>
          <w:p w14:paraId="44E27D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FFAD7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52037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EF72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0F75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2BAA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29EA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09EA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680B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7F65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7506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9626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53D09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76FB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A460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0F06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885D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7312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8959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4764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D55C2FD" w14:textId="77777777" w:rsidTr="00E5375C">
        <w:trPr>
          <w:gridAfter w:val="19"/>
          <w:wAfter w:w="8305" w:type="dxa"/>
          <w:cantSplit/>
          <w:trHeight w:hRule="exact" w:val="170"/>
        </w:trPr>
        <w:tc>
          <w:tcPr>
            <w:tcW w:w="438" w:type="dxa"/>
            <w:tcBorders>
              <w:top w:val="nil"/>
              <w:left w:val="nil"/>
              <w:right w:val="nil"/>
            </w:tcBorders>
          </w:tcPr>
          <w:p w14:paraId="179369F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D5917A3" w14:textId="77777777" w:rsidTr="00E5375C">
        <w:trPr>
          <w:trHeight w:hRule="exact" w:val="454"/>
        </w:trPr>
        <w:tc>
          <w:tcPr>
            <w:tcW w:w="438" w:type="dxa"/>
          </w:tcPr>
          <w:p w14:paraId="2E2620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7BD92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EB2E1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7491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FDB5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3875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F8D3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DC8E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610B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F875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B625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B98F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D0E7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3DCE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313F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5211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730E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0C0C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424A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26B77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AAA1DE8" w14:textId="77777777" w:rsidTr="00E5375C">
        <w:trPr>
          <w:gridAfter w:val="19"/>
          <w:wAfter w:w="8305" w:type="dxa"/>
          <w:cantSplit/>
          <w:trHeight w:hRule="exact" w:val="170"/>
        </w:trPr>
        <w:tc>
          <w:tcPr>
            <w:tcW w:w="438" w:type="dxa"/>
            <w:tcBorders>
              <w:top w:val="nil"/>
              <w:left w:val="nil"/>
              <w:right w:val="nil"/>
            </w:tcBorders>
          </w:tcPr>
          <w:p w14:paraId="1DECA607"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5BE6C32" w14:textId="77777777" w:rsidTr="00E5375C">
        <w:trPr>
          <w:trHeight w:hRule="exact" w:val="454"/>
        </w:trPr>
        <w:tc>
          <w:tcPr>
            <w:tcW w:w="438" w:type="dxa"/>
            <w:tcBorders>
              <w:top w:val="single" w:sz="4" w:space="0" w:color="auto"/>
            </w:tcBorders>
            <w:vAlign w:val="center"/>
          </w:tcPr>
          <w:p w14:paraId="0B4A0C1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2BDF09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3BC4D4A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9201E0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02C03C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39A977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7CB212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67D1A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87679F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4325F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B75AA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103C8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EDD4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035E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5727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69C9A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0D116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46D1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D756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B14BD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2442198" w14:textId="77777777" w:rsidTr="00E5375C">
        <w:trPr>
          <w:gridAfter w:val="19"/>
          <w:wAfter w:w="8305" w:type="dxa"/>
          <w:cantSplit/>
          <w:trHeight w:hRule="exact" w:val="170"/>
        </w:trPr>
        <w:tc>
          <w:tcPr>
            <w:tcW w:w="438" w:type="dxa"/>
            <w:tcBorders>
              <w:top w:val="nil"/>
              <w:left w:val="nil"/>
              <w:right w:val="nil"/>
            </w:tcBorders>
          </w:tcPr>
          <w:p w14:paraId="354990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A6C70EE" w14:textId="77777777" w:rsidTr="00E5375C">
        <w:trPr>
          <w:trHeight w:hRule="exact" w:val="454"/>
        </w:trPr>
        <w:tc>
          <w:tcPr>
            <w:tcW w:w="438" w:type="dxa"/>
          </w:tcPr>
          <w:p w14:paraId="6AC9B5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73F6E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78E5D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AE58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926F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CFE5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93CEF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7885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ACCF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9129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0246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449D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5D40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8CE2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DE02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1CE4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7158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4A6D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47EA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0817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F9CA344" w14:textId="77777777" w:rsidTr="00E5375C">
        <w:trPr>
          <w:gridAfter w:val="19"/>
          <w:wAfter w:w="8305" w:type="dxa"/>
          <w:cantSplit/>
          <w:trHeight w:hRule="exact" w:val="170"/>
        </w:trPr>
        <w:tc>
          <w:tcPr>
            <w:tcW w:w="438" w:type="dxa"/>
            <w:tcBorders>
              <w:top w:val="nil"/>
              <w:left w:val="nil"/>
              <w:right w:val="nil"/>
            </w:tcBorders>
          </w:tcPr>
          <w:p w14:paraId="2D3544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EE414DD" w14:textId="77777777" w:rsidTr="00E5375C">
        <w:trPr>
          <w:trHeight w:hRule="exact" w:val="454"/>
        </w:trPr>
        <w:tc>
          <w:tcPr>
            <w:tcW w:w="438" w:type="dxa"/>
          </w:tcPr>
          <w:p w14:paraId="6730562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465BF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E7A21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6B16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58B9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C044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184F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A294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37C2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3B09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FA7B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4FD3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83FC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75F7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B4D4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4FD6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EB7E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70CF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D7D1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8F13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D77E8C8" w14:textId="77777777" w:rsidTr="00E5375C">
        <w:trPr>
          <w:gridAfter w:val="19"/>
          <w:wAfter w:w="8305" w:type="dxa"/>
          <w:cantSplit/>
          <w:trHeight w:hRule="exact" w:val="170"/>
        </w:trPr>
        <w:tc>
          <w:tcPr>
            <w:tcW w:w="438" w:type="dxa"/>
            <w:tcBorders>
              <w:top w:val="nil"/>
              <w:left w:val="nil"/>
              <w:right w:val="nil"/>
            </w:tcBorders>
          </w:tcPr>
          <w:p w14:paraId="6F013C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0B766FD" w14:textId="77777777" w:rsidTr="00E5375C">
        <w:trPr>
          <w:trHeight w:hRule="exact" w:val="454"/>
        </w:trPr>
        <w:tc>
          <w:tcPr>
            <w:tcW w:w="438" w:type="dxa"/>
          </w:tcPr>
          <w:p w14:paraId="1C2A09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3C368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A9776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99CA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0096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A335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49AC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5A3C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BE839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CAC2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88D4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4BD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F210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7864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C471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4E84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4060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B1C77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3DD3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EF98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41BF878" w14:textId="77777777" w:rsidTr="00E5375C">
        <w:trPr>
          <w:gridAfter w:val="19"/>
          <w:wAfter w:w="8305" w:type="dxa"/>
          <w:cantSplit/>
          <w:trHeight w:hRule="exact" w:val="170"/>
        </w:trPr>
        <w:tc>
          <w:tcPr>
            <w:tcW w:w="438" w:type="dxa"/>
            <w:tcBorders>
              <w:top w:val="nil"/>
              <w:left w:val="nil"/>
              <w:right w:val="nil"/>
            </w:tcBorders>
          </w:tcPr>
          <w:p w14:paraId="36F6C623"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A18982C" w14:textId="77777777" w:rsidTr="00E5375C">
        <w:trPr>
          <w:trHeight w:hRule="exact" w:val="454"/>
        </w:trPr>
        <w:tc>
          <w:tcPr>
            <w:tcW w:w="438" w:type="dxa"/>
          </w:tcPr>
          <w:p w14:paraId="3017DF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EE8C4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2D766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7AA1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892C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6BEF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C54B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E4C5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7A4F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3716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6D3E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F1EE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44AB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847D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DC53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74CC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C2EE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4CF7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AF02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EF3D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F9B6B91" w14:textId="77777777" w:rsidTr="00E5375C">
        <w:trPr>
          <w:gridAfter w:val="19"/>
          <w:wAfter w:w="8305" w:type="dxa"/>
          <w:cantSplit/>
          <w:trHeight w:hRule="exact" w:val="170"/>
        </w:trPr>
        <w:tc>
          <w:tcPr>
            <w:tcW w:w="438" w:type="dxa"/>
            <w:tcBorders>
              <w:top w:val="nil"/>
              <w:left w:val="nil"/>
              <w:right w:val="nil"/>
            </w:tcBorders>
          </w:tcPr>
          <w:p w14:paraId="0C929CF0"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633106A" w14:textId="77777777" w:rsidTr="00E5375C">
        <w:trPr>
          <w:trHeight w:hRule="exact" w:val="454"/>
        </w:trPr>
        <w:tc>
          <w:tcPr>
            <w:tcW w:w="438" w:type="dxa"/>
            <w:tcBorders>
              <w:top w:val="single" w:sz="4" w:space="0" w:color="auto"/>
            </w:tcBorders>
            <w:vAlign w:val="center"/>
          </w:tcPr>
          <w:p w14:paraId="387A855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4F5A81E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E37055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FD5975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01B437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0F8E17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16EE37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D5BB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747B6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AE9D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E0AA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2EBB2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73E8F8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1596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52C1C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4724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4090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3EC9C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488B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52D4E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848F04A" w14:textId="77777777" w:rsidTr="00E5375C">
        <w:trPr>
          <w:gridAfter w:val="19"/>
          <w:wAfter w:w="8305" w:type="dxa"/>
          <w:cantSplit/>
          <w:trHeight w:hRule="exact" w:val="170"/>
        </w:trPr>
        <w:tc>
          <w:tcPr>
            <w:tcW w:w="438" w:type="dxa"/>
            <w:tcBorders>
              <w:top w:val="nil"/>
              <w:left w:val="nil"/>
              <w:right w:val="nil"/>
            </w:tcBorders>
          </w:tcPr>
          <w:p w14:paraId="600985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2C4B84D" w14:textId="77777777" w:rsidTr="00E5375C">
        <w:trPr>
          <w:trHeight w:hRule="exact" w:val="454"/>
        </w:trPr>
        <w:tc>
          <w:tcPr>
            <w:tcW w:w="438" w:type="dxa"/>
          </w:tcPr>
          <w:p w14:paraId="513728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C0BBE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987C6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CF6B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53BE5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B9DB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3543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70E2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BDF9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291D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592C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021E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4EBE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01A5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393A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94EB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18DA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7FED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BC7F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8531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C550DCE" w14:textId="77777777" w:rsidTr="00E5375C">
        <w:trPr>
          <w:gridAfter w:val="19"/>
          <w:wAfter w:w="8305" w:type="dxa"/>
          <w:cantSplit/>
          <w:trHeight w:hRule="exact" w:val="170"/>
        </w:trPr>
        <w:tc>
          <w:tcPr>
            <w:tcW w:w="438" w:type="dxa"/>
            <w:tcBorders>
              <w:top w:val="nil"/>
              <w:left w:val="nil"/>
              <w:right w:val="nil"/>
            </w:tcBorders>
          </w:tcPr>
          <w:p w14:paraId="4FDF15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D798A2F" w14:textId="77777777" w:rsidTr="00E5375C">
        <w:trPr>
          <w:trHeight w:hRule="exact" w:val="454"/>
        </w:trPr>
        <w:tc>
          <w:tcPr>
            <w:tcW w:w="438" w:type="dxa"/>
          </w:tcPr>
          <w:p w14:paraId="25FF73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40388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68B47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50C1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1297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4C09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1E36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1073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2F90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D952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420B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CC74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9DF3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97D92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7378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F3E7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10A8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190D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22D7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BE52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96BDDDF" w14:textId="77777777" w:rsidTr="00E5375C">
        <w:trPr>
          <w:gridAfter w:val="19"/>
          <w:wAfter w:w="8305" w:type="dxa"/>
          <w:cantSplit/>
          <w:trHeight w:hRule="exact" w:val="170"/>
        </w:trPr>
        <w:tc>
          <w:tcPr>
            <w:tcW w:w="438" w:type="dxa"/>
            <w:tcBorders>
              <w:top w:val="nil"/>
              <w:left w:val="nil"/>
              <w:right w:val="nil"/>
            </w:tcBorders>
          </w:tcPr>
          <w:p w14:paraId="7AB6FF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93E23D2" w14:textId="77777777" w:rsidTr="00E5375C">
        <w:trPr>
          <w:trHeight w:hRule="exact" w:val="454"/>
        </w:trPr>
        <w:tc>
          <w:tcPr>
            <w:tcW w:w="438" w:type="dxa"/>
          </w:tcPr>
          <w:p w14:paraId="1A2B8B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39D39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1B34A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2E8B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9E45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D70E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51FE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922C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C2A8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B614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44FB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68D4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A70F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1CEC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9B36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7C4E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DD43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6F55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4055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2DC7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C45D0AF" w14:textId="77777777" w:rsidTr="00E5375C">
        <w:trPr>
          <w:gridAfter w:val="19"/>
          <w:wAfter w:w="8305" w:type="dxa"/>
          <w:cantSplit/>
          <w:trHeight w:hRule="exact" w:val="170"/>
        </w:trPr>
        <w:tc>
          <w:tcPr>
            <w:tcW w:w="438" w:type="dxa"/>
            <w:tcBorders>
              <w:top w:val="nil"/>
              <w:left w:val="nil"/>
              <w:right w:val="nil"/>
            </w:tcBorders>
          </w:tcPr>
          <w:p w14:paraId="6FF1047B"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CF99870" w14:textId="77777777" w:rsidTr="00E5375C">
        <w:trPr>
          <w:trHeight w:hRule="exact" w:val="454"/>
        </w:trPr>
        <w:tc>
          <w:tcPr>
            <w:tcW w:w="438" w:type="dxa"/>
          </w:tcPr>
          <w:p w14:paraId="6D636F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ABBC4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074E0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E530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7306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D3DB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9061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F762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7C4E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D4B0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7F02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90E2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5FE3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98B1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CBCC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6B9A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037F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3205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11EB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7E22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7ED810A" w14:textId="77777777" w:rsidTr="00E5375C">
        <w:trPr>
          <w:gridAfter w:val="19"/>
          <w:wAfter w:w="8305" w:type="dxa"/>
          <w:cantSplit/>
          <w:trHeight w:hRule="exact" w:val="170"/>
        </w:trPr>
        <w:tc>
          <w:tcPr>
            <w:tcW w:w="438" w:type="dxa"/>
            <w:tcBorders>
              <w:top w:val="nil"/>
              <w:left w:val="nil"/>
              <w:right w:val="nil"/>
            </w:tcBorders>
          </w:tcPr>
          <w:p w14:paraId="1E59D92E"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F86A016" w14:textId="77777777" w:rsidTr="00E5375C">
        <w:trPr>
          <w:trHeight w:hRule="exact" w:val="454"/>
        </w:trPr>
        <w:tc>
          <w:tcPr>
            <w:tcW w:w="438" w:type="dxa"/>
            <w:tcBorders>
              <w:top w:val="single" w:sz="4" w:space="0" w:color="auto"/>
            </w:tcBorders>
            <w:vAlign w:val="center"/>
          </w:tcPr>
          <w:p w14:paraId="6D7C59D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568F54A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3AFC337"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8E0FD6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A6746B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711C27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3F5D0D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FD1D3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F9C3C2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BD58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0A2A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F0D9A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FEB2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0438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9F9C1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8039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B34E2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F380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A43A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56785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A646DA9" w14:textId="77777777" w:rsidTr="00E5375C">
        <w:trPr>
          <w:gridAfter w:val="19"/>
          <w:wAfter w:w="8305" w:type="dxa"/>
          <w:cantSplit/>
          <w:trHeight w:hRule="exact" w:val="170"/>
        </w:trPr>
        <w:tc>
          <w:tcPr>
            <w:tcW w:w="438" w:type="dxa"/>
            <w:tcBorders>
              <w:top w:val="nil"/>
              <w:left w:val="nil"/>
              <w:right w:val="nil"/>
            </w:tcBorders>
          </w:tcPr>
          <w:p w14:paraId="2AB846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E0CD332" w14:textId="77777777" w:rsidTr="00E5375C">
        <w:trPr>
          <w:trHeight w:hRule="exact" w:val="454"/>
        </w:trPr>
        <w:tc>
          <w:tcPr>
            <w:tcW w:w="438" w:type="dxa"/>
          </w:tcPr>
          <w:p w14:paraId="79CFDF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6C8F1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5E08A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38AF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BC94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95F9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9EF02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6F8E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A7E9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B0CB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6BE2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D4D5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0D68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7B74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3F39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7C57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30EB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D2B6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B2C1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A7CA6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10F356A" w14:textId="77777777" w:rsidTr="00E5375C">
        <w:trPr>
          <w:gridAfter w:val="19"/>
          <w:wAfter w:w="8305" w:type="dxa"/>
          <w:cantSplit/>
          <w:trHeight w:hRule="exact" w:val="170"/>
        </w:trPr>
        <w:tc>
          <w:tcPr>
            <w:tcW w:w="438" w:type="dxa"/>
            <w:tcBorders>
              <w:top w:val="nil"/>
              <w:left w:val="nil"/>
              <w:right w:val="nil"/>
            </w:tcBorders>
          </w:tcPr>
          <w:p w14:paraId="1D0EEF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67D7ACC" w14:textId="77777777" w:rsidTr="00E5375C">
        <w:trPr>
          <w:trHeight w:hRule="exact" w:val="454"/>
        </w:trPr>
        <w:tc>
          <w:tcPr>
            <w:tcW w:w="438" w:type="dxa"/>
          </w:tcPr>
          <w:p w14:paraId="1F811F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7B415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2A046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B374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769F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DE9B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F3DD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7D7F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84E7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C4E4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8950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D5BC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B887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34CA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492C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3548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25C8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91DF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348B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CCE5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D4A86A1" w14:textId="77777777" w:rsidTr="00E5375C">
        <w:trPr>
          <w:gridAfter w:val="19"/>
          <w:wAfter w:w="8305" w:type="dxa"/>
          <w:cantSplit/>
          <w:trHeight w:hRule="exact" w:val="170"/>
        </w:trPr>
        <w:tc>
          <w:tcPr>
            <w:tcW w:w="438" w:type="dxa"/>
            <w:tcBorders>
              <w:top w:val="nil"/>
              <w:left w:val="nil"/>
              <w:right w:val="nil"/>
            </w:tcBorders>
          </w:tcPr>
          <w:p w14:paraId="06DCBC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1E5C775" w14:textId="77777777" w:rsidTr="00E5375C">
        <w:trPr>
          <w:trHeight w:hRule="exact" w:val="454"/>
        </w:trPr>
        <w:tc>
          <w:tcPr>
            <w:tcW w:w="438" w:type="dxa"/>
          </w:tcPr>
          <w:p w14:paraId="0F1BB7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54BB6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4AD37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2EDD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E842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5DF7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E696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36FA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2757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51BF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269A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1533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660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B003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8DCB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C2D2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18C66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8161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90AD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5996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A8970C6" w14:textId="77777777" w:rsidTr="00E5375C">
        <w:trPr>
          <w:gridAfter w:val="19"/>
          <w:wAfter w:w="8305" w:type="dxa"/>
          <w:cantSplit/>
          <w:trHeight w:hRule="exact" w:val="170"/>
        </w:trPr>
        <w:tc>
          <w:tcPr>
            <w:tcW w:w="438" w:type="dxa"/>
            <w:tcBorders>
              <w:top w:val="nil"/>
              <w:left w:val="nil"/>
              <w:right w:val="nil"/>
            </w:tcBorders>
          </w:tcPr>
          <w:p w14:paraId="37217B71"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E3013A8" w14:textId="77777777" w:rsidTr="00E5375C">
        <w:trPr>
          <w:trHeight w:hRule="exact" w:val="454"/>
        </w:trPr>
        <w:tc>
          <w:tcPr>
            <w:tcW w:w="438" w:type="dxa"/>
          </w:tcPr>
          <w:p w14:paraId="25B823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441B7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820EF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9BFF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B08E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69AE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6813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B8AD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F4AE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C5B3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7629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126B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BFB1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0B72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4775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6EF4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B1A8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8AA2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7D2D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3C2A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bl>
    <w:p w14:paraId="673852C3" w14:textId="3A385B69" w:rsidR="000E1464" w:rsidRDefault="000E1464" w:rsidP="00064881">
      <w:pPr>
        <w:spacing w:line="360" w:lineRule="auto"/>
        <w:ind w:firstLine="420"/>
        <w:rPr>
          <w:color w:val="000000" w:themeColor="text1"/>
        </w:rPr>
      </w:pPr>
    </w:p>
    <w:p w14:paraId="1802B076" w14:textId="67C838BC" w:rsidR="00064881" w:rsidRPr="00B903BA" w:rsidRDefault="000E1464" w:rsidP="000E1464">
      <w:pPr>
        <w:widowControl/>
        <w:spacing w:line="240" w:lineRule="auto"/>
        <w:ind w:firstLineChars="0" w:firstLine="0"/>
        <w:jc w:val="left"/>
        <w:rPr>
          <w:color w:val="000000" w:themeColor="text1"/>
        </w:rPr>
      </w:pPr>
      <w:r>
        <w:rPr>
          <w:color w:val="000000" w:themeColor="text1"/>
        </w:rPr>
        <w:br w:type="page"/>
      </w:r>
    </w:p>
    <w:p w14:paraId="76CBF0AF" w14:textId="77777777" w:rsidR="00064881" w:rsidRPr="00B903BA" w:rsidRDefault="00064881" w:rsidP="00064881">
      <w:pPr>
        <w:pStyle w:val="5"/>
        <w:rPr>
          <w:color w:val="000000" w:themeColor="text1"/>
        </w:rPr>
      </w:pPr>
      <w:bookmarkStart w:id="102" w:name="_Toc83926797"/>
      <w:r w:rsidRPr="00B903BA">
        <w:rPr>
          <w:rFonts w:hint="eastAsia"/>
          <w:color w:val="000000" w:themeColor="text1"/>
        </w:rPr>
        <w:lastRenderedPageBreak/>
        <w:t>（三）</w:t>
      </w:r>
      <w:r w:rsidRPr="00B903BA">
        <w:rPr>
          <w:color w:val="000000" w:themeColor="text1"/>
        </w:rPr>
        <w:t>夜间热浪</w:t>
      </w:r>
      <w:bookmarkEnd w:id="102"/>
    </w:p>
    <w:p w14:paraId="08DD4E5B" w14:textId="77777777" w:rsidR="00064881" w:rsidRPr="00B903BA" w:rsidRDefault="00064881" w:rsidP="00064881">
      <w:pPr>
        <w:spacing w:line="360" w:lineRule="auto"/>
        <w:ind w:firstLine="420"/>
        <w:rPr>
          <w:rFonts w:ascii="宋体" w:hAnsi="宋体" w:cs="宋体"/>
          <w:color w:val="000000" w:themeColor="text1"/>
        </w:rPr>
      </w:pPr>
      <w:r w:rsidRPr="00B903BA">
        <w:rPr>
          <w:rFonts w:ascii="宋体" w:hAnsi="宋体" w:cs="宋体" w:hint="eastAsia"/>
          <w:color w:val="000000" w:themeColor="text1"/>
          <w:szCs w:val="24"/>
        </w:rPr>
        <w:t>论证评价题：阅读给定材料，指出其中存在的4处论证错误并分别说明理由。请在答题卡上按序号分条作答，每一条先将论证错误写在“A”处（不超过75字），再将相应理由写在“B”处（不超过50字）。</w:t>
      </w:r>
    </w:p>
    <w:p w14:paraId="2D13B860" w14:textId="77777777" w:rsidR="00064881" w:rsidRPr="00B903BA" w:rsidRDefault="00064881" w:rsidP="00064881">
      <w:pPr>
        <w:spacing w:line="360" w:lineRule="auto"/>
        <w:ind w:firstLine="420"/>
        <w:rPr>
          <w:color w:val="000000" w:themeColor="text1"/>
        </w:rPr>
      </w:pPr>
      <w:r w:rsidRPr="00B903BA">
        <w:rPr>
          <w:color w:val="000000" w:themeColor="text1"/>
        </w:rPr>
        <w:t>近日，中国科学院大气物理研究所东亚中心</w:t>
      </w:r>
      <w:proofErr w:type="gramStart"/>
      <w:r w:rsidRPr="00B903BA">
        <w:rPr>
          <w:color w:val="000000" w:themeColor="text1"/>
        </w:rPr>
        <w:t>贾根锁研究</w:t>
      </w:r>
      <w:proofErr w:type="gramEnd"/>
      <w:r w:rsidRPr="00B903BA">
        <w:rPr>
          <w:color w:val="000000" w:themeColor="text1"/>
        </w:rPr>
        <w:t>团队基于气象台站观测数据与遥感</w:t>
      </w:r>
      <w:proofErr w:type="gramStart"/>
      <w:r w:rsidRPr="00B903BA">
        <w:rPr>
          <w:color w:val="000000" w:themeColor="text1"/>
        </w:rPr>
        <w:t>不</w:t>
      </w:r>
      <w:proofErr w:type="gramEnd"/>
      <w:r w:rsidRPr="00B903BA">
        <w:rPr>
          <w:color w:val="000000" w:themeColor="text1"/>
        </w:rPr>
        <w:t>透水面数据，评估了</w:t>
      </w:r>
      <w:r w:rsidRPr="00B903BA">
        <w:rPr>
          <w:color w:val="000000" w:themeColor="text1"/>
        </w:rPr>
        <w:t>1980-2017</w:t>
      </w:r>
      <w:r w:rsidRPr="00B903BA">
        <w:rPr>
          <w:color w:val="000000" w:themeColor="text1"/>
        </w:rPr>
        <w:t>年中国区域夜间热浪的时空变化特征，以及城市热岛效应对夜间热浪的贡献。</w:t>
      </w:r>
    </w:p>
    <w:p w14:paraId="68950101" w14:textId="77777777" w:rsidR="00064881" w:rsidRPr="00B903BA" w:rsidRDefault="00064881" w:rsidP="00064881">
      <w:pPr>
        <w:spacing w:line="360" w:lineRule="auto"/>
        <w:ind w:firstLine="420"/>
        <w:rPr>
          <w:color w:val="000000" w:themeColor="text1"/>
        </w:rPr>
      </w:pPr>
      <w:r w:rsidRPr="00B903BA">
        <w:rPr>
          <w:color w:val="000000" w:themeColor="text1"/>
        </w:rPr>
        <w:t>在气候变化的背景下，高温热浪事件频发，与此同时，夜间热浪对人体健康和能源消耗等有更为剧烈的影响。城市作为人口和各类社会经济活动的主要聚集地，一方面，其面临高温热浪的风险较乡村区域更大；另一方面，广泛而快速的城市土地利用扩张会进一步影响城市热岛与热浪的叠加效应。评估和理解夜间热浪观测记录中的城市化气候效应，对于气候变化的应对与区域的可持续发展等具有重要意义。</w:t>
      </w:r>
    </w:p>
    <w:p w14:paraId="3754842A" w14:textId="77777777" w:rsidR="00064881" w:rsidRPr="00B903BA" w:rsidRDefault="00064881" w:rsidP="00064881">
      <w:pPr>
        <w:spacing w:line="360" w:lineRule="auto"/>
        <w:ind w:firstLine="420"/>
        <w:rPr>
          <w:color w:val="000000" w:themeColor="text1"/>
        </w:rPr>
      </w:pPr>
      <w:r w:rsidRPr="00B903BA">
        <w:rPr>
          <w:color w:val="000000" w:themeColor="text1"/>
        </w:rPr>
        <w:t>根据</w:t>
      </w:r>
      <w:r w:rsidRPr="00B903BA">
        <w:rPr>
          <w:color w:val="000000" w:themeColor="text1"/>
        </w:rPr>
        <w:t>2000</w:t>
      </w:r>
      <w:r w:rsidRPr="00B903BA">
        <w:rPr>
          <w:color w:val="000000" w:themeColor="text1"/>
        </w:rPr>
        <w:t>多个气象站的测量数据和卫星获取的城市部分数据，得到</w:t>
      </w:r>
      <w:r w:rsidRPr="00B903BA">
        <w:rPr>
          <w:color w:val="000000" w:themeColor="text1"/>
        </w:rPr>
        <w:t>1980-2017</w:t>
      </w:r>
      <w:r w:rsidRPr="00B903BA">
        <w:rPr>
          <w:color w:val="000000" w:themeColor="text1"/>
        </w:rPr>
        <w:t>年间，中国区域夜间热浪的发生强度和频次、持续时间地变化趋势均领先全球。此外，每年夜间热浪发生的时间明显延长，春季和秋季夜间热浪发生频次和强度均有显著增加，。与此同时，这些变化在城市地区比其周围的农村地区更为密集。所以气象局建议，既然春秋热浪发生频次增加且有延长趋势，那么要观测热浪的最佳时间和地点可以做相应调整。</w:t>
      </w:r>
    </w:p>
    <w:p w14:paraId="405F2250" w14:textId="77777777" w:rsidR="00064881" w:rsidRPr="00B903BA" w:rsidRDefault="00064881" w:rsidP="00064881">
      <w:pPr>
        <w:spacing w:line="360" w:lineRule="auto"/>
        <w:ind w:firstLine="420"/>
        <w:rPr>
          <w:color w:val="000000" w:themeColor="text1"/>
        </w:rPr>
      </w:pPr>
      <w:r w:rsidRPr="00B903BA">
        <w:rPr>
          <w:color w:val="000000" w:themeColor="text1"/>
        </w:rPr>
        <w:t>这项新研究发现，与农村地区相比，城市地区夜间热浪持续时间延长近</w:t>
      </w:r>
      <w:r w:rsidRPr="00B903BA">
        <w:rPr>
          <w:color w:val="000000" w:themeColor="text1"/>
        </w:rPr>
        <w:t>50%</w:t>
      </w:r>
      <w:r w:rsidRPr="00B903BA">
        <w:rPr>
          <w:color w:val="000000" w:themeColor="text1"/>
        </w:rPr>
        <w:t>，夜间热浪强度和频率增加近</w:t>
      </w:r>
      <w:r w:rsidRPr="00B903BA">
        <w:rPr>
          <w:color w:val="000000" w:themeColor="text1"/>
        </w:rPr>
        <w:t>40%</w:t>
      </w:r>
      <w:r w:rsidRPr="00B903BA">
        <w:rPr>
          <w:color w:val="000000" w:themeColor="text1"/>
        </w:rPr>
        <w:t>，说明夜间热浪持续时间对城市地区高温热量的影响占主要因素。</w:t>
      </w:r>
      <w:r w:rsidRPr="00B903BA">
        <w:rPr>
          <w:color w:val="000000" w:themeColor="text1"/>
        </w:rPr>
        <w:t>“</w:t>
      </w:r>
      <w:r w:rsidRPr="00B903BA">
        <w:rPr>
          <w:color w:val="000000" w:themeColor="text1"/>
        </w:rPr>
        <w:t>城市扩张减少了蒸发蒸腾，削弱了通常通过紊流热损失和冷却空气平流来冷却低层大气的风速，因此它导致了夜间城市热岛，并增强了夜间极端热。</w:t>
      </w:r>
      <w:r w:rsidRPr="00B903BA">
        <w:rPr>
          <w:color w:val="000000" w:themeColor="text1"/>
        </w:rPr>
        <w:t>”</w:t>
      </w:r>
      <w:r w:rsidRPr="00B903BA">
        <w:rPr>
          <w:color w:val="000000" w:themeColor="text1"/>
        </w:rPr>
        <w:t>该研究第一作者时子童说。</w:t>
      </w:r>
    </w:p>
    <w:p w14:paraId="1CB435D9" w14:textId="77777777" w:rsidR="00064881" w:rsidRPr="00B903BA" w:rsidRDefault="00064881" w:rsidP="00064881">
      <w:pPr>
        <w:spacing w:line="360" w:lineRule="auto"/>
        <w:ind w:firstLine="420"/>
        <w:rPr>
          <w:color w:val="000000" w:themeColor="text1"/>
        </w:rPr>
      </w:pPr>
      <w:r w:rsidRPr="00B903BA">
        <w:rPr>
          <w:color w:val="000000" w:themeColor="text1"/>
        </w:rPr>
        <w:t>“</w:t>
      </w:r>
      <w:r w:rsidRPr="00B903BA">
        <w:rPr>
          <w:color w:val="000000" w:themeColor="text1"/>
        </w:rPr>
        <w:t>截至</w:t>
      </w:r>
      <w:r w:rsidRPr="00B903BA">
        <w:rPr>
          <w:color w:val="000000" w:themeColor="text1"/>
        </w:rPr>
        <w:t>2020</w:t>
      </w:r>
      <w:r w:rsidRPr="00B903BA">
        <w:rPr>
          <w:color w:val="000000" w:themeColor="text1"/>
        </w:rPr>
        <w:t>年，全球一半以上的人口生活在城市。城市区域夜间热浪持续时间的延长，近</w:t>
      </w:r>
      <w:r w:rsidRPr="00B903BA">
        <w:rPr>
          <w:color w:val="000000" w:themeColor="text1"/>
        </w:rPr>
        <w:t>50%</w:t>
      </w:r>
      <w:r w:rsidRPr="00B903BA">
        <w:rPr>
          <w:color w:val="000000" w:themeColor="text1"/>
        </w:rPr>
        <w:t>是由城市土地利用扩张贡献。</w:t>
      </w:r>
      <w:r w:rsidRPr="00B903BA">
        <w:rPr>
          <w:color w:val="000000" w:themeColor="text1"/>
        </w:rPr>
        <w:t>”</w:t>
      </w:r>
      <w:r w:rsidRPr="00B903BA">
        <w:rPr>
          <w:color w:val="000000" w:themeColor="text1"/>
        </w:rPr>
        <w:t>该研究的通信作者贾根锁说，城市土地利用扩张会导致地表蒸散发量降低，近地表风速减弱，引发更为强烈的城市热岛效应，并进一步加剧高温热浪。因此，只要减少城市土地利用的扩张，就能解决城市热岛效应的延长问题。</w:t>
      </w:r>
    </w:p>
    <w:p w14:paraId="4882970E" w14:textId="77777777" w:rsidR="00064881" w:rsidRPr="00B903BA" w:rsidRDefault="00064881" w:rsidP="00064881">
      <w:pPr>
        <w:spacing w:line="360" w:lineRule="auto"/>
        <w:ind w:firstLine="420"/>
        <w:rPr>
          <w:color w:val="000000" w:themeColor="text1"/>
        </w:rPr>
      </w:pPr>
      <w:r w:rsidRPr="00B903BA">
        <w:rPr>
          <w:color w:val="000000" w:themeColor="text1"/>
        </w:rPr>
        <w:lastRenderedPageBreak/>
        <w:t>作者表示，这项研究对理解城市土地利用扩张对高温热浪的影响提供了新的思路，从而帮助人们解决了热浪与城市热岛叠加效应的问题。</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0E1464" w:rsidRPr="000E1464" w14:paraId="3F07E5AC" w14:textId="77777777" w:rsidTr="00E5375C">
        <w:trPr>
          <w:trHeight w:hRule="exact" w:val="454"/>
        </w:trPr>
        <w:tc>
          <w:tcPr>
            <w:tcW w:w="438" w:type="dxa"/>
            <w:tcBorders>
              <w:top w:val="single" w:sz="4" w:space="0" w:color="auto"/>
            </w:tcBorders>
            <w:vAlign w:val="center"/>
          </w:tcPr>
          <w:p w14:paraId="07357FD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2A76BC3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81E702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2C1658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060D25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D716B4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32E6F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6BAAA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87F71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C3081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EC94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E1B482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7ACEA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F99BA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A5B1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994DA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645F5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4F2F7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03A3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E95AC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EA40027" w14:textId="77777777" w:rsidTr="00E5375C">
        <w:trPr>
          <w:gridAfter w:val="19"/>
          <w:wAfter w:w="8305" w:type="dxa"/>
          <w:cantSplit/>
          <w:trHeight w:hRule="exact" w:val="170"/>
        </w:trPr>
        <w:tc>
          <w:tcPr>
            <w:tcW w:w="438" w:type="dxa"/>
            <w:tcBorders>
              <w:top w:val="nil"/>
              <w:left w:val="nil"/>
              <w:right w:val="nil"/>
            </w:tcBorders>
          </w:tcPr>
          <w:p w14:paraId="2D02C7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EEE4960" w14:textId="77777777" w:rsidTr="00E5375C">
        <w:trPr>
          <w:trHeight w:hRule="exact" w:val="454"/>
        </w:trPr>
        <w:tc>
          <w:tcPr>
            <w:tcW w:w="438" w:type="dxa"/>
          </w:tcPr>
          <w:p w14:paraId="54A6C0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C3B2F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588DD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93AD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6F54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0F728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A928B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8BCA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E458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12FC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7A58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AFD5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AADA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9486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F3F5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0CEE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1F06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4805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FD87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531F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C2D8CED" w14:textId="77777777" w:rsidTr="00E5375C">
        <w:trPr>
          <w:gridAfter w:val="19"/>
          <w:wAfter w:w="8305" w:type="dxa"/>
          <w:cantSplit/>
          <w:trHeight w:hRule="exact" w:val="170"/>
        </w:trPr>
        <w:tc>
          <w:tcPr>
            <w:tcW w:w="438" w:type="dxa"/>
            <w:tcBorders>
              <w:top w:val="nil"/>
              <w:left w:val="nil"/>
              <w:right w:val="nil"/>
            </w:tcBorders>
          </w:tcPr>
          <w:p w14:paraId="2681C9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B77ADC3" w14:textId="77777777" w:rsidTr="00E5375C">
        <w:trPr>
          <w:trHeight w:hRule="exact" w:val="454"/>
        </w:trPr>
        <w:tc>
          <w:tcPr>
            <w:tcW w:w="438" w:type="dxa"/>
          </w:tcPr>
          <w:p w14:paraId="5A8440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EAC72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B0A0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116F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E134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98D7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A1BE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0D6F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77927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39D2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50C7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EFD9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8447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B7B6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EF33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9488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4E47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1029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15301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E321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915A97F" w14:textId="77777777" w:rsidTr="00E5375C">
        <w:trPr>
          <w:gridAfter w:val="19"/>
          <w:wAfter w:w="8305" w:type="dxa"/>
          <w:cantSplit/>
          <w:trHeight w:hRule="exact" w:val="170"/>
        </w:trPr>
        <w:tc>
          <w:tcPr>
            <w:tcW w:w="438" w:type="dxa"/>
            <w:tcBorders>
              <w:top w:val="nil"/>
              <w:left w:val="nil"/>
              <w:right w:val="nil"/>
            </w:tcBorders>
          </w:tcPr>
          <w:p w14:paraId="1951FA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D3DE846" w14:textId="77777777" w:rsidTr="00E5375C">
        <w:trPr>
          <w:trHeight w:hRule="exact" w:val="454"/>
        </w:trPr>
        <w:tc>
          <w:tcPr>
            <w:tcW w:w="438" w:type="dxa"/>
          </w:tcPr>
          <w:p w14:paraId="4F1470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E20AF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6F738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4EA7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8BDB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81D8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5BEE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D03D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D659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3F4E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BD41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75117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2B23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ED4F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105C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CB13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B115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8F81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6952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9055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D10F85B" w14:textId="77777777" w:rsidTr="00E5375C">
        <w:trPr>
          <w:gridAfter w:val="19"/>
          <w:wAfter w:w="8305" w:type="dxa"/>
          <w:cantSplit/>
          <w:trHeight w:hRule="exact" w:val="170"/>
        </w:trPr>
        <w:tc>
          <w:tcPr>
            <w:tcW w:w="438" w:type="dxa"/>
            <w:tcBorders>
              <w:top w:val="nil"/>
              <w:left w:val="nil"/>
              <w:right w:val="nil"/>
            </w:tcBorders>
          </w:tcPr>
          <w:p w14:paraId="7B04AA94"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F858D72" w14:textId="77777777" w:rsidTr="00E5375C">
        <w:trPr>
          <w:trHeight w:hRule="exact" w:val="454"/>
        </w:trPr>
        <w:tc>
          <w:tcPr>
            <w:tcW w:w="438" w:type="dxa"/>
          </w:tcPr>
          <w:p w14:paraId="0F14C0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A2442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C100B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A5F3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7EAA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6723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B80F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2BE5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1CC8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4DC2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2C23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4F9F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AB31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9462A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98F5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20A3A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33FE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B1F9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BB65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2182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5CEEFF9" w14:textId="77777777" w:rsidTr="00E5375C">
        <w:trPr>
          <w:gridAfter w:val="19"/>
          <w:wAfter w:w="8305" w:type="dxa"/>
          <w:cantSplit/>
          <w:trHeight w:hRule="exact" w:val="170"/>
        </w:trPr>
        <w:tc>
          <w:tcPr>
            <w:tcW w:w="438" w:type="dxa"/>
            <w:tcBorders>
              <w:top w:val="nil"/>
              <w:left w:val="nil"/>
              <w:right w:val="nil"/>
            </w:tcBorders>
          </w:tcPr>
          <w:p w14:paraId="51903F08"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4D789D4" w14:textId="77777777" w:rsidTr="00E5375C">
        <w:trPr>
          <w:trHeight w:hRule="exact" w:val="454"/>
        </w:trPr>
        <w:tc>
          <w:tcPr>
            <w:tcW w:w="438" w:type="dxa"/>
            <w:tcBorders>
              <w:top w:val="single" w:sz="4" w:space="0" w:color="auto"/>
            </w:tcBorders>
            <w:vAlign w:val="center"/>
          </w:tcPr>
          <w:p w14:paraId="0ED8E3A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1A30A8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56D712F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3FE68B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204F58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34CE25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2794CF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2F664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18B32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417F8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6996A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A730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7091A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3AE5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58FF1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E2D9C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D1BD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6CBD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B702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4F34C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F926A94" w14:textId="77777777" w:rsidTr="00E5375C">
        <w:trPr>
          <w:gridAfter w:val="19"/>
          <w:wAfter w:w="8305" w:type="dxa"/>
          <w:cantSplit/>
          <w:trHeight w:hRule="exact" w:val="170"/>
        </w:trPr>
        <w:tc>
          <w:tcPr>
            <w:tcW w:w="438" w:type="dxa"/>
            <w:tcBorders>
              <w:top w:val="nil"/>
              <w:left w:val="nil"/>
              <w:right w:val="nil"/>
            </w:tcBorders>
          </w:tcPr>
          <w:p w14:paraId="1BCF6C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6552F04" w14:textId="77777777" w:rsidTr="00E5375C">
        <w:trPr>
          <w:trHeight w:hRule="exact" w:val="454"/>
        </w:trPr>
        <w:tc>
          <w:tcPr>
            <w:tcW w:w="438" w:type="dxa"/>
          </w:tcPr>
          <w:p w14:paraId="2F0FAF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7D02F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BD7C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6CAE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642B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EE5D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917C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6524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2EF62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A59E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B292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B85F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35AF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AB41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F36E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DB33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65B3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A5BE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8926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88E2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E1FE048" w14:textId="77777777" w:rsidTr="00E5375C">
        <w:trPr>
          <w:gridAfter w:val="19"/>
          <w:wAfter w:w="8305" w:type="dxa"/>
          <w:cantSplit/>
          <w:trHeight w:hRule="exact" w:val="170"/>
        </w:trPr>
        <w:tc>
          <w:tcPr>
            <w:tcW w:w="438" w:type="dxa"/>
            <w:tcBorders>
              <w:top w:val="nil"/>
              <w:left w:val="nil"/>
              <w:right w:val="nil"/>
            </w:tcBorders>
          </w:tcPr>
          <w:p w14:paraId="3CF996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B3C0031" w14:textId="77777777" w:rsidTr="00E5375C">
        <w:trPr>
          <w:trHeight w:hRule="exact" w:val="454"/>
        </w:trPr>
        <w:tc>
          <w:tcPr>
            <w:tcW w:w="438" w:type="dxa"/>
          </w:tcPr>
          <w:p w14:paraId="37EC10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63C69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6BA33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4539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AFBA8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92DF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9216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6455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2C124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C4FA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DBB3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79D9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8C7A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49DE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F2C7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DE9D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3BEF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599A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88D5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6CAD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3E21898" w14:textId="77777777" w:rsidTr="00E5375C">
        <w:trPr>
          <w:gridAfter w:val="19"/>
          <w:wAfter w:w="8305" w:type="dxa"/>
          <w:cantSplit/>
          <w:trHeight w:hRule="exact" w:val="170"/>
        </w:trPr>
        <w:tc>
          <w:tcPr>
            <w:tcW w:w="438" w:type="dxa"/>
            <w:tcBorders>
              <w:top w:val="nil"/>
              <w:left w:val="nil"/>
              <w:right w:val="nil"/>
            </w:tcBorders>
          </w:tcPr>
          <w:p w14:paraId="47E053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A9B8061" w14:textId="77777777" w:rsidTr="00E5375C">
        <w:trPr>
          <w:trHeight w:hRule="exact" w:val="454"/>
        </w:trPr>
        <w:tc>
          <w:tcPr>
            <w:tcW w:w="438" w:type="dxa"/>
          </w:tcPr>
          <w:p w14:paraId="13D63F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D4F32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2467F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A6DB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492C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2E63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B76E5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10C2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FA84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A8A1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3BBC2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AEBD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B239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52F4A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8078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9C55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8C62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A941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4A2F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1848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45AFE50" w14:textId="77777777" w:rsidTr="00E5375C">
        <w:trPr>
          <w:gridAfter w:val="19"/>
          <w:wAfter w:w="8305" w:type="dxa"/>
          <w:cantSplit/>
          <w:trHeight w:hRule="exact" w:val="170"/>
        </w:trPr>
        <w:tc>
          <w:tcPr>
            <w:tcW w:w="438" w:type="dxa"/>
            <w:tcBorders>
              <w:top w:val="nil"/>
              <w:left w:val="nil"/>
              <w:right w:val="nil"/>
            </w:tcBorders>
          </w:tcPr>
          <w:p w14:paraId="5A98D61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CF04B28" w14:textId="77777777" w:rsidTr="00E5375C">
        <w:trPr>
          <w:trHeight w:hRule="exact" w:val="454"/>
        </w:trPr>
        <w:tc>
          <w:tcPr>
            <w:tcW w:w="438" w:type="dxa"/>
          </w:tcPr>
          <w:p w14:paraId="21DB0C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B7B17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C5133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25A7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A55A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85D2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D64A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EF3E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3607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C9EF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E37D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615C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3807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89A9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391A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C309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3DC82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354B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9E4F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5FD8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0BD1852" w14:textId="77777777" w:rsidTr="00E5375C">
        <w:trPr>
          <w:gridAfter w:val="19"/>
          <w:wAfter w:w="8305" w:type="dxa"/>
          <w:cantSplit/>
          <w:trHeight w:hRule="exact" w:val="170"/>
        </w:trPr>
        <w:tc>
          <w:tcPr>
            <w:tcW w:w="438" w:type="dxa"/>
            <w:tcBorders>
              <w:top w:val="nil"/>
              <w:left w:val="nil"/>
              <w:right w:val="nil"/>
            </w:tcBorders>
          </w:tcPr>
          <w:p w14:paraId="39800E9B"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0C80F8D6" w14:textId="77777777" w:rsidTr="00E5375C">
        <w:trPr>
          <w:trHeight w:hRule="exact" w:val="454"/>
        </w:trPr>
        <w:tc>
          <w:tcPr>
            <w:tcW w:w="438" w:type="dxa"/>
            <w:tcBorders>
              <w:top w:val="single" w:sz="4" w:space="0" w:color="auto"/>
            </w:tcBorders>
            <w:vAlign w:val="center"/>
          </w:tcPr>
          <w:p w14:paraId="715AA44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D5C40B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72C39B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6AE53D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8D3CB8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032F0A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2D45FF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15534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CDCB8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8C9A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F0145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EE50E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46E4B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64A4C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B5E86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5637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AADDA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AB066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C65CA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80BEC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258A357" w14:textId="77777777" w:rsidTr="00E5375C">
        <w:trPr>
          <w:gridAfter w:val="19"/>
          <w:wAfter w:w="8305" w:type="dxa"/>
          <w:cantSplit/>
          <w:trHeight w:hRule="exact" w:val="170"/>
        </w:trPr>
        <w:tc>
          <w:tcPr>
            <w:tcW w:w="438" w:type="dxa"/>
            <w:tcBorders>
              <w:top w:val="nil"/>
              <w:left w:val="nil"/>
              <w:right w:val="nil"/>
            </w:tcBorders>
          </w:tcPr>
          <w:p w14:paraId="4AD6ED4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7D57B01" w14:textId="77777777" w:rsidTr="00E5375C">
        <w:trPr>
          <w:trHeight w:hRule="exact" w:val="454"/>
        </w:trPr>
        <w:tc>
          <w:tcPr>
            <w:tcW w:w="438" w:type="dxa"/>
          </w:tcPr>
          <w:p w14:paraId="0D7F1A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02659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A347A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47CF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FCC3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EF28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F33D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8C46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7969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E08E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D108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3981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2F45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8905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94AD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C19A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4996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272E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25B2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3DB8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78D0948" w14:textId="77777777" w:rsidTr="00E5375C">
        <w:trPr>
          <w:gridAfter w:val="19"/>
          <w:wAfter w:w="8305" w:type="dxa"/>
          <w:cantSplit/>
          <w:trHeight w:hRule="exact" w:val="170"/>
        </w:trPr>
        <w:tc>
          <w:tcPr>
            <w:tcW w:w="438" w:type="dxa"/>
            <w:tcBorders>
              <w:top w:val="nil"/>
              <w:left w:val="nil"/>
              <w:right w:val="nil"/>
            </w:tcBorders>
          </w:tcPr>
          <w:p w14:paraId="03DCC5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E698307" w14:textId="77777777" w:rsidTr="00E5375C">
        <w:trPr>
          <w:trHeight w:hRule="exact" w:val="454"/>
        </w:trPr>
        <w:tc>
          <w:tcPr>
            <w:tcW w:w="438" w:type="dxa"/>
          </w:tcPr>
          <w:p w14:paraId="08A9F0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A7603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C7649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E9B4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BF71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81F3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72E3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A141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549E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42B3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FB5D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2EDE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0F0F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DC7F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0FC0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6239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4B76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1FC8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658B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9349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A6AA12" w14:textId="77777777" w:rsidTr="00E5375C">
        <w:trPr>
          <w:gridAfter w:val="19"/>
          <w:wAfter w:w="8305" w:type="dxa"/>
          <w:cantSplit/>
          <w:trHeight w:hRule="exact" w:val="170"/>
        </w:trPr>
        <w:tc>
          <w:tcPr>
            <w:tcW w:w="438" w:type="dxa"/>
            <w:tcBorders>
              <w:top w:val="nil"/>
              <w:left w:val="nil"/>
              <w:right w:val="nil"/>
            </w:tcBorders>
          </w:tcPr>
          <w:p w14:paraId="30D490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3DB8734" w14:textId="77777777" w:rsidTr="00E5375C">
        <w:trPr>
          <w:trHeight w:hRule="exact" w:val="454"/>
        </w:trPr>
        <w:tc>
          <w:tcPr>
            <w:tcW w:w="438" w:type="dxa"/>
          </w:tcPr>
          <w:p w14:paraId="45D757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14841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BF294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3B14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8BCD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51C6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2C3C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1DF01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9127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B5CA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237F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EBC5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0E398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C0F3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4227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E822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79E2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E6ED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3626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71E7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37BBC75" w14:textId="77777777" w:rsidTr="00E5375C">
        <w:trPr>
          <w:gridAfter w:val="19"/>
          <w:wAfter w:w="8305" w:type="dxa"/>
          <w:cantSplit/>
          <w:trHeight w:hRule="exact" w:val="170"/>
        </w:trPr>
        <w:tc>
          <w:tcPr>
            <w:tcW w:w="438" w:type="dxa"/>
            <w:tcBorders>
              <w:top w:val="nil"/>
              <w:left w:val="nil"/>
              <w:right w:val="nil"/>
            </w:tcBorders>
          </w:tcPr>
          <w:p w14:paraId="07DEA565"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A0E00CC" w14:textId="77777777" w:rsidTr="00E5375C">
        <w:trPr>
          <w:trHeight w:hRule="exact" w:val="454"/>
        </w:trPr>
        <w:tc>
          <w:tcPr>
            <w:tcW w:w="438" w:type="dxa"/>
          </w:tcPr>
          <w:p w14:paraId="3CF980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ACE86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001EA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8BE8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518C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7C15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4C30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FDF1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21E4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4F14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D5F1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92ED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A17A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F62D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4882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C6C8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113FA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C4B1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D3C9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E2E8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3AF5F4A" w14:textId="77777777" w:rsidTr="00E5375C">
        <w:trPr>
          <w:gridAfter w:val="19"/>
          <w:wAfter w:w="8305" w:type="dxa"/>
          <w:cantSplit/>
          <w:trHeight w:hRule="exact" w:val="170"/>
        </w:trPr>
        <w:tc>
          <w:tcPr>
            <w:tcW w:w="438" w:type="dxa"/>
            <w:tcBorders>
              <w:top w:val="nil"/>
              <w:left w:val="nil"/>
              <w:right w:val="nil"/>
            </w:tcBorders>
          </w:tcPr>
          <w:p w14:paraId="464156E5"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06F6991C" w14:textId="77777777" w:rsidTr="00E5375C">
        <w:trPr>
          <w:trHeight w:hRule="exact" w:val="454"/>
        </w:trPr>
        <w:tc>
          <w:tcPr>
            <w:tcW w:w="438" w:type="dxa"/>
            <w:tcBorders>
              <w:top w:val="single" w:sz="4" w:space="0" w:color="auto"/>
            </w:tcBorders>
            <w:vAlign w:val="center"/>
          </w:tcPr>
          <w:p w14:paraId="09E77A6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104F265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477FCE6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D1DE84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F64179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DE935F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6C773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C95E0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CDB87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CF4C4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51C4E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9F33D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38482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DA090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3D077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F72A5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4D93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269D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F6A83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454DE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DA69D54" w14:textId="77777777" w:rsidTr="00E5375C">
        <w:trPr>
          <w:gridAfter w:val="19"/>
          <w:wAfter w:w="8305" w:type="dxa"/>
          <w:cantSplit/>
          <w:trHeight w:hRule="exact" w:val="170"/>
        </w:trPr>
        <w:tc>
          <w:tcPr>
            <w:tcW w:w="438" w:type="dxa"/>
            <w:tcBorders>
              <w:top w:val="nil"/>
              <w:left w:val="nil"/>
              <w:right w:val="nil"/>
            </w:tcBorders>
          </w:tcPr>
          <w:p w14:paraId="3D5C6B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250D16C" w14:textId="77777777" w:rsidTr="00E5375C">
        <w:trPr>
          <w:trHeight w:hRule="exact" w:val="454"/>
        </w:trPr>
        <w:tc>
          <w:tcPr>
            <w:tcW w:w="438" w:type="dxa"/>
          </w:tcPr>
          <w:p w14:paraId="1BEE54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131E9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2C855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942F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DCC4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5F12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4606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723A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3D05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113D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6415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8C49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DAF6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332FF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C4BF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F9FD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75834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3AEEE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EBC3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C345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0035971" w14:textId="77777777" w:rsidTr="00E5375C">
        <w:trPr>
          <w:gridAfter w:val="19"/>
          <w:wAfter w:w="8305" w:type="dxa"/>
          <w:cantSplit/>
          <w:trHeight w:hRule="exact" w:val="170"/>
        </w:trPr>
        <w:tc>
          <w:tcPr>
            <w:tcW w:w="438" w:type="dxa"/>
            <w:tcBorders>
              <w:top w:val="nil"/>
              <w:left w:val="nil"/>
              <w:right w:val="nil"/>
            </w:tcBorders>
          </w:tcPr>
          <w:p w14:paraId="317EFE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F6C01E4" w14:textId="77777777" w:rsidTr="00E5375C">
        <w:trPr>
          <w:trHeight w:hRule="exact" w:val="454"/>
        </w:trPr>
        <w:tc>
          <w:tcPr>
            <w:tcW w:w="438" w:type="dxa"/>
          </w:tcPr>
          <w:p w14:paraId="4B8B2E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57089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96507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CF20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1BF2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35F0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601A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E997C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6FB3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3623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ED09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A03B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10C9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0B3D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47E8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A9E4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C1C5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D0FC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79DAE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CEAA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DDB291A" w14:textId="77777777" w:rsidTr="00E5375C">
        <w:trPr>
          <w:gridAfter w:val="19"/>
          <w:wAfter w:w="8305" w:type="dxa"/>
          <w:cantSplit/>
          <w:trHeight w:hRule="exact" w:val="170"/>
        </w:trPr>
        <w:tc>
          <w:tcPr>
            <w:tcW w:w="438" w:type="dxa"/>
            <w:tcBorders>
              <w:top w:val="nil"/>
              <w:left w:val="nil"/>
              <w:right w:val="nil"/>
            </w:tcBorders>
          </w:tcPr>
          <w:p w14:paraId="7D9164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A47A032" w14:textId="77777777" w:rsidTr="00E5375C">
        <w:trPr>
          <w:trHeight w:hRule="exact" w:val="454"/>
        </w:trPr>
        <w:tc>
          <w:tcPr>
            <w:tcW w:w="438" w:type="dxa"/>
          </w:tcPr>
          <w:p w14:paraId="6BC4AE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36644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562B0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18D4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99EB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DE3E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0377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0569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9E86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8C7E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EB23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AB6F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CE3A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A06E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BBF1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1978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2BB9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78D1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FA85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D9817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9C3B134" w14:textId="77777777" w:rsidTr="00E5375C">
        <w:trPr>
          <w:gridAfter w:val="19"/>
          <w:wAfter w:w="8305" w:type="dxa"/>
          <w:cantSplit/>
          <w:trHeight w:hRule="exact" w:val="170"/>
        </w:trPr>
        <w:tc>
          <w:tcPr>
            <w:tcW w:w="438" w:type="dxa"/>
            <w:tcBorders>
              <w:top w:val="nil"/>
              <w:left w:val="nil"/>
              <w:right w:val="nil"/>
            </w:tcBorders>
          </w:tcPr>
          <w:p w14:paraId="38D97754"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1DCB755" w14:textId="77777777" w:rsidTr="00E5375C">
        <w:trPr>
          <w:trHeight w:hRule="exact" w:val="454"/>
        </w:trPr>
        <w:tc>
          <w:tcPr>
            <w:tcW w:w="438" w:type="dxa"/>
          </w:tcPr>
          <w:p w14:paraId="3371C9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F5189C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6201C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E66F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5ACE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C240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2500E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9F54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8855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3912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8CEF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C343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06B8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EC82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5AA6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BF1A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5F67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2055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8ACB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A1CA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72EF731" w14:textId="77777777" w:rsidTr="00E5375C">
        <w:trPr>
          <w:gridAfter w:val="19"/>
          <w:wAfter w:w="8305" w:type="dxa"/>
          <w:cantSplit/>
          <w:trHeight w:hRule="exact" w:val="170"/>
        </w:trPr>
        <w:tc>
          <w:tcPr>
            <w:tcW w:w="438" w:type="dxa"/>
            <w:tcBorders>
              <w:top w:val="nil"/>
              <w:left w:val="nil"/>
              <w:right w:val="nil"/>
            </w:tcBorders>
          </w:tcPr>
          <w:p w14:paraId="6B723382"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9B8F0E8" w14:textId="77777777" w:rsidTr="00E5375C">
        <w:trPr>
          <w:trHeight w:hRule="exact" w:val="454"/>
        </w:trPr>
        <w:tc>
          <w:tcPr>
            <w:tcW w:w="438" w:type="dxa"/>
            <w:tcBorders>
              <w:top w:val="single" w:sz="4" w:space="0" w:color="auto"/>
            </w:tcBorders>
            <w:vAlign w:val="center"/>
          </w:tcPr>
          <w:p w14:paraId="7FCDDB1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175B7F84"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C37A33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D7DAB5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923A03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6C750C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17739F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9CD8C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D9D3B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3F030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08FED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C9CBE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5207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9E98D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FE85C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02C95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7FC6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5F34D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DDDC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5883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7CBF1B7" w14:textId="77777777" w:rsidTr="00E5375C">
        <w:trPr>
          <w:gridAfter w:val="19"/>
          <w:wAfter w:w="8305" w:type="dxa"/>
          <w:cantSplit/>
          <w:trHeight w:hRule="exact" w:val="170"/>
        </w:trPr>
        <w:tc>
          <w:tcPr>
            <w:tcW w:w="438" w:type="dxa"/>
            <w:tcBorders>
              <w:top w:val="nil"/>
              <w:left w:val="nil"/>
              <w:right w:val="nil"/>
            </w:tcBorders>
          </w:tcPr>
          <w:p w14:paraId="06FECB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643CE8B" w14:textId="77777777" w:rsidTr="00E5375C">
        <w:trPr>
          <w:trHeight w:hRule="exact" w:val="454"/>
        </w:trPr>
        <w:tc>
          <w:tcPr>
            <w:tcW w:w="438" w:type="dxa"/>
          </w:tcPr>
          <w:p w14:paraId="6604F8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7B4E2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169EE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E9E0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4993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AEA8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8E57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BBD4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C965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40FA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C735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5F0D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953A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DFA1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508E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7D2C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14AB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FB1F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EBBC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BA1E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C94ACF1" w14:textId="77777777" w:rsidTr="00E5375C">
        <w:trPr>
          <w:gridAfter w:val="19"/>
          <w:wAfter w:w="8305" w:type="dxa"/>
          <w:cantSplit/>
          <w:trHeight w:hRule="exact" w:val="170"/>
        </w:trPr>
        <w:tc>
          <w:tcPr>
            <w:tcW w:w="438" w:type="dxa"/>
            <w:tcBorders>
              <w:top w:val="nil"/>
              <w:left w:val="nil"/>
              <w:right w:val="nil"/>
            </w:tcBorders>
          </w:tcPr>
          <w:p w14:paraId="42575C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63F4111" w14:textId="77777777" w:rsidTr="00E5375C">
        <w:trPr>
          <w:trHeight w:hRule="exact" w:val="454"/>
        </w:trPr>
        <w:tc>
          <w:tcPr>
            <w:tcW w:w="438" w:type="dxa"/>
          </w:tcPr>
          <w:p w14:paraId="5EBB5F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55B36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74B6E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E727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F003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BF44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C364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200E09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B552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3960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4A05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B380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4A34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BD31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113E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8F44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5016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6956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214A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32F7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8800457" w14:textId="77777777" w:rsidTr="00E5375C">
        <w:trPr>
          <w:gridAfter w:val="19"/>
          <w:wAfter w:w="8305" w:type="dxa"/>
          <w:cantSplit/>
          <w:trHeight w:hRule="exact" w:val="170"/>
        </w:trPr>
        <w:tc>
          <w:tcPr>
            <w:tcW w:w="438" w:type="dxa"/>
            <w:tcBorders>
              <w:top w:val="nil"/>
              <w:left w:val="nil"/>
              <w:right w:val="nil"/>
            </w:tcBorders>
          </w:tcPr>
          <w:p w14:paraId="73B02B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C609631" w14:textId="77777777" w:rsidTr="00E5375C">
        <w:trPr>
          <w:trHeight w:hRule="exact" w:val="454"/>
        </w:trPr>
        <w:tc>
          <w:tcPr>
            <w:tcW w:w="438" w:type="dxa"/>
          </w:tcPr>
          <w:p w14:paraId="723359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6FEFE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F74F4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D386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D1F30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6553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3399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87E1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E5FE9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651BE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EB80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BEA7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2F55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FD161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4522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59F5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2FF9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8094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C72A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A96A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3743FCF" w14:textId="77777777" w:rsidTr="00E5375C">
        <w:trPr>
          <w:gridAfter w:val="19"/>
          <w:wAfter w:w="8305" w:type="dxa"/>
          <w:cantSplit/>
          <w:trHeight w:hRule="exact" w:val="170"/>
        </w:trPr>
        <w:tc>
          <w:tcPr>
            <w:tcW w:w="438" w:type="dxa"/>
            <w:tcBorders>
              <w:top w:val="nil"/>
              <w:left w:val="nil"/>
              <w:right w:val="nil"/>
            </w:tcBorders>
          </w:tcPr>
          <w:p w14:paraId="306EBDCD"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007DE54A" w14:textId="77777777" w:rsidTr="00E5375C">
        <w:trPr>
          <w:trHeight w:hRule="exact" w:val="454"/>
        </w:trPr>
        <w:tc>
          <w:tcPr>
            <w:tcW w:w="438" w:type="dxa"/>
          </w:tcPr>
          <w:p w14:paraId="3DC0B5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51200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E9BB0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C865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DD4C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CADC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07902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5241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A9176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F3ED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EC8B2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A3C7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3367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0D9D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5982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F5D9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1AD4E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B38B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FC50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B28A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A5A0D76" w14:textId="77777777" w:rsidTr="00E5375C">
        <w:trPr>
          <w:gridAfter w:val="19"/>
          <w:wAfter w:w="8305" w:type="dxa"/>
          <w:cantSplit/>
          <w:trHeight w:hRule="exact" w:val="170"/>
        </w:trPr>
        <w:tc>
          <w:tcPr>
            <w:tcW w:w="438" w:type="dxa"/>
            <w:tcBorders>
              <w:top w:val="nil"/>
              <w:left w:val="nil"/>
              <w:right w:val="nil"/>
            </w:tcBorders>
          </w:tcPr>
          <w:p w14:paraId="78D1F968"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F8A17A2" w14:textId="77777777" w:rsidTr="00E5375C">
        <w:trPr>
          <w:trHeight w:hRule="exact" w:val="454"/>
        </w:trPr>
        <w:tc>
          <w:tcPr>
            <w:tcW w:w="438" w:type="dxa"/>
            <w:tcBorders>
              <w:top w:val="single" w:sz="4" w:space="0" w:color="auto"/>
            </w:tcBorders>
            <w:vAlign w:val="center"/>
          </w:tcPr>
          <w:p w14:paraId="5BC31E7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67758B3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36A5C6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266ACD6"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8015F0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7A7DF8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2E37BA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AF3F2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BA6EA4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767A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54AA4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B89A6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C42C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2DABC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C6FE3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B75AC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57A4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95B34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B0B49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B13BE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729905" w14:textId="77777777" w:rsidTr="00E5375C">
        <w:trPr>
          <w:gridAfter w:val="19"/>
          <w:wAfter w:w="8305" w:type="dxa"/>
          <w:cantSplit/>
          <w:trHeight w:hRule="exact" w:val="170"/>
        </w:trPr>
        <w:tc>
          <w:tcPr>
            <w:tcW w:w="438" w:type="dxa"/>
            <w:tcBorders>
              <w:top w:val="nil"/>
              <w:left w:val="nil"/>
              <w:right w:val="nil"/>
            </w:tcBorders>
          </w:tcPr>
          <w:p w14:paraId="5FB95E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A502E1C" w14:textId="77777777" w:rsidTr="00E5375C">
        <w:trPr>
          <w:trHeight w:hRule="exact" w:val="454"/>
        </w:trPr>
        <w:tc>
          <w:tcPr>
            <w:tcW w:w="438" w:type="dxa"/>
          </w:tcPr>
          <w:p w14:paraId="786544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FF4AF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900ED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A32E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4CDA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6CD8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C95A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9BF90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AD3C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EBC6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1A94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6B840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853E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AB37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7EA4C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83C1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B483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3171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E376C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19F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BCD594" w14:textId="77777777" w:rsidTr="00E5375C">
        <w:trPr>
          <w:gridAfter w:val="19"/>
          <w:wAfter w:w="8305" w:type="dxa"/>
          <w:cantSplit/>
          <w:trHeight w:hRule="exact" w:val="170"/>
        </w:trPr>
        <w:tc>
          <w:tcPr>
            <w:tcW w:w="438" w:type="dxa"/>
            <w:tcBorders>
              <w:top w:val="nil"/>
              <w:left w:val="nil"/>
              <w:right w:val="nil"/>
            </w:tcBorders>
          </w:tcPr>
          <w:p w14:paraId="5105C7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5FCBDDE" w14:textId="77777777" w:rsidTr="00E5375C">
        <w:trPr>
          <w:trHeight w:hRule="exact" w:val="454"/>
        </w:trPr>
        <w:tc>
          <w:tcPr>
            <w:tcW w:w="438" w:type="dxa"/>
          </w:tcPr>
          <w:p w14:paraId="185A76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17F9C0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792A3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9154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55B5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23DA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7175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C2DE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CF3D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8577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3B65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B973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8BDA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3EDC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AC4B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C8FFA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057F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01709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4913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8DE7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57E07D7" w14:textId="77777777" w:rsidTr="00E5375C">
        <w:trPr>
          <w:gridAfter w:val="19"/>
          <w:wAfter w:w="8305" w:type="dxa"/>
          <w:cantSplit/>
          <w:trHeight w:hRule="exact" w:val="170"/>
        </w:trPr>
        <w:tc>
          <w:tcPr>
            <w:tcW w:w="438" w:type="dxa"/>
            <w:tcBorders>
              <w:top w:val="nil"/>
              <w:left w:val="nil"/>
              <w:right w:val="nil"/>
            </w:tcBorders>
          </w:tcPr>
          <w:p w14:paraId="5C0CE3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44FAC55" w14:textId="77777777" w:rsidTr="00E5375C">
        <w:trPr>
          <w:trHeight w:hRule="exact" w:val="454"/>
        </w:trPr>
        <w:tc>
          <w:tcPr>
            <w:tcW w:w="438" w:type="dxa"/>
          </w:tcPr>
          <w:p w14:paraId="7EFFC0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47EA4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98603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359F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3417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76D0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2FB5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5645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BB3C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FED9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DB21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8F8D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24B3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01512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93D7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C9E2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0265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08FA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8509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C1A1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84A8E21" w14:textId="77777777" w:rsidTr="00E5375C">
        <w:trPr>
          <w:gridAfter w:val="19"/>
          <w:wAfter w:w="8305" w:type="dxa"/>
          <w:cantSplit/>
          <w:trHeight w:hRule="exact" w:val="170"/>
        </w:trPr>
        <w:tc>
          <w:tcPr>
            <w:tcW w:w="438" w:type="dxa"/>
            <w:tcBorders>
              <w:top w:val="nil"/>
              <w:left w:val="nil"/>
              <w:right w:val="nil"/>
            </w:tcBorders>
          </w:tcPr>
          <w:p w14:paraId="0F9312F2"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D31C35E" w14:textId="77777777" w:rsidTr="00E5375C">
        <w:trPr>
          <w:trHeight w:hRule="exact" w:val="454"/>
        </w:trPr>
        <w:tc>
          <w:tcPr>
            <w:tcW w:w="438" w:type="dxa"/>
          </w:tcPr>
          <w:p w14:paraId="7F3B55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23949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AD125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8911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8206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42D5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0452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ED60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A96B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92D0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57EC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178E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BD46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3EBA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85F2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B335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0F45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E90F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09FA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E9EC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bl>
    <w:p w14:paraId="54E9CA07" w14:textId="77777777" w:rsidR="00064881" w:rsidRPr="00B903BA" w:rsidRDefault="00064881" w:rsidP="00064881">
      <w:pPr>
        <w:spacing w:line="360" w:lineRule="auto"/>
        <w:ind w:firstLine="420"/>
        <w:rPr>
          <w:rFonts w:ascii="楷体" w:eastAsia="楷体" w:hAnsi="楷体" w:cs="楷体"/>
          <w:color w:val="000000" w:themeColor="text1"/>
        </w:rPr>
      </w:pPr>
    </w:p>
    <w:p w14:paraId="4D0D279A" w14:textId="759F5624" w:rsidR="00ED5E6B" w:rsidRPr="00B903BA" w:rsidRDefault="00ED5E6B" w:rsidP="00ED5E6B">
      <w:pPr>
        <w:pStyle w:val="5"/>
        <w:rPr>
          <w:color w:val="000000" w:themeColor="text1"/>
        </w:rPr>
      </w:pPr>
      <w:bookmarkStart w:id="103" w:name="_Toc83926800"/>
      <w:r w:rsidRPr="00B903BA">
        <w:rPr>
          <w:rFonts w:hint="eastAsia"/>
          <w:color w:val="000000" w:themeColor="text1"/>
        </w:rPr>
        <w:t>（</w:t>
      </w:r>
      <w:r w:rsidR="00900500">
        <w:rPr>
          <w:rFonts w:hint="eastAsia"/>
          <w:color w:val="000000" w:themeColor="text1"/>
        </w:rPr>
        <w:t>四</w:t>
      </w:r>
      <w:r w:rsidRPr="00B903BA">
        <w:rPr>
          <w:rFonts w:hint="eastAsia"/>
          <w:color w:val="000000" w:themeColor="text1"/>
        </w:rPr>
        <w:t>）</w:t>
      </w:r>
      <w:r w:rsidR="003D706B" w:rsidRPr="00B903BA">
        <w:rPr>
          <w:rFonts w:hint="eastAsia"/>
          <w:color w:val="000000" w:themeColor="text1"/>
        </w:rPr>
        <w:t>美国疫情</w:t>
      </w:r>
      <w:bookmarkEnd w:id="103"/>
    </w:p>
    <w:p w14:paraId="34D03AB6" w14:textId="77777777"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t>论证评价题：阅读给定材料，指出其中存在的4处论证错误并分别说明理由。请在答题卡上按序号分条作答，每一条先将论证错误写在“A”处（不超过75字），再将相应理由写在“B”处（不超过50字）。（40分）</w:t>
      </w:r>
    </w:p>
    <w:p w14:paraId="33692FDC" w14:textId="3746B3F2"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t>德尔塔毒株变异后，美国8月18日新增新冠死亡</w:t>
      </w:r>
      <w:proofErr w:type="gramStart"/>
      <w:r w:rsidRPr="00B903BA">
        <w:rPr>
          <w:rFonts w:ascii="宋体" w:hAnsi="宋体" w:cs="宋体" w:hint="eastAsia"/>
          <w:color w:val="000000" w:themeColor="text1"/>
          <w:szCs w:val="21"/>
        </w:rPr>
        <w:t>病例环</w:t>
      </w:r>
      <w:proofErr w:type="gramEnd"/>
      <w:r w:rsidRPr="00B903BA">
        <w:rPr>
          <w:rFonts w:ascii="宋体" w:hAnsi="宋体" w:cs="宋体" w:hint="eastAsia"/>
          <w:color w:val="000000" w:themeColor="text1"/>
          <w:szCs w:val="21"/>
        </w:rPr>
        <w:t>比增长7.8%，同一天确诊</w:t>
      </w:r>
      <w:proofErr w:type="gramStart"/>
      <w:r w:rsidRPr="00B903BA">
        <w:rPr>
          <w:rFonts w:ascii="宋体" w:hAnsi="宋体" w:cs="宋体" w:hint="eastAsia"/>
          <w:color w:val="000000" w:themeColor="text1"/>
          <w:szCs w:val="21"/>
        </w:rPr>
        <w:t>病例环</w:t>
      </w:r>
      <w:proofErr w:type="gramEnd"/>
      <w:r w:rsidRPr="00B903BA">
        <w:rPr>
          <w:rFonts w:ascii="宋体" w:hAnsi="宋体" w:cs="宋体" w:hint="eastAsia"/>
          <w:color w:val="000000" w:themeColor="text1"/>
          <w:szCs w:val="21"/>
        </w:rPr>
        <w:t>比增长0.44%。从结果看，新冠疫情的这一波反扑，美国</w:t>
      </w:r>
      <w:r w:rsidR="0061373D">
        <w:rPr>
          <w:rFonts w:ascii="宋体" w:hAnsi="宋体" w:cs="宋体" w:hint="eastAsia"/>
          <w:color w:val="000000" w:themeColor="text1"/>
          <w:szCs w:val="21"/>
        </w:rPr>
        <w:t>前景</w:t>
      </w:r>
      <w:r w:rsidRPr="00B903BA">
        <w:rPr>
          <w:rFonts w:ascii="宋体" w:hAnsi="宋体" w:cs="宋体" w:hint="eastAsia"/>
          <w:color w:val="000000" w:themeColor="text1"/>
          <w:szCs w:val="21"/>
        </w:rPr>
        <w:t>非常令人担忧。</w:t>
      </w:r>
    </w:p>
    <w:p w14:paraId="655DD94B" w14:textId="77777777"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lastRenderedPageBreak/>
        <w:t>多个因素叠加，使人们对美国疫情前景感到悲观。首先是开学季即将到来，大规模聚集感染恐难避免，尤其是12岁以下学生都没有接种新冠疫苗，而就学生到校要不要戴口罩等问题，美国各界依然未能达成统一意见。其次是美国在抗</w:t>
      </w:r>
      <w:proofErr w:type="gramStart"/>
      <w:r w:rsidRPr="00B903BA">
        <w:rPr>
          <w:rFonts w:ascii="宋体" w:hAnsi="宋体" w:cs="宋体" w:hint="eastAsia"/>
          <w:color w:val="000000" w:themeColor="text1"/>
          <w:szCs w:val="21"/>
        </w:rPr>
        <w:t>疫</w:t>
      </w:r>
      <w:proofErr w:type="gramEnd"/>
      <w:r w:rsidRPr="00B903BA">
        <w:rPr>
          <w:rFonts w:ascii="宋体" w:hAnsi="宋体" w:cs="宋体" w:hint="eastAsia"/>
          <w:color w:val="000000" w:themeColor="text1"/>
          <w:szCs w:val="21"/>
        </w:rPr>
        <w:t>过程中</w:t>
      </w:r>
      <w:proofErr w:type="gramStart"/>
      <w:r w:rsidRPr="00B903BA">
        <w:rPr>
          <w:rFonts w:ascii="宋体" w:hAnsi="宋体" w:cs="宋体" w:hint="eastAsia"/>
          <w:color w:val="000000" w:themeColor="text1"/>
          <w:szCs w:val="21"/>
        </w:rPr>
        <w:t>反智反科学</w:t>
      </w:r>
      <w:proofErr w:type="gramEnd"/>
      <w:r w:rsidRPr="00B903BA">
        <w:rPr>
          <w:rFonts w:ascii="宋体" w:hAnsi="宋体" w:cs="宋体" w:hint="eastAsia"/>
          <w:color w:val="000000" w:themeColor="text1"/>
          <w:szCs w:val="21"/>
        </w:rPr>
        <w:t>的现象未有改观。由于党派之间政治因素的干扰，</w:t>
      </w:r>
      <w:proofErr w:type="gramStart"/>
      <w:r w:rsidRPr="00B903BA">
        <w:rPr>
          <w:rFonts w:ascii="宋体" w:hAnsi="宋体" w:cs="宋体" w:hint="eastAsia"/>
          <w:color w:val="000000" w:themeColor="text1"/>
          <w:szCs w:val="21"/>
        </w:rPr>
        <w:t>连是否</w:t>
      </w:r>
      <w:proofErr w:type="gramEnd"/>
      <w:r w:rsidRPr="00B903BA">
        <w:rPr>
          <w:rFonts w:ascii="宋体" w:hAnsi="宋体" w:cs="宋体" w:hint="eastAsia"/>
          <w:color w:val="000000" w:themeColor="text1"/>
          <w:szCs w:val="21"/>
        </w:rPr>
        <w:t>应该戴口罩这种最基本的常识性防疫手段至今都争论不休。另外，德尔塔毒株传染性最强。最新研究显示，得克萨斯州其感染率可达70%。最后，美国政府应借鉴中国经验，采取“严格而快速”的措施来控制新冠变异病毒德尔塔毒株传播。</w:t>
      </w:r>
    </w:p>
    <w:p w14:paraId="5C66124C" w14:textId="77777777"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t>疫情长时间得不到控制，将给新冠病毒产生新的变异提供温床，目前在美国流行的德尔塔毒株已构成严峻挑战。拜登政府宣称，“严格的疫苗接种才是美国走出疫情阴霾的最佳途径。”8月19日3名美国会参议员声称确诊感染新冠病毒，而他们都接种了两剂疫苗。所以，美国大量储备并号召接种疫苗的方法是正确的。</w:t>
      </w:r>
    </w:p>
    <w:p w14:paraId="52D8D7B5" w14:textId="77777777"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t>据美国疾控中心8月18日预测，在截至9月11日的一周内会出现56万到225万新感染病例，同期新冠死亡病例数将在3300到13500之间。这将是新冠疫情暴发后美国疫情最糟糕的时候。</w:t>
      </w:r>
    </w:p>
    <w:p w14:paraId="63D81C62" w14:textId="77777777" w:rsidR="003D706B" w:rsidRPr="00B903BA" w:rsidRDefault="003D706B" w:rsidP="003D706B">
      <w:pPr>
        <w:spacing w:line="360" w:lineRule="auto"/>
        <w:ind w:firstLine="420"/>
        <w:rPr>
          <w:rFonts w:ascii="宋体" w:hAnsi="宋体" w:cs="宋体"/>
          <w:color w:val="000000" w:themeColor="text1"/>
          <w:szCs w:val="21"/>
        </w:rPr>
      </w:pPr>
      <w:r w:rsidRPr="00B903BA">
        <w:rPr>
          <w:rFonts w:ascii="宋体" w:hAnsi="宋体" w:cs="宋体" w:hint="eastAsia"/>
          <w:color w:val="000000" w:themeColor="text1"/>
          <w:szCs w:val="21"/>
        </w:rPr>
        <w:t>论证评价题：阅读给定材料，指出其中存在的4处论证错误并分别说明理由。请在答题卡上按序号分条作答，每一条先将论证错误写在“A”处（不超过75字），再将相应理由写在“B”处（不超过50字）。</w:t>
      </w:r>
    </w:p>
    <w:tbl>
      <w:tblPr>
        <w:tblpPr w:leftFromText="180" w:rightFromText="180" w:vertAnchor="text" w:horzAnchor="page" w:tblpX="988" w:tblpY="680"/>
        <w:tblOverlap w:val="neve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
        <w:gridCol w:w="438"/>
        <w:gridCol w:w="438"/>
        <w:gridCol w:w="437"/>
        <w:gridCol w:w="437"/>
        <w:gridCol w:w="437"/>
        <w:gridCol w:w="437"/>
        <w:gridCol w:w="437"/>
        <w:gridCol w:w="437"/>
        <w:gridCol w:w="437"/>
        <w:gridCol w:w="437"/>
        <w:gridCol w:w="437"/>
        <w:gridCol w:w="437"/>
        <w:gridCol w:w="437"/>
        <w:gridCol w:w="437"/>
        <w:gridCol w:w="437"/>
        <w:gridCol w:w="437"/>
        <w:gridCol w:w="437"/>
        <w:gridCol w:w="437"/>
        <w:gridCol w:w="437"/>
      </w:tblGrid>
      <w:tr w:rsidR="000E1464" w:rsidRPr="000E1464" w14:paraId="389458D7" w14:textId="77777777" w:rsidTr="00E5375C">
        <w:trPr>
          <w:trHeight w:hRule="exact" w:val="454"/>
        </w:trPr>
        <w:tc>
          <w:tcPr>
            <w:tcW w:w="438" w:type="dxa"/>
            <w:tcBorders>
              <w:top w:val="single" w:sz="4" w:space="0" w:color="auto"/>
            </w:tcBorders>
            <w:vAlign w:val="center"/>
          </w:tcPr>
          <w:p w14:paraId="4E06A1E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6F7DBBE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459DCA4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167004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781A95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444B0FE7"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0EADF6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2E591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C001B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B2B223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CD4F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F5CD9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0501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32A5B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AFC32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2710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DA68D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99D16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A7038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E3314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11D81E7" w14:textId="77777777" w:rsidTr="00E5375C">
        <w:trPr>
          <w:gridAfter w:val="19"/>
          <w:wAfter w:w="8305" w:type="dxa"/>
          <w:cantSplit/>
          <w:trHeight w:hRule="exact" w:val="170"/>
        </w:trPr>
        <w:tc>
          <w:tcPr>
            <w:tcW w:w="438" w:type="dxa"/>
            <w:tcBorders>
              <w:top w:val="nil"/>
              <w:left w:val="nil"/>
              <w:right w:val="nil"/>
            </w:tcBorders>
          </w:tcPr>
          <w:p w14:paraId="2E20F3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C325EFF" w14:textId="77777777" w:rsidTr="00E5375C">
        <w:trPr>
          <w:trHeight w:hRule="exact" w:val="454"/>
        </w:trPr>
        <w:tc>
          <w:tcPr>
            <w:tcW w:w="438" w:type="dxa"/>
          </w:tcPr>
          <w:p w14:paraId="240D47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C6E3F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C8E0B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4C6E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3771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1A53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07531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0B0F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5A431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CCF2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8A54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D859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E72F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1608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4C6A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B198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4179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CBC9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F909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E37C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7E941E1" w14:textId="77777777" w:rsidTr="00E5375C">
        <w:trPr>
          <w:gridAfter w:val="19"/>
          <w:wAfter w:w="8305" w:type="dxa"/>
          <w:cantSplit/>
          <w:trHeight w:hRule="exact" w:val="170"/>
        </w:trPr>
        <w:tc>
          <w:tcPr>
            <w:tcW w:w="438" w:type="dxa"/>
            <w:tcBorders>
              <w:top w:val="nil"/>
              <w:left w:val="nil"/>
              <w:right w:val="nil"/>
            </w:tcBorders>
          </w:tcPr>
          <w:p w14:paraId="437343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859D874" w14:textId="77777777" w:rsidTr="00E5375C">
        <w:trPr>
          <w:trHeight w:hRule="exact" w:val="454"/>
        </w:trPr>
        <w:tc>
          <w:tcPr>
            <w:tcW w:w="438" w:type="dxa"/>
          </w:tcPr>
          <w:p w14:paraId="0A911F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C842E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5FEBA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41AD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9A946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3B80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CD80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D5F2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8C442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2900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14FB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035B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E063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6437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A0F4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C304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7EA9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4AE9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FD25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9C46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7E4F00D" w14:textId="77777777" w:rsidTr="00E5375C">
        <w:trPr>
          <w:gridAfter w:val="19"/>
          <w:wAfter w:w="8305" w:type="dxa"/>
          <w:cantSplit/>
          <w:trHeight w:hRule="exact" w:val="170"/>
        </w:trPr>
        <w:tc>
          <w:tcPr>
            <w:tcW w:w="438" w:type="dxa"/>
            <w:tcBorders>
              <w:top w:val="nil"/>
              <w:left w:val="nil"/>
              <w:right w:val="nil"/>
            </w:tcBorders>
          </w:tcPr>
          <w:p w14:paraId="79D192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8B60384" w14:textId="77777777" w:rsidTr="00E5375C">
        <w:trPr>
          <w:trHeight w:hRule="exact" w:val="454"/>
        </w:trPr>
        <w:tc>
          <w:tcPr>
            <w:tcW w:w="438" w:type="dxa"/>
          </w:tcPr>
          <w:p w14:paraId="24DA09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B9DDC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21A87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CAB6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C316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4145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260F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2090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5295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4F3C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D6C7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ACBA7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7A77B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4EA2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CD78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8FD4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BDD62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1041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B40A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15C1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2D16C80" w14:textId="77777777" w:rsidTr="00E5375C">
        <w:trPr>
          <w:gridAfter w:val="19"/>
          <w:wAfter w:w="8305" w:type="dxa"/>
          <w:cantSplit/>
          <w:trHeight w:hRule="exact" w:val="170"/>
        </w:trPr>
        <w:tc>
          <w:tcPr>
            <w:tcW w:w="438" w:type="dxa"/>
            <w:tcBorders>
              <w:top w:val="nil"/>
              <w:left w:val="nil"/>
              <w:right w:val="nil"/>
            </w:tcBorders>
          </w:tcPr>
          <w:p w14:paraId="09B1BDF7"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1B1494B" w14:textId="77777777" w:rsidTr="00E5375C">
        <w:trPr>
          <w:trHeight w:hRule="exact" w:val="454"/>
        </w:trPr>
        <w:tc>
          <w:tcPr>
            <w:tcW w:w="438" w:type="dxa"/>
          </w:tcPr>
          <w:p w14:paraId="373C0DB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5E70D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BFFFC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959D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D2CB2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C8C5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3A7A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7770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3233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FF73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1105F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1F1E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E547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EFCA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29F3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6DBF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6A7F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5AD65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2CE7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BC08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4F8822B" w14:textId="77777777" w:rsidTr="00E5375C">
        <w:trPr>
          <w:gridAfter w:val="19"/>
          <w:wAfter w:w="8305" w:type="dxa"/>
          <w:cantSplit/>
          <w:trHeight w:hRule="exact" w:val="170"/>
        </w:trPr>
        <w:tc>
          <w:tcPr>
            <w:tcW w:w="438" w:type="dxa"/>
            <w:tcBorders>
              <w:top w:val="nil"/>
              <w:left w:val="nil"/>
              <w:right w:val="nil"/>
            </w:tcBorders>
          </w:tcPr>
          <w:p w14:paraId="6955A06E"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50BFFD28" w14:textId="77777777" w:rsidTr="00E5375C">
        <w:trPr>
          <w:trHeight w:hRule="exact" w:val="454"/>
        </w:trPr>
        <w:tc>
          <w:tcPr>
            <w:tcW w:w="438" w:type="dxa"/>
            <w:tcBorders>
              <w:top w:val="single" w:sz="4" w:space="0" w:color="auto"/>
            </w:tcBorders>
            <w:vAlign w:val="center"/>
          </w:tcPr>
          <w:p w14:paraId="1CA655C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3436A3C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F366210"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45CC5F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622AF5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BADF2BF"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B468E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CD6EF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9E3C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D73FA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56A3A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5451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8B9B4D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75B38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19940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4777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3B9537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7C3CB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D6014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022E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8613EF5" w14:textId="77777777" w:rsidTr="00E5375C">
        <w:trPr>
          <w:gridAfter w:val="19"/>
          <w:wAfter w:w="8305" w:type="dxa"/>
          <w:cantSplit/>
          <w:trHeight w:hRule="exact" w:val="170"/>
        </w:trPr>
        <w:tc>
          <w:tcPr>
            <w:tcW w:w="438" w:type="dxa"/>
            <w:tcBorders>
              <w:top w:val="nil"/>
              <w:left w:val="nil"/>
              <w:right w:val="nil"/>
            </w:tcBorders>
          </w:tcPr>
          <w:p w14:paraId="705FDAF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15A768C" w14:textId="77777777" w:rsidTr="00E5375C">
        <w:trPr>
          <w:trHeight w:hRule="exact" w:val="454"/>
        </w:trPr>
        <w:tc>
          <w:tcPr>
            <w:tcW w:w="438" w:type="dxa"/>
          </w:tcPr>
          <w:p w14:paraId="35B8FA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45E5F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38E1E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331F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5DCF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E85E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9067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AEEBC8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C400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44DC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DD72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F6D4E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F737A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244E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E8FD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6186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6FA3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D0CE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8345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0985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D989F82" w14:textId="77777777" w:rsidTr="00E5375C">
        <w:trPr>
          <w:gridAfter w:val="19"/>
          <w:wAfter w:w="8305" w:type="dxa"/>
          <w:cantSplit/>
          <w:trHeight w:hRule="exact" w:val="170"/>
        </w:trPr>
        <w:tc>
          <w:tcPr>
            <w:tcW w:w="438" w:type="dxa"/>
            <w:tcBorders>
              <w:top w:val="nil"/>
              <w:left w:val="nil"/>
              <w:right w:val="nil"/>
            </w:tcBorders>
          </w:tcPr>
          <w:p w14:paraId="2682A8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826BCBA" w14:textId="77777777" w:rsidTr="00E5375C">
        <w:trPr>
          <w:trHeight w:hRule="exact" w:val="454"/>
        </w:trPr>
        <w:tc>
          <w:tcPr>
            <w:tcW w:w="438" w:type="dxa"/>
          </w:tcPr>
          <w:p w14:paraId="632C3CA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31ED6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123B9B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9948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89A7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F91A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78C03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71C8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22F9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C5DA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66C44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84DC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115B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E80C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2D18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0747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6AE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5F93D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B69F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03858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399CC98" w14:textId="77777777" w:rsidTr="00E5375C">
        <w:trPr>
          <w:gridAfter w:val="19"/>
          <w:wAfter w:w="8305" w:type="dxa"/>
          <w:cantSplit/>
          <w:trHeight w:hRule="exact" w:val="170"/>
        </w:trPr>
        <w:tc>
          <w:tcPr>
            <w:tcW w:w="438" w:type="dxa"/>
            <w:tcBorders>
              <w:top w:val="nil"/>
              <w:left w:val="nil"/>
              <w:right w:val="nil"/>
            </w:tcBorders>
          </w:tcPr>
          <w:p w14:paraId="4122EA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9DEFB44" w14:textId="77777777" w:rsidTr="00E5375C">
        <w:trPr>
          <w:trHeight w:hRule="exact" w:val="454"/>
        </w:trPr>
        <w:tc>
          <w:tcPr>
            <w:tcW w:w="438" w:type="dxa"/>
          </w:tcPr>
          <w:p w14:paraId="6E4AE4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A1A76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45207B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FFD8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11E3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40CE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40ED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D434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E0358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72FC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5710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2AFF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A80C7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F24ED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5C7C81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537A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9B45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C01B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E847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18BB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1C8E1E5" w14:textId="77777777" w:rsidTr="00E5375C">
        <w:trPr>
          <w:gridAfter w:val="19"/>
          <w:wAfter w:w="8305" w:type="dxa"/>
          <w:cantSplit/>
          <w:trHeight w:hRule="exact" w:val="170"/>
        </w:trPr>
        <w:tc>
          <w:tcPr>
            <w:tcW w:w="438" w:type="dxa"/>
            <w:tcBorders>
              <w:top w:val="nil"/>
              <w:left w:val="nil"/>
              <w:right w:val="nil"/>
            </w:tcBorders>
          </w:tcPr>
          <w:p w14:paraId="6A5A35A5"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6FE591A" w14:textId="77777777" w:rsidTr="00E5375C">
        <w:trPr>
          <w:trHeight w:hRule="exact" w:val="454"/>
        </w:trPr>
        <w:tc>
          <w:tcPr>
            <w:tcW w:w="438" w:type="dxa"/>
          </w:tcPr>
          <w:p w14:paraId="328ED7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CF5A8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75876F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7D9B7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638E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69AA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CA8F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EA6C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5DC18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D6410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8922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031F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D20D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96EE6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96E65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0F268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45756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B626B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F8381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8B81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AFB2EA7" w14:textId="77777777" w:rsidTr="00E5375C">
        <w:trPr>
          <w:gridAfter w:val="19"/>
          <w:wAfter w:w="8305" w:type="dxa"/>
          <w:cantSplit/>
          <w:trHeight w:hRule="exact" w:val="170"/>
        </w:trPr>
        <w:tc>
          <w:tcPr>
            <w:tcW w:w="438" w:type="dxa"/>
            <w:tcBorders>
              <w:top w:val="nil"/>
              <w:left w:val="nil"/>
              <w:right w:val="nil"/>
            </w:tcBorders>
          </w:tcPr>
          <w:p w14:paraId="46AD21EC"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240E00EF" w14:textId="77777777" w:rsidTr="00E5375C">
        <w:trPr>
          <w:trHeight w:hRule="exact" w:val="454"/>
        </w:trPr>
        <w:tc>
          <w:tcPr>
            <w:tcW w:w="438" w:type="dxa"/>
            <w:tcBorders>
              <w:top w:val="single" w:sz="4" w:space="0" w:color="auto"/>
            </w:tcBorders>
            <w:vAlign w:val="center"/>
          </w:tcPr>
          <w:p w14:paraId="1139A74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6BD3AE0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32C73A5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015539A"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D34FF6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537F98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6F6D60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2C41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6DDCB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5D5A2F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FD94B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27A8B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2805A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120DC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4B14B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09E9E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02D865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D8862F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448AA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2C17E1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64838E2" w14:textId="77777777" w:rsidTr="00E5375C">
        <w:trPr>
          <w:gridAfter w:val="19"/>
          <w:wAfter w:w="8305" w:type="dxa"/>
          <w:cantSplit/>
          <w:trHeight w:hRule="exact" w:val="170"/>
        </w:trPr>
        <w:tc>
          <w:tcPr>
            <w:tcW w:w="438" w:type="dxa"/>
            <w:tcBorders>
              <w:top w:val="nil"/>
              <w:left w:val="nil"/>
              <w:right w:val="nil"/>
            </w:tcBorders>
          </w:tcPr>
          <w:p w14:paraId="484691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90A3F5D" w14:textId="77777777" w:rsidTr="00E5375C">
        <w:trPr>
          <w:trHeight w:hRule="exact" w:val="454"/>
        </w:trPr>
        <w:tc>
          <w:tcPr>
            <w:tcW w:w="438" w:type="dxa"/>
          </w:tcPr>
          <w:p w14:paraId="2BBB13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2D81C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7D55D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70FB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799F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D96C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34C1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DEDA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6B85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E347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F2CB2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BF25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08E1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FB878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E186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FC38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1B759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7A713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569C5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B82F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9D6B5B1" w14:textId="77777777" w:rsidTr="00E5375C">
        <w:trPr>
          <w:gridAfter w:val="19"/>
          <w:wAfter w:w="8305" w:type="dxa"/>
          <w:cantSplit/>
          <w:trHeight w:hRule="exact" w:val="170"/>
        </w:trPr>
        <w:tc>
          <w:tcPr>
            <w:tcW w:w="438" w:type="dxa"/>
            <w:tcBorders>
              <w:top w:val="nil"/>
              <w:left w:val="nil"/>
              <w:right w:val="nil"/>
            </w:tcBorders>
          </w:tcPr>
          <w:p w14:paraId="592DB7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035438E" w14:textId="77777777" w:rsidTr="00E5375C">
        <w:trPr>
          <w:trHeight w:hRule="exact" w:val="454"/>
        </w:trPr>
        <w:tc>
          <w:tcPr>
            <w:tcW w:w="438" w:type="dxa"/>
          </w:tcPr>
          <w:p w14:paraId="4D051F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8A77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30864F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16DC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03F97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8747C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D900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FE71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4FA5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861E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5EE4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369B1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BFA6B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6C06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315B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82714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40C5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CD275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0FD38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7C9A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C550184" w14:textId="77777777" w:rsidTr="00E5375C">
        <w:trPr>
          <w:gridAfter w:val="19"/>
          <w:wAfter w:w="8305" w:type="dxa"/>
          <w:cantSplit/>
          <w:trHeight w:hRule="exact" w:val="170"/>
        </w:trPr>
        <w:tc>
          <w:tcPr>
            <w:tcW w:w="438" w:type="dxa"/>
            <w:tcBorders>
              <w:top w:val="nil"/>
              <w:left w:val="nil"/>
              <w:right w:val="nil"/>
            </w:tcBorders>
          </w:tcPr>
          <w:p w14:paraId="366D5B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25E00CF" w14:textId="77777777" w:rsidTr="00E5375C">
        <w:trPr>
          <w:trHeight w:hRule="exact" w:val="454"/>
        </w:trPr>
        <w:tc>
          <w:tcPr>
            <w:tcW w:w="438" w:type="dxa"/>
          </w:tcPr>
          <w:p w14:paraId="0427E0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8EB970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10D6E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63CC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AF533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17A3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0DF5C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3EA34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FBE07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E0680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0423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E0EC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7DD666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AD71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E63D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ECA2B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E1A2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10E0E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8FA3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6F13F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3A63D9A" w14:textId="77777777" w:rsidTr="00E5375C">
        <w:trPr>
          <w:gridAfter w:val="19"/>
          <w:wAfter w:w="8305" w:type="dxa"/>
          <w:cantSplit/>
          <w:trHeight w:hRule="exact" w:val="170"/>
        </w:trPr>
        <w:tc>
          <w:tcPr>
            <w:tcW w:w="438" w:type="dxa"/>
            <w:tcBorders>
              <w:top w:val="nil"/>
              <w:left w:val="nil"/>
              <w:right w:val="nil"/>
            </w:tcBorders>
          </w:tcPr>
          <w:p w14:paraId="4B51FEBC"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3DF487F9" w14:textId="77777777" w:rsidTr="00E5375C">
        <w:trPr>
          <w:trHeight w:hRule="exact" w:val="454"/>
        </w:trPr>
        <w:tc>
          <w:tcPr>
            <w:tcW w:w="438" w:type="dxa"/>
          </w:tcPr>
          <w:p w14:paraId="3B9605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055CEC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8EC48F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BB756A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8571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16249B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2B22E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A309C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BC154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891E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6EBE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8607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E8052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1B2D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B4CE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6E265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C308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22E63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B95C7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1E0D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638FF21" w14:textId="77777777" w:rsidTr="00E5375C">
        <w:trPr>
          <w:gridAfter w:val="19"/>
          <w:wAfter w:w="8305" w:type="dxa"/>
          <w:cantSplit/>
          <w:trHeight w:hRule="exact" w:val="170"/>
        </w:trPr>
        <w:tc>
          <w:tcPr>
            <w:tcW w:w="438" w:type="dxa"/>
            <w:tcBorders>
              <w:top w:val="nil"/>
              <w:left w:val="nil"/>
              <w:right w:val="nil"/>
            </w:tcBorders>
          </w:tcPr>
          <w:p w14:paraId="691142B5"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122A2B67" w14:textId="77777777" w:rsidTr="00E5375C">
        <w:trPr>
          <w:trHeight w:hRule="exact" w:val="454"/>
        </w:trPr>
        <w:tc>
          <w:tcPr>
            <w:tcW w:w="438" w:type="dxa"/>
            <w:tcBorders>
              <w:top w:val="single" w:sz="4" w:space="0" w:color="auto"/>
            </w:tcBorders>
            <w:vAlign w:val="center"/>
          </w:tcPr>
          <w:p w14:paraId="63A08BF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2126BA6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65C8FCC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6A96E49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9CD585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15C1E9E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4B3617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51E73E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C5087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85C07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D8A3B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B0D24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23A9B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D75D2D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C27587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C7930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0505B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05CFE2A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336DE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B0D8E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BC9DA4E" w14:textId="77777777" w:rsidTr="00E5375C">
        <w:trPr>
          <w:gridAfter w:val="19"/>
          <w:wAfter w:w="8305" w:type="dxa"/>
          <w:cantSplit/>
          <w:trHeight w:hRule="exact" w:val="170"/>
        </w:trPr>
        <w:tc>
          <w:tcPr>
            <w:tcW w:w="438" w:type="dxa"/>
            <w:tcBorders>
              <w:top w:val="nil"/>
              <w:left w:val="nil"/>
              <w:right w:val="nil"/>
            </w:tcBorders>
          </w:tcPr>
          <w:p w14:paraId="76CFC51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7C1DBD7" w14:textId="77777777" w:rsidTr="00E5375C">
        <w:trPr>
          <w:trHeight w:hRule="exact" w:val="454"/>
        </w:trPr>
        <w:tc>
          <w:tcPr>
            <w:tcW w:w="438" w:type="dxa"/>
          </w:tcPr>
          <w:p w14:paraId="29C8A40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14A45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95F546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362F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BD259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590E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89946E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41FE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DB09D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14BD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B93C5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4BC4B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C5AF4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E18B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8C22D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C5AA9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2D47A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2326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88A57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E50405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A9A804E" w14:textId="77777777" w:rsidTr="00E5375C">
        <w:trPr>
          <w:gridAfter w:val="19"/>
          <w:wAfter w:w="8305" w:type="dxa"/>
          <w:cantSplit/>
          <w:trHeight w:hRule="exact" w:val="170"/>
        </w:trPr>
        <w:tc>
          <w:tcPr>
            <w:tcW w:w="438" w:type="dxa"/>
            <w:tcBorders>
              <w:top w:val="nil"/>
              <w:left w:val="nil"/>
              <w:right w:val="nil"/>
            </w:tcBorders>
          </w:tcPr>
          <w:p w14:paraId="131BBF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6E27A8E" w14:textId="77777777" w:rsidTr="00E5375C">
        <w:trPr>
          <w:trHeight w:hRule="exact" w:val="454"/>
        </w:trPr>
        <w:tc>
          <w:tcPr>
            <w:tcW w:w="438" w:type="dxa"/>
          </w:tcPr>
          <w:p w14:paraId="0438FF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9BB83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49BEAE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315A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7699F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A195B9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DB015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CEAE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14228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7C34E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0783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5254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7E44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B13C7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CA823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F375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E1C0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950BA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ECF92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1E63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3C3CE07" w14:textId="77777777" w:rsidTr="00E5375C">
        <w:trPr>
          <w:gridAfter w:val="19"/>
          <w:wAfter w:w="8305" w:type="dxa"/>
          <w:cantSplit/>
          <w:trHeight w:hRule="exact" w:val="170"/>
        </w:trPr>
        <w:tc>
          <w:tcPr>
            <w:tcW w:w="438" w:type="dxa"/>
            <w:tcBorders>
              <w:top w:val="nil"/>
              <w:left w:val="nil"/>
              <w:right w:val="nil"/>
            </w:tcBorders>
          </w:tcPr>
          <w:p w14:paraId="59844E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E777312" w14:textId="77777777" w:rsidTr="00E5375C">
        <w:trPr>
          <w:trHeight w:hRule="exact" w:val="454"/>
        </w:trPr>
        <w:tc>
          <w:tcPr>
            <w:tcW w:w="438" w:type="dxa"/>
          </w:tcPr>
          <w:p w14:paraId="49C3BA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4D130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1848A4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E6043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3B91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49190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B526A0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BB51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29376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3F4F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E7F5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C5FBB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57B05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13FCC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D5209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50AAA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AED7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9D849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1F4A69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1A7D3D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4D25D96" w14:textId="77777777" w:rsidTr="00E5375C">
        <w:trPr>
          <w:gridAfter w:val="19"/>
          <w:wAfter w:w="8305" w:type="dxa"/>
          <w:cantSplit/>
          <w:trHeight w:hRule="exact" w:val="170"/>
        </w:trPr>
        <w:tc>
          <w:tcPr>
            <w:tcW w:w="438" w:type="dxa"/>
            <w:tcBorders>
              <w:top w:val="nil"/>
              <w:left w:val="nil"/>
              <w:right w:val="nil"/>
            </w:tcBorders>
          </w:tcPr>
          <w:p w14:paraId="07864359"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0C5B483E" w14:textId="77777777" w:rsidTr="00E5375C">
        <w:trPr>
          <w:trHeight w:hRule="exact" w:val="454"/>
        </w:trPr>
        <w:tc>
          <w:tcPr>
            <w:tcW w:w="438" w:type="dxa"/>
          </w:tcPr>
          <w:p w14:paraId="555D1C6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01899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AB65E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16473E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BF3B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EAF9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F82AD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51DCD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693439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948C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FE042B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6BD28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7938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D899D6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369942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65541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E56D6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4824D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F62D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475A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5F07B68" w14:textId="77777777" w:rsidTr="00E5375C">
        <w:trPr>
          <w:gridAfter w:val="19"/>
          <w:wAfter w:w="8305" w:type="dxa"/>
          <w:cantSplit/>
          <w:trHeight w:hRule="exact" w:val="170"/>
        </w:trPr>
        <w:tc>
          <w:tcPr>
            <w:tcW w:w="438" w:type="dxa"/>
            <w:tcBorders>
              <w:top w:val="nil"/>
              <w:left w:val="nil"/>
              <w:right w:val="nil"/>
            </w:tcBorders>
          </w:tcPr>
          <w:p w14:paraId="24EF2879"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7BE3DAA5" w14:textId="77777777" w:rsidTr="00E5375C">
        <w:trPr>
          <w:trHeight w:hRule="exact" w:val="454"/>
        </w:trPr>
        <w:tc>
          <w:tcPr>
            <w:tcW w:w="438" w:type="dxa"/>
            <w:tcBorders>
              <w:top w:val="single" w:sz="4" w:space="0" w:color="auto"/>
            </w:tcBorders>
            <w:vAlign w:val="center"/>
          </w:tcPr>
          <w:p w14:paraId="75BB0943"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235F504B"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1A9817F4"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7DBA2C9"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2000ED3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5E99E612"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511C211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F2F814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C7F1A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31CB9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00E96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AA1226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2B0F99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A6511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25AFD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B1B0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6D97A2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030DCE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D983C0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442A5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348BC127" w14:textId="77777777" w:rsidTr="00E5375C">
        <w:trPr>
          <w:gridAfter w:val="19"/>
          <w:wAfter w:w="8305" w:type="dxa"/>
          <w:cantSplit/>
          <w:trHeight w:hRule="exact" w:val="170"/>
        </w:trPr>
        <w:tc>
          <w:tcPr>
            <w:tcW w:w="438" w:type="dxa"/>
            <w:tcBorders>
              <w:top w:val="nil"/>
              <w:left w:val="nil"/>
              <w:right w:val="nil"/>
            </w:tcBorders>
          </w:tcPr>
          <w:p w14:paraId="6F47E7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91AC5C5" w14:textId="77777777" w:rsidTr="00E5375C">
        <w:trPr>
          <w:trHeight w:hRule="exact" w:val="454"/>
        </w:trPr>
        <w:tc>
          <w:tcPr>
            <w:tcW w:w="438" w:type="dxa"/>
          </w:tcPr>
          <w:p w14:paraId="707DCB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4F157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9BAB4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AB88C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F88F6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EA226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B586C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FFE01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440E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FA5B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69207E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457E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41322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D219F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E00B7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845F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D455F7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96CA2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9E8C5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7B31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79D9CA0" w14:textId="77777777" w:rsidTr="00E5375C">
        <w:trPr>
          <w:gridAfter w:val="19"/>
          <w:wAfter w:w="8305" w:type="dxa"/>
          <w:cantSplit/>
          <w:trHeight w:hRule="exact" w:val="170"/>
        </w:trPr>
        <w:tc>
          <w:tcPr>
            <w:tcW w:w="438" w:type="dxa"/>
            <w:tcBorders>
              <w:top w:val="nil"/>
              <w:left w:val="nil"/>
              <w:right w:val="nil"/>
            </w:tcBorders>
          </w:tcPr>
          <w:p w14:paraId="0321ED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65E6E9C3" w14:textId="77777777" w:rsidTr="00E5375C">
        <w:trPr>
          <w:trHeight w:hRule="exact" w:val="454"/>
        </w:trPr>
        <w:tc>
          <w:tcPr>
            <w:tcW w:w="438" w:type="dxa"/>
          </w:tcPr>
          <w:p w14:paraId="048E8A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B73BC8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52143D2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7A6D9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CBEA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E5133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1F6A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3F766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AD3AD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B7D8A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D0014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728000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496124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48837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4E92DC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08CE2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7D6B0C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249C6C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5C5D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8EC9F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CB7F104" w14:textId="77777777" w:rsidTr="00E5375C">
        <w:trPr>
          <w:gridAfter w:val="19"/>
          <w:wAfter w:w="8305" w:type="dxa"/>
          <w:cantSplit/>
          <w:trHeight w:hRule="exact" w:val="170"/>
        </w:trPr>
        <w:tc>
          <w:tcPr>
            <w:tcW w:w="438" w:type="dxa"/>
            <w:tcBorders>
              <w:top w:val="nil"/>
              <w:left w:val="nil"/>
              <w:right w:val="nil"/>
            </w:tcBorders>
          </w:tcPr>
          <w:p w14:paraId="66A2C0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C908155" w14:textId="77777777" w:rsidTr="00E5375C">
        <w:trPr>
          <w:trHeight w:hRule="exact" w:val="454"/>
        </w:trPr>
        <w:tc>
          <w:tcPr>
            <w:tcW w:w="438" w:type="dxa"/>
          </w:tcPr>
          <w:p w14:paraId="07A5CBE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E8CC9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A14052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17D7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B269D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92529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763DC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2C98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1D5744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4DB4B9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EEF03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822F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557F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0E7AD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8B4F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580CF6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A06B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A40F8C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994F70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2D4E6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78D5801" w14:textId="77777777" w:rsidTr="00E5375C">
        <w:trPr>
          <w:gridAfter w:val="19"/>
          <w:wAfter w:w="8305" w:type="dxa"/>
          <w:cantSplit/>
          <w:trHeight w:hRule="exact" w:val="170"/>
        </w:trPr>
        <w:tc>
          <w:tcPr>
            <w:tcW w:w="438" w:type="dxa"/>
            <w:tcBorders>
              <w:top w:val="nil"/>
              <w:left w:val="nil"/>
              <w:right w:val="nil"/>
            </w:tcBorders>
          </w:tcPr>
          <w:p w14:paraId="3EBE59F1"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67F362AB" w14:textId="77777777" w:rsidTr="00E5375C">
        <w:trPr>
          <w:trHeight w:hRule="exact" w:val="454"/>
        </w:trPr>
        <w:tc>
          <w:tcPr>
            <w:tcW w:w="438" w:type="dxa"/>
          </w:tcPr>
          <w:p w14:paraId="7475F5F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C69787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53E68F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4E4E9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52A7F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A7B7FD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EE450E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800295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93F12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A6301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9072A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58B00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0AF6DE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17D6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85990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4C4C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81EC1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EEAB72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807F7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5A722E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1A0970BD" w14:textId="77777777" w:rsidTr="00E5375C">
        <w:trPr>
          <w:gridAfter w:val="19"/>
          <w:wAfter w:w="8305" w:type="dxa"/>
          <w:cantSplit/>
          <w:trHeight w:hRule="exact" w:val="170"/>
        </w:trPr>
        <w:tc>
          <w:tcPr>
            <w:tcW w:w="438" w:type="dxa"/>
            <w:tcBorders>
              <w:top w:val="nil"/>
              <w:left w:val="nil"/>
              <w:right w:val="nil"/>
            </w:tcBorders>
          </w:tcPr>
          <w:p w14:paraId="7F1D1707"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405F76F7" w14:textId="77777777" w:rsidTr="00E5375C">
        <w:trPr>
          <w:trHeight w:hRule="exact" w:val="454"/>
        </w:trPr>
        <w:tc>
          <w:tcPr>
            <w:tcW w:w="438" w:type="dxa"/>
            <w:tcBorders>
              <w:top w:val="single" w:sz="4" w:space="0" w:color="auto"/>
            </w:tcBorders>
            <w:vAlign w:val="center"/>
          </w:tcPr>
          <w:p w14:paraId="7736CC9D"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tcPr>
          <w:p w14:paraId="0C548798"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8" w:type="dxa"/>
            <w:tcBorders>
              <w:top w:val="single" w:sz="4" w:space="0" w:color="auto"/>
            </w:tcBorders>
            <w:vAlign w:val="center"/>
          </w:tcPr>
          <w:p w14:paraId="21E27CB5"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08D6DEDC"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36304CC1"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vAlign w:val="center"/>
          </w:tcPr>
          <w:p w14:paraId="75FD4FBE" w14:textId="77777777" w:rsidR="000E1464" w:rsidRPr="000E1464" w:rsidRDefault="000E1464" w:rsidP="000E1464">
            <w:pPr>
              <w:adjustRightInd w:val="0"/>
              <w:spacing w:line="240" w:lineRule="auto"/>
              <w:ind w:firstLineChars="0" w:firstLine="420"/>
              <w:jc w:val="center"/>
              <w:rPr>
                <w:rFonts w:ascii="黑体" w:eastAsia="黑体" w:hAnsi="Courier New" w:cs="Courier New"/>
                <w:szCs w:val="21"/>
              </w:rPr>
            </w:pPr>
          </w:p>
        </w:tc>
        <w:tc>
          <w:tcPr>
            <w:tcW w:w="437" w:type="dxa"/>
            <w:tcBorders>
              <w:top w:val="single" w:sz="4" w:space="0" w:color="auto"/>
            </w:tcBorders>
          </w:tcPr>
          <w:p w14:paraId="11E91EB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374D161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35583F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2B46E2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7EF1A1D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6DA4A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F78A1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1C8BE0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6D2F081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4056CD6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D138B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51D6548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2675FF3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Borders>
              <w:top w:val="single" w:sz="4" w:space="0" w:color="auto"/>
            </w:tcBorders>
          </w:tcPr>
          <w:p w14:paraId="17CD771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2563F40" w14:textId="77777777" w:rsidTr="00E5375C">
        <w:trPr>
          <w:gridAfter w:val="19"/>
          <w:wAfter w:w="8305" w:type="dxa"/>
          <w:cantSplit/>
          <w:trHeight w:hRule="exact" w:val="170"/>
        </w:trPr>
        <w:tc>
          <w:tcPr>
            <w:tcW w:w="438" w:type="dxa"/>
            <w:tcBorders>
              <w:top w:val="nil"/>
              <w:left w:val="nil"/>
              <w:right w:val="nil"/>
            </w:tcBorders>
          </w:tcPr>
          <w:p w14:paraId="2963BC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7B02EAA2" w14:textId="77777777" w:rsidTr="00E5375C">
        <w:trPr>
          <w:trHeight w:hRule="exact" w:val="454"/>
        </w:trPr>
        <w:tc>
          <w:tcPr>
            <w:tcW w:w="438" w:type="dxa"/>
          </w:tcPr>
          <w:p w14:paraId="71C5786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FA9E94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74682AF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45AA4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A1A6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7C83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DBA48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244AB4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F6CD9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DE9A1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6DAA35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B9B4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B5F8E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E764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717D1E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DD7EA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75011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C0FBD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8B5E3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8A989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5177781C" w14:textId="77777777" w:rsidTr="00E5375C">
        <w:trPr>
          <w:gridAfter w:val="19"/>
          <w:wAfter w:w="8305" w:type="dxa"/>
          <w:cantSplit/>
          <w:trHeight w:hRule="exact" w:val="170"/>
        </w:trPr>
        <w:tc>
          <w:tcPr>
            <w:tcW w:w="438" w:type="dxa"/>
            <w:tcBorders>
              <w:top w:val="nil"/>
              <w:left w:val="nil"/>
              <w:right w:val="nil"/>
            </w:tcBorders>
          </w:tcPr>
          <w:p w14:paraId="39F0444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714EF8F" w14:textId="77777777" w:rsidTr="00E5375C">
        <w:trPr>
          <w:trHeight w:hRule="exact" w:val="454"/>
        </w:trPr>
        <w:tc>
          <w:tcPr>
            <w:tcW w:w="438" w:type="dxa"/>
          </w:tcPr>
          <w:p w14:paraId="6F47A5B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AADF5C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6EBB0DC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0CDC3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D682D8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A752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E21977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9BC5AC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9F3D7D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AB3DF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764E0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39B6B8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C7A15B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9F828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C5FD46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3645F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CA96F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B269F5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3BBCEC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6F7AF82"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01C3AC4B" w14:textId="77777777" w:rsidTr="00E5375C">
        <w:trPr>
          <w:gridAfter w:val="19"/>
          <w:wAfter w:w="8305" w:type="dxa"/>
          <w:cantSplit/>
          <w:trHeight w:hRule="exact" w:val="170"/>
        </w:trPr>
        <w:tc>
          <w:tcPr>
            <w:tcW w:w="438" w:type="dxa"/>
            <w:tcBorders>
              <w:top w:val="nil"/>
              <w:left w:val="nil"/>
              <w:right w:val="nil"/>
            </w:tcBorders>
          </w:tcPr>
          <w:p w14:paraId="693718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474C0F9A" w14:textId="77777777" w:rsidTr="00E5375C">
        <w:trPr>
          <w:trHeight w:hRule="exact" w:val="454"/>
        </w:trPr>
        <w:tc>
          <w:tcPr>
            <w:tcW w:w="438" w:type="dxa"/>
          </w:tcPr>
          <w:p w14:paraId="4AB5603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2B38BC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AA38264"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DCE09A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454FE8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BB6012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056E2CC"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0479DB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679C3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85F3F0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0101A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6A81F0F"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ABC445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3957DF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90D47F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D8E982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270370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5FC1B8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3B8D9E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58CD82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r w:rsidR="000E1464" w:rsidRPr="000E1464" w14:paraId="203F0489" w14:textId="77777777" w:rsidTr="00E5375C">
        <w:trPr>
          <w:gridAfter w:val="19"/>
          <w:wAfter w:w="8305" w:type="dxa"/>
          <w:cantSplit/>
          <w:trHeight w:hRule="exact" w:val="170"/>
        </w:trPr>
        <w:tc>
          <w:tcPr>
            <w:tcW w:w="438" w:type="dxa"/>
            <w:tcBorders>
              <w:top w:val="nil"/>
              <w:left w:val="nil"/>
              <w:right w:val="nil"/>
            </w:tcBorders>
          </w:tcPr>
          <w:p w14:paraId="4BFF67D4" w14:textId="77777777" w:rsidR="000E1464" w:rsidRPr="000E1464" w:rsidRDefault="000E1464" w:rsidP="000E1464">
            <w:pPr>
              <w:spacing w:line="160" w:lineRule="exact"/>
              <w:ind w:firstLineChars="0" w:firstLine="260"/>
              <w:jc w:val="right"/>
              <w:rPr>
                <w:rFonts w:asciiTheme="minorHAnsi" w:eastAsiaTheme="minorEastAsia" w:hAnsiTheme="minorHAnsi" w:cstheme="minorBidi"/>
                <w:sz w:val="13"/>
                <w:szCs w:val="13"/>
              </w:rPr>
            </w:pPr>
          </w:p>
        </w:tc>
      </w:tr>
      <w:tr w:rsidR="000E1464" w:rsidRPr="000E1464" w14:paraId="5FCEE961" w14:textId="77777777" w:rsidTr="00E5375C">
        <w:trPr>
          <w:trHeight w:hRule="exact" w:val="454"/>
        </w:trPr>
        <w:tc>
          <w:tcPr>
            <w:tcW w:w="438" w:type="dxa"/>
          </w:tcPr>
          <w:p w14:paraId="2C9DD16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D779A9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8" w:type="dxa"/>
          </w:tcPr>
          <w:p w14:paraId="3072467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B06BC4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C725A6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0A02A3AB"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24D9BD5"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660038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C7376DA"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74A3873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08783A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D17CF3"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64B3385D"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4A862991"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17F57B17"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F7FEBE9"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298A1938"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31F64F70"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1524A36"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c>
          <w:tcPr>
            <w:tcW w:w="437" w:type="dxa"/>
          </w:tcPr>
          <w:p w14:paraId="5CF5E13E" w14:textId="77777777" w:rsidR="000E1464" w:rsidRPr="000E1464" w:rsidRDefault="000E1464" w:rsidP="000E1464">
            <w:pPr>
              <w:adjustRightInd w:val="0"/>
              <w:spacing w:line="240" w:lineRule="auto"/>
              <w:ind w:firstLineChars="0" w:firstLine="420"/>
              <w:jc w:val="left"/>
              <w:rPr>
                <w:rFonts w:ascii="宋体" w:eastAsiaTheme="minorEastAsia" w:hAnsi="Courier New" w:cs="Courier New"/>
                <w:szCs w:val="21"/>
              </w:rPr>
            </w:pPr>
          </w:p>
        </w:tc>
      </w:tr>
    </w:tbl>
    <w:p w14:paraId="58871CDA" w14:textId="28548888" w:rsidR="003D706B" w:rsidRPr="00B903BA" w:rsidRDefault="003D706B" w:rsidP="003D706B">
      <w:pPr>
        <w:widowControl/>
        <w:spacing w:line="240" w:lineRule="auto"/>
        <w:ind w:firstLineChars="0" w:firstLine="0"/>
        <w:jc w:val="left"/>
        <w:rPr>
          <w:color w:val="000000" w:themeColor="text1"/>
        </w:rPr>
      </w:pPr>
    </w:p>
    <w:p w14:paraId="44654AE5" w14:textId="7CF715A5" w:rsidR="007D1A17" w:rsidRDefault="007D1A17">
      <w:pPr>
        <w:widowControl/>
        <w:spacing w:line="240" w:lineRule="auto"/>
        <w:ind w:firstLineChars="0" w:firstLine="0"/>
        <w:jc w:val="left"/>
      </w:pPr>
      <w:bookmarkStart w:id="104" w:name="_Toc62203662"/>
      <w:bookmarkStart w:id="105" w:name="_Toc83926802"/>
      <w:bookmarkEnd w:id="94"/>
      <w:bookmarkEnd w:id="95"/>
      <w:bookmarkEnd w:id="96"/>
      <w:r>
        <w:br w:type="page"/>
      </w:r>
    </w:p>
    <w:p w14:paraId="46F6A876" w14:textId="173E1982" w:rsidR="006C09B4" w:rsidRPr="00B903BA" w:rsidRDefault="006C09B4" w:rsidP="006C09B4">
      <w:pPr>
        <w:keepNext/>
        <w:keepLines/>
        <w:spacing w:before="120" w:after="120"/>
        <w:ind w:firstLineChars="0" w:firstLine="880"/>
        <w:jc w:val="center"/>
        <w:outlineLvl w:val="0"/>
        <w:rPr>
          <w:rFonts w:asciiTheme="minorEastAsia" w:eastAsiaTheme="minorEastAsia" w:hAnsiTheme="minorEastAsia"/>
          <w:b/>
          <w:bCs/>
          <w:color w:val="000000" w:themeColor="text1"/>
          <w:kern w:val="44"/>
          <w:sz w:val="44"/>
          <w:szCs w:val="44"/>
        </w:rPr>
      </w:pPr>
      <w:r w:rsidRPr="00B903BA">
        <w:rPr>
          <w:rFonts w:asciiTheme="minorEastAsia" w:eastAsiaTheme="minorEastAsia" w:hAnsiTheme="minorEastAsia"/>
          <w:b/>
          <w:bCs/>
          <w:color w:val="000000" w:themeColor="text1"/>
          <w:kern w:val="44"/>
          <w:sz w:val="44"/>
          <w:szCs w:val="44"/>
        </w:rPr>
        <w:lastRenderedPageBreak/>
        <w:t>第</w:t>
      </w:r>
      <w:r w:rsidRPr="00B903BA">
        <w:rPr>
          <w:rFonts w:asciiTheme="minorEastAsia" w:eastAsiaTheme="minorEastAsia" w:hAnsiTheme="minorEastAsia" w:hint="eastAsia"/>
          <w:b/>
          <w:bCs/>
          <w:color w:val="000000" w:themeColor="text1"/>
          <w:kern w:val="44"/>
          <w:sz w:val="44"/>
          <w:szCs w:val="44"/>
        </w:rPr>
        <w:t>四</w:t>
      </w:r>
      <w:r w:rsidRPr="00B903BA">
        <w:rPr>
          <w:rFonts w:asciiTheme="minorEastAsia" w:eastAsiaTheme="minorEastAsia" w:hAnsiTheme="minorEastAsia"/>
          <w:b/>
          <w:bCs/>
          <w:color w:val="000000" w:themeColor="text1"/>
          <w:kern w:val="44"/>
          <w:sz w:val="44"/>
          <w:szCs w:val="44"/>
        </w:rPr>
        <w:t>章</w:t>
      </w:r>
      <w:r w:rsidRPr="00B903BA">
        <w:rPr>
          <w:rFonts w:asciiTheme="minorEastAsia" w:eastAsiaTheme="minorEastAsia" w:hAnsiTheme="minorEastAsia" w:hint="eastAsia"/>
          <w:b/>
          <w:bCs/>
          <w:color w:val="000000" w:themeColor="text1"/>
          <w:kern w:val="44"/>
          <w:sz w:val="44"/>
          <w:szCs w:val="44"/>
        </w:rPr>
        <w:t>材料作文</w:t>
      </w:r>
      <w:bookmarkEnd w:id="104"/>
      <w:bookmarkEnd w:id="105"/>
    </w:p>
    <w:p w14:paraId="7FA98C22" w14:textId="77777777" w:rsidR="006C09B4" w:rsidRPr="00B903BA" w:rsidRDefault="006C09B4" w:rsidP="006C09B4">
      <w:pPr>
        <w:widowControl/>
        <w:ind w:firstLineChars="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学习目标：</w:t>
      </w:r>
    </w:p>
    <w:p w14:paraId="2671E951" w14:textId="77777777" w:rsidR="006C09B4" w:rsidRPr="00B903BA" w:rsidRDefault="006C09B4" w:rsidP="006C09B4">
      <w:pPr>
        <w:tabs>
          <w:tab w:val="left" w:pos="312"/>
        </w:tabs>
        <w:ind w:firstLineChars="0"/>
        <w:rPr>
          <w:rFonts w:asciiTheme="minorEastAsia" w:eastAsiaTheme="minorEastAsia" w:hAnsiTheme="minorEastAsia"/>
          <w:color w:val="000000" w:themeColor="text1"/>
        </w:rPr>
      </w:pPr>
      <w:bookmarkStart w:id="106" w:name="_Toc17370_WPSOffice_Level2"/>
      <w:r w:rsidRPr="00B903BA">
        <w:rPr>
          <w:rFonts w:asciiTheme="minorEastAsia" w:eastAsiaTheme="minorEastAsia" w:hAnsiTheme="minorEastAsia" w:hint="eastAsia"/>
          <w:color w:val="000000" w:themeColor="text1"/>
        </w:rPr>
        <w:t>1</w:t>
      </w:r>
      <w:r w:rsidRPr="00B903BA">
        <w:rPr>
          <w:rFonts w:asciiTheme="minorEastAsia" w:eastAsiaTheme="minorEastAsia" w:hAnsiTheme="minorEastAsia"/>
          <w:color w:val="000000" w:themeColor="text1"/>
        </w:rPr>
        <w:t>.</w:t>
      </w:r>
      <w:r w:rsidRPr="00B903BA">
        <w:rPr>
          <w:rFonts w:asciiTheme="minorEastAsia" w:eastAsiaTheme="minorEastAsia" w:hAnsiTheme="minorEastAsia" w:hint="eastAsia"/>
          <w:color w:val="000000" w:themeColor="text1"/>
        </w:rPr>
        <w:t>了解不同类型的议论文</w:t>
      </w:r>
      <w:bookmarkEnd w:id="106"/>
    </w:p>
    <w:p w14:paraId="7B1090BA" w14:textId="77777777" w:rsidR="006C09B4" w:rsidRPr="00B903BA" w:rsidRDefault="006C09B4" w:rsidP="006C09B4">
      <w:pPr>
        <w:tabs>
          <w:tab w:val="left" w:pos="312"/>
        </w:tabs>
        <w:ind w:firstLineChars="0"/>
        <w:rPr>
          <w:rFonts w:asciiTheme="minorEastAsia" w:eastAsiaTheme="minorEastAsia" w:hAnsiTheme="minorEastAsia"/>
          <w:color w:val="000000" w:themeColor="text1"/>
        </w:rPr>
      </w:pPr>
      <w:bookmarkStart w:id="107" w:name="_Toc17862_WPSOffice_Level2"/>
      <w:r w:rsidRPr="00B903BA">
        <w:rPr>
          <w:rFonts w:asciiTheme="minorEastAsia" w:eastAsiaTheme="minorEastAsia" w:hAnsiTheme="minorEastAsia" w:hint="eastAsia"/>
          <w:color w:val="000000" w:themeColor="text1"/>
        </w:rPr>
        <w:t>2</w:t>
      </w:r>
      <w:r w:rsidRPr="00B903BA">
        <w:rPr>
          <w:rFonts w:asciiTheme="minorEastAsia" w:eastAsiaTheme="minorEastAsia" w:hAnsiTheme="minorEastAsia"/>
          <w:color w:val="000000" w:themeColor="text1"/>
        </w:rPr>
        <w:t>.</w:t>
      </w:r>
      <w:r w:rsidRPr="00B903BA">
        <w:rPr>
          <w:rFonts w:asciiTheme="minorEastAsia" w:eastAsiaTheme="minorEastAsia" w:hAnsiTheme="minorEastAsia" w:hint="eastAsia"/>
          <w:color w:val="000000" w:themeColor="text1"/>
        </w:rPr>
        <w:t>掌握不同类型议论文的</w:t>
      </w:r>
      <w:proofErr w:type="gramStart"/>
      <w:r w:rsidRPr="00B903BA">
        <w:rPr>
          <w:rFonts w:asciiTheme="minorEastAsia" w:eastAsiaTheme="minorEastAsia" w:hAnsiTheme="minorEastAsia" w:hint="eastAsia"/>
          <w:color w:val="000000" w:themeColor="text1"/>
        </w:rPr>
        <w:t>写作重</w:t>
      </w:r>
      <w:proofErr w:type="gramEnd"/>
      <w:r w:rsidRPr="00B903BA">
        <w:rPr>
          <w:rFonts w:asciiTheme="minorEastAsia" w:eastAsiaTheme="minorEastAsia" w:hAnsiTheme="minorEastAsia" w:hint="eastAsia"/>
          <w:color w:val="000000" w:themeColor="text1"/>
        </w:rPr>
        <w:t>难点</w:t>
      </w:r>
      <w:bookmarkEnd w:id="107"/>
    </w:p>
    <w:p w14:paraId="458D3AA3" w14:textId="77777777" w:rsidR="006C09B4" w:rsidRPr="00B903BA" w:rsidRDefault="006C09B4" w:rsidP="006C09B4">
      <w:pPr>
        <w:keepNext/>
        <w:keepLines/>
        <w:spacing w:before="120" w:after="120"/>
        <w:ind w:firstLineChars="0" w:firstLine="640"/>
        <w:jc w:val="center"/>
        <w:outlineLvl w:val="1"/>
        <w:rPr>
          <w:rFonts w:asciiTheme="minorEastAsia" w:eastAsiaTheme="minorEastAsia" w:hAnsiTheme="minorEastAsia" w:cstheme="majorBidi"/>
          <w:b/>
          <w:bCs/>
          <w:color w:val="000000" w:themeColor="text1"/>
          <w:sz w:val="32"/>
          <w:szCs w:val="32"/>
        </w:rPr>
      </w:pPr>
      <w:bookmarkStart w:id="108" w:name="_Toc62203663"/>
      <w:bookmarkStart w:id="109" w:name="_Toc83926803"/>
      <w:bookmarkStart w:id="110" w:name="_Toc525112956"/>
      <w:bookmarkStart w:id="111" w:name="_Toc17370_WPSOffice_Level1"/>
      <w:bookmarkStart w:id="112" w:name="_Toc29822453"/>
      <w:bookmarkStart w:id="113" w:name="_Toc511129054"/>
      <w:r w:rsidRPr="00B903BA">
        <w:rPr>
          <w:rFonts w:asciiTheme="minorEastAsia" w:eastAsiaTheme="minorEastAsia" w:hAnsiTheme="minorEastAsia" w:cstheme="majorBidi" w:hint="eastAsia"/>
          <w:b/>
          <w:bCs/>
          <w:color w:val="000000" w:themeColor="text1"/>
          <w:sz w:val="32"/>
          <w:szCs w:val="32"/>
        </w:rPr>
        <w:t>一、理论拓展</w:t>
      </w:r>
      <w:bookmarkEnd w:id="108"/>
      <w:bookmarkEnd w:id="109"/>
    </w:p>
    <w:p w14:paraId="560F5DD9" w14:textId="2C28D463" w:rsidR="006C09B4" w:rsidRPr="00B903BA" w:rsidRDefault="006C09B4" w:rsidP="006C09B4">
      <w:pPr>
        <w:keepNext/>
        <w:keepLines/>
        <w:spacing w:before="120" w:after="120"/>
        <w:ind w:firstLineChars="0" w:firstLine="0"/>
        <w:outlineLvl w:val="4"/>
        <w:rPr>
          <w:rFonts w:asciiTheme="minorEastAsia" w:eastAsiaTheme="minorEastAsia" w:hAnsiTheme="minorEastAsia"/>
          <w:b/>
          <w:bCs/>
          <w:color w:val="000000" w:themeColor="text1"/>
          <w:sz w:val="24"/>
          <w:szCs w:val="28"/>
        </w:rPr>
      </w:pPr>
      <w:bookmarkStart w:id="114" w:name="_Toc83926804"/>
      <w:r w:rsidRPr="00B903BA">
        <w:rPr>
          <w:rFonts w:asciiTheme="minorEastAsia" w:eastAsiaTheme="minorEastAsia" w:hAnsiTheme="minorEastAsia" w:hint="eastAsia"/>
          <w:b/>
          <w:bCs/>
          <w:color w:val="000000" w:themeColor="text1"/>
          <w:sz w:val="24"/>
          <w:szCs w:val="28"/>
        </w:rPr>
        <w:t>标题拓展</w:t>
      </w:r>
      <w:bookmarkEnd w:id="114"/>
    </w:p>
    <w:p w14:paraId="2690377C"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【1】科技向善才能更多造福人类</w:t>
      </w:r>
    </w:p>
    <w:p w14:paraId="05AD47DF" w14:textId="77777777" w:rsidR="006C09B4" w:rsidRPr="00B903BA" w:rsidRDefault="006C09B4" w:rsidP="006C09B4">
      <w:pPr>
        <w:widowControl/>
        <w:ind w:firstLine="420"/>
        <w:rPr>
          <w:rFonts w:asciiTheme="minorEastAsia" w:eastAsiaTheme="minorEastAsia" w:hAnsiTheme="minorEastAsia"/>
          <w:bCs/>
          <w:color w:val="000000" w:themeColor="text1"/>
        </w:rPr>
      </w:pPr>
      <w:r w:rsidRPr="00B903BA">
        <w:rPr>
          <w:rFonts w:asciiTheme="minorEastAsia" w:eastAsiaTheme="minorEastAsia" w:hAnsiTheme="minorEastAsia" w:hint="eastAsia"/>
          <w:bCs/>
          <w:color w:val="000000" w:themeColor="text1"/>
        </w:rPr>
        <w:t>标题仿写：（做正确的选择或者采取什么措施）才能（带来积极意义）</w:t>
      </w:r>
    </w:p>
    <w:p w14:paraId="63AAF5D9"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p>
    <w:p w14:paraId="30A67CBF"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bCs/>
          <w:color w:val="000000" w:themeColor="text1"/>
        </w:rPr>
        <w:t>【2】</w:t>
      </w:r>
      <w:r w:rsidRPr="00B903BA">
        <w:rPr>
          <w:rFonts w:asciiTheme="minorEastAsia" w:eastAsiaTheme="minorEastAsia" w:hAnsiTheme="minorEastAsia" w:hint="eastAsia"/>
          <w:color w:val="000000" w:themeColor="text1"/>
        </w:rPr>
        <w:t>勤俭节约是传家宝</w:t>
      </w:r>
    </w:p>
    <w:p w14:paraId="7E0C68F9"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科技创新是赢得未来的关键</w:t>
      </w:r>
    </w:p>
    <w:p w14:paraId="3D242480" w14:textId="77777777" w:rsidR="006C09B4" w:rsidRPr="00B903BA" w:rsidRDefault="006C09B4" w:rsidP="006C09B4">
      <w:pPr>
        <w:widowControl/>
        <w:ind w:firstLine="420"/>
        <w:rPr>
          <w:rFonts w:asciiTheme="minorEastAsia" w:eastAsiaTheme="minorEastAsia" w:hAnsiTheme="minorEastAsia"/>
          <w:bCs/>
          <w:color w:val="000000" w:themeColor="text1"/>
        </w:rPr>
      </w:pPr>
      <w:r w:rsidRPr="00B903BA">
        <w:rPr>
          <w:rFonts w:asciiTheme="minorEastAsia" w:eastAsiaTheme="minorEastAsia" w:hAnsiTheme="minorEastAsia" w:hint="eastAsia"/>
          <w:bCs/>
          <w:color w:val="000000" w:themeColor="text1"/>
        </w:rPr>
        <w:t>标题仿写：（）是（传家宝/关键/基石/试金石等）</w:t>
      </w:r>
    </w:p>
    <w:p w14:paraId="2E9908B6"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p>
    <w:p w14:paraId="3FEFE929"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【3】科学离不开献身精神</w:t>
      </w:r>
    </w:p>
    <w:p w14:paraId="71D0A8D3"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科学研究要耐得住“冷板凳”</w:t>
      </w:r>
    </w:p>
    <w:p w14:paraId="6CE9AC2C"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szCs w:val="21"/>
        </w:rPr>
        <w:t>规范人脸信息采集还需立法</w:t>
      </w:r>
    </w:p>
    <w:p w14:paraId="5B7F0832"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bCs/>
          <w:color w:val="000000" w:themeColor="text1"/>
        </w:rPr>
        <w:t>标题仿写：（）离不开/需要/要/（）</w:t>
      </w:r>
    </w:p>
    <w:p w14:paraId="336A5BE1" w14:textId="77777777" w:rsidR="006C09B4" w:rsidRPr="00B903BA" w:rsidRDefault="006C09B4" w:rsidP="006C09B4">
      <w:pPr>
        <w:widowControl/>
        <w:ind w:firstLine="420"/>
        <w:rPr>
          <w:rFonts w:asciiTheme="minorEastAsia" w:eastAsiaTheme="minorEastAsia" w:hAnsiTheme="minorEastAsia"/>
          <w:color w:val="000000" w:themeColor="text1"/>
        </w:rPr>
      </w:pPr>
    </w:p>
    <w:p w14:paraId="125387EE"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bCs/>
          <w:color w:val="000000" w:themeColor="text1"/>
        </w:rPr>
        <w:t>【4】</w:t>
      </w:r>
      <w:r w:rsidRPr="00B903BA">
        <w:rPr>
          <w:rFonts w:asciiTheme="minorEastAsia" w:eastAsiaTheme="minorEastAsia" w:hAnsiTheme="minorEastAsia" w:hint="eastAsia"/>
          <w:color w:val="000000" w:themeColor="text1"/>
        </w:rPr>
        <w:t>让有信仰的人讲信仰</w:t>
      </w:r>
    </w:p>
    <w:p w14:paraId="299269FD"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t>让“老西藏精神”绽放新的时代光芒</w:t>
      </w:r>
    </w:p>
    <w:p w14:paraId="70F8CF0C"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让微观数据更好服务于宏观决策</w:t>
      </w:r>
    </w:p>
    <w:p w14:paraId="142BEBC9"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以科技创新催生新发展动能</w:t>
      </w:r>
    </w:p>
    <w:p w14:paraId="74012B33"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以长效机制遏制餐饮浪费</w:t>
      </w:r>
    </w:p>
    <w:p w14:paraId="6BE331AB"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szCs w:val="21"/>
        </w:rPr>
        <w:t>别让求真务实的科研成了作假的“阶梯”</w:t>
      </w:r>
    </w:p>
    <w:p w14:paraId="05F56DED"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szCs w:val="21"/>
        </w:rPr>
        <w:t>为老年人提供更多数字服务的便利</w:t>
      </w:r>
    </w:p>
    <w:p w14:paraId="3386D9DE" w14:textId="77777777" w:rsidR="006C09B4" w:rsidRPr="00B903BA" w:rsidRDefault="006C09B4" w:rsidP="006C09B4">
      <w:pPr>
        <w:widowControl/>
        <w:ind w:firstLine="420"/>
        <w:rPr>
          <w:rFonts w:asciiTheme="minorEastAsia" w:eastAsiaTheme="minorEastAsia" w:hAnsiTheme="minorEastAsia"/>
          <w:bCs/>
          <w:color w:val="000000" w:themeColor="text1"/>
        </w:rPr>
      </w:pPr>
      <w:r w:rsidRPr="00B903BA">
        <w:rPr>
          <w:rFonts w:asciiTheme="minorEastAsia" w:eastAsiaTheme="minorEastAsia" w:hAnsiTheme="minorEastAsia" w:hint="eastAsia"/>
          <w:bCs/>
          <w:color w:val="000000" w:themeColor="text1"/>
        </w:rPr>
        <w:t>标题仿写：以/让/别让/为（）做什么/达到什么效果/目的</w:t>
      </w:r>
    </w:p>
    <w:p w14:paraId="5760D909" w14:textId="77777777" w:rsidR="006C09B4" w:rsidRPr="00B903BA" w:rsidRDefault="006C09B4" w:rsidP="006C09B4">
      <w:pPr>
        <w:widowControl/>
        <w:ind w:firstLine="420"/>
        <w:rPr>
          <w:rFonts w:asciiTheme="minorEastAsia" w:eastAsiaTheme="minorEastAsia" w:hAnsiTheme="minorEastAsia"/>
          <w:color w:val="000000" w:themeColor="text1"/>
        </w:rPr>
      </w:pPr>
    </w:p>
    <w:p w14:paraId="397321BC"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rPr>
        <w:lastRenderedPageBreak/>
        <w:t>【5】推进绿色科技创新确立健康的生态伦理观</w:t>
      </w:r>
    </w:p>
    <w:p w14:paraId="10E1FF9E"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防范伦理道德风险保障人工智能健康发展</w:t>
      </w:r>
    </w:p>
    <w:p w14:paraId="49180D77"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弘扬节俭美德杜绝粮食浪费</w:t>
      </w:r>
    </w:p>
    <w:p w14:paraId="3AC9697E"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szCs w:val="21"/>
        </w:rPr>
        <w:t>用大概率思维应对小概率事件</w:t>
      </w:r>
    </w:p>
    <w:p w14:paraId="5BE0E9C1" w14:textId="77777777" w:rsidR="006C09B4" w:rsidRPr="00B903BA" w:rsidRDefault="006C09B4" w:rsidP="006C09B4">
      <w:pPr>
        <w:widowControl/>
        <w:ind w:firstLine="420"/>
        <w:rPr>
          <w:rFonts w:asciiTheme="minorEastAsia" w:eastAsiaTheme="minorEastAsia" w:hAnsiTheme="minorEastAsia"/>
          <w:bCs/>
          <w:color w:val="000000" w:themeColor="text1"/>
        </w:rPr>
      </w:pPr>
      <w:r w:rsidRPr="00B903BA">
        <w:rPr>
          <w:rFonts w:asciiTheme="minorEastAsia" w:eastAsiaTheme="minorEastAsia" w:hAnsiTheme="minorEastAsia" w:hint="eastAsia"/>
          <w:bCs/>
          <w:color w:val="000000" w:themeColor="text1"/>
        </w:rPr>
        <w:t>标题仿写：做什么达到什么效果</w:t>
      </w:r>
    </w:p>
    <w:p w14:paraId="5E7468ED"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p>
    <w:p w14:paraId="32EA47CE" w14:textId="77777777" w:rsidR="006C09B4" w:rsidRPr="00B903BA" w:rsidRDefault="006C09B4" w:rsidP="006C09B4">
      <w:pPr>
        <w:widowControl/>
        <w:ind w:firstLine="420"/>
        <w:rPr>
          <w:rFonts w:asciiTheme="minorEastAsia" w:eastAsiaTheme="minorEastAsia" w:hAnsiTheme="minorEastAsia"/>
          <w:color w:val="000000" w:themeColor="text1"/>
        </w:rPr>
      </w:pPr>
      <w:r w:rsidRPr="00B903BA">
        <w:rPr>
          <w:rFonts w:asciiTheme="minorEastAsia" w:eastAsiaTheme="minorEastAsia" w:hAnsiTheme="minorEastAsia" w:hint="eastAsia"/>
          <w:color w:val="000000" w:themeColor="text1"/>
          <w:szCs w:val="21"/>
        </w:rPr>
        <w:t>【6】网络安全治理，如何从“有”到“优”</w:t>
      </w:r>
    </w:p>
    <w:p w14:paraId="60D17F67"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怎样的人才才能让更多《流浪地球》“霸屏”？</w:t>
      </w:r>
    </w:p>
    <w:p w14:paraId="60117CE4"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谁才是让AI产生偏见的幕后推手？</w:t>
      </w:r>
    </w:p>
    <w:p w14:paraId="19F114F1"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如何治理科技发展中的伦理问题？</w:t>
      </w:r>
    </w:p>
    <w:p w14:paraId="50BD1A6C"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“大数据杀熟”能被“反杀”吗？</w:t>
      </w:r>
    </w:p>
    <w:p w14:paraId="01AB75E8" w14:textId="77777777" w:rsidR="006C09B4" w:rsidRPr="00B903BA" w:rsidRDefault="006C09B4" w:rsidP="006C09B4">
      <w:pPr>
        <w:widowControl/>
        <w:spacing w:line="240" w:lineRule="auto"/>
        <w:ind w:firstLine="420"/>
        <w:rPr>
          <w:rFonts w:asciiTheme="minorEastAsia" w:eastAsiaTheme="minorEastAsia" w:hAnsiTheme="minorEastAsia"/>
          <w:bCs/>
          <w:color w:val="000000" w:themeColor="text1"/>
        </w:rPr>
      </w:pPr>
      <w:r w:rsidRPr="00B903BA">
        <w:rPr>
          <w:rFonts w:asciiTheme="minorEastAsia" w:eastAsiaTheme="minorEastAsia" w:hAnsiTheme="minorEastAsia" w:hint="eastAsia"/>
          <w:bCs/>
          <w:color w:val="000000" w:themeColor="text1"/>
        </w:rPr>
        <w:t>标题仿写：疑问句/反问</w:t>
      </w:r>
    </w:p>
    <w:p w14:paraId="29D70280"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p>
    <w:p w14:paraId="3887AB57"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【7】变“串行”为“并行”科技创新应与科技伦理同进化</w:t>
      </w:r>
    </w:p>
    <w:p w14:paraId="47C4F3FC"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“见利思义”与“见利忘义”</w:t>
      </w:r>
    </w:p>
    <w:p w14:paraId="69D0DA0B"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国不以利为利，以义为利也</w:t>
      </w:r>
    </w:p>
    <w:p w14:paraId="0C49CD7D" w14:textId="77777777" w:rsidR="006C09B4" w:rsidRPr="00B903BA" w:rsidRDefault="006C09B4" w:rsidP="006C09B4">
      <w:pPr>
        <w:widowControl/>
        <w:ind w:firstLine="420"/>
        <w:rPr>
          <w:rFonts w:asciiTheme="minorEastAsia" w:eastAsiaTheme="minorEastAsia" w:hAnsiTheme="minorEastAsia"/>
          <w:color w:val="000000" w:themeColor="text1"/>
          <w:szCs w:val="21"/>
        </w:rPr>
      </w:pPr>
      <w:r w:rsidRPr="00B903BA">
        <w:rPr>
          <w:rFonts w:asciiTheme="minorEastAsia" w:eastAsiaTheme="minorEastAsia" w:hAnsiTheme="minorEastAsia" w:hint="eastAsia"/>
          <w:color w:val="000000" w:themeColor="text1"/>
          <w:szCs w:val="21"/>
        </w:rPr>
        <w:t>“道和德、利和</w:t>
      </w:r>
      <w:proofErr w:type="gramStart"/>
      <w:r w:rsidRPr="00B903BA">
        <w:rPr>
          <w:rFonts w:asciiTheme="minorEastAsia" w:eastAsiaTheme="minorEastAsia" w:hAnsiTheme="minorEastAsia" w:hint="eastAsia"/>
          <w:color w:val="000000" w:themeColor="text1"/>
          <w:szCs w:val="21"/>
        </w:rPr>
        <w:t>义”</w:t>
      </w:r>
      <w:proofErr w:type="gramEnd"/>
      <w:r w:rsidRPr="00B903BA">
        <w:rPr>
          <w:rFonts w:asciiTheme="minorEastAsia" w:eastAsiaTheme="minorEastAsia" w:hAnsiTheme="minorEastAsia" w:hint="eastAsia"/>
          <w:color w:val="000000" w:themeColor="text1"/>
          <w:szCs w:val="21"/>
        </w:rPr>
        <w:t>的思辨</w:t>
      </w:r>
    </w:p>
    <w:p w14:paraId="065CE0B2" w14:textId="77777777" w:rsidR="006C09B4" w:rsidRPr="00B903BA" w:rsidRDefault="006C09B4" w:rsidP="006C09B4">
      <w:pPr>
        <w:widowControl/>
        <w:spacing w:line="240" w:lineRule="auto"/>
        <w:ind w:firstLine="420"/>
        <w:rPr>
          <w:rFonts w:asciiTheme="minorEastAsia" w:eastAsiaTheme="minorEastAsia" w:hAnsiTheme="minorEastAsia" w:cstheme="minorBidi"/>
          <w:bCs/>
          <w:color w:val="000000" w:themeColor="text1"/>
          <w:szCs w:val="22"/>
        </w:rPr>
      </w:pPr>
      <w:r w:rsidRPr="00B903BA">
        <w:rPr>
          <w:rFonts w:asciiTheme="minorEastAsia" w:eastAsiaTheme="minorEastAsia" w:hAnsiTheme="minorEastAsia" w:cstheme="minorBidi" w:hint="eastAsia"/>
          <w:bCs/>
          <w:color w:val="000000" w:themeColor="text1"/>
          <w:szCs w:val="22"/>
        </w:rPr>
        <w:t>标题仿写：并列、必要条件、因果、辩证、递进</w:t>
      </w:r>
    </w:p>
    <w:p w14:paraId="3424CD8E" w14:textId="77777777" w:rsidR="006C09B4" w:rsidRPr="00B903BA" w:rsidRDefault="006C09B4" w:rsidP="006C09B4">
      <w:pPr>
        <w:widowControl/>
        <w:spacing w:line="240" w:lineRule="auto"/>
        <w:ind w:firstLine="420"/>
        <w:rPr>
          <w:rFonts w:asciiTheme="minorEastAsia" w:eastAsiaTheme="minorEastAsia" w:hAnsiTheme="minorEastAsia"/>
          <w:color w:val="000000" w:themeColor="text1"/>
        </w:rPr>
      </w:pPr>
    </w:p>
    <w:p w14:paraId="02EE7F9B" w14:textId="77777777" w:rsidR="006C09B4" w:rsidRPr="00B903BA" w:rsidRDefault="006C09B4" w:rsidP="006C09B4">
      <w:pPr>
        <w:keepNext/>
        <w:keepLines/>
        <w:spacing w:before="120" w:after="120"/>
        <w:ind w:firstLineChars="0" w:firstLine="640"/>
        <w:jc w:val="center"/>
        <w:outlineLvl w:val="1"/>
        <w:rPr>
          <w:rFonts w:asciiTheme="minorEastAsia" w:eastAsiaTheme="minorEastAsia" w:hAnsiTheme="minorEastAsia" w:cstheme="majorBidi"/>
          <w:b/>
          <w:bCs/>
          <w:color w:val="000000" w:themeColor="text1"/>
          <w:sz w:val="32"/>
          <w:szCs w:val="32"/>
        </w:rPr>
      </w:pPr>
      <w:bookmarkStart w:id="115" w:name="_Toc62203664"/>
      <w:bookmarkStart w:id="116" w:name="_Toc83926805"/>
      <w:r w:rsidRPr="00B903BA">
        <w:rPr>
          <w:rFonts w:asciiTheme="minorEastAsia" w:eastAsiaTheme="minorEastAsia" w:hAnsiTheme="minorEastAsia" w:cstheme="majorBidi" w:hint="eastAsia"/>
          <w:b/>
          <w:bCs/>
          <w:color w:val="000000" w:themeColor="text1"/>
          <w:sz w:val="32"/>
          <w:szCs w:val="32"/>
        </w:rPr>
        <w:t>二、写作类型</w:t>
      </w:r>
      <w:bookmarkEnd w:id="115"/>
      <w:bookmarkEnd w:id="116"/>
    </w:p>
    <w:p w14:paraId="12A20792" w14:textId="4EA5D15F" w:rsidR="006C09B4" w:rsidRPr="00B903BA" w:rsidRDefault="006C09B4" w:rsidP="006C09B4">
      <w:pPr>
        <w:keepNext/>
        <w:keepLines/>
        <w:spacing w:before="120" w:after="120"/>
        <w:ind w:firstLineChars="0" w:firstLine="0"/>
        <w:outlineLvl w:val="4"/>
        <w:rPr>
          <w:rFonts w:asciiTheme="minorEastAsia" w:eastAsiaTheme="minorEastAsia" w:hAnsiTheme="minorEastAsia"/>
          <w:b/>
          <w:bCs/>
          <w:color w:val="000000" w:themeColor="text1"/>
          <w:sz w:val="24"/>
          <w:szCs w:val="28"/>
        </w:rPr>
      </w:pPr>
      <w:bookmarkStart w:id="117" w:name="_Toc83926806"/>
      <w:r w:rsidRPr="00B903BA">
        <w:rPr>
          <w:rFonts w:asciiTheme="minorEastAsia" w:eastAsiaTheme="minorEastAsia" w:hAnsiTheme="minorEastAsia"/>
          <w:b/>
          <w:bCs/>
          <w:color w:val="000000" w:themeColor="text1"/>
          <w:sz w:val="24"/>
          <w:szCs w:val="28"/>
        </w:rPr>
        <w:t>现象</w:t>
      </w:r>
      <w:r w:rsidRPr="00B903BA">
        <w:rPr>
          <w:rFonts w:asciiTheme="minorEastAsia" w:eastAsiaTheme="minorEastAsia" w:hAnsiTheme="minorEastAsia" w:hint="eastAsia"/>
          <w:b/>
          <w:bCs/>
          <w:color w:val="000000" w:themeColor="text1"/>
          <w:sz w:val="24"/>
          <w:szCs w:val="28"/>
        </w:rPr>
        <w:t>型</w:t>
      </w:r>
      <w:bookmarkEnd w:id="110"/>
      <w:bookmarkEnd w:id="111"/>
      <w:bookmarkEnd w:id="112"/>
      <w:bookmarkEnd w:id="117"/>
    </w:p>
    <w:p w14:paraId="6D093099" w14:textId="77777777" w:rsidR="006C09B4" w:rsidRPr="00B903BA" w:rsidRDefault="006C09B4" w:rsidP="006C09B4">
      <w:pPr>
        <w:keepNext/>
        <w:keepLines/>
        <w:ind w:firstLine="422"/>
        <w:outlineLvl w:val="5"/>
        <w:rPr>
          <w:rFonts w:asciiTheme="minorEastAsia" w:eastAsiaTheme="minorEastAsia" w:hAnsiTheme="minorEastAsia" w:cstheme="majorBidi"/>
          <w:b/>
          <w:bCs/>
          <w:color w:val="000000" w:themeColor="text1"/>
          <w:szCs w:val="24"/>
        </w:rPr>
      </w:pPr>
      <w:bookmarkStart w:id="118" w:name="_Toc29641_WPSOffice_Level2"/>
      <w:bookmarkStart w:id="119" w:name="_Toc29822454"/>
      <w:bookmarkStart w:id="120" w:name="_Toc525112957"/>
      <w:bookmarkStart w:id="121" w:name="_Toc83926807"/>
      <w:r w:rsidRPr="00B903BA">
        <w:rPr>
          <w:rFonts w:asciiTheme="minorEastAsia" w:eastAsiaTheme="minorEastAsia" w:hAnsiTheme="minorEastAsia" w:cstheme="majorBidi" w:hint="eastAsia"/>
          <w:b/>
          <w:bCs/>
          <w:color w:val="000000" w:themeColor="text1"/>
          <w:szCs w:val="24"/>
        </w:rPr>
        <w:t>1.基础理</w:t>
      </w:r>
      <w:bookmarkEnd w:id="118"/>
      <w:bookmarkEnd w:id="119"/>
      <w:bookmarkEnd w:id="120"/>
      <w:r w:rsidRPr="00B903BA">
        <w:rPr>
          <w:rFonts w:asciiTheme="minorEastAsia" w:eastAsiaTheme="minorEastAsia" w:hAnsiTheme="minorEastAsia" w:cstheme="majorBidi" w:hint="eastAsia"/>
          <w:b/>
          <w:bCs/>
          <w:color w:val="000000" w:themeColor="text1"/>
          <w:szCs w:val="24"/>
        </w:rPr>
        <w:t>论</w:t>
      </w:r>
      <w:bookmarkEnd w:id="121"/>
    </w:p>
    <w:tbl>
      <w:tblPr>
        <w:tblStyle w:val="af7"/>
        <w:tblW w:w="0" w:type="auto"/>
        <w:tblLook w:val="04A0" w:firstRow="1" w:lastRow="0" w:firstColumn="1" w:lastColumn="0" w:noHBand="0" w:noVBand="1"/>
      </w:tblPr>
      <w:tblGrid>
        <w:gridCol w:w="9040"/>
      </w:tblGrid>
      <w:tr w:rsidR="006C09B4" w:rsidRPr="00B903BA" w14:paraId="2CEE9DEB" w14:textId="77777777" w:rsidTr="00680801">
        <w:tc>
          <w:tcPr>
            <w:tcW w:w="9040" w:type="dxa"/>
          </w:tcPr>
          <w:p w14:paraId="149A5625" w14:textId="77777777" w:rsidR="006C09B4" w:rsidRPr="00B903BA" w:rsidRDefault="006C09B4" w:rsidP="006C09B4">
            <w:pPr>
              <w:ind w:firstLineChars="0" w:firstLine="0"/>
              <w:rPr>
                <w:color w:val="000000" w:themeColor="text1"/>
              </w:rPr>
            </w:pPr>
          </w:p>
          <w:p w14:paraId="7FE786F4" w14:textId="77777777" w:rsidR="006C09B4" w:rsidRPr="00B903BA" w:rsidRDefault="006C09B4" w:rsidP="006C09B4">
            <w:pPr>
              <w:ind w:firstLineChars="0" w:firstLine="0"/>
              <w:rPr>
                <w:color w:val="000000" w:themeColor="text1"/>
              </w:rPr>
            </w:pPr>
          </w:p>
          <w:p w14:paraId="703143B6" w14:textId="77777777" w:rsidR="006C09B4" w:rsidRPr="00B903BA" w:rsidRDefault="006C09B4" w:rsidP="006C09B4">
            <w:pPr>
              <w:ind w:firstLineChars="0" w:firstLine="0"/>
              <w:rPr>
                <w:color w:val="000000" w:themeColor="text1"/>
              </w:rPr>
            </w:pPr>
          </w:p>
          <w:p w14:paraId="2CFF8DBC" w14:textId="77777777" w:rsidR="006C09B4" w:rsidRPr="00B903BA" w:rsidRDefault="006C09B4" w:rsidP="006C09B4">
            <w:pPr>
              <w:ind w:firstLineChars="0" w:firstLine="0"/>
              <w:rPr>
                <w:color w:val="000000" w:themeColor="text1"/>
              </w:rPr>
            </w:pPr>
          </w:p>
          <w:p w14:paraId="62ED3F6F" w14:textId="77777777" w:rsidR="006C09B4" w:rsidRPr="00B903BA" w:rsidRDefault="006C09B4" w:rsidP="006C09B4">
            <w:pPr>
              <w:ind w:firstLineChars="0" w:firstLine="0"/>
              <w:rPr>
                <w:color w:val="000000" w:themeColor="text1"/>
              </w:rPr>
            </w:pPr>
          </w:p>
          <w:p w14:paraId="42A772DF" w14:textId="77777777" w:rsidR="006C09B4" w:rsidRPr="00B903BA" w:rsidRDefault="006C09B4" w:rsidP="006C09B4">
            <w:pPr>
              <w:ind w:firstLineChars="0" w:firstLine="0"/>
              <w:rPr>
                <w:color w:val="000000" w:themeColor="text1"/>
              </w:rPr>
            </w:pPr>
          </w:p>
        </w:tc>
      </w:tr>
    </w:tbl>
    <w:p w14:paraId="592D1018" w14:textId="77777777" w:rsidR="006C09B4" w:rsidRPr="00B903BA" w:rsidRDefault="006C09B4" w:rsidP="006C09B4">
      <w:pPr>
        <w:ind w:firstLine="420"/>
        <w:rPr>
          <w:color w:val="000000" w:themeColor="text1"/>
        </w:rPr>
      </w:pPr>
    </w:p>
    <w:p w14:paraId="06A0DBF9" w14:textId="77777777" w:rsidR="006C09B4" w:rsidRPr="00B903BA" w:rsidRDefault="006C09B4" w:rsidP="006C09B4">
      <w:pPr>
        <w:keepNext/>
        <w:keepLines/>
        <w:ind w:firstLine="422"/>
        <w:outlineLvl w:val="6"/>
        <w:rPr>
          <w:rFonts w:asciiTheme="minorEastAsia" w:eastAsiaTheme="minorEastAsia" w:hAnsiTheme="minorEastAsia"/>
          <w:b/>
          <w:bCs/>
          <w:color w:val="000000" w:themeColor="text1"/>
          <w:szCs w:val="24"/>
        </w:rPr>
      </w:pPr>
      <w:bookmarkStart w:id="122" w:name="_Toc83926808"/>
      <w:r w:rsidRPr="00B903BA">
        <w:rPr>
          <w:rFonts w:asciiTheme="minorEastAsia" w:eastAsiaTheme="minorEastAsia" w:hAnsiTheme="minorEastAsia" w:hint="eastAsia"/>
          <w:b/>
          <w:bCs/>
          <w:color w:val="000000" w:themeColor="text1"/>
          <w:szCs w:val="24"/>
        </w:rPr>
        <w:lastRenderedPageBreak/>
        <w:t>（1）特点</w:t>
      </w:r>
      <w:bookmarkEnd w:id="122"/>
    </w:p>
    <w:tbl>
      <w:tblPr>
        <w:tblStyle w:val="af7"/>
        <w:tblW w:w="0" w:type="auto"/>
        <w:tblLook w:val="04A0" w:firstRow="1" w:lastRow="0" w:firstColumn="1" w:lastColumn="0" w:noHBand="0" w:noVBand="1"/>
      </w:tblPr>
      <w:tblGrid>
        <w:gridCol w:w="9040"/>
      </w:tblGrid>
      <w:tr w:rsidR="006C09B4" w:rsidRPr="00B903BA" w14:paraId="3E005D28" w14:textId="77777777" w:rsidTr="00680801">
        <w:tc>
          <w:tcPr>
            <w:tcW w:w="9040" w:type="dxa"/>
          </w:tcPr>
          <w:p w14:paraId="642398A0" w14:textId="77777777" w:rsidR="006C09B4" w:rsidRPr="00B903BA" w:rsidRDefault="006C09B4" w:rsidP="006C09B4">
            <w:pPr>
              <w:ind w:firstLineChars="0" w:firstLine="0"/>
              <w:rPr>
                <w:color w:val="000000" w:themeColor="text1"/>
              </w:rPr>
            </w:pPr>
          </w:p>
          <w:p w14:paraId="44A322AB" w14:textId="77777777" w:rsidR="006C09B4" w:rsidRPr="00B903BA" w:rsidRDefault="006C09B4" w:rsidP="006C09B4">
            <w:pPr>
              <w:ind w:firstLineChars="0" w:firstLine="0"/>
              <w:rPr>
                <w:color w:val="000000" w:themeColor="text1"/>
              </w:rPr>
            </w:pPr>
          </w:p>
          <w:p w14:paraId="4175CD38" w14:textId="77777777" w:rsidR="006C09B4" w:rsidRPr="00B903BA" w:rsidRDefault="006C09B4" w:rsidP="006C09B4">
            <w:pPr>
              <w:ind w:firstLineChars="0" w:firstLine="0"/>
              <w:rPr>
                <w:color w:val="000000" w:themeColor="text1"/>
              </w:rPr>
            </w:pPr>
          </w:p>
          <w:p w14:paraId="5F4EA1AD" w14:textId="77777777" w:rsidR="006C09B4" w:rsidRPr="00B903BA" w:rsidRDefault="006C09B4" w:rsidP="006C09B4">
            <w:pPr>
              <w:ind w:firstLineChars="0" w:firstLine="0"/>
              <w:rPr>
                <w:color w:val="000000" w:themeColor="text1"/>
              </w:rPr>
            </w:pPr>
          </w:p>
          <w:p w14:paraId="669D5CDC" w14:textId="77777777" w:rsidR="006C09B4" w:rsidRPr="00B903BA" w:rsidRDefault="006C09B4" w:rsidP="006C09B4">
            <w:pPr>
              <w:ind w:firstLineChars="0" w:firstLine="0"/>
              <w:rPr>
                <w:color w:val="000000" w:themeColor="text1"/>
              </w:rPr>
            </w:pPr>
          </w:p>
        </w:tc>
      </w:tr>
    </w:tbl>
    <w:p w14:paraId="2F029D53" w14:textId="77777777" w:rsidR="006C09B4" w:rsidRPr="00B903BA" w:rsidRDefault="006C09B4" w:rsidP="006C09B4">
      <w:pPr>
        <w:ind w:firstLine="420"/>
        <w:rPr>
          <w:color w:val="000000" w:themeColor="text1"/>
        </w:rPr>
      </w:pPr>
    </w:p>
    <w:p w14:paraId="1280AF82" w14:textId="77777777" w:rsidR="006C09B4" w:rsidRPr="00B903BA" w:rsidRDefault="006C09B4" w:rsidP="006C09B4">
      <w:pPr>
        <w:keepNext/>
        <w:keepLines/>
        <w:ind w:firstLine="422"/>
        <w:outlineLvl w:val="6"/>
        <w:rPr>
          <w:rFonts w:asciiTheme="minorEastAsia" w:eastAsiaTheme="minorEastAsia" w:hAnsiTheme="minorEastAsia"/>
          <w:b/>
          <w:bCs/>
          <w:color w:val="000000" w:themeColor="text1"/>
          <w:szCs w:val="24"/>
        </w:rPr>
      </w:pPr>
      <w:bookmarkStart w:id="123" w:name="_Toc83926809"/>
      <w:r w:rsidRPr="00B903BA">
        <w:rPr>
          <w:rFonts w:asciiTheme="minorEastAsia" w:eastAsiaTheme="minorEastAsia" w:hAnsiTheme="minorEastAsia" w:hint="eastAsia"/>
          <w:b/>
          <w:bCs/>
          <w:color w:val="000000" w:themeColor="text1"/>
          <w:szCs w:val="24"/>
        </w:rPr>
        <w:t>（2）类别</w:t>
      </w:r>
      <w:bookmarkEnd w:id="123"/>
    </w:p>
    <w:tbl>
      <w:tblPr>
        <w:tblStyle w:val="af7"/>
        <w:tblW w:w="0" w:type="auto"/>
        <w:jc w:val="center"/>
        <w:tblLook w:val="04A0" w:firstRow="1" w:lastRow="0" w:firstColumn="1" w:lastColumn="0" w:noHBand="0" w:noVBand="1"/>
      </w:tblPr>
      <w:tblGrid>
        <w:gridCol w:w="9040"/>
      </w:tblGrid>
      <w:tr w:rsidR="006C09B4" w:rsidRPr="00B903BA" w14:paraId="2911067C" w14:textId="77777777" w:rsidTr="00680801">
        <w:trPr>
          <w:jc w:val="center"/>
        </w:trPr>
        <w:tc>
          <w:tcPr>
            <w:tcW w:w="9040" w:type="dxa"/>
          </w:tcPr>
          <w:p w14:paraId="6DD9D854" w14:textId="77777777" w:rsidR="006C09B4" w:rsidRPr="00B903BA" w:rsidRDefault="006C09B4" w:rsidP="006C09B4">
            <w:pPr>
              <w:ind w:firstLineChars="0" w:firstLine="0"/>
              <w:rPr>
                <w:color w:val="000000" w:themeColor="text1"/>
              </w:rPr>
            </w:pPr>
          </w:p>
          <w:p w14:paraId="594D0101" w14:textId="77777777" w:rsidR="006C09B4" w:rsidRPr="00B903BA" w:rsidRDefault="006C09B4" w:rsidP="006C09B4">
            <w:pPr>
              <w:ind w:firstLineChars="0" w:firstLine="0"/>
              <w:rPr>
                <w:color w:val="000000" w:themeColor="text1"/>
              </w:rPr>
            </w:pPr>
          </w:p>
          <w:p w14:paraId="7A2C722E" w14:textId="77777777" w:rsidR="006C09B4" w:rsidRPr="00B903BA" w:rsidRDefault="006C09B4" w:rsidP="006C09B4">
            <w:pPr>
              <w:ind w:firstLineChars="0" w:firstLine="0"/>
              <w:rPr>
                <w:color w:val="000000" w:themeColor="text1"/>
              </w:rPr>
            </w:pPr>
          </w:p>
          <w:p w14:paraId="1625415B" w14:textId="77777777" w:rsidR="006C09B4" w:rsidRPr="00B903BA" w:rsidRDefault="006C09B4" w:rsidP="006C09B4">
            <w:pPr>
              <w:ind w:firstLineChars="0" w:firstLine="0"/>
              <w:rPr>
                <w:color w:val="000000" w:themeColor="text1"/>
              </w:rPr>
            </w:pPr>
          </w:p>
          <w:p w14:paraId="2E48F03D" w14:textId="77777777" w:rsidR="006C09B4" w:rsidRPr="00B903BA" w:rsidRDefault="006C09B4" w:rsidP="006C09B4">
            <w:pPr>
              <w:ind w:firstLineChars="0" w:firstLine="0"/>
              <w:rPr>
                <w:color w:val="000000" w:themeColor="text1"/>
              </w:rPr>
            </w:pPr>
          </w:p>
          <w:p w14:paraId="3F352622" w14:textId="77777777" w:rsidR="006C09B4" w:rsidRPr="00B903BA" w:rsidRDefault="006C09B4" w:rsidP="006C09B4">
            <w:pPr>
              <w:ind w:firstLineChars="0" w:firstLine="0"/>
              <w:rPr>
                <w:color w:val="000000" w:themeColor="text1"/>
              </w:rPr>
            </w:pPr>
          </w:p>
          <w:p w14:paraId="7504B540" w14:textId="77777777" w:rsidR="006C09B4" w:rsidRPr="00B903BA" w:rsidRDefault="006C09B4" w:rsidP="006C09B4">
            <w:pPr>
              <w:ind w:firstLineChars="0" w:firstLine="0"/>
              <w:rPr>
                <w:color w:val="000000" w:themeColor="text1"/>
              </w:rPr>
            </w:pPr>
          </w:p>
          <w:p w14:paraId="50AA3C5A" w14:textId="77777777" w:rsidR="006C09B4" w:rsidRPr="00B903BA" w:rsidRDefault="006C09B4" w:rsidP="006C09B4">
            <w:pPr>
              <w:ind w:firstLineChars="0" w:firstLine="0"/>
              <w:rPr>
                <w:color w:val="000000" w:themeColor="text1"/>
              </w:rPr>
            </w:pPr>
          </w:p>
          <w:p w14:paraId="2DDA3C50" w14:textId="77777777" w:rsidR="006C09B4" w:rsidRPr="00B903BA" w:rsidRDefault="006C09B4" w:rsidP="006C09B4">
            <w:pPr>
              <w:ind w:firstLineChars="0" w:firstLine="0"/>
              <w:rPr>
                <w:color w:val="000000" w:themeColor="text1"/>
              </w:rPr>
            </w:pPr>
          </w:p>
          <w:p w14:paraId="284886F4" w14:textId="77777777" w:rsidR="006C09B4" w:rsidRPr="00B903BA" w:rsidRDefault="006C09B4" w:rsidP="006C09B4">
            <w:pPr>
              <w:ind w:firstLineChars="0" w:firstLine="0"/>
              <w:rPr>
                <w:color w:val="000000" w:themeColor="text1"/>
              </w:rPr>
            </w:pPr>
          </w:p>
          <w:p w14:paraId="016E19D5" w14:textId="77777777" w:rsidR="006C09B4" w:rsidRPr="00B903BA" w:rsidRDefault="006C09B4" w:rsidP="006C09B4">
            <w:pPr>
              <w:ind w:firstLineChars="0" w:firstLine="0"/>
              <w:rPr>
                <w:color w:val="000000" w:themeColor="text1"/>
              </w:rPr>
            </w:pPr>
          </w:p>
          <w:p w14:paraId="77E1B606" w14:textId="77777777" w:rsidR="006C09B4" w:rsidRPr="00B903BA" w:rsidRDefault="006C09B4" w:rsidP="006C09B4">
            <w:pPr>
              <w:ind w:firstLineChars="0" w:firstLine="0"/>
              <w:rPr>
                <w:color w:val="000000" w:themeColor="text1"/>
              </w:rPr>
            </w:pPr>
          </w:p>
        </w:tc>
      </w:tr>
    </w:tbl>
    <w:p w14:paraId="0D327D45" w14:textId="77777777" w:rsidR="006C09B4" w:rsidRPr="00B903BA" w:rsidRDefault="006C09B4" w:rsidP="006C09B4">
      <w:pPr>
        <w:ind w:firstLineChars="0" w:firstLine="0"/>
        <w:rPr>
          <w:color w:val="000000" w:themeColor="text1"/>
        </w:rPr>
      </w:pPr>
    </w:p>
    <w:p w14:paraId="2F6F4D7A" w14:textId="77777777" w:rsidR="006C09B4" w:rsidRPr="00B903BA" w:rsidRDefault="006C09B4" w:rsidP="006C09B4">
      <w:pPr>
        <w:keepNext/>
        <w:keepLines/>
        <w:ind w:firstLine="422"/>
        <w:outlineLvl w:val="5"/>
        <w:rPr>
          <w:rFonts w:asciiTheme="minorEastAsia" w:eastAsiaTheme="minorEastAsia" w:hAnsiTheme="minorEastAsia" w:cstheme="majorBidi"/>
          <w:b/>
          <w:bCs/>
          <w:color w:val="000000" w:themeColor="text1"/>
          <w:szCs w:val="24"/>
        </w:rPr>
      </w:pPr>
      <w:bookmarkStart w:id="124" w:name="_Toc83926810"/>
      <w:r w:rsidRPr="00B903BA">
        <w:rPr>
          <w:rFonts w:asciiTheme="minorEastAsia" w:eastAsiaTheme="minorEastAsia" w:hAnsiTheme="minorEastAsia" w:cstheme="majorBidi" w:hint="eastAsia"/>
          <w:b/>
          <w:bCs/>
          <w:color w:val="000000" w:themeColor="text1"/>
          <w:szCs w:val="24"/>
        </w:rPr>
        <w:t>2.题海演练</w:t>
      </w:r>
      <w:bookmarkEnd w:id="124"/>
    </w:p>
    <w:p w14:paraId="5BFC1623" w14:textId="727A4C30" w:rsidR="006C09B4" w:rsidRPr="00B903BA" w:rsidRDefault="006C09B4" w:rsidP="006C09B4">
      <w:pPr>
        <w:keepNext/>
        <w:keepLines/>
        <w:ind w:firstLine="422"/>
        <w:outlineLvl w:val="5"/>
        <w:rPr>
          <w:rFonts w:asciiTheme="minorEastAsia" w:eastAsiaTheme="minorEastAsia" w:hAnsiTheme="minorEastAsia" w:cstheme="majorBidi"/>
          <w:bCs/>
          <w:color w:val="000000" w:themeColor="text1"/>
          <w:szCs w:val="24"/>
        </w:rPr>
      </w:pPr>
      <w:bookmarkStart w:id="125" w:name="_Toc83926811"/>
      <w:bookmarkStart w:id="126" w:name="_Toc27961_WPSOffice_Level2"/>
      <w:r w:rsidRPr="00B903BA">
        <w:rPr>
          <w:rFonts w:asciiTheme="minorEastAsia" w:eastAsiaTheme="minorEastAsia" w:hAnsiTheme="minorEastAsia" w:cstheme="majorBidi"/>
          <w:b/>
          <w:bCs/>
          <w:color w:val="000000" w:themeColor="text1"/>
          <w:szCs w:val="24"/>
        </w:rPr>
        <w:t>【</w:t>
      </w:r>
      <w:r w:rsidRPr="00B903BA">
        <w:rPr>
          <w:rFonts w:asciiTheme="minorEastAsia" w:eastAsiaTheme="minorEastAsia" w:hAnsiTheme="minorEastAsia" w:cstheme="majorBidi" w:hint="eastAsia"/>
          <w:b/>
          <w:bCs/>
          <w:color w:val="000000" w:themeColor="text1"/>
          <w:szCs w:val="24"/>
          <w:lang w:eastAsia="zh-Hans"/>
        </w:rPr>
        <w:t>例</w:t>
      </w:r>
      <w:r w:rsidR="00557A66">
        <w:rPr>
          <w:rFonts w:asciiTheme="minorEastAsia" w:eastAsiaTheme="minorEastAsia" w:hAnsiTheme="minorEastAsia" w:cstheme="majorBidi" w:hint="eastAsia"/>
          <w:b/>
          <w:bCs/>
          <w:color w:val="000000" w:themeColor="text1"/>
          <w:szCs w:val="24"/>
        </w:rPr>
        <w:t>1</w:t>
      </w:r>
      <w:r w:rsidRPr="00B903BA">
        <w:rPr>
          <w:rFonts w:asciiTheme="minorEastAsia" w:eastAsiaTheme="minorEastAsia" w:hAnsiTheme="minorEastAsia" w:cstheme="majorBidi"/>
          <w:b/>
          <w:bCs/>
          <w:color w:val="000000" w:themeColor="text1"/>
          <w:szCs w:val="24"/>
        </w:rPr>
        <w:t>】</w:t>
      </w:r>
      <w:bookmarkEnd w:id="125"/>
    </w:p>
    <w:p w14:paraId="70EA2E3B" w14:textId="77777777" w:rsidR="006C09B4" w:rsidRPr="00B903BA" w:rsidRDefault="006C09B4" w:rsidP="006C09B4">
      <w:pPr>
        <w:spacing w:line="360" w:lineRule="auto"/>
        <w:ind w:firstLine="422"/>
        <w:rPr>
          <w:b/>
          <w:color w:val="000000" w:themeColor="text1"/>
        </w:rPr>
      </w:pPr>
      <w:r w:rsidRPr="00B903BA">
        <w:rPr>
          <w:rFonts w:hint="eastAsia"/>
          <w:b/>
          <w:color w:val="000000" w:themeColor="text1"/>
        </w:rPr>
        <w:t>三、材料作文题：阅读下列材料，按要求作答。（</w:t>
      </w:r>
      <w:r w:rsidRPr="00B903BA">
        <w:rPr>
          <w:b/>
          <w:color w:val="000000" w:themeColor="text1"/>
        </w:rPr>
        <w:t>5</w:t>
      </w:r>
      <w:r w:rsidRPr="00B903BA">
        <w:rPr>
          <w:rFonts w:hint="eastAsia"/>
          <w:b/>
          <w:color w:val="000000" w:themeColor="text1"/>
        </w:rPr>
        <w:t>0</w:t>
      </w:r>
      <w:r w:rsidRPr="00B903BA">
        <w:rPr>
          <w:rFonts w:hint="eastAsia"/>
          <w:b/>
          <w:color w:val="000000" w:themeColor="text1"/>
        </w:rPr>
        <w:t>分）</w:t>
      </w:r>
    </w:p>
    <w:p w14:paraId="62FC6E64" w14:textId="77777777" w:rsidR="006C09B4" w:rsidRPr="00B903BA" w:rsidRDefault="006C09B4" w:rsidP="006C09B4">
      <w:pPr>
        <w:keepNext/>
        <w:keepLines/>
        <w:ind w:firstLine="422"/>
        <w:outlineLvl w:val="6"/>
        <w:rPr>
          <w:rFonts w:asciiTheme="minorEastAsia" w:eastAsiaTheme="minorEastAsia" w:hAnsiTheme="minorEastAsia"/>
          <w:b/>
          <w:bCs/>
          <w:color w:val="000000" w:themeColor="text1"/>
          <w:szCs w:val="24"/>
        </w:rPr>
      </w:pPr>
      <w:bookmarkStart w:id="127" w:name="_Toc83926812"/>
      <w:r w:rsidRPr="00B903BA">
        <w:rPr>
          <w:rFonts w:asciiTheme="minorEastAsia" w:eastAsiaTheme="minorEastAsia" w:hAnsiTheme="minorEastAsia" w:hint="eastAsia"/>
          <w:b/>
          <w:bCs/>
          <w:color w:val="000000" w:themeColor="text1"/>
          <w:szCs w:val="24"/>
        </w:rPr>
        <w:t>给定材料</w:t>
      </w:r>
      <w:bookmarkEnd w:id="127"/>
    </w:p>
    <w:p w14:paraId="0923CDF8" w14:textId="77777777" w:rsidR="006C09B4" w:rsidRPr="00B903BA" w:rsidRDefault="006C09B4" w:rsidP="006C09B4">
      <w:pPr>
        <w:spacing w:line="360" w:lineRule="auto"/>
        <w:ind w:firstLine="420"/>
        <w:rPr>
          <w:color w:val="000000" w:themeColor="text1"/>
        </w:rPr>
      </w:pPr>
      <w:r w:rsidRPr="00B903BA">
        <w:rPr>
          <w:rFonts w:hint="eastAsia"/>
          <w:color w:val="000000" w:themeColor="text1"/>
        </w:rPr>
        <w:t>科学的力量非常强大，它在过去一个世纪让我们的寿命几乎延长了一倍，丰富了全球资源，深化了我们对宇宙本质的理解。</w:t>
      </w:r>
      <w:bookmarkStart w:id="128" w:name="_Hlk24120204"/>
      <w:r w:rsidRPr="00B903BA">
        <w:rPr>
          <w:rFonts w:hint="eastAsia"/>
          <w:color w:val="000000" w:themeColor="text1"/>
        </w:rPr>
        <w:t>白宫最年轻的健康政策顾问——阿图·葛文德</w:t>
      </w:r>
      <w:bookmarkEnd w:id="128"/>
      <w:r w:rsidRPr="00B903BA">
        <w:rPr>
          <w:rFonts w:hint="eastAsia"/>
          <w:color w:val="000000" w:themeColor="text1"/>
        </w:rPr>
        <w:t>在一次演讲中说：“科学并不是人类惯常的思维方式，它是非自然的、反直觉的，也是需要后天习得的。</w:t>
      </w:r>
      <w:bookmarkStart w:id="129" w:name="_Hlk24120385"/>
      <w:r w:rsidRPr="00B903BA">
        <w:rPr>
          <w:rFonts w:hint="eastAsia"/>
          <w:color w:val="000000" w:themeColor="text1"/>
        </w:rPr>
        <w:t>科学的解释往往站</w:t>
      </w:r>
      <w:r w:rsidRPr="00B903BA">
        <w:rPr>
          <w:rFonts w:hint="eastAsia"/>
          <w:color w:val="000000" w:themeColor="text1"/>
        </w:rPr>
        <w:lastRenderedPageBreak/>
        <w:t>在经验和常识的对立面</w:t>
      </w:r>
      <w:bookmarkEnd w:id="129"/>
      <w:r w:rsidRPr="00B903BA">
        <w:rPr>
          <w:rFonts w:hint="eastAsia"/>
          <w:color w:val="000000" w:themeColor="text1"/>
        </w:rPr>
        <w:t>。常识曾经告诉我们，太阳会在天空中移动，感冒源于身体接触冷空气，但是科学思维让我们认识到，这些结论却并不一定正确，它们必须被检验。”</w:t>
      </w:r>
    </w:p>
    <w:p w14:paraId="3DA15C31" w14:textId="77777777" w:rsidR="006C09B4" w:rsidRPr="00B903BA" w:rsidRDefault="006C09B4" w:rsidP="006C09B4">
      <w:pPr>
        <w:spacing w:line="360" w:lineRule="auto"/>
        <w:ind w:firstLine="420"/>
        <w:rPr>
          <w:color w:val="000000" w:themeColor="text1"/>
        </w:rPr>
      </w:pPr>
      <w:r w:rsidRPr="00B903BA">
        <w:rPr>
          <w:rFonts w:hint="eastAsia"/>
          <w:color w:val="000000" w:themeColor="text1"/>
        </w:rPr>
        <w:t>正是由于科学思维的非自然和非直觉性，公众在面对科学时往往难以做出正确的选择。因为公众的思维习惯总是趋向于自然和直觉，即使我们提供给公众的科学知识已经被验证是完全可信的，人们也常常不愿意接受。很多人至今还相信一些已被大量事实证明是谬论的观点，比如说，儿童疫苗会导致自闭症（实际上并不一定），拥有枪支可以让人们更安全（实际上并不可以），气候变迁还没有发生（实际上正在发生）。</w:t>
      </w:r>
    </w:p>
    <w:p w14:paraId="725A8702" w14:textId="77777777" w:rsidR="006C09B4" w:rsidRPr="00B903BA" w:rsidRDefault="006C09B4" w:rsidP="006C09B4">
      <w:pPr>
        <w:spacing w:line="360" w:lineRule="auto"/>
        <w:ind w:firstLine="420"/>
        <w:rPr>
          <w:color w:val="000000" w:themeColor="text1"/>
        </w:rPr>
      </w:pPr>
      <w:r w:rsidRPr="00B903BA">
        <w:rPr>
          <w:rFonts w:hint="eastAsia"/>
          <w:color w:val="000000" w:themeColor="text1"/>
        </w:rPr>
        <w:t>我们经历着一个对科学权威的信任大幅度下降的时期，相当一部分人选择漠视科学、漠视科学界。科学界和公众之间存在相互误解：科学界以为公众求知若渴，公众以为科学界沆瀣一气。</w:t>
      </w:r>
    </w:p>
    <w:p w14:paraId="15FA554F" w14:textId="77777777" w:rsidR="006C09B4" w:rsidRPr="00B903BA" w:rsidRDefault="006C09B4" w:rsidP="006C09B4">
      <w:pPr>
        <w:spacing w:line="360" w:lineRule="auto"/>
        <w:ind w:firstLine="420"/>
        <w:rPr>
          <w:color w:val="000000" w:themeColor="text1"/>
        </w:rPr>
      </w:pPr>
      <w:r w:rsidRPr="00B903BA">
        <w:rPr>
          <w:rFonts w:hint="eastAsia"/>
          <w:color w:val="000000" w:themeColor="text1"/>
        </w:rPr>
        <w:t>事实上，科学研究的过程、科学结论的形成、科学共识的达成，</w:t>
      </w:r>
      <w:bookmarkStart w:id="130" w:name="_Hlk24120847"/>
      <w:r w:rsidRPr="00B903BA">
        <w:rPr>
          <w:rFonts w:hint="eastAsia"/>
          <w:color w:val="000000" w:themeColor="text1"/>
        </w:rPr>
        <w:t>都是通过科学家作为社会人来完成的</w:t>
      </w:r>
      <w:bookmarkEnd w:id="130"/>
      <w:r w:rsidRPr="00B903BA">
        <w:rPr>
          <w:rFonts w:hint="eastAsia"/>
          <w:color w:val="000000" w:themeColor="text1"/>
        </w:rPr>
        <w:t>，都涉及了社会性活动，比如科学家之间的协商、科学团体之间的互相批评。“求真”是</w:t>
      </w:r>
      <w:proofErr w:type="gramStart"/>
      <w:r w:rsidRPr="00B903BA">
        <w:rPr>
          <w:rFonts w:hint="eastAsia"/>
          <w:color w:val="000000" w:themeColor="text1"/>
        </w:rPr>
        <w:t>科学共同体</w:t>
      </w:r>
      <w:proofErr w:type="gramEnd"/>
      <w:r w:rsidRPr="00B903BA">
        <w:rPr>
          <w:rFonts w:hint="eastAsia"/>
          <w:color w:val="000000" w:themeColor="text1"/>
        </w:rPr>
        <w:t>的基本特征。在这一领域中，个体科学家的不当行为会受到抑制，这就让我们可以相信科学界的主流观点，不必认为科学界是一个串通起来做坏事的利益共同体。</w:t>
      </w:r>
    </w:p>
    <w:p w14:paraId="3FA77BA9" w14:textId="77777777" w:rsidR="006C09B4" w:rsidRPr="00B903BA" w:rsidRDefault="006C09B4" w:rsidP="006C09B4">
      <w:pPr>
        <w:spacing w:line="360" w:lineRule="auto"/>
        <w:ind w:firstLine="422"/>
        <w:rPr>
          <w:b/>
          <w:color w:val="000000" w:themeColor="text1"/>
        </w:rPr>
      </w:pPr>
      <w:r w:rsidRPr="00B903BA">
        <w:rPr>
          <w:rFonts w:hint="eastAsia"/>
          <w:b/>
          <w:color w:val="000000" w:themeColor="text1"/>
        </w:rPr>
        <w:t>参考上述材料，结合当前社会实际，以“科学的公众认同”为话题，自拟标题，写一篇议论文。</w:t>
      </w:r>
    </w:p>
    <w:p w14:paraId="173FD292" w14:textId="77777777" w:rsidR="006C09B4" w:rsidRPr="00B903BA" w:rsidRDefault="006C09B4" w:rsidP="006C09B4">
      <w:pPr>
        <w:spacing w:line="360" w:lineRule="auto"/>
        <w:ind w:firstLine="422"/>
        <w:rPr>
          <w:b/>
          <w:color w:val="000000" w:themeColor="text1"/>
        </w:rPr>
      </w:pPr>
      <w:r w:rsidRPr="00B903BA">
        <w:rPr>
          <w:rFonts w:hint="eastAsia"/>
          <w:b/>
          <w:color w:val="000000" w:themeColor="text1"/>
        </w:rPr>
        <w:t>要求：观点鲜明、论证充分、逻辑严谨、语言流畅，字数</w:t>
      </w:r>
      <w:r w:rsidRPr="00B903BA">
        <w:rPr>
          <w:rFonts w:hint="eastAsia"/>
          <w:b/>
          <w:color w:val="000000" w:themeColor="text1"/>
        </w:rPr>
        <w:t>800</w:t>
      </w:r>
      <w:r w:rsidRPr="00B903BA">
        <w:rPr>
          <w:rFonts w:hint="eastAsia"/>
          <w:b/>
          <w:color w:val="000000" w:themeColor="text1"/>
        </w:rPr>
        <w:t>—</w:t>
      </w:r>
      <w:r w:rsidRPr="00B903BA">
        <w:rPr>
          <w:rFonts w:hint="eastAsia"/>
          <w:b/>
          <w:color w:val="000000" w:themeColor="text1"/>
        </w:rPr>
        <w:t>1000</w:t>
      </w:r>
      <w:r w:rsidRPr="00B903BA">
        <w:rPr>
          <w:rFonts w:hint="eastAsia"/>
          <w:b/>
          <w:color w:val="000000" w:themeColor="text1"/>
        </w:rPr>
        <w:t>字。</w:t>
      </w:r>
    </w:p>
    <w:tbl>
      <w:tblPr>
        <w:tblW w:w="894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27"/>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7"/>
      </w:tblGrid>
      <w:tr w:rsidR="006C09B4" w:rsidRPr="00B903BA" w14:paraId="218DF8BD" w14:textId="77777777" w:rsidTr="00680801">
        <w:trPr>
          <w:trHeight w:hRule="exact" w:val="454"/>
          <w:jc w:val="right"/>
        </w:trPr>
        <w:tc>
          <w:tcPr>
            <w:tcW w:w="426" w:type="dxa"/>
            <w:tcBorders>
              <w:top w:val="single" w:sz="4" w:space="0" w:color="auto"/>
            </w:tcBorders>
            <w:vAlign w:val="center"/>
          </w:tcPr>
          <w:p w14:paraId="067DEC2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27D9681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A7AFE9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3B86B91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3A77319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9B7762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E3D9F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D131A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0E274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AA1B9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95F01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CDB42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28237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8A2B0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45CC4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5F6DE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AC8F2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A13C0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2BF6D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4CD90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0D3411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E4D10C2" w14:textId="77777777" w:rsidTr="00680801">
        <w:trPr>
          <w:cantSplit/>
          <w:trHeight w:hRule="exact" w:val="170"/>
          <w:jc w:val="right"/>
        </w:trPr>
        <w:tc>
          <w:tcPr>
            <w:tcW w:w="426" w:type="dxa"/>
            <w:tcBorders>
              <w:top w:val="nil"/>
              <w:left w:val="nil"/>
              <w:right w:val="nil"/>
            </w:tcBorders>
          </w:tcPr>
          <w:p w14:paraId="5E8C389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463A8B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47803EC" w14:textId="77777777" w:rsidTr="00680801">
        <w:trPr>
          <w:trHeight w:hRule="exact" w:val="454"/>
          <w:jc w:val="right"/>
        </w:trPr>
        <w:tc>
          <w:tcPr>
            <w:tcW w:w="426" w:type="dxa"/>
          </w:tcPr>
          <w:p w14:paraId="2D88C1D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281F7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01D1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CA60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DBC5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2468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D681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39C2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F812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F17E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8D92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3D92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20BA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B004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B697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EF47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98A7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6419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4606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80DF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D19DE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0FBA95B" w14:textId="77777777" w:rsidTr="00680801">
        <w:trPr>
          <w:cantSplit/>
          <w:trHeight w:hRule="exact" w:val="170"/>
          <w:jc w:val="right"/>
        </w:trPr>
        <w:tc>
          <w:tcPr>
            <w:tcW w:w="426" w:type="dxa"/>
            <w:tcBorders>
              <w:top w:val="nil"/>
              <w:left w:val="nil"/>
              <w:right w:val="nil"/>
            </w:tcBorders>
          </w:tcPr>
          <w:p w14:paraId="4B3B514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DA9AA6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FA46363" w14:textId="77777777" w:rsidTr="00680801">
        <w:trPr>
          <w:trHeight w:hRule="exact" w:val="454"/>
          <w:jc w:val="right"/>
        </w:trPr>
        <w:tc>
          <w:tcPr>
            <w:tcW w:w="426" w:type="dxa"/>
          </w:tcPr>
          <w:p w14:paraId="419CE3C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ADAE2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430F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BF2A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C14D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D167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7E05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9F4C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447E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B944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77F8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80C9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C2F8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C070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BB9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AF80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EA7C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B8CE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E7C3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3E18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83837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EFB961A" w14:textId="77777777" w:rsidTr="00680801">
        <w:trPr>
          <w:cantSplit/>
          <w:trHeight w:hRule="exact" w:val="170"/>
          <w:jc w:val="right"/>
        </w:trPr>
        <w:tc>
          <w:tcPr>
            <w:tcW w:w="426" w:type="dxa"/>
            <w:tcBorders>
              <w:top w:val="nil"/>
              <w:left w:val="nil"/>
              <w:right w:val="nil"/>
            </w:tcBorders>
          </w:tcPr>
          <w:p w14:paraId="00857E0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C4144D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AC35A5C" w14:textId="77777777" w:rsidTr="00680801">
        <w:trPr>
          <w:trHeight w:hRule="exact" w:val="454"/>
          <w:jc w:val="right"/>
        </w:trPr>
        <w:tc>
          <w:tcPr>
            <w:tcW w:w="426" w:type="dxa"/>
          </w:tcPr>
          <w:p w14:paraId="64BA0AD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03DF2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84FA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98E5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A550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0650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3AA1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62BD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068D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8040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3742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F34D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FFA9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08EC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6F42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50CD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D98C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E769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BC52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BA90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34575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02FDB2E" w14:textId="77777777" w:rsidTr="00680801">
        <w:trPr>
          <w:cantSplit/>
          <w:trHeight w:hRule="exact" w:val="170"/>
          <w:jc w:val="right"/>
        </w:trPr>
        <w:tc>
          <w:tcPr>
            <w:tcW w:w="426" w:type="dxa"/>
            <w:tcBorders>
              <w:top w:val="nil"/>
              <w:left w:val="nil"/>
              <w:right w:val="nil"/>
            </w:tcBorders>
          </w:tcPr>
          <w:p w14:paraId="536E4ED2"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9D29F2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4ECBF09A" w14:textId="77777777" w:rsidTr="00680801">
        <w:trPr>
          <w:trHeight w:hRule="exact" w:val="454"/>
          <w:jc w:val="right"/>
        </w:trPr>
        <w:tc>
          <w:tcPr>
            <w:tcW w:w="426" w:type="dxa"/>
          </w:tcPr>
          <w:p w14:paraId="36F848E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E11B3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2FE4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587A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6E10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8782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9BF1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94E2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D49E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CEED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81E3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EED5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6EB5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3B7E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7CE5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87D2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5E5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5EB3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21C4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7A86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2937A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D61AAD8" w14:textId="77777777" w:rsidTr="00680801">
        <w:trPr>
          <w:cantSplit/>
          <w:trHeight w:hRule="exact" w:val="170"/>
          <w:jc w:val="right"/>
        </w:trPr>
        <w:tc>
          <w:tcPr>
            <w:tcW w:w="426" w:type="dxa"/>
            <w:tcBorders>
              <w:top w:val="nil"/>
              <w:left w:val="nil"/>
              <w:right w:val="nil"/>
            </w:tcBorders>
          </w:tcPr>
          <w:p w14:paraId="00DA115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8D84F2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（100字）</w:t>
            </w:r>
          </w:p>
        </w:tc>
      </w:tr>
      <w:tr w:rsidR="006C09B4" w:rsidRPr="00B903BA" w14:paraId="350AE339" w14:textId="77777777" w:rsidTr="00680801">
        <w:trPr>
          <w:trHeight w:hRule="exact" w:val="454"/>
          <w:jc w:val="right"/>
        </w:trPr>
        <w:tc>
          <w:tcPr>
            <w:tcW w:w="426" w:type="dxa"/>
          </w:tcPr>
          <w:p w14:paraId="16E3E25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F6EA3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8D0A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E796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7C3C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1B12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9178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C9EF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F598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F3DD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76B0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55485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C431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BC3D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90EA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8C08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2344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0A90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48C5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E05F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2CF48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9B29ECD" w14:textId="77777777" w:rsidTr="00680801">
        <w:trPr>
          <w:cantSplit/>
          <w:trHeight w:hRule="exact" w:val="170"/>
          <w:jc w:val="right"/>
        </w:trPr>
        <w:tc>
          <w:tcPr>
            <w:tcW w:w="426" w:type="dxa"/>
            <w:tcBorders>
              <w:top w:val="nil"/>
              <w:left w:val="nil"/>
              <w:right w:val="nil"/>
            </w:tcBorders>
          </w:tcPr>
          <w:p w14:paraId="7DBBE1C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BD0F0C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64D0BCB" w14:textId="77777777" w:rsidTr="00680801">
        <w:trPr>
          <w:trHeight w:hRule="exact" w:val="454"/>
          <w:jc w:val="right"/>
        </w:trPr>
        <w:tc>
          <w:tcPr>
            <w:tcW w:w="426" w:type="dxa"/>
          </w:tcPr>
          <w:p w14:paraId="2482C60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7F41D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1D07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A45D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94B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5018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D10A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854C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DEF3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3A63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0D94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FAAC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AA85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C1CE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2B49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A385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3398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7C34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E486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0B78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41936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6F5A5D8" w14:textId="77777777" w:rsidTr="00680801">
        <w:trPr>
          <w:cantSplit/>
          <w:trHeight w:hRule="exact" w:val="170"/>
          <w:jc w:val="right"/>
        </w:trPr>
        <w:tc>
          <w:tcPr>
            <w:tcW w:w="426" w:type="dxa"/>
            <w:tcBorders>
              <w:top w:val="nil"/>
              <w:left w:val="nil"/>
              <w:right w:val="nil"/>
            </w:tcBorders>
          </w:tcPr>
          <w:p w14:paraId="44CA3A2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D26722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5B53BA1" w14:textId="77777777" w:rsidTr="00680801">
        <w:trPr>
          <w:trHeight w:hRule="exact" w:val="454"/>
          <w:jc w:val="right"/>
        </w:trPr>
        <w:tc>
          <w:tcPr>
            <w:tcW w:w="426" w:type="dxa"/>
          </w:tcPr>
          <w:p w14:paraId="78E8365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F79B6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6947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F745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3213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1CFA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C796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D561D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1685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1F06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46D4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44AD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C144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7DCC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176D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DEF7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D459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6BCD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AC47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2D39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0039D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E07D1CC" w14:textId="77777777" w:rsidTr="00680801">
        <w:trPr>
          <w:cantSplit/>
          <w:trHeight w:hRule="exact" w:val="170"/>
          <w:jc w:val="right"/>
        </w:trPr>
        <w:tc>
          <w:tcPr>
            <w:tcW w:w="426" w:type="dxa"/>
            <w:tcBorders>
              <w:top w:val="nil"/>
              <w:left w:val="nil"/>
              <w:right w:val="nil"/>
            </w:tcBorders>
          </w:tcPr>
          <w:p w14:paraId="54BD67F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14ACF8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644DCBD" w14:textId="77777777" w:rsidTr="00680801">
        <w:trPr>
          <w:trHeight w:hRule="exact" w:val="454"/>
          <w:jc w:val="right"/>
        </w:trPr>
        <w:tc>
          <w:tcPr>
            <w:tcW w:w="426" w:type="dxa"/>
          </w:tcPr>
          <w:p w14:paraId="7D08469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188FF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B0AF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51DC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8C4A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1855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9183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65DE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02DA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90CF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7FCE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3308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EB80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A17B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0A6F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6E0B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C351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0F11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2AE4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8BF1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EBFFC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B3503AB" w14:textId="77777777" w:rsidTr="00680801">
        <w:trPr>
          <w:cantSplit/>
          <w:trHeight w:hRule="exact" w:val="170"/>
          <w:jc w:val="right"/>
        </w:trPr>
        <w:tc>
          <w:tcPr>
            <w:tcW w:w="426" w:type="dxa"/>
            <w:tcBorders>
              <w:top w:val="nil"/>
              <w:left w:val="nil"/>
              <w:right w:val="nil"/>
            </w:tcBorders>
          </w:tcPr>
          <w:p w14:paraId="1AD4F60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6EF73A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6070F47" w14:textId="77777777" w:rsidTr="00680801">
        <w:trPr>
          <w:trHeight w:hRule="exact" w:val="454"/>
          <w:jc w:val="right"/>
        </w:trPr>
        <w:tc>
          <w:tcPr>
            <w:tcW w:w="426" w:type="dxa"/>
          </w:tcPr>
          <w:p w14:paraId="1BDA98E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C28B1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27D4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0D75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70CE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B484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58B7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8A0D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3DA2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8205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1762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3110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5EDB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1677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F7A6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CA3F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E11D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3F34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D3C5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547E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7954F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1671E65" w14:textId="77777777" w:rsidTr="00680801">
        <w:trPr>
          <w:cantSplit/>
          <w:trHeight w:hRule="exact" w:val="170"/>
          <w:jc w:val="right"/>
        </w:trPr>
        <w:tc>
          <w:tcPr>
            <w:tcW w:w="426" w:type="dxa"/>
            <w:tcBorders>
              <w:top w:val="nil"/>
              <w:left w:val="nil"/>
              <w:right w:val="nil"/>
            </w:tcBorders>
          </w:tcPr>
          <w:p w14:paraId="77E1D0E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2D195F3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（200字）</w:t>
            </w:r>
          </w:p>
        </w:tc>
      </w:tr>
      <w:tr w:rsidR="006C09B4" w:rsidRPr="00B903BA" w14:paraId="25BA4516" w14:textId="77777777" w:rsidTr="00680801">
        <w:trPr>
          <w:trHeight w:hRule="exact" w:val="454"/>
          <w:jc w:val="right"/>
        </w:trPr>
        <w:tc>
          <w:tcPr>
            <w:tcW w:w="426" w:type="dxa"/>
            <w:tcBorders>
              <w:top w:val="single" w:sz="4" w:space="0" w:color="auto"/>
            </w:tcBorders>
            <w:vAlign w:val="center"/>
          </w:tcPr>
          <w:p w14:paraId="2C05D8DE"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775D7DC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8AE75C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37E87E1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6D3A7120"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612D5F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BA7D3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07077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5A279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52761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2E1A6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5AA95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C31B7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A6162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5197B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DA548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8CD02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BE644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BDB74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D1B70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60B89F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85B1FF1" w14:textId="77777777" w:rsidTr="00680801">
        <w:trPr>
          <w:cantSplit/>
          <w:trHeight w:hRule="exact" w:val="170"/>
          <w:jc w:val="right"/>
        </w:trPr>
        <w:tc>
          <w:tcPr>
            <w:tcW w:w="426" w:type="dxa"/>
            <w:tcBorders>
              <w:top w:val="nil"/>
              <w:left w:val="nil"/>
              <w:right w:val="nil"/>
            </w:tcBorders>
          </w:tcPr>
          <w:p w14:paraId="75F9198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0556D9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572C0F0" w14:textId="77777777" w:rsidTr="00680801">
        <w:trPr>
          <w:trHeight w:hRule="exact" w:val="454"/>
          <w:jc w:val="right"/>
        </w:trPr>
        <w:tc>
          <w:tcPr>
            <w:tcW w:w="426" w:type="dxa"/>
          </w:tcPr>
          <w:p w14:paraId="7AE5166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19A1E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80AE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A0DD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7039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47A0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F740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7468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CA38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F054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EF2C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9593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4975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3100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F264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11E2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27E3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50CF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2B5A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3C17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04C2D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9C2A6D0" w14:textId="77777777" w:rsidTr="00680801">
        <w:trPr>
          <w:cantSplit/>
          <w:trHeight w:hRule="exact" w:val="170"/>
          <w:jc w:val="right"/>
        </w:trPr>
        <w:tc>
          <w:tcPr>
            <w:tcW w:w="426" w:type="dxa"/>
            <w:tcBorders>
              <w:top w:val="nil"/>
              <w:left w:val="nil"/>
              <w:right w:val="nil"/>
            </w:tcBorders>
          </w:tcPr>
          <w:p w14:paraId="6E60621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2A11C2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08BC4CA" w14:textId="77777777" w:rsidTr="00680801">
        <w:trPr>
          <w:trHeight w:hRule="exact" w:val="454"/>
          <w:jc w:val="right"/>
        </w:trPr>
        <w:tc>
          <w:tcPr>
            <w:tcW w:w="426" w:type="dxa"/>
          </w:tcPr>
          <w:p w14:paraId="3B8669C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E95F8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6B19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B367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98E0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EC12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7CCA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77F5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0F92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6381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793C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0FC5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2685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E8E7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18A3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5120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511D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E8E7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0F65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BE54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BAF56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C83F4FF" w14:textId="77777777" w:rsidTr="00680801">
        <w:trPr>
          <w:cantSplit/>
          <w:trHeight w:hRule="exact" w:val="170"/>
          <w:jc w:val="right"/>
        </w:trPr>
        <w:tc>
          <w:tcPr>
            <w:tcW w:w="426" w:type="dxa"/>
            <w:tcBorders>
              <w:top w:val="nil"/>
              <w:left w:val="nil"/>
              <w:right w:val="nil"/>
            </w:tcBorders>
          </w:tcPr>
          <w:p w14:paraId="1D094B6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89F90D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E41B6D8" w14:textId="77777777" w:rsidTr="00680801">
        <w:trPr>
          <w:trHeight w:hRule="exact" w:val="454"/>
          <w:jc w:val="right"/>
        </w:trPr>
        <w:tc>
          <w:tcPr>
            <w:tcW w:w="426" w:type="dxa"/>
          </w:tcPr>
          <w:p w14:paraId="1D5ACEA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FB5B0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4EAE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8968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8458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33D8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FDBE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715F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723C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8190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A28E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4A1D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6936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5501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2ABA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464B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CBD4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92F3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9099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6AF5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0497C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3D0D277" w14:textId="77777777" w:rsidTr="00680801">
        <w:trPr>
          <w:cantSplit/>
          <w:trHeight w:hRule="exact" w:val="170"/>
          <w:jc w:val="right"/>
        </w:trPr>
        <w:tc>
          <w:tcPr>
            <w:tcW w:w="426" w:type="dxa"/>
            <w:tcBorders>
              <w:top w:val="nil"/>
              <w:left w:val="nil"/>
              <w:right w:val="nil"/>
            </w:tcBorders>
          </w:tcPr>
          <w:p w14:paraId="2A1051D0"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F1F6E2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3D796207" w14:textId="77777777" w:rsidTr="00680801">
        <w:trPr>
          <w:trHeight w:hRule="exact" w:val="454"/>
          <w:jc w:val="right"/>
        </w:trPr>
        <w:tc>
          <w:tcPr>
            <w:tcW w:w="426" w:type="dxa"/>
          </w:tcPr>
          <w:p w14:paraId="7D26D6F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61214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9831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BC7C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0385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2128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1C2C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D25E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81A4F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30A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DC57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1591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6D91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7B83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7A43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6A3B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688E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2746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BD48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88C5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004A6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288BACA" w14:textId="77777777" w:rsidTr="00680801">
        <w:trPr>
          <w:cantSplit/>
          <w:trHeight w:hRule="exact" w:val="170"/>
          <w:jc w:val="right"/>
        </w:trPr>
        <w:tc>
          <w:tcPr>
            <w:tcW w:w="426" w:type="dxa"/>
            <w:tcBorders>
              <w:top w:val="nil"/>
              <w:left w:val="nil"/>
              <w:right w:val="nil"/>
            </w:tcBorders>
          </w:tcPr>
          <w:p w14:paraId="74B283D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F783B52"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（300字）</w:t>
            </w:r>
          </w:p>
        </w:tc>
      </w:tr>
      <w:tr w:rsidR="006C09B4" w:rsidRPr="00B903BA" w14:paraId="3D91C958" w14:textId="77777777" w:rsidTr="00680801">
        <w:trPr>
          <w:trHeight w:hRule="exact" w:val="454"/>
          <w:jc w:val="right"/>
        </w:trPr>
        <w:tc>
          <w:tcPr>
            <w:tcW w:w="426" w:type="dxa"/>
          </w:tcPr>
          <w:p w14:paraId="1272B6E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5E01F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2737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8209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A4DD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C9BF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CAB2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30A4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1989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CC69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FD82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8B3F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17A4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1BE5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3139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7A33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2184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D6C5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58F0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0A76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26F29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428F843" w14:textId="77777777" w:rsidTr="00680801">
        <w:trPr>
          <w:cantSplit/>
          <w:trHeight w:hRule="exact" w:val="170"/>
          <w:jc w:val="right"/>
        </w:trPr>
        <w:tc>
          <w:tcPr>
            <w:tcW w:w="426" w:type="dxa"/>
            <w:tcBorders>
              <w:top w:val="nil"/>
              <w:left w:val="nil"/>
              <w:right w:val="nil"/>
            </w:tcBorders>
          </w:tcPr>
          <w:p w14:paraId="1CE60D8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0A20F1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83B671E" w14:textId="77777777" w:rsidTr="00680801">
        <w:trPr>
          <w:trHeight w:hRule="exact" w:val="454"/>
          <w:jc w:val="right"/>
        </w:trPr>
        <w:tc>
          <w:tcPr>
            <w:tcW w:w="426" w:type="dxa"/>
          </w:tcPr>
          <w:p w14:paraId="52C8EA3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0CD61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1F3D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7CE7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D6D5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BC46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E02C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28E0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3F75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8511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05C9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20CC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63CB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90B6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B9F9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9A0F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5E7D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0836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1179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6E80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B4A9B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4E0C7FF" w14:textId="77777777" w:rsidTr="00680801">
        <w:trPr>
          <w:cantSplit/>
          <w:trHeight w:hRule="exact" w:val="170"/>
          <w:jc w:val="right"/>
        </w:trPr>
        <w:tc>
          <w:tcPr>
            <w:tcW w:w="426" w:type="dxa"/>
            <w:tcBorders>
              <w:top w:val="nil"/>
              <w:left w:val="nil"/>
              <w:right w:val="nil"/>
            </w:tcBorders>
          </w:tcPr>
          <w:p w14:paraId="19EFD4F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0CA1DA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1CF7F3A" w14:textId="77777777" w:rsidTr="00680801">
        <w:trPr>
          <w:trHeight w:hRule="exact" w:val="454"/>
          <w:jc w:val="right"/>
        </w:trPr>
        <w:tc>
          <w:tcPr>
            <w:tcW w:w="426" w:type="dxa"/>
          </w:tcPr>
          <w:p w14:paraId="3E652ED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AC1F6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09EA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829C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ACAB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3778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1EBB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FCBE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1B3C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F263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EF66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3128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FA95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4C3E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FDE1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B3EB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4E9B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A62A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B4C6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2CE8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BDBFE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60D6BEE" w14:textId="77777777" w:rsidTr="00680801">
        <w:trPr>
          <w:cantSplit/>
          <w:trHeight w:hRule="exact" w:val="170"/>
          <w:jc w:val="right"/>
        </w:trPr>
        <w:tc>
          <w:tcPr>
            <w:tcW w:w="426" w:type="dxa"/>
            <w:tcBorders>
              <w:top w:val="nil"/>
              <w:left w:val="nil"/>
              <w:right w:val="nil"/>
            </w:tcBorders>
          </w:tcPr>
          <w:p w14:paraId="60507F3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B2DC5E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0F33216" w14:textId="77777777" w:rsidTr="00680801">
        <w:trPr>
          <w:trHeight w:hRule="exact" w:val="454"/>
          <w:jc w:val="right"/>
        </w:trPr>
        <w:tc>
          <w:tcPr>
            <w:tcW w:w="426" w:type="dxa"/>
          </w:tcPr>
          <w:p w14:paraId="7BF27AD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05EEA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481E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D7FD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263F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5FA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A915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AC32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1F87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AAD0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0B65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469E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3BFD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715A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AAA1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0ADD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F064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4E49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6454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FE6A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64DC7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32AF07C" w14:textId="77777777" w:rsidTr="00680801">
        <w:trPr>
          <w:cantSplit/>
          <w:trHeight w:hRule="exact" w:val="170"/>
          <w:jc w:val="right"/>
        </w:trPr>
        <w:tc>
          <w:tcPr>
            <w:tcW w:w="426" w:type="dxa"/>
            <w:tcBorders>
              <w:top w:val="nil"/>
              <w:left w:val="nil"/>
              <w:right w:val="nil"/>
            </w:tcBorders>
          </w:tcPr>
          <w:p w14:paraId="1CD54CD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DF1753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78380C1" w14:textId="77777777" w:rsidTr="00680801">
        <w:trPr>
          <w:trHeight w:hRule="exact" w:val="454"/>
          <w:jc w:val="right"/>
        </w:trPr>
        <w:tc>
          <w:tcPr>
            <w:tcW w:w="426" w:type="dxa"/>
          </w:tcPr>
          <w:p w14:paraId="5158AAA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19787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42D4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EFDD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1F6F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16C9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3BD4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5A4F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BA27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8818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1384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DE91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92C1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0D36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E917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3EB4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9E51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A03F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BF21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6BB3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9C862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1438D8C" w14:textId="77777777" w:rsidTr="00680801">
        <w:trPr>
          <w:cantSplit/>
          <w:trHeight w:hRule="exact" w:val="170"/>
          <w:jc w:val="right"/>
        </w:trPr>
        <w:tc>
          <w:tcPr>
            <w:tcW w:w="426" w:type="dxa"/>
            <w:tcBorders>
              <w:top w:val="nil"/>
              <w:left w:val="nil"/>
              <w:right w:val="nil"/>
            </w:tcBorders>
          </w:tcPr>
          <w:p w14:paraId="0AEF58FD"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B35928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（400字）</w:t>
            </w:r>
          </w:p>
        </w:tc>
      </w:tr>
      <w:tr w:rsidR="006C09B4" w:rsidRPr="00B903BA" w14:paraId="5AD16628" w14:textId="77777777" w:rsidTr="00680801">
        <w:trPr>
          <w:trHeight w:hRule="exact" w:val="454"/>
          <w:jc w:val="right"/>
        </w:trPr>
        <w:tc>
          <w:tcPr>
            <w:tcW w:w="426" w:type="dxa"/>
            <w:tcBorders>
              <w:top w:val="single" w:sz="4" w:space="0" w:color="auto"/>
            </w:tcBorders>
            <w:vAlign w:val="center"/>
          </w:tcPr>
          <w:p w14:paraId="479A36C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023396E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0310160"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430E711B"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C15F04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0AEA01E"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64162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574A25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68546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EB23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4C495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4A8B1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6ADCC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48348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B92FE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149AF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2D3E6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63485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7EEB9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C3E12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745E25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BBBC847" w14:textId="77777777" w:rsidTr="00680801">
        <w:trPr>
          <w:cantSplit/>
          <w:trHeight w:hRule="exact" w:val="170"/>
          <w:jc w:val="right"/>
        </w:trPr>
        <w:tc>
          <w:tcPr>
            <w:tcW w:w="426" w:type="dxa"/>
            <w:tcBorders>
              <w:top w:val="nil"/>
              <w:left w:val="nil"/>
              <w:right w:val="nil"/>
            </w:tcBorders>
          </w:tcPr>
          <w:p w14:paraId="2E48F17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F64090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DD42CAE" w14:textId="77777777" w:rsidTr="00680801">
        <w:trPr>
          <w:trHeight w:hRule="exact" w:val="454"/>
          <w:jc w:val="right"/>
        </w:trPr>
        <w:tc>
          <w:tcPr>
            <w:tcW w:w="426" w:type="dxa"/>
          </w:tcPr>
          <w:p w14:paraId="6DFF517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6E51D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B7AD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7BAE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DBA6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9262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D956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E157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F0E2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2E42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C1FD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236E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6436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9AC8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FCA2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E4CD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B6A2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8EBC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D114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1E24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75F4B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B1F66E5" w14:textId="77777777" w:rsidTr="00680801">
        <w:trPr>
          <w:cantSplit/>
          <w:trHeight w:hRule="exact" w:val="170"/>
          <w:jc w:val="right"/>
        </w:trPr>
        <w:tc>
          <w:tcPr>
            <w:tcW w:w="426" w:type="dxa"/>
            <w:tcBorders>
              <w:top w:val="nil"/>
              <w:left w:val="nil"/>
              <w:right w:val="nil"/>
            </w:tcBorders>
          </w:tcPr>
          <w:p w14:paraId="0FC2EA8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3ACE6C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BF462FC" w14:textId="77777777" w:rsidTr="00680801">
        <w:trPr>
          <w:trHeight w:hRule="exact" w:val="454"/>
          <w:jc w:val="right"/>
        </w:trPr>
        <w:tc>
          <w:tcPr>
            <w:tcW w:w="426" w:type="dxa"/>
          </w:tcPr>
          <w:p w14:paraId="5EBB34E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EE9A0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C67C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965D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91D1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0C21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6B3B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D37C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5BDA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EB42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5CE7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3A9D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CB7E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B07B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73BE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5D46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645E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7716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B9E4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8BF7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4B201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1E39EAB" w14:textId="77777777" w:rsidTr="00680801">
        <w:trPr>
          <w:cantSplit/>
          <w:trHeight w:hRule="exact" w:val="170"/>
          <w:jc w:val="right"/>
        </w:trPr>
        <w:tc>
          <w:tcPr>
            <w:tcW w:w="426" w:type="dxa"/>
            <w:tcBorders>
              <w:top w:val="nil"/>
              <w:left w:val="nil"/>
              <w:right w:val="nil"/>
            </w:tcBorders>
          </w:tcPr>
          <w:p w14:paraId="1986491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FAE043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30780C5" w14:textId="77777777" w:rsidTr="00680801">
        <w:trPr>
          <w:trHeight w:hRule="exact" w:val="454"/>
          <w:jc w:val="right"/>
        </w:trPr>
        <w:tc>
          <w:tcPr>
            <w:tcW w:w="426" w:type="dxa"/>
          </w:tcPr>
          <w:p w14:paraId="744B024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CA336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7A74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E548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154F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9410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54DE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DDAC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3890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0D31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32FC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0845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5708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00BB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1F9B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9E2F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9FC0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ACA3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F8BC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583E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45BDB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8BE6C81" w14:textId="77777777" w:rsidTr="00680801">
        <w:trPr>
          <w:cantSplit/>
          <w:trHeight w:hRule="exact" w:val="170"/>
          <w:jc w:val="right"/>
        </w:trPr>
        <w:tc>
          <w:tcPr>
            <w:tcW w:w="426" w:type="dxa"/>
            <w:tcBorders>
              <w:top w:val="nil"/>
              <w:left w:val="nil"/>
              <w:right w:val="nil"/>
            </w:tcBorders>
          </w:tcPr>
          <w:p w14:paraId="01E3E840"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F519B4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1BC1C7D7" w14:textId="77777777" w:rsidTr="00680801">
        <w:trPr>
          <w:trHeight w:hRule="exact" w:val="454"/>
          <w:jc w:val="right"/>
        </w:trPr>
        <w:tc>
          <w:tcPr>
            <w:tcW w:w="426" w:type="dxa"/>
          </w:tcPr>
          <w:p w14:paraId="5C55517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02298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46D3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1B5C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C354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85DA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0FBF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3CD7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143D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9502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8329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DB5F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F428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CA5B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31B7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4BEC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B107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7092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9EAD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69252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3C305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DF19793" w14:textId="77777777" w:rsidTr="00680801">
        <w:trPr>
          <w:cantSplit/>
          <w:trHeight w:hRule="exact" w:val="170"/>
          <w:jc w:val="right"/>
        </w:trPr>
        <w:tc>
          <w:tcPr>
            <w:tcW w:w="426" w:type="dxa"/>
            <w:tcBorders>
              <w:top w:val="nil"/>
              <w:left w:val="nil"/>
              <w:right w:val="nil"/>
            </w:tcBorders>
          </w:tcPr>
          <w:p w14:paraId="741C321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8BA4B8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（500字）</w:t>
            </w:r>
          </w:p>
        </w:tc>
      </w:tr>
      <w:tr w:rsidR="006C09B4" w:rsidRPr="00B903BA" w14:paraId="347CD089" w14:textId="77777777" w:rsidTr="00680801">
        <w:trPr>
          <w:trHeight w:hRule="exact" w:val="454"/>
          <w:jc w:val="right"/>
        </w:trPr>
        <w:tc>
          <w:tcPr>
            <w:tcW w:w="426" w:type="dxa"/>
          </w:tcPr>
          <w:p w14:paraId="5850A82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9500A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BD44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0762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5978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6DB7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24A0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3DB9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F2E5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5EFF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810C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C90B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BE89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A156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786F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4791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B5B75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467B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F0C3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9137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CFE57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5C87CA4" w14:textId="77777777" w:rsidTr="00680801">
        <w:trPr>
          <w:cantSplit/>
          <w:trHeight w:hRule="exact" w:val="170"/>
          <w:jc w:val="right"/>
        </w:trPr>
        <w:tc>
          <w:tcPr>
            <w:tcW w:w="426" w:type="dxa"/>
            <w:tcBorders>
              <w:top w:val="nil"/>
              <w:left w:val="nil"/>
              <w:right w:val="nil"/>
            </w:tcBorders>
          </w:tcPr>
          <w:p w14:paraId="3358F42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69B7AF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8E5D2B5" w14:textId="77777777" w:rsidTr="00680801">
        <w:trPr>
          <w:trHeight w:hRule="exact" w:val="454"/>
          <w:jc w:val="right"/>
        </w:trPr>
        <w:tc>
          <w:tcPr>
            <w:tcW w:w="426" w:type="dxa"/>
          </w:tcPr>
          <w:p w14:paraId="37627A9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806CD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057F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EB35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80F1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CF1F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FAD6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F6F6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6CC5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E0ED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0538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61B5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8BD1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EB6E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FF86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C78F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DBB9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764D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933D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BAF3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115B5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8414394" w14:textId="77777777" w:rsidTr="00680801">
        <w:trPr>
          <w:cantSplit/>
          <w:trHeight w:hRule="exact" w:val="170"/>
          <w:jc w:val="right"/>
        </w:trPr>
        <w:tc>
          <w:tcPr>
            <w:tcW w:w="426" w:type="dxa"/>
            <w:tcBorders>
              <w:top w:val="nil"/>
              <w:left w:val="nil"/>
              <w:right w:val="nil"/>
            </w:tcBorders>
          </w:tcPr>
          <w:p w14:paraId="73D12ED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AFEB3B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3B2B43E" w14:textId="77777777" w:rsidTr="00680801">
        <w:trPr>
          <w:trHeight w:hRule="exact" w:val="454"/>
          <w:jc w:val="right"/>
        </w:trPr>
        <w:tc>
          <w:tcPr>
            <w:tcW w:w="426" w:type="dxa"/>
          </w:tcPr>
          <w:p w14:paraId="5ACA654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19C06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B113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530E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66C8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1981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786D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FB33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F2C7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D3E7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6ACB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FCCC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47B4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E34D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2D05D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451A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0E49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36AF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FEBB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64FE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974DF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D96D3B1" w14:textId="77777777" w:rsidTr="00680801">
        <w:trPr>
          <w:cantSplit/>
          <w:trHeight w:hRule="exact" w:val="170"/>
          <w:jc w:val="right"/>
        </w:trPr>
        <w:tc>
          <w:tcPr>
            <w:tcW w:w="426" w:type="dxa"/>
            <w:tcBorders>
              <w:top w:val="nil"/>
              <w:left w:val="nil"/>
              <w:right w:val="nil"/>
            </w:tcBorders>
          </w:tcPr>
          <w:p w14:paraId="69B9892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DD0C80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1D68B8D" w14:textId="77777777" w:rsidTr="00680801">
        <w:trPr>
          <w:trHeight w:hRule="exact" w:val="454"/>
          <w:jc w:val="right"/>
        </w:trPr>
        <w:tc>
          <w:tcPr>
            <w:tcW w:w="426" w:type="dxa"/>
          </w:tcPr>
          <w:p w14:paraId="3E43FFA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1B34E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DE5F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F22B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697E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1ADE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E0CB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DFBC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602E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E429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08E2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F543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3DD7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7FBD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97DB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D86B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97EC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4906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959A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4D0A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49060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54A5548" w14:textId="77777777" w:rsidTr="00680801">
        <w:trPr>
          <w:cantSplit/>
          <w:trHeight w:hRule="exact" w:val="170"/>
          <w:jc w:val="right"/>
        </w:trPr>
        <w:tc>
          <w:tcPr>
            <w:tcW w:w="426" w:type="dxa"/>
            <w:tcBorders>
              <w:top w:val="nil"/>
              <w:left w:val="nil"/>
              <w:right w:val="nil"/>
            </w:tcBorders>
          </w:tcPr>
          <w:p w14:paraId="0EB45C0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83ADD5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D5AF6C2" w14:textId="77777777" w:rsidTr="00680801">
        <w:trPr>
          <w:trHeight w:hRule="exact" w:val="454"/>
          <w:jc w:val="right"/>
        </w:trPr>
        <w:tc>
          <w:tcPr>
            <w:tcW w:w="426" w:type="dxa"/>
          </w:tcPr>
          <w:p w14:paraId="4FB67C9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6D70A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C5E8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6EF5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DB42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9513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1C23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981F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0E07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4037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AEF3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C975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B423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BFBB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7D92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7C7F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4376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3114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E49D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7CD9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8C234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1166DC4" w14:textId="77777777" w:rsidTr="00680801">
        <w:trPr>
          <w:cantSplit/>
          <w:trHeight w:hRule="exact" w:val="170"/>
          <w:jc w:val="right"/>
        </w:trPr>
        <w:tc>
          <w:tcPr>
            <w:tcW w:w="426" w:type="dxa"/>
            <w:tcBorders>
              <w:top w:val="nil"/>
              <w:left w:val="nil"/>
              <w:right w:val="nil"/>
            </w:tcBorders>
          </w:tcPr>
          <w:p w14:paraId="45B927D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6B3A9296"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（600字）</w:t>
            </w:r>
          </w:p>
        </w:tc>
      </w:tr>
      <w:tr w:rsidR="006C09B4" w:rsidRPr="00B903BA" w14:paraId="39839684" w14:textId="77777777" w:rsidTr="00680801">
        <w:trPr>
          <w:trHeight w:hRule="exact" w:val="454"/>
          <w:jc w:val="right"/>
        </w:trPr>
        <w:tc>
          <w:tcPr>
            <w:tcW w:w="426" w:type="dxa"/>
            <w:tcBorders>
              <w:top w:val="single" w:sz="4" w:space="0" w:color="auto"/>
            </w:tcBorders>
            <w:vAlign w:val="center"/>
          </w:tcPr>
          <w:p w14:paraId="147DD9F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3B2073F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70D6EEB"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9652350"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80863CC"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44E9314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1140B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91167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BAF4B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F0016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69BD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0847B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58570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B32EE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BFE2A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0AB4F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71D8F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40967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7DCC4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B7107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7A2A08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F8374E3" w14:textId="77777777" w:rsidTr="00680801">
        <w:trPr>
          <w:cantSplit/>
          <w:trHeight w:hRule="exact" w:val="170"/>
          <w:jc w:val="right"/>
        </w:trPr>
        <w:tc>
          <w:tcPr>
            <w:tcW w:w="426" w:type="dxa"/>
            <w:tcBorders>
              <w:top w:val="nil"/>
              <w:left w:val="nil"/>
              <w:right w:val="nil"/>
            </w:tcBorders>
          </w:tcPr>
          <w:p w14:paraId="08321DF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5B5838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59D2874" w14:textId="77777777" w:rsidTr="00680801">
        <w:trPr>
          <w:trHeight w:hRule="exact" w:val="454"/>
          <w:jc w:val="right"/>
        </w:trPr>
        <w:tc>
          <w:tcPr>
            <w:tcW w:w="426" w:type="dxa"/>
          </w:tcPr>
          <w:p w14:paraId="1127EDB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3D6BF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8032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120F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E437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417F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D637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17AD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792D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C5FD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AA14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CF48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230F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0449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8A31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9737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43BF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270A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C58A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5376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AE3F0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6BEC9E3" w14:textId="77777777" w:rsidTr="00680801">
        <w:trPr>
          <w:cantSplit/>
          <w:trHeight w:hRule="exact" w:val="170"/>
          <w:jc w:val="right"/>
        </w:trPr>
        <w:tc>
          <w:tcPr>
            <w:tcW w:w="426" w:type="dxa"/>
            <w:tcBorders>
              <w:top w:val="nil"/>
              <w:left w:val="nil"/>
              <w:right w:val="nil"/>
            </w:tcBorders>
          </w:tcPr>
          <w:p w14:paraId="3925CAE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9E4B9F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C7A0103" w14:textId="77777777" w:rsidTr="00680801">
        <w:trPr>
          <w:trHeight w:hRule="exact" w:val="454"/>
          <w:jc w:val="right"/>
        </w:trPr>
        <w:tc>
          <w:tcPr>
            <w:tcW w:w="426" w:type="dxa"/>
          </w:tcPr>
          <w:p w14:paraId="7053FA3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0B391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DF2D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E77A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46B2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32A5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074A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B397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BF36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9F0B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7EF3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584A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36E7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5953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E389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2FC5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BCAA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D62B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6092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E0D2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100F3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F2FEFFA" w14:textId="77777777" w:rsidTr="00680801">
        <w:trPr>
          <w:cantSplit/>
          <w:trHeight w:hRule="exact" w:val="170"/>
          <w:jc w:val="right"/>
        </w:trPr>
        <w:tc>
          <w:tcPr>
            <w:tcW w:w="426" w:type="dxa"/>
            <w:tcBorders>
              <w:top w:val="nil"/>
              <w:left w:val="nil"/>
              <w:right w:val="nil"/>
            </w:tcBorders>
          </w:tcPr>
          <w:p w14:paraId="3F85932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26B087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C73BECA" w14:textId="77777777" w:rsidTr="00680801">
        <w:trPr>
          <w:trHeight w:hRule="exact" w:val="454"/>
          <w:jc w:val="right"/>
        </w:trPr>
        <w:tc>
          <w:tcPr>
            <w:tcW w:w="426" w:type="dxa"/>
          </w:tcPr>
          <w:p w14:paraId="4D163F9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99322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AC13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64CD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3E65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CAD6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118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238C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C566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01BE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F1C2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B59C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300B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34BA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DB45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F7EF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9FC3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08CA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4EED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F701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EF51D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3BC989D" w14:textId="77777777" w:rsidTr="00680801">
        <w:trPr>
          <w:cantSplit/>
          <w:trHeight w:hRule="exact" w:val="170"/>
          <w:jc w:val="right"/>
        </w:trPr>
        <w:tc>
          <w:tcPr>
            <w:tcW w:w="426" w:type="dxa"/>
            <w:tcBorders>
              <w:top w:val="nil"/>
              <w:left w:val="nil"/>
              <w:right w:val="nil"/>
            </w:tcBorders>
          </w:tcPr>
          <w:p w14:paraId="7F6B34F4"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EDB724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319DD7BF" w14:textId="77777777" w:rsidTr="00680801">
        <w:trPr>
          <w:trHeight w:hRule="exact" w:val="454"/>
          <w:jc w:val="right"/>
        </w:trPr>
        <w:tc>
          <w:tcPr>
            <w:tcW w:w="426" w:type="dxa"/>
          </w:tcPr>
          <w:p w14:paraId="0537920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FEB06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7150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31B5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0DAE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FF33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76A8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1D3F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1FA3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D39A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EDD2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B226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85D6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8816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C8FE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CA93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9603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0F785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8998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A56A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7EF47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4685568" w14:textId="77777777" w:rsidTr="00680801">
        <w:trPr>
          <w:cantSplit/>
          <w:trHeight w:hRule="exact" w:val="170"/>
          <w:jc w:val="right"/>
        </w:trPr>
        <w:tc>
          <w:tcPr>
            <w:tcW w:w="426" w:type="dxa"/>
            <w:tcBorders>
              <w:top w:val="nil"/>
              <w:left w:val="nil"/>
              <w:right w:val="nil"/>
            </w:tcBorders>
          </w:tcPr>
          <w:p w14:paraId="0F6A85D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049D5F94"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（700字）</w:t>
            </w:r>
          </w:p>
        </w:tc>
      </w:tr>
      <w:tr w:rsidR="006C09B4" w:rsidRPr="00B903BA" w14:paraId="5445A586" w14:textId="77777777" w:rsidTr="00680801">
        <w:trPr>
          <w:trHeight w:hRule="exact" w:val="454"/>
          <w:jc w:val="right"/>
        </w:trPr>
        <w:tc>
          <w:tcPr>
            <w:tcW w:w="426" w:type="dxa"/>
          </w:tcPr>
          <w:p w14:paraId="51A149C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39921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9B98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3C84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AA8A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A093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4FC9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A63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C5F0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B46B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7BA5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8B8F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0679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7705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0F01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C2A0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9FBC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20A6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9B5A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DEB3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7AA88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4868EC5" w14:textId="77777777" w:rsidTr="00680801">
        <w:trPr>
          <w:cantSplit/>
          <w:trHeight w:hRule="exact" w:val="170"/>
          <w:jc w:val="right"/>
        </w:trPr>
        <w:tc>
          <w:tcPr>
            <w:tcW w:w="426" w:type="dxa"/>
            <w:tcBorders>
              <w:top w:val="nil"/>
              <w:left w:val="nil"/>
              <w:right w:val="nil"/>
            </w:tcBorders>
          </w:tcPr>
          <w:p w14:paraId="0EEBDBC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95B097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EC55B8C" w14:textId="77777777" w:rsidTr="00680801">
        <w:trPr>
          <w:trHeight w:hRule="exact" w:val="454"/>
          <w:jc w:val="right"/>
        </w:trPr>
        <w:tc>
          <w:tcPr>
            <w:tcW w:w="426" w:type="dxa"/>
          </w:tcPr>
          <w:p w14:paraId="391FD70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58A3C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4C7D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8364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B3C8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158D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D0EA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CA25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0526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92AED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499B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D24A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8CDC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E13F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5768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4B99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57CA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0819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CA39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1945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390A2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544EA1A" w14:textId="77777777" w:rsidTr="00680801">
        <w:trPr>
          <w:cantSplit/>
          <w:trHeight w:hRule="exact" w:val="170"/>
          <w:jc w:val="right"/>
        </w:trPr>
        <w:tc>
          <w:tcPr>
            <w:tcW w:w="426" w:type="dxa"/>
            <w:tcBorders>
              <w:top w:val="nil"/>
              <w:left w:val="nil"/>
              <w:right w:val="nil"/>
            </w:tcBorders>
          </w:tcPr>
          <w:p w14:paraId="1455BA1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7D1C37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CE7C00F" w14:textId="77777777" w:rsidTr="00680801">
        <w:trPr>
          <w:trHeight w:hRule="exact" w:val="454"/>
          <w:jc w:val="right"/>
        </w:trPr>
        <w:tc>
          <w:tcPr>
            <w:tcW w:w="426" w:type="dxa"/>
          </w:tcPr>
          <w:p w14:paraId="3FD5A59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23D4F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0E28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3A1F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C44A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74EA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55AE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11A2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82C2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7583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3D2A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A0C8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416C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FA97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80D6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B519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A6CB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EB1B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951D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873B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F00CD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135457B" w14:textId="77777777" w:rsidTr="00680801">
        <w:trPr>
          <w:cantSplit/>
          <w:trHeight w:hRule="exact" w:val="170"/>
          <w:jc w:val="right"/>
        </w:trPr>
        <w:tc>
          <w:tcPr>
            <w:tcW w:w="426" w:type="dxa"/>
            <w:tcBorders>
              <w:top w:val="nil"/>
              <w:left w:val="nil"/>
              <w:right w:val="nil"/>
            </w:tcBorders>
          </w:tcPr>
          <w:p w14:paraId="31BFA84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0A7D22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D689461" w14:textId="77777777" w:rsidTr="00680801">
        <w:trPr>
          <w:trHeight w:hRule="exact" w:val="454"/>
          <w:jc w:val="right"/>
        </w:trPr>
        <w:tc>
          <w:tcPr>
            <w:tcW w:w="426" w:type="dxa"/>
          </w:tcPr>
          <w:p w14:paraId="53B7656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DBB46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9789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8A7B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AF12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6FCC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F8FE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5746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2BDB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929A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457C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D097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43FA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FE39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F78B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9E26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2865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D05F9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F090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D24A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78B13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10DA2B7" w14:textId="77777777" w:rsidTr="00680801">
        <w:trPr>
          <w:cantSplit/>
          <w:trHeight w:hRule="exact" w:val="170"/>
          <w:jc w:val="right"/>
        </w:trPr>
        <w:tc>
          <w:tcPr>
            <w:tcW w:w="426" w:type="dxa"/>
            <w:tcBorders>
              <w:top w:val="nil"/>
              <w:left w:val="nil"/>
              <w:right w:val="nil"/>
            </w:tcBorders>
          </w:tcPr>
          <w:p w14:paraId="70110F1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97D255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463A79B" w14:textId="77777777" w:rsidTr="00680801">
        <w:trPr>
          <w:trHeight w:hRule="exact" w:val="454"/>
          <w:jc w:val="right"/>
        </w:trPr>
        <w:tc>
          <w:tcPr>
            <w:tcW w:w="426" w:type="dxa"/>
          </w:tcPr>
          <w:p w14:paraId="73281DD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50DDF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4CD0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F876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E256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17C9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91C2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DB84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75B9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47F5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9B28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7FBE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C229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CFE6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CDA8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C2AC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6145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A5E2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EFF8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2AE3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359BA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62492C4" w14:textId="77777777" w:rsidTr="00680801">
        <w:trPr>
          <w:cantSplit/>
          <w:trHeight w:hRule="exact" w:val="170"/>
          <w:jc w:val="right"/>
        </w:trPr>
        <w:tc>
          <w:tcPr>
            <w:tcW w:w="426" w:type="dxa"/>
            <w:tcBorders>
              <w:top w:val="nil"/>
              <w:left w:val="nil"/>
              <w:right w:val="nil"/>
            </w:tcBorders>
          </w:tcPr>
          <w:p w14:paraId="4E21929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900936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（800字）</w:t>
            </w:r>
          </w:p>
        </w:tc>
      </w:tr>
      <w:tr w:rsidR="006C09B4" w:rsidRPr="00B903BA" w14:paraId="5F98367C" w14:textId="77777777" w:rsidTr="00680801">
        <w:trPr>
          <w:trHeight w:hRule="exact" w:val="454"/>
          <w:jc w:val="right"/>
        </w:trPr>
        <w:tc>
          <w:tcPr>
            <w:tcW w:w="426" w:type="dxa"/>
            <w:tcBorders>
              <w:top w:val="single" w:sz="4" w:space="0" w:color="auto"/>
            </w:tcBorders>
            <w:vAlign w:val="center"/>
          </w:tcPr>
          <w:p w14:paraId="641F3ED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1DBAD5E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3AD25A3"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4489977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6D845B03"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9A4776E"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5867B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348FE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252C5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C6D7E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FA771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5C361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36F70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54A98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9CEC6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C94F3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93C2F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4EAD7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04D76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6BC33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4D0BFA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0F58A35" w14:textId="77777777" w:rsidTr="00680801">
        <w:trPr>
          <w:cantSplit/>
          <w:trHeight w:hRule="exact" w:val="170"/>
          <w:jc w:val="right"/>
        </w:trPr>
        <w:tc>
          <w:tcPr>
            <w:tcW w:w="426" w:type="dxa"/>
            <w:tcBorders>
              <w:top w:val="nil"/>
              <w:left w:val="nil"/>
              <w:right w:val="nil"/>
            </w:tcBorders>
          </w:tcPr>
          <w:p w14:paraId="6D6F1A8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A595A9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B81B4B0" w14:textId="77777777" w:rsidTr="00680801">
        <w:trPr>
          <w:trHeight w:hRule="exact" w:val="454"/>
          <w:jc w:val="right"/>
        </w:trPr>
        <w:tc>
          <w:tcPr>
            <w:tcW w:w="426" w:type="dxa"/>
          </w:tcPr>
          <w:p w14:paraId="56C3D8F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26646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9F28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D356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AB39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B7C6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42C6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B454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09A8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A17D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5E8A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FE81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B184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3D1B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5E62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EB1D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E59C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B0AB1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A089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BAFB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E4015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4FC5DE9" w14:textId="77777777" w:rsidTr="00680801">
        <w:trPr>
          <w:cantSplit/>
          <w:trHeight w:hRule="exact" w:val="170"/>
          <w:jc w:val="right"/>
        </w:trPr>
        <w:tc>
          <w:tcPr>
            <w:tcW w:w="426" w:type="dxa"/>
            <w:tcBorders>
              <w:top w:val="nil"/>
              <w:left w:val="nil"/>
              <w:right w:val="nil"/>
            </w:tcBorders>
          </w:tcPr>
          <w:p w14:paraId="59FD741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6B5C74D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1D85D18" w14:textId="77777777" w:rsidTr="00680801">
        <w:trPr>
          <w:trHeight w:hRule="exact" w:val="454"/>
          <w:jc w:val="right"/>
        </w:trPr>
        <w:tc>
          <w:tcPr>
            <w:tcW w:w="426" w:type="dxa"/>
          </w:tcPr>
          <w:p w14:paraId="70AB97D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1EC4D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7444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671B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83E4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EF8A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952B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A372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6185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595F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C3DA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AFBF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584E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B7F1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BEDA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D249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6358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57A6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897F9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F163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C8052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C1460E4" w14:textId="77777777" w:rsidTr="00680801">
        <w:trPr>
          <w:cantSplit/>
          <w:trHeight w:hRule="exact" w:val="170"/>
          <w:jc w:val="right"/>
        </w:trPr>
        <w:tc>
          <w:tcPr>
            <w:tcW w:w="426" w:type="dxa"/>
            <w:tcBorders>
              <w:top w:val="nil"/>
              <w:left w:val="nil"/>
              <w:right w:val="nil"/>
            </w:tcBorders>
          </w:tcPr>
          <w:p w14:paraId="2478272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083D1C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95968A2" w14:textId="77777777" w:rsidTr="00680801">
        <w:trPr>
          <w:trHeight w:hRule="exact" w:val="454"/>
          <w:jc w:val="right"/>
        </w:trPr>
        <w:tc>
          <w:tcPr>
            <w:tcW w:w="426" w:type="dxa"/>
          </w:tcPr>
          <w:p w14:paraId="44D5E63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CEEA31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F305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33DF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0676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EBB8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0C10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D5E3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9775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821D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C353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677B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F86A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2934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C06E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54B4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A235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EAF4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B932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CFF4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DEC9D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0CE96CD" w14:textId="77777777" w:rsidTr="00680801">
        <w:trPr>
          <w:cantSplit/>
          <w:trHeight w:hRule="exact" w:val="170"/>
          <w:jc w:val="right"/>
        </w:trPr>
        <w:tc>
          <w:tcPr>
            <w:tcW w:w="426" w:type="dxa"/>
            <w:tcBorders>
              <w:top w:val="nil"/>
              <w:left w:val="nil"/>
              <w:right w:val="nil"/>
            </w:tcBorders>
          </w:tcPr>
          <w:p w14:paraId="160FD42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84B036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450CE0B8" w14:textId="77777777" w:rsidTr="00680801">
        <w:trPr>
          <w:trHeight w:hRule="exact" w:val="454"/>
          <w:jc w:val="right"/>
        </w:trPr>
        <w:tc>
          <w:tcPr>
            <w:tcW w:w="426" w:type="dxa"/>
          </w:tcPr>
          <w:p w14:paraId="407C379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86CDB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1C0A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C2A1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B8B5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1084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AC4C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0393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2B45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2101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397D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8F25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9525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CA89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13E7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AA5B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7EED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6A19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65C5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5A5A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04C95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D202F76" w14:textId="77777777" w:rsidTr="00680801">
        <w:trPr>
          <w:cantSplit/>
          <w:trHeight w:hRule="exact" w:val="170"/>
          <w:jc w:val="right"/>
        </w:trPr>
        <w:tc>
          <w:tcPr>
            <w:tcW w:w="426" w:type="dxa"/>
            <w:tcBorders>
              <w:top w:val="nil"/>
              <w:left w:val="nil"/>
              <w:right w:val="nil"/>
            </w:tcBorders>
          </w:tcPr>
          <w:p w14:paraId="1A15CB30"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120A9D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（900字）</w:t>
            </w:r>
          </w:p>
        </w:tc>
      </w:tr>
      <w:tr w:rsidR="006C09B4" w:rsidRPr="00B903BA" w14:paraId="3A756A10" w14:textId="77777777" w:rsidTr="00680801">
        <w:trPr>
          <w:trHeight w:hRule="exact" w:val="454"/>
          <w:jc w:val="right"/>
        </w:trPr>
        <w:tc>
          <w:tcPr>
            <w:tcW w:w="426" w:type="dxa"/>
          </w:tcPr>
          <w:p w14:paraId="06C9AEF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249FF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CFBC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8E32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2A8D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7BAA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5531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4795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4861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D456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07C1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86B5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EB8B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43BF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16A3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787A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F463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AB12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0304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DF68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0ACA6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1D59744" w14:textId="77777777" w:rsidTr="00680801">
        <w:trPr>
          <w:cantSplit/>
          <w:trHeight w:hRule="exact" w:val="170"/>
          <w:jc w:val="right"/>
        </w:trPr>
        <w:tc>
          <w:tcPr>
            <w:tcW w:w="426" w:type="dxa"/>
            <w:tcBorders>
              <w:top w:val="nil"/>
              <w:left w:val="nil"/>
              <w:right w:val="nil"/>
            </w:tcBorders>
          </w:tcPr>
          <w:p w14:paraId="4572AC3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B45DA5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397E482" w14:textId="77777777" w:rsidTr="00680801">
        <w:trPr>
          <w:trHeight w:hRule="exact" w:val="454"/>
          <w:jc w:val="right"/>
        </w:trPr>
        <w:tc>
          <w:tcPr>
            <w:tcW w:w="426" w:type="dxa"/>
          </w:tcPr>
          <w:p w14:paraId="1A18E1E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79DFD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1321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F3F5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1969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E1BC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009B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50CD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EB6C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B7CE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7058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01D0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B7B9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5296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5C9E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378E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628D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DD5E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7572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BD1D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A3022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C2C8235" w14:textId="77777777" w:rsidTr="00680801">
        <w:trPr>
          <w:cantSplit/>
          <w:trHeight w:hRule="exact" w:val="170"/>
          <w:jc w:val="right"/>
        </w:trPr>
        <w:tc>
          <w:tcPr>
            <w:tcW w:w="426" w:type="dxa"/>
            <w:tcBorders>
              <w:top w:val="nil"/>
              <w:left w:val="nil"/>
              <w:right w:val="nil"/>
            </w:tcBorders>
          </w:tcPr>
          <w:p w14:paraId="15260C4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6FB2748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F5294D7" w14:textId="77777777" w:rsidTr="00680801">
        <w:trPr>
          <w:trHeight w:hRule="exact" w:val="454"/>
          <w:jc w:val="right"/>
        </w:trPr>
        <w:tc>
          <w:tcPr>
            <w:tcW w:w="426" w:type="dxa"/>
          </w:tcPr>
          <w:p w14:paraId="428C032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0617E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4883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EBEF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5B3F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A780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FF83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6770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4EED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F189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2A0D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5B61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BDA8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F4DF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3E98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7602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479D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7099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BD90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6F99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B6511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C06FBFF" w14:textId="77777777" w:rsidTr="00680801">
        <w:trPr>
          <w:cantSplit/>
          <w:trHeight w:hRule="exact" w:val="170"/>
          <w:jc w:val="right"/>
        </w:trPr>
        <w:tc>
          <w:tcPr>
            <w:tcW w:w="426" w:type="dxa"/>
            <w:tcBorders>
              <w:top w:val="nil"/>
              <w:left w:val="nil"/>
              <w:right w:val="nil"/>
            </w:tcBorders>
          </w:tcPr>
          <w:p w14:paraId="1E24F3D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AAB632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4E9E2C7" w14:textId="77777777" w:rsidTr="00680801">
        <w:trPr>
          <w:trHeight w:hRule="exact" w:val="454"/>
          <w:jc w:val="right"/>
        </w:trPr>
        <w:tc>
          <w:tcPr>
            <w:tcW w:w="426" w:type="dxa"/>
          </w:tcPr>
          <w:p w14:paraId="62FE4E0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103A3F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B694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64FA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DFBD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65DC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BC3C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57D3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5F71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9F9D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6161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E7E6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841C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3A58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5DF7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E812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108B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C273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DE5B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764C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F7209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12DE766" w14:textId="77777777" w:rsidTr="00680801">
        <w:trPr>
          <w:cantSplit/>
          <w:trHeight w:hRule="exact" w:val="170"/>
          <w:jc w:val="right"/>
        </w:trPr>
        <w:tc>
          <w:tcPr>
            <w:tcW w:w="426" w:type="dxa"/>
            <w:tcBorders>
              <w:top w:val="nil"/>
              <w:left w:val="nil"/>
              <w:right w:val="nil"/>
            </w:tcBorders>
          </w:tcPr>
          <w:p w14:paraId="6BADB73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25AD1C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F3FA38E" w14:textId="77777777" w:rsidTr="00680801">
        <w:trPr>
          <w:trHeight w:hRule="exact" w:val="454"/>
          <w:jc w:val="right"/>
        </w:trPr>
        <w:tc>
          <w:tcPr>
            <w:tcW w:w="426" w:type="dxa"/>
          </w:tcPr>
          <w:p w14:paraId="091331C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069D4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1D00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A7E0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5D41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B44B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D43C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228D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A35F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8CD5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EE6E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2301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0204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6372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3A95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7E7F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DF7B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80F4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3643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DB50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1A26D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2D89DB7" w14:textId="77777777" w:rsidTr="00680801">
        <w:trPr>
          <w:cantSplit/>
          <w:trHeight w:hRule="exact" w:val="170"/>
          <w:jc w:val="right"/>
        </w:trPr>
        <w:tc>
          <w:tcPr>
            <w:tcW w:w="426" w:type="dxa"/>
            <w:tcBorders>
              <w:top w:val="nil"/>
              <w:left w:val="nil"/>
              <w:bottom w:val="nil"/>
              <w:right w:val="nil"/>
            </w:tcBorders>
          </w:tcPr>
          <w:p w14:paraId="4772723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bottom w:val="nil"/>
              <w:right w:val="nil"/>
            </w:tcBorders>
          </w:tcPr>
          <w:p w14:paraId="0C93F2D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（1000字）</w:t>
            </w:r>
          </w:p>
        </w:tc>
      </w:tr>
      <w:tr w:rsidR="006C09B4" w:rsidRPr="00B903BA" w14:paraId="209AE33E" w14:textId="77777777" w:rsidTr="00680801">
        <w:trPr>
          <w:cantSplit/>
          <w:trHeight w:hRule="exact" w:val="170"/>
          <w:jc w:val="right"/>
        </w:trPr>
        <w:tc>
          <w:tcPr>
            <w:tcW w:w="426" w:type="dxa"/>
            <w:tcBorders>
              <w:top w:val="nil"/>
              <w:left w:val="nil"/>
              <w:right w:val="nil"/>
            </w:tcBorders>
          </w:tcPr>
          <w:p w14:paraId="6B274D5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5DD011D2"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12489D1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06BFB2E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03402F0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059D05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bl>
    <w:p w14:paraId="2E6A5740" w14:textId="77777777" w:rsidR="006C09B4" w:rsidRPr="00B903BA" w:rsidRDefault="006C09B4" w:rsidP="006C09B4">
      <w:pPr>
        <w:ind w:firstLine="420"/>
        <w:rPr>
          <w:color w:val="000000" w:themeColor="text1"/>
        </w:rPr>
      </w:pPr>
      <w:bookmarkStart w:id="131" w:name="_Toc525112962"/>
      <w:bookmarkStart w:id="132" w:name="_Toc29641_WPSOffice_Level1"/>
      <w:bookmarkStart w:id="133" w:name="_Toc29822459"/>
      <w:bookmarkEnd w:id="113"/>
      <w:bookmarkEnd w:id="126"/>
    </w:p>
    <w:p w14:paraId="482F77F6" w14:textId="7732C9F2" w:rsidR="006C09B4" w:rsidRPr="00B903BA" w:rsidRDefault="006C09B4" w:rsidP="006C09B4">
      <w:pPr>
        <w:keepNext/>
        <w:keepLines/>
        <w:ind w:firstLine="422"/>
        <w:outlineLvl w:val="5"/>
        <w:rPr>
          <w:rFonts w:asciiTheme="minorEastAsia" w:eastAsiaTheme="minorEastAsia" w:hAnsiTheme="minorEastAsia" w:cstheme="majorBidi"/>
          <w:b/>
          <w:bCs/>
          <w:color w:val="000000" w:themeColor="text1"/>
          <w:szCs w:val="24"/>
        </w:rPr>
      </w:pPr>
      <w:bookmarkStart w:id="134" w:name="_Toc83926825"/>
      <w:bookmarkStart w:id="135" w:name="_Hlk81555971"/>
      <w:bookmarkStart w:id="136" w:name="_Toc7184_WPSOffice_Level2"/>
      <w:r w:rsidRPr="00B903BA">
        <w:rPr>
          <w:rFonts w:asciiTheme="minorEastAsia" w:eastAsiaTheme="minorEastAsia" w:hAnsiTheme="minorEastAsia" w:cstheme="majorBidi"/>
          <w:b/>
          <w:bCs/>
          <w:color w:val="000000" w:themeColor="text1"/>
          <w:szCs w:val="24"/>
        </w:rPr>
        <w:t>【</w:t>
      </w:r>
      <w:r w:rsidRPr="00B903BA">
        <w:rPr>
          <w:rFonts w:asciiTheme="minorEastAsia" w:eastAsiaTheme="minorEastAsia" w:hAnsiTheme="minorEastAsia" w:cstheme="majorBidi" w:hint="eastAsia"/>
          <w:b/>
          <w:bCs/>
          <w:color w:val="000000" w:themeColor="text1"/>
          <w:szCs w:val="24"/>
          <w:lang w:eastAsia="zh-Hans"/>
        </w:rPr>
        <w:t>例</w:t>
      </w:r>
      <w:r w:rsidR="00557A66">
        <w:rPr>
          <w:rFonts w:asciiTheme="minorEastAsia" w:eastAsiaTheme="minorEastAsia" w:hAnsiTheme="minorEastAsia" w:cstheme="majorBidi" w:hint="eastAsia"/>
          <w:b/>
          <w:bCs/>
          <w:color w:val="000000" w:themeColor="text1"/>
          <w:szCs w:val="24"/>
        </w:rPr>
        <w:t>2</w:t>
      </w:r>
      <w:r w:rsidRPr="00B903BA">
        <w:rPr>
          <w:rFonts w:asciiTheme="minorEastAsia" w:eastAsiaTheme="minorEastAsia" w:hAnsiTheme="minorEastAsia" w:cstheme="majorBidi"/>
          <w:b/>
          <w:bCs/>
          <w:color w:val="000000" w:themeColor="text1"/>
          <w:szCs w:val="24"/>
        </w:rPr>
        <w:t>】</w:t>
      </w:r>
      <w:bookmarkEnd w:id="134"/>
    </w:p>
    <w:p w14:paraId="6019F700" w14:textId="77777777" w:rsidR="006C09B4" w:rsidRPr="00B903BA" w:rsidRDefault="006C09B4" w:rsidP="006C09B4">
      <w:pPr>
        <w:spacing w:line="360" w:lineRule="auto"/>
        <w:ind w:firstLine="422"/>
        <w:rPr>
          <w:b/>
          <w:color w:val="000000" w:themeColor="text1"/>
        </w:rPr>
      </w:pPr>
      <w:r w:rsidRPr="00B903BA">
        <w:rPr>
          <w:rFonts w:hint="eastAsia"/>
          <w:b/>
          <w:color w:val="000000" w:themeColor="text1"/>
        </w:rPr>
        <w:t>三、材料作文题：阅读下列材料，按要求作答。（</w:t>
      </w:r>
      <w:r w:rsidRPr="00B903BA">
        <w:rPr>
          <w:b/>
          <w:color w:val="000000" w:themeColor="text1"/>
        </w:rPr>
        <w:t>5</w:t>
      </w:r>
      <w:r w:rsidRPr="00B903BA">
        <w:rPr>
          <w:rFonts w:hint="eastAsia"/>
          <w:b/>
          <w:color w:val="000000" w:themeColor="text1"/>
        </w:rPr>
        <w:t>0</w:t>
      </w:r>
      <w:r w:rsidRPr="00B903BA">
        <w:rPr>
          <w:rFonts w:hint="eastAsia"/>
          <w:b/>
          <w:color w:val="000000" w:themeColor="text1"/>
        </w:rPr>
        <w:t>分）</w:t>
      </w:r>
    </w:p>
    <w:p w14:paraId="5F25A4A6" w14:textId="77777777" w:rsidR="006C09B4" w:rsidRPr="00B903BA" w:rsidRDefault="006C09B4" w:rsidP="006C09B4">
      <w:pPr>
        <w:keepNext/>
        <w:keepLines/>
        <w:ind w:firstLine="422"/>
        <w:outlineLvl w:val="6"/>
        <w:rPr>
          <w:rFonts w:asciiTheme="minorEastAsia" w:eastAsiaTheme="minorEastAsia" w:hAnsiTheme="minorEastAsia"/>
          <w:b/>
          <w:bCs/>
          <w:color w:val="000000" w:themeColor="text1"/>
          <w:szCs w:val="24"/>
        </w:rPr>
      </w:pPr>
      <w:bookmarkStart w:id="137" w:name="_Toc83926826"/>
      <w:r w:rsidRPr="00B903BA">
        <w:rPr>
          <w:rFonts w:asciiTheme="minorEastAsia" w:eastAsiaTheme="minorEastAsia" w:hAnsiTheme="minorEastAsia" w:hint="eastAsia"/>
          <w:b/>
          <w:bCs/>
          <w:color w:val="000000" w:themeColor="text1"/>
          <w:szCs w:val="24"/>
        </w:rPr>
        <w:t>给定材料</w:t>
      </w:r>
      <w:bookmarkEnd w:id="137"/>
    </w:p>
    <w:p w14:paraId="422A527D" w14:textId="77777777" w:rsidR="006C09B4" w:rsidRPr="00B903BA" w:rsidRDefault="006C09B4" w:rsidP="006C09B4">
      <w:pPr>
        <w:spacing w:line="360" w:lineRule="auto"/>
        <w:ind w:firstLine="420"/>
        <w:rPr>
          <w:rFonts w:asciiTheme="majorEastAsia" w:eastAsiaTheme="majorEastAsia" w:hAnsiTheme="majorEastAsia"/>
          <w:color w:val="000000" w:themeColor="text1"/>
          <w:szCs w:val="21"/>
        </w:rPr>
      </w:pPr>
      <w:r w:rsidRPr="00B903BA">
        <w:rPr>
          <w:rFonts w:asciiTheme="majorEastAsia" w:eastAsiaTheme="majorEastAsia" w:hAnsiTheme="majorEastAsia" w:hint="eastAsia"/>
          <w:color w:val="000000" w:themeColor="text1"/>
          <w:szCs w:val="21"/>
        </w:rPr>
        <w:t>2018年4月，中国信息通信研究院发布的《中国大数据发展调查报告（2018）》显示，2017年中国大数据产业总体规模为4700亿元人民币，同比增长</w:t>
      </w:r>
      <w:r w:rsidRPr="00B903BA">
        <w:rPr>
          <w:rFonts w:ascii="新罗马" w:eastAsia="新罗马" w:hAnsiTheme="majorEastAsia" w:hint="eastAsia"/>
          <w:color w:val="000000" w:themeColor="text1"/>
          <w:szCs w:val="21"/>
        </w:rPr>
        <w:t>30%</w:t>
      </w:r>
      <w:r w:rsidRPr="00B903BA">
        <w:rPr>
          <w:rFonts w:asciiTheme="majorEastAsia" w:eastAsiaTheme="majorEastAsia" w:hAnsiTheme="majorEastAsia" w:hint="eastAsia"/>
          <w:color w:val="000000" w:themeColor="text1"/>
          <w:szCs w:val="21"/>
        </w:rPr>
        <w:t>；大数据核心产业规模为236亿元人民币，增速达到</w:t>
      </w:r>
      <w:r w:rsidRPr="00B903BA">
        <w:rPr>
          <w:rFonts w:ascii="新罗马" w:eastAsia="新罗马" w:hAnsiTheme="majorEastAsia" w:hint="eastAsia"/>
          <w:color w:val="000000" w:themeColor="text1"/>
          <w:szCs w:val="21"/>
        </w:rPr>
        <w:t>40.5%</w:t>
      </w:r>
      <w:r w:rsidRPr="00B903BA">
        <w:rPr>
          <w:rFonts w:asciiTheme="majorEastAsia" w:eastAsiaTheme="majorEastAsia" w:hAnsiTheme="majorEastAsia" w:hint="eastAsia"/>
          <w:color w:val="000000" w:themeColor="text1"/>
          <w:szCs w:val="21"/>
        </w:rPr>
        <w:t>。受访的1572家企业中，</w:t>
      </w:r>
      <w:r w:rsidRPr="00B903BA">
        <w:rPr>
          <w:rFonts w:ascii="新罗马" w:eastAsia="新罗马" w:hAnsiTheme="majorEastAsia" w:hint="eastAsia"/>
          <w:color w:val="000000" w:themeColor="text1"/>
          <w:szCs w:val="21"/>
        </w:rPr>
        <w:t>65.2%</w:t>
      </w:r>
      <w:r w:rsidRPr="00B903BA">
        <w:rPr>
          <w:rFonts w:asciiTheme="majorEastAsia" w:eastAsiaTheme="majorEastAsia" w:hAnsiTheme="majorEastAsia" w:hint="eastAsia"/>
          <w:color w:val="000000" w:themeColor="text1"/>
          <w:szCs w:val="21"/>
        </w:rPr>
        <w:t>的企业成立了数据分析部门，对数据分析的重视程度进一步提高；55.2%的企业应用大数据实现了智能决策；46.6%的企业应用大数据后提升了运营效果，35.9%的企业应用大数据后能更好地管控风险。</w:t>
      </w:r>
    </w:p>
    <w:p w14:paraId="6CAB6B9C" w14:textId="77777777" w:rsidR="006C09B4" w:rsidRPr="00B903BA" w:rsidRDefault="006C09B4" w:rsidP="006C09B4">
      <w:pPr>
        <w:spacing w:line="360" w:lineRule="auto"/>
        <w:ind w:firstLine="420"/>
        <w:rPr>
          <w:rFonts w:asciiTheme="majorEastAsia" w:eastAsiaTheme="majorEastAsia" w:hAnsiTheme="majorEastAsia"/>
          <w:color w:val="000000" w:themeColor="text1"/>
          <w:szCs w:val="21"/>
        </w:rPr>
      </w:pPr>
      <w:r w:rsidRPr="00B903BA">
        <w:rPr>
          <w:rFonts w:asciiTheme="majorEastAsia" w:eastAsiaTheme="majorEastAsia" w:hAnsiTheme="majorEastAsia" w:hint="eastAsia"/>
          <w:color w:val="000000" w:themeColor="text1"/>
          <w:szCs w:val="21"/>
        </w:rPr>
        <w:t>互联网的快速发展和大数据时代的到来，为企业洞察消费者需求提供了足够的数据基础，与此同时，公民隐私及个人信息保护问题与日益凸显。有网友称，自己经常通过某旅行网站预定A酒店，淡季某日，他用自己的账号查到该酒店房间价格为380元，但用</w:t>
      </w:r>
      <w:proofErr w:type="gramStart"/>
      <w:r w:rsidRPr="00B903BA">
        <w:rPr>
          <w:rFonts w:asciiTheme="majorEastAsia" w:eastAsiaTheme="majorEastAsia" w:hAnsiTheme="majorEastAsia" w:hint="eastAsia"/>
          <w:color w:val="000000" w:themeColor="text1"/>
          <w:szCs w:val="21"/>
        </w:rPr>
        <w:t>不常订该酒店</w:t>
      </w:r>
      <w:proofErr w:type="gramEnd"/>
      <w:r w:rsidRPr="00B903BA">
        <w:rPr>
          <w:rFonts w:asciiTheme="majorEastAsia" w:eastAsiaTheme="majorEastAsia" w:hAnsiTheme="majorEastAsia" w:hint="eastAsia"/>
          <w:color w:val="000000" w:themeColor="text1"/>
          <w:szCs w:val="21"/>
        </w:rPr>
        <w:t>的朋友的账号查询到的价格却是300元，原来自己被“大数据杀熟”了！某记者在调查中发现，一些互联网企业借助老客户对产品的信任，利用他们已形成的购买习惯悄然抬高售价或保持高价，谋取更多利益。网友称：“原来大数据是精准靶向坑人！”</w:t>
      </w:r>
    </w:p>
    <w:p w14:paraId="074C3696" w14:textId="77777777" w:rsidR="006C09B4" w:rsidRPr="00B903BA" w:rsidRDefault="006C09B4" w:rsidP="006C09B4">
      <w:pPr>
        <w:spacing w:line="360" w:lineRule="auto"/>
        <w:ind w:firstLine="420"/>
        <w:rPr>
          <w:rFonts w:asciiTheme="majorEastAsia" w:eastAsiaTheme="majorEastAsia" w:hAnsiTheme="majorEastAsia"/>
          <w:color w:val="000000" w:themeColor="text1"/>
          <w:szCs w:val="21"/>
          <w:u w:val="single"/>
        </w:rPr>
      </w:pPr>
      <w:r w:rsidRPr="00B903BA">
        <w:rPr>
          <w:rFonts w:asciiTheme="majorEastAsia" w:eastAsiaTheme="majorEastAsia" w:hAnsiTheme="majorEastAsia" w:hint="eastAsia"/>
          <w:color w:val="000000" w:themeColor="text1"/>
          <w:szCs w:val="21"/>
        </w:rPr>
        <w:t>大数据技术本是中性的，但要避免一些“数据王国”滥用数据权力，为商业利益而伤害用户权益。</w:t>
      </w:r>
      <w:r w:rsidRPr="00B903BA">
        <w:rPr>
          <w:rFonts w:asciiTheme="majorEastAsia" w:eastAsiaTheme="majorEastAsia" w:hAnsiTheme="majorEastAsia" w:hint="eastAsia"/>
          <w:color w:val="000000" w:themeColor="text1"/>
          <w:szCs w:val="21"/>
          <w:u w:val="single"/>
        </w:rPr>
        <w:t>只有保证普通用户数据权利与平台数据权力间的大致平衡，才能为大数据的长足发展，赢得更多彼此信任的空间。</w:t>
      </w:r>
    </w:p>
    <w:p w14:paraId="11D6D629" w14:textId="77777777" w:rsidR="006C09B4" w:rsidRPr="00B903BA" w:rsidRDefault="006C09B4" w:rsidP="006C09B4">
      <w:pPr>
        <w:spacing w:line="360" w:lineRule="auto"/>
        <w:ind w:firstLine="422"/>
        <w:rPr>
          <w:rFonts w:asciiTheme="majorEastAsia" w:eastAsiaTheme="majorEastAsia" w:hAnsiTheme="majorEastAsia"/>
          <w:b/>
          <w:bCs/>
          <w:color w:val="000000" w:themeColor="text1"/>
          <w:szCs w:val="21"/>
        </w:rPr>
      </w:pPr>
      <w:r w:rsidRPr="00B903BA">
        <w:rPr>
          <w:rFonts w:asciiTheme="majorEastAsia" w:eastAsiaTheme="majorEastAsia" w:hAnsiTheme="majorEastAsia" w:hint="eastAsia"/>
          <w:b/>
          <w:bCs/>
          <w:color w:val="000000" w:themeColor="text1"/>
          <w:szCs w:val="21"/>
        </w:rPr>
        <w:t>请根据你对材料中划线句子的理解，联系实际，自选角度，自拟题目，写一篇议论文。</w:t>
      </w:r>
    </w:p>
    <w:p w14:paraId="79E2A92D" w14:textId="77777777" w:rsidR="006C09B4" w:rsidRPr="00B903BA" w:rsidRDefault="006C09B4" w:rsidP="006C09B4">
      <w:pPr>
        <w:spacing w:line="360" w:lineRule="auto"/>
        <w:ind w:firstLine="422"/>
        <w:rPr>
          <w:rFonts w:asciiTheme="majorEastAsia" w:eastAsiaTheme="majorEastAsia" w:hAnsiTheme="majorEastAsia"/>
          <w:b/>
          <w:bCs/>
          <w:color w:val="000000" w:themeColor="text1"/>
          <w:szCs w:val="21"/>
        </w:rPr>
      </w:pPr>
      <w:r w:rsidRPr="00B903BA">
        <w:rPr>
          <w:rFonts w:asciiTheme="majorEastAsia" w:eastAsiaTheme="majorEastAsia" w:hAnsiTheme="majorEastAsia" w:hint="eastAsia"/>
          <w:b/>
          <w:bCs/>
          <w:color w:val="000000" w:themeColor="text1"/>
          <w:szCs w:val="21"/>
        </w:rPr>
        <w:t>要求：1.观点明确，内容充实，结构清晰，语言流畅；</w:t>
      </w:r>
    </w:p>
    <w:p w14:paraId="07810BBA" w14:textId="77777777" w:rsidR="006C09B4" w:rsidRPr="00B903BA" w:rsidRDefault="006C09B4" w:rsidP="006C09B4">
      <w:pPr>
        <w:spacing w:line="360" w:lineRule="auto"/>
        <w:ind w:firstLine="422"/>
        <w:rPr>
          <w:rFonts w:asciiTheme="majorEastAsia" w:eastAsiaTheme="majorEastAsia" w:hAnsiTheme="majorEastAsia"/>
          <w:color w:val="000000" w:themeColor="text1"/>
          <w:szCs w:val="21"/>
        </w:rPr>
      </w:pPr>
      <w:r w:rsidRPr="00B903BA">
        <w:rPr>
          <w:rFonts w:asciiTheme="majorEastAsia" w:eastAsiaTheme="majorEastAsia" w:hAnsiTheme="majorEastAsia" w:hint="eastAsia"/>
          <w:b/>
          <w:bCs/>
          <w:color w:val="000000" w:themeColor="text1"/>
          <w:szCs w:val="21"/>
        </w:rPr>
        <w:lastRenderedPageBreak/>
        <w:t>2.总字数800～1000字。</w:t>
      </w:r>
    </w:p>
    <w:tbl>
      <w:tblPr>
        <w:tblW w:w="894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27"/>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7"/>
      </w:tblGrid>
      <w:tr w:rsidR="006C09B4" w:rsidRPr="00B903BA" w14:paraId="747779AA" w14:textId="77777777" w:rsidTr="00680801">
        <w:trPr>
          <w:trHeight w:hRule="exact" w:val="454"/>
          <w:jc w:val="right"/>
        </w:trPr>
        <w:tc>
          <w:tcPr>
            <w:tcW w:w="426" w:type="dxa"/>
            <w:tcBorders>
              <w:top w:val="single" w:sz="4" w:space="0" w:color="auto"/>
            </w:tcBorders>
            <w:vAlign w:val="center"/>
          </w:tcPr>
          <w:p w14:paraId="7CAB931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5D36E63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E2ADEC4"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6DB0D8AC"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347525A9"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D32A2E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A9F6D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36BB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BB89F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4C5CA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2F8C2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C4101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4EE9B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0DD71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A6698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CEFD0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711FE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84FF3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E493D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ACE96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627318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DA00F9E" w14:textId="77777777" w:rsidTr="00680801">
        <w:trPr>
          <w:cantSplit/>
          <w:trHeight w:hRule="exact" w:val="170"/>
          <w:jc w:val="right"/>
        </w:trPr>
        <w:tc>
          <w:tcPr>
            <w:tcW w:w="426" w:type="dxa"/>
            <w:tcBorders>
              <w:top w:val="nil"/>
              <w:left w:val="nil"/>
              <w:right w:val="nil"/>
            </w:tcBorders>
          </w:tcPr>
          <w:p w14:paraId="2683641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9A3D7F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A2F41EC" w14:textId="77777777" w:rsidTr="00680801">
        <w:trPr>
          <w:trHeight w:hRule="exact" w:val="454"/>
          <w:jc w:val="right"/>
        </w:trPr>
        <w:tc>
          <w:tcPr>
            <w:tcW w:w="426" w:type="dxa"/>
          </w:tcPr>
          <w:p w14:paraId="4083FCC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28583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1020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AA6D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3EC0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600E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0761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2A1F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FBD0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806A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8027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735B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959D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D051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E469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C0D8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3BCF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8C80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2CC1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0DAC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1A5A1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2441AD0" w14:textId="77777777" w:rsidTr="00680801">
        <w:trPr>
          <w:cantSplit/>
          <w:trHeight w:hRule="exact" w:val="170"/>
          <w:jc w:val="right"/>
        </w:trPr>
        <w:tc>
          <w:tcPr>
            <w:tcW w:w="426" w:type="dxa"/>
            <w:tcBorders>
              <w:top w:val="nil"/>
              <w:left w:val="nil"/>
              <w:right w:val="nil"/>
            </w:tcBorders>
          </w:tcPr>
          <w:p w14:paraId="7200CB5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3864CF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19DAC76" w14:textId="77777777" w:rsidTr="00680801">
        <w:trPr>
          <w:trHeight w:hRule="exact" w:val="454"/>
          <w:jc w:val="right"/>
        </w:trPr>
        <w:tc>
          <w:tcPr>
            <w:tcW w:w="426" w:type="dxa"/>
          </w:tcPr>
          <w:p w14:paraId="39C5916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B67EF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569F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3392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9787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4856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27FD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2655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A01F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ED3E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9660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0A94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F848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F0F6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3F05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D01E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2C88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8CD4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B07B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77EF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F224A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2EB2DE4" w14:textId="77777777" w:rsidTr="00680801">
        <w:trPr>
          <w:cantSplit/>
          <w:trHeight w:hRule="exact" w:val="170"/>
          <w:jc w:val="right"/>
        </w:trPr>
        <w:tc>
          <w:tcPr>
            <w:tcW w:w="426" w:type="dxa"/>
            <w:tcBorders>
              <w:top w:val="nil"/>
              <w:left w:val="nil"/>
              <w:right w:val="nil"/>
            </w:tcBorders>
          </w:tcPr>
          <w:p w14:paraId="48EE17F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11A243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CA389B9" w14:textId="77777777" w:rsidTr="00680801">
        <w:trPr>
          <w:trHeight w:hRule="exact" w:val="454"/>
          <w:jc w:val="right"/>
        </w:trPr>
        <w:tc>
          <w:tcPr>
            <w:tcW w:w="426" w:type="dxa"/>
          </w:tcPr>
          <w:p w14:paraId="634C3F6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F28EF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673B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5B16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6B93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F714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C72F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7F93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5891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D4A9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6E3D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39CF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DC71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E9B9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8C51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26B7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4E75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09BF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1465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9326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12A3E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8BC23DC" w14:textId="77777777" w:rsidTr="00680801">
        <w:trPr>
          <w:cantSplit/>
          <w:trHeight w:hRule="exact" w:val="170"/>
          <w:jc w:val="right"/>
        </w:trPr>
        <w:tc>
          <w:tcPr>
            <w:tcW w:w="426" w:type="dxa"/>
            <w:tcBorders>
              <w:top w:val="nil"/>
              <w:left w:val="nil"/>
              <w:right w:val="nil"/>
            </w:tcBorders>
          </w:tcPr>
          <w:p w14:paraId="08E761F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2FA504F6"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083119EE" w14:textId="77777777" w:rsidTr="00680801">
        <w:trPr>
          <w:trHeight w:hRule="exact" w:val="454"/>
          <w:jc w:val="right"/>
        </w:trPr>
        <w:tc>
          <w:tcPr>
            <w:tcW w:w="426" w:type="dxa"/>
          </w:tcPr>
          <w:p w14:paraId="14B8AE9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C0F11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13C7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E375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2B44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E5C1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34E1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B3B0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899E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A43F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370F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6A89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3953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4688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FC3A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4DF8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506A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222A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C3C51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6CBD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3A050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0999856" w14:textId="77777777" w:rsidTr="00680801">
        <w:trPr>
          <w:cantSplit/>
          <w:trHeight w:hRule="exact" w:val="170"/>
          <w:jc w:val="right"/>
        </w:trPr>
        <w:tc>
          <w:tcPr>
            <w:tcW w:w="426" w:type="dxa"/>
            <w:tcBorders>
              <w:top w:val="nil"/>
              <w:left w:val="nil"/>
              <w:right w:val="nil"/>
            </w:tcBorders>
          </w:tcPr>
          <w:p w14:paraId="5EBC86C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018BF09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（100字）</w:t>
            </w:r>
          </w:p>
        </w:tc>
      </w:tr>
      <w:tr w:rsidR="006C09B4" w:rsidRPr="00B903BA" w14:paraId="3C182A49" w14:textId="77777777" w:rsidTr="00680801">
        <w:trPr>
          <w:trHeight w:hRule="exact" w:val="454"/>
          <w:jc w:val="right"/>
        </w:trPr>
        <w:tc>
          <w:tcPr>
            <w:tcW w:w="426" w:type="dxa"/>
          </w:tcPr>
          <w:p w14:paraId="4F76000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CEBB1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F36B5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6A47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51FA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1587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012A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CDB8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36BD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0BFB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B16A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3DBB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457A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6F56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6555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986A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4C5D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BED8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81B0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6895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03068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471D5E6" w14:textId="77777777" w:rsidTr="00680801">
        <w:trPr>
          <w:cantSplit/>
          <w:trHeight w:hRule="exact" w:val="170"/>
          <w:jc w:val="right"/>
        </w:trPr>
        <w:tc>
          <w:tcPr>
            <w:tcW w:w="426" w:type="dxa"/>
            <w:tcBorders>
              <w:top w:val="nil"/>
              <w:left w:val="nil"/>
              <w:right w:val="nil"/>
            </w:tcBorders>
          </w:tcPr>
          <w:p w14:paraId="061AFA0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3F5B6C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00F7D4F" w14:textId="77777777" w:rsidTr="00680801">
        <w:trPr>
          <w:trHeight w:hRule="exact" w:val="454"/>
          <w:jc w:val="right"/>
        </w:trPr>
        <w:tc>
          <w:tcPr>
            <w:tcW w:w="426" w:type="dxa"/>
          </w:tcPr>
          <w:p w14:paraId="6E2797B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FF44C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23EE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77D7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87CA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6E48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D14C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5FDF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0461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0F28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9B07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7F34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177E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4E32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0627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22E6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FB14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3C97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9786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0E16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97607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9FAF0B1" w14:textId="77777777" w:rsidTr="00680801">
        <w:trPr>
          <w:cantSplit/>
          <w:trHeight w:hRule="exact" w:val="170"/>
          <w:jc w:val="right"/>
        </w:trPr>
        <w:tc>
          <w:tcPr>
            <w:tcW w:w="426" w:type="dxa"/>
            <w:tcBorders>
              <w:top w:val="nil"/>
              <w:left w:val="nil"/>
              <w:right w:val="nil"/>
            </w:tcBorders>
          </w:tcPr>
          <w:p w14:paraId="7D47270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DB0FD8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7A4384D" w14:textId="77777777" w:rsidTr="00680801">
        <w:trPr>
          <w:trHeight w:hRule="exact" w:val="454"/>
          <w:jc w:val="right"/>
        </w:trPr>
        <w:tc>
          <w:tcPr>
            <w:tcW w:w="426" w:type="dxa"/>
          </w:tcPr>
          <w:p w14:paraId="2AF0AF8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E8AF0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415D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9C45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1757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91DA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7E02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3A52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6FC8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5BED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A89F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09BA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3CED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788C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A770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A6B2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24D1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8C0C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CEF9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3453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674BD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19B158F" w14:textId="77777777" w:rsidTr="00680801">
        <w:trPr>
          <w:cantSplit/>
          <w:trHeight w:hRule="exact" w:val="170"/>
          <w:jc w:val="right"/>
        </w:trPr>
        <w:tc>
          <w:tcPr>
            <w:tcW w:w="426" w:type="dxa"/>
            <w:tcBorders>
              <w:top w:val="nil"/>
              <w:left w:val="nil"/>
              <w:right w:val="nil"/>
            </w:tcBorders>
          </w:tcPr>
          <w:p w14:paraId="0210AF3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51F01F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05C1C73" w14:textId="77777777" w:rsidTr="00680801">
        <w:trPr>
          <w:trHeight w:hRule="exact" w:val="454"/>
          <w:jc w:val="right"/>
        </w:trPr>
        <w:tc>
          <w:tcPr>
            <w:tcW w:w="426" w:type="dxa"/>
          </w:tcPr>
          <w:p w14:paraId="5596DB9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77375D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7BA8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0473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DD90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03D0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64A8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A723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05EF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BB12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CFFF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85FF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96F1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AF99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970B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ABE8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F7BF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7F21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3378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A359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3A15C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3430BBD" w14:textId="77777777" w:rsidTr="00680801">
        <w:trPr>
          <w:cantSplit/>
          <w:trHeight w:hRule="exact" w:val="170"/>
          <w:jc w:val="right"/>
        </w:trPr>
        <w:tc>
          <w:tcPr>
            <w:tcW w:w="426" w:type="dxa"/>
            <w:tcBorders>
              <w:top w:val="nil"/>
              <w:left w:val="nil"/>
              <w:right w:val="nil"/>
            </w:tcBorders>
          </w:tcPr>
          <w:p w14:paraId="08BC398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7F7AA0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7E54C64" w14:textId="77777777" w:rsidTr="00680801">
        <w:trPr>
          <w:trHeight w:hRule="exact" w:val="454"/>
          <w:jc w:val="right"/>
        </w:trPr>
        <w:tc>
          <w:tcPr>
            <w:tcW w:w="426" w:type="dxa"/>
          </w:tcPr>
          <w:p w14:paraId="2E261DC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75196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1482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DABF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045D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8A66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8FEB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49A2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DD9A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833A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79B9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D2E2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549F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6D67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26E9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CDCA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DF9E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C889D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5C30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C452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6A01F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B650F23" w14:textId="77777777" w:rsidTr="00680801">
        <w:trPr>
          <w:cantSplit/>
          <w:trHeight w:hRule="exact" w:val="170"/>
          <w:jc w:val="right"/>
        </w:trPr>
        <w:tc>
          <w:tcPr>
            <w:tcW w:w="426" w:type="dxa"/>
            <w:tcBorders>
              <w:top w:val="nil"/>
              <w:left w:val="nil"/>
              <w:right w:val="nil"/>
            </w:tcBorders>
          </w:tcPr>
          <w:p w14:paraId="52B0587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23EB9A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（200字）</w:t>
            </w:r>
          </w:p>
        </w:tc>
      </w:tr>
      <w:tr w:rsidR="006C09B4" w:rsidRPr="00B903BA" w14:paraId="167BE1E2" w14:textId="77777777" w:rsidTr="00680801">
        <w:trPr>
          <w:trHeight w:hRule="exact" w:val="454"/>
          <w:jc w:val="right"/>
        </w:trPr>
        <w:tc>
          <w:tcPr>
            <w:tcW w:w="426" w:type="dxa"/>
            <w:tcBorders>
              <w:top w:val="single" w:sz="4" w:space="0" w:color="auto"/>
            </w:tcBorders>
            <w:vAlign w:val="center"/>
          </w:tcPr>
          <w:p w14:paraId="7F0298E3"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21B0413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C395E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475AA97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C241F4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0D20BD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51C1CF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2908A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E24B8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1D58C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86D5F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704BD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BF3BF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0FE60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9BBDC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70387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D8467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B91BE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58B5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343FE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2293AD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73701EF" w14:textId="77777777" w:rsidTr="00680801">
        <w:trPr>
          <w:cantSplit/>
          <w:trHeight w:hRule="exact" w:val="170"/>
          <w:jc w:val="right"/>
        </w:trPr>
        <w:tc>
          <w:tcPr>
            <w:tcW w:w="426" w:type="dxa"/>
            <w:tcBorders>
              <w:top w:val="nil"/>
              <w:left w:val="nil"/>
              <w:right w:val="nil"/>
            </w:tcBorders>
          </w:tcPr>
          <w:p w14:paraId="2995488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F0B7FE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C5A705F" w14:textId="77777777" w:rsidTr="00680801">
        <w:trPr>
          <w:trHeight w:hRule="exact" w:val="454"/>
          <w:jc w:val="right"/>
        </w:trPr>
        <w:tc>
          <w:tcPr>
            <w:tcW w:w="426" w:type="dxa"/>
          </w:tcPr>
          <w:p w14:paraId="7452041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972DC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8738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98E7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0668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E5FA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BF8F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E45D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F170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7005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97E8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CD46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1ED1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67EC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E40E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FC91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5ED2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BA58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F3C1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4A16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457EE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EACF105" w14:textId="77777777" w:rsidTr="00680801">
        <w:trPr>
          <w:cantSplit/>
          <w:trHeight w:hRule="exact" w:val="170"/>
          <w:jc w:val="right"/>
        </w:trPr>
        <w:tc>
          <w:tcPr>
            <w:tcW w:w="426" w:type="dxa"/>
            <w:tcBorders>
              <w:top w:val="nil"/>
              <w:left w:val="nil"/>
              <w:right w:val="nil"/>
            </w:tcBorders>
          </w:tcPr>
          <w:p w14:paraId="1495D5C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33761B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6F986A7" w14:textId="77777777" w:rsidTr="00680801">
        <w:trPr>
          <w:trHeight w:hRule="exact" w:val="454"/>
          <w:jc w:val="right"/>
        </w:trPr>
        <w:tc>
          <w:tcPr>
            <w:tcW w:w="426" w:type="dxa"/>
          </w:tcPr>
          <w:p w14:paraId="1BA6F52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F16C2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2485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1126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0C5E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A35D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4228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1AB3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527B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60FE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0ECC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CF2A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AE4E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1737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C4EC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A803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A9A4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0B6F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B0C5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96AA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518E4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2D0AE79" w14:textId="77777777" w:rsidTr="00680801">
        <w:trPr>
          <w:cantSplit/>
          <w:trHeight w:hRule="exact" w:val="170"/>
          <w:jc w:val="right"/>
        </w:trPr>
        <w:tc>
          <w:tcPr>
            <w:tcW w:w="426" w:type="dxa"/>
            <w:tcBorders>
              <w:top w:val="nil"/>
              <w:left w:val="nil"/>
              <w:right w:val="nil"/>
            </w:tcBorders>
          </w:tcPr>
          <w:p w14:paraId="4DAF83D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6162B54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3CF824F" w14:textId="77777777" w:rsidTr="00680801">
        <w:trPr>
          <w:trHeight w:hRule="exact" w:val="454"/>
          <w:jc w:val="right"/>
        </w:trPr>
        <w:tc>
          <w:tcPr>
            <w:tcW w:w="426" w:type="dxa"/>
          </w:tcPr>
          <w:p w14:paraId="3AC2175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3067E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2D3E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C8FD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9F11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5E7C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E518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EB15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A42E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9714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F560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83B5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E3BA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7469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0E94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6BD7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4634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58D0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50A6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198A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3DBD6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F3182C3" w14:textId="77777777" w:rsidTr="00680801">
        <w:trPr>
          <w:cantSplit/>
          <w:trHeight w:hRule="exact" w:val="170"/>
          <w:jc w:val="right"/>
        </w:trPr>
        <w:tc>
          <w:tcPr>
            <w:tcW w:w="426" w:type="dxa"/>
            <w:tcBorders>
              <w:top w:val="nil"/>
              <w:left w:val="nil"/>
              <w:right w:val="nil"/>
            </w:tcBorders>
          </w:tcPr>
          <w:p w14:paraId="1AC6BAE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4FC540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5CAF1A22" w14:textId="77777777" w:rsidTr="00680801">
        <w:trPr>
          <w:trHeight w:hRule="exact" w:val="454"/>
          <w:jc w:val="right"/>
        </w:trPr>
        <w:tc>
          <w:tcPr>
            <w:tcW w:w="426" w:type="dxa"/>
          </w:tcPr>
          <w:p w14:paraId="59725F5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3C040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7E36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F4AD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B065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37CD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DECB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395B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7951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3BD7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D5E4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B09A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2BB7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2392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AB07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4CE8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6E96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8644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EC9E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80EC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FFFA0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3CB140E" w14:textId="77777777" w:rsidTr="00680801">
        <w:trPr>
          <w:cantSplit/>
          <w:trHeight w:hRule="exact" w:val="170"/>
          <w:jc w:val="right"/>
        </w:trPr>
        <w:tc>
          <w:tcPr>
            <w:tcW w:w="426" w:type="dxa"/>
            <w:tcBorders>
              <w:top w:val="nil"/>
              <w:left w:val="nil"/>
              <w:right w:val="nil"/>
            </w:tcBorders>
          </w:tcPr>
          <w:p w14:paraId="448A65C4"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0C6EDAC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（300字）</w:t>
            </w:r>
          </w:p>
        </w:tc>
      </w:tr>
      <w:tr w:rsidR="006C09B4" w:rsidRPr="00B903BA" w14:paraId="10FD0E5C" w14:textId="77777777" w:rsidTr="00680801">
        <w:trPr>
          <w:trHeight w:hRule="exact" w:val="454"/>
          <w:jc w:val="right"/>
        </w:trPr>
        <w:tc>
          <w:tcPr>
            <w:tcW w:w="426" w:type="dxa"/>
          </w:tcPr>
          <w:p w14:paraId="70CD0CD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5717C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C02F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E764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FEB3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4AB8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9DFD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1F9F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3DC5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C24F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8105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B32D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D382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3D30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8075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181D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3B97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3900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E1B6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2A20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41E7F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57B2CC0" w14:textId="77777777" w:rsidTr="00680801">
        <w:trPr>
          <w:cantSplit/>
          <w:trHeight w:hRule="exact" w:val="170"/>
          <w:jc w:val="right"/>
        </w:trPr>
        <w:tc>
          <w:tcPr>
            <w:tcW w:w="426" w:type="dxa"/>
            <w:tcBorders>
              <w:top w:val="nil"/>
              <w:left w:val="nil"/>
              <w:right w:val="nil"/>
            </w:tcBorders>
          </w:tcPr>
          <w:p w14:paraId="571CA3D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0C5F60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ECECCAC" w14:textId="77777777" w:rsidTr="00680801">
        <w:trPr>
          <w:trHeight w:hRule="exact" w:val="454"/>
          <w:jc w:val="right"/>
        </w:trPr>
        <w:tc>
          <w:tcPr>
            <w:tcW w:w="426" w:type="dxa"/>
          </w:tcPr>
          <w:p w14:paraId="217097E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780F3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03B9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DD2C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12AB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5536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216F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B81F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9FA6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C0E9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C449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365C5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8252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AE51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7927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E423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20E7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4F0B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667D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DF26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DC30C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D7DB81F" w14:textId="77777777" w:rsidTr="00680801">
        <w:trPr>
          <w:cantSplit/>
          <w:trHeight w:hRule="exact" w:val="170"/>
          <w:jc w:val="right"/>
        </w:trPr>
        <w:tc>
          <w:tcPr>
            <w:tcW w:w="426" w:type="dxa"/>
            <w:tcBorders>
              <w:top w:val="nil"/>
              <w:left w:val="nil"/>
              <w:right w:val="nil"/>
            </w:tcBorders>
          </w:tcPr>
          <w:p w14:paraId="4E8E9EC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06F00C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35FDFB7" w14:textId="77777777" w:rsidTr="00680801">
        <w:trPr>
          <w:trHeight w:hRule="exact" w:val="454"/>
          <w:jc w:val="right"/>
        </w:trPr>
        <w:tc>
          <w:tcPr>
            <w:tcW w:w="426" w:type="dxa"/>
          </w:tcPr>
          <w:p w14:paraId="6B0D515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8F5FC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D448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F8FF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6C63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294A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1705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396F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8060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0218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7AE9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62052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6C9B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93CB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E8BB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797C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B353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9BE9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5425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3ABF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4D17A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8968FF2" w14:textId="77777777" w:rsidTr="00680801">
        <w:trPr>
          <w:cantSplit/>
          <w:trHeight w:hRule="exact" w:val="170"/>
          <w:jc w:val="right"/>
        </w:trPr>
        <w:tc>
          <w:tcPr>
            <w:tcW w:w="426" w:type="dxa"/>
            <w:tcBorders>
              <w:top w:val="nil"/>
              <w:left w:val="nil"/>
              <w:right w:val="nil"/>
            </w:tcBorders>
          </w:tcPr>
          <w:p w14:paraId="6016248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C843FF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7A4985F" w14:textId="77777777" w:rsidTr="00680801">
        <w:trPr>
          <w:trHeight w:hRule="exact" w:val="454"/>
          <w:jc w:val="right"/>
        </w:trPr>
        <w:tc>
          <w:tcPr>
            <w:tcW w:w="426" w:type="dxa"/>
          </w:tcPr>
          <w:p w14:paraId="131CE6A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6C916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6FBA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6045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53D6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4712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8A78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32DD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6C2D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2B5E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C306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DBC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80F2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E249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2A62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169D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B7FB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3862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302B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FDB9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3D0AD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1978AE5" w14:textId="77777777" w:rsidTr="00680801">
        <w:trPr>
          <w:cantSplit/>
          <w:trHeight w:hRule="exact" w:val="170"/>
          <w:jc w:val="right"/>
        </w:trPr>
        <w:tc>
          <w:tcPr>
            <w:tcW w:w="426" w:type="dxa"/>
            <w:tcBorders>
              <w:top w:val="nil"/>
              <w:left w:val="nil"/>
              <w:right w:val="nil"/>
            </w:tcBorders>
          </w:tcPr>
          <w:p w14:paraId="0076676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968B93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533C10F" w14:textId="77777777" w:rsidTr="00680801">
        <w:trPr>
          <w:trHeight w:hRule="exact" w:val="454"/>
          <w:jc w:val="right"/>
        </w:trPr>
        <w:tc>
          <w:tcPr>
            <w:tcW w:w="426" w:type="dxa"/>
          </w:tcPr>
          <w:p w14:paraId="4DB82C7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D8D95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BA01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E0B4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7B74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3975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4E8A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3121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DF7C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B43E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D93D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1720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4C38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2BE8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8993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EF7C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786A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A247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ACE1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4566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F8039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0C8FB4D" w14:textId="77777777" w:rsidTr="00680801">
        <w:trPr>
          <w:cantSplit/>
          <w:trHeight w:hRule="exact" w:val="170"/>
          <w:jc w:val="right"/>
        </w:trPr>
        <w:tc>
          <w:tcPr>
            <w:tcW w:w="426" w:type="dxa"/>
            <w:tcBorders>
              <w:top w:val="nil"/>
              <w:left w:val="nil"/>
              <w:right w:val="nil"/>
            </w:tcBorders>
          </w:tcPr>
          <w:p w14:paraId="2D82152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272FFB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（400字）</w:t>
            </w:r>
          </w:p>
        </w:tc>
      </w:tr>
      <w:tr w:rsidR="006C09B4" w:rsidRPr="00B903BA" w14:paraId="5954CF88" w14:textId="77777777" w:rsidTr="00680801">
        <w:trPr>
          <w:trHeight w:hRule="exact" w:val="454"/>
          <w:jc w:val="right"/>
        </w:trPr>
        <w:tc>
          <w:tcPr>
            <w:tcW w:w="426" w:type="dxa"/>
            <w:tcBorders>
              <w:top w:val="single" w:sz="4" w:space="0" w:color="auto"/>
            </w:tcBorders>
            <w:vAlign w:val="center"/>
          </w:tcPr>
          <w:p w14:paraId="795DA17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18096DE4"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CC974E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796C12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D7C929E"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F1179A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C742B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FB853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D5FE9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398D5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93BF2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BE201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86806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9DF405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4B510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144A5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17BDF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83BEE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E2D18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32126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19D346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947C105" w14:textId="77777777" w:rsidTr="00680801">
        <w:trPr>
          <w:cantSplit/>
          <w:trHeight w:hRule="exact" w:val="170"/>
          <w:jc w:val="right"/>
        </w:trPr>
        <w:tc>
          <w:tcPr>
            <w:tcW w:w="426" w:type="dxa"/>
            <w:tcBorders>
              <w:top w:val="nil"/>
              <w:left w:val="nil"/>
              <w:right w:val="nil"/>
            </w:tcBorders>
          </w:tcPr>
          <w:p w14:paraId="25AA81A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93CB71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DBB81EE" w14:textId="77777777" w:rsidTr="00680801">
        <w:trPr>
          <w:trHeight w:hRule="exact" w:val="454"/>
          <w:jc w:val="right"/>
        </w:trPr>
        <w:tc>
          <w:tcPr>
            <w:tcW w:w="426" w:type="dxa"/>
          </w:tcPr>
          <w:p w14:paraId="60C4BF5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6ED8D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61FA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C464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4F7C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6929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6CC0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2C33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CB87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118B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181C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FCA7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C541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741B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473F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59CB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D885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84E6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97CF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0B7F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6379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9A25CC8" w14:textId="77777777" w:rsidTr="00680801">
        <w:trPr>
          <w:cantSplit/>
          <w:trHeight w:hRule="exact" w:val="170"/>
          <w:jc w:val="right"/>
        </w:trPr>
        <w:tc>
          <w:tcPr>
            <w:tcW w:w="426" w:type="dxa"/>
            <w:tcBorders>
              <w:top w:val="nil"/>
              <w:left w:val="nil"/>
              <w:right w:val="nil"/>
            </w:tcBorders>
          </w:tcPr>
          <w:p w14:paraId="7D747A6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8888D5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33A6E6D" w14:textId="77777777" w:rsidTr="00680801">
        <w:trPr>
          <w:trHeight w:hRule="exact" w:val="454"/>
          <w:jc w:val="right"/>
        </w:trPr>
        <w:tc>
          <w:tcPr>
            <w:tcW w:w="426" w:type="dxa"/>
          </w:tcPr>
          <w:p w14:paraId="54CE1DF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260D7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48DD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54B4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8D66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981F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FC8C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9584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06EC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A4D6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CB04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7F5C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08C9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2693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FE46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D6EC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43DD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8535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6B55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BFA2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FC713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F5E5BFC" w14:textId="77777777" w:rsidTr="00680801">
        <w:trPr>
          <w:cantSplit/>
          <w:trHeight w:hRule="exact" w:val="170"/>
          <w:jc w:val="right"/>
        </w:trPr>
        <w:tc>
          <w:tcPr>
            <w:tcW w:w="426" w:type="dxa"/>
            <w:tcBorders>
              <w:top w:val="nil"/>
              <w:left w:val="nil"/>
              <w:right w:val="nil"/>
            </w:tcBorders>
          </w:tcPr>
          <w:p w14:paraId="73AAEC7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F3F6DA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D3EFCAF" w14:textId="77777777" w:rsidTr="00680801">
        <w:trPr>
          <w:trHeight w:hRule="exact" w:val="454"/>
          <w:jc w:val="right"/>
        </w:trPr>
        <w:tc>
          <w:tcPr>
            <w:tcW w:w="426" w:type="dxa"/>
          </w:tcPr>
          <w:p w14:paraId="21FBB4E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058D4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EC25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59A8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A7C8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CCCB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B0B3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DB80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D0BA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8ADD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4E1B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85B6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B6C7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126C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E7A2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5482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25CC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300B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26CA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3BF2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1DB83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D988703" w14:textId="77777777" w:rsidTr="00680801">
        <w:trPr>
          <w:cantSplit/>
          <w:trHeight w:hRule="exact" w:val="170"/>
          <w:jc w:val="right"/>
        </w:trPr>
        <w:tc>
          <w:tcPr>
            <w:tcW w:w="426" w:type="dxa"/>
            <w:tcBorders>
              <w:top w:val="nil"/>
              <w:left w:val="nil"/>
              <w:right w:val="nil"/>
            </w:tcBorders>
          </w:tcPr>
          <w:p w14:paraId="0470AE8D"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1E51D0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06134E33" w14:textId="77777777" w:rsidTr="00680801">
        <w:trPr>
          <w:trHeight w:hRule="exact" w:val="454"/>
          <w:jc w:val="right"/>
        </w:trPr>
        <w:tc>
          <w:tcPr>
            <w:tcW w:w="426" w:type="dxa"/>
          </w:tcPr>
          <w:p w14:paraId="5F8071B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D96EA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B777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5D12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AA91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8EFA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30CE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7939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AC40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3FAB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9302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D763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0C402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05EF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C8EC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2237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C7AF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9A05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DCAF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33BC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0E541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A130A57" w14:textId="77777777" w:rsidTr="00680801">
        <w:trPr>
          <w:cantSplit/>
          <w:trHeight w:hRule="exact" w:val="170"/>
          <w:jc w:val="right"/>
        </w:trPr>
        <w:tc>
          <w:tcPr>
            <w:tcW w:w="426" w:type="dxa"/>
            <w:tcBorders>
              <w:top w:val="nil"/>
              <w:left w:val="nil"/>
              <w:right w:val="nil"/>
            </w:tcBorders>
          </w:tcPr>
          <w:p w14:paraId="2DABC16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3127AC8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（500字）</w:t>
            </w:r>
          </w:p>
        </w:tc>
      </w:tr>
      <w:tr w:rsidR="006C09B4" w:rsidRPr="00B903BA" w14:paraId="479861D7" w14:textId="77777777" w:rsidTr="00680801">
        <w:trPr>
          <w:trHeight w:hRule="exact" w:val="454"/>
          <w:jc w:val="right"/>
        </w:trPr>
        <w:tc>
          <w:tcPr>
            <w:tcW w:w="426" w:type="dxa"/>
          </w:tcPr>
          <w:p w14:paraId="27808E2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9D9A9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3878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7B3E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13B5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2988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6DC2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C3A8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3101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19D4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F991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4E0B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171B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86A4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6BBB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168E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585A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9266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7651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23458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32EDB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8488FF4" w14:textId="77777777" w:rsidTr="00680801">
        <w:trPr>
          <w:cantSplit/>
          <w:trHeight w:hRule="exact" w:val="170"/>
          <w:jc w:val="right"/>
        </w:trPr>
        <w:tc>
          <w:tcPr>
            <w:tcW w:w="426" w:type="dxa"/>
            <w:tcBorders>
              <w:top w:val="nil"/>
              <w:left w:val="nil"/>
              <w:right w:val="nil"/>
            </w:tcBorders>
          </w:tcPr>
          <w:p w14:paraId="3BEE567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176DEA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E974074" w14:textId="77777777" w:rsidTr="00680801">
        <w:trPr>
          <w:trHeight w:hRule="exact" w:val="454"/>
          <w:jc w:val="right"/>
        </w:trPr>
        <w:tc>
          <w:tcPr>
            <w:tcW w:w="426" w:type="dxa"/>
          </w:tcPr>
          <w:p w14:paraId="62C72A9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DBA41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62E5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126D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F8E1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F25E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1C70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1026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F95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155E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DA5A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CB57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EE25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1590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63FD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104B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2F56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11D8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AF4E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544A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7BD27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A771812" w14:textId="77777777" w:rsidTr="00680801">
        <w:trPr>
          <w:cantSplit/>
          <w:trHeight w:hRule="exact" w:val="170"/>
          <w:jc w:val="right"/>
        </w:trPr>
        <w:tc>
          <w:tcPr>
            <w:tcW w:w="426" w:type="dxa"/>
            <w:tcBorders>
              <w:top w:val="nil"/>
              <w:left w:val="nil"/>
              <w:right w:val="nil"/>
            </w:tcBorders>
          </w:tcPr>
          <w:p w14:paraId="5B906E3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EE035A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4775EC8" w14:textId="77777777" w:rsidTr="00680801">
        <w:trPr>
          <w:trHeight w:hRule="exact" w:val="454"/>
          <w:jc w:val="right"/>
        </w:trPr>
        <w:tc>
          <w:tcPr>
            <w:tcW w:w="426" w:type="dxa"/>
          </w:tcPr>
          <w:p w14:paraId="15E31A3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470B7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44F9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27F7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4884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025A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55EE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B56C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163D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38A0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6DAB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4C42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A987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B007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1B74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4ED1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C6A7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245B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E1BB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EBD8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2CCC3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5A032B6" w14:textId="77777777" w:rsidTr="00680801">
        <w:trPr>
          <w:cantSplit/>
          <w:trHeight w:hRule="exact" w:val="170"/>
          <w:jc w:val="right"/>
        </w:trPr>
        <w:tc>
          <w:tcPr>
            <w:tcW w:w="426" w:type="dxa"/>
            <w:tcBorders>
              <w:top w:val="nil"/>
              <w:left w:val="nil"/>
              <w:right w:val="nil"/>
            </w:tcBorders>
          </w:tcPr>
          <w:p w14:paraId="427BCE9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2B21A1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B8CD283" w14:textId="77777777" w:rsidTr="00680801">
        <w:trPr>
          <w:trHeight w:hRule="exact" w:val="454"/>
          <w:jc w:val="right"/>
        </w:trPr>
        <w:tc>
          <w:tcPr>
            <w:tcW w:w="426" w:type="dxa"/>
          </w:tcPr>
          <w:p w14:paraId="0DC62CB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6AF00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A42D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80E6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1028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FA82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660D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1665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5118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29AE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0BD3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B270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9097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06C0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0551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189A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DF75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A329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7015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E7E5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56C01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9C69572" w14:textId="77777777" w:rsidTr="00680801">
        <w:trPr>
          <w:cantSplit/>
          <w:trHeight w:hRule="exact" w:val="170"/>
          <w:jc w:val="right"/>
        </w:trPr>
        <w:tc>
          <w:tcPr>
            <w:tcW w:w="426" w:type="dxa"/>
            <w:tcBorders>
              <w:top w:val="nil"/>
              <w:left w:val="nil"/>
              <w:right w:val="nil"/>
            </w:tcBorders>
          </w:tcPr>
          <w:p w14:paraId="3474AD4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B29484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8CB859C" w14:textId="77777777" w:rsidTr="00680801">
        <w:trPr>
          <w:trHeight w:hRule="exact" w:val="454"/>
          <w:jc w:val="right"/>
        </w:trPr>
        <w:tc>
          <w:tcPr>
            <w:tcW w:w="426" w:type="dxa"/>
          </w:tcPr>
          <w:p w14:paraId="5260258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D8CBA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E0A5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42B85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A6F7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7BCD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99DD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CE28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E370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6B99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E232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C07E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CF72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6386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1A44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C435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3ADC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343E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43BD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BEBC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95CD1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1A5BA0C" w14:textId="77777777" w:rsidTr="00680801">
        <w:trPr>
          <w:cantSplit/>
          <w:trHeight w:hRule="exact" w:val="170"/>
          <w:jc w:val="right"/>
        </w:trPr>
        <w:tc>
          <w:tcPr>
            <w:tcW w:w="426" w:type="dxa"/>
            <w:tcBorders>
              <w:top w:val="nil"/>
              <w:left w:val="nil"/>
              <w:right w:val="nil"/>
            </w:tcBorders>
          </w:tcPr>
          <w:p w14:paraId="52D16E8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7898450"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（600字）</w:t>
            </w:r>
          </w:p>
        </w:tc>
      </w:tr>
      <w:tr w:rsidR="006C09B4" w:rsidRPr="00B903BA" w14:paraId="12F5EBFF" w14:textId="77777777" w:rsidTr="00680801">
        <w:trPr>
          <w:trHeight w:hRule="exact" w:val="454"/>
          <w:jc w:val="right"/>
        </w:trPr>
        <w:tc>
          <w:tcPr>
            <w:tcW w:w="426" w:type="dxa"/>
            <w:tcBorders>
              <w:top w:val="single" w:sz="4" w:space="0" w:color="auto"/>
            </w:tcBorders>
            <w:vAlign w:val="center"/>
          </w:tcPr>
          <w:p w14:paraId="4DDF0EB0"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014355D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F4137F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540C687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B10F7AE"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54FAD12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537E5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C682E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3BBAB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1A299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5F690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F1916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079D0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C373B9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DF69C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8CC6F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5DFE7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9BD7E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5B0F9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560C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5D1BEA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C78DECE" w14:textId="77777777" w:rsidTr="00680801">
        <w:trPr>
          <w:cantSplit/>
          <w:trHeight w:hRule="exact" w:val="170"/>
          <w:jc w:val="right"/>
        </w:trPr>
        <w:tc>
          <w:tcPr>
            <w:tcW w:w="426" w:type="dxa"/>
            <w:tcBorders>
              <w:top w:val="nil"/>
              <w:left w:val="nil"/>
              <w:right w:val="nil"/>
            </w:tcBorders>
          </w:tcPr>
          <w:p w14:paraId="7F6B5FA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541E84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D5BA75E" w14:textId="77777777" w:rsidTr="00680801">
        <w:trPr>
          <w:trHeight w:hRule="exact" w:val="454"/>
          <w:jc w:val="right"/>
        </w:trPr>
        <w:tc>
          <w:tcPr>
            <w:tcW w:w="426" w:type="dxa"/>
          </w:tcPr>
          <w:p w14:paraId="24087E1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4D94E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9EEB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CC81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A1B4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9828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6857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FF5B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6164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5CD2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F96E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07B1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310E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0A36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D450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1D1E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36CF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BF22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A97B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045F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6C276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7F3C36E" w14:textId="77777777" w:rsidTr="00680801">
        <w:trPr>
          <w:cantSplit/>
          <w:trHeight w:hRule="exact" w:val="170"/>
          <w:jc w:val="right"/>
        </w:trPr>
        <w:tc>
          <w:tcPr>
            <w:tcW w:w="426" w:type="dxa"/>
            <w:tcBorders>
              <w:top w:val="nil"/>
              <w:left w:val="nil"/>
              <w:right w:val="nil"/>
            </w:tcBorders>
          </w:tcPr>
          <w:p w14:paraId="4030AAB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612528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3760F39" w14:textId="77777777" w:rsidTr="00680801">
        <w:trPr>
          <w:trHeight w:hRule="exact" w:val="454"/>
          <w:jc w:val="right"/>
        </w:trPr>
        <w:tc>
          <w:tcPr>
            <w:tcW w:w="426" w:type="dxa"/>
          </w:tcPr>
          <w:p w14:paraId="4D9D1F0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FBB9D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A6F6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5C9E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3191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9AE4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29DB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E3D3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30BE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0AF5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7154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BA0D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B0DA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B576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9D60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7A27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3B685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1DAA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2921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EECC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017FD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E848C49" w14:textId="77777777" w:rsidTr="00680801">
        <w:trPr>
          <w:cantSplit/>
          <w:trHeight w:hRule="exact" w:val="170"/>
          <w:jc w:val="right"/>
        </w:trPr>
        <w:tc>
          <w:tcPr>
            <w:tcW w:w="426" w:type="dxa"/>
            <w:tcBorders>
              <w:top w:val="nil"/>
              <w:left w:val="nil"/>
              <w:right w:val="nil"/>
            </w:tcBorders>
          </w:tcPr>
          <w:p w14:paraId="0332BD2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C90150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12169DF" w14:textId="77777777" w:rsidTr="00680801">
        <w:trPr>
          <w:trHeight w:hRule="exact" w:val="454"/>
          <w:jc w:val="right"/>
        </w:trPr>
        <w:tc>
          <w:tcPr>
            <w:tcW w:w="426" w:type="dxa"/>
          </w:tcPr>
          <w:p w14:paraId="4E06A0F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F59F2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B54EF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A3CC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F771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BB20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E64C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0A6C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DE65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E841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1E1F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A9A8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ABED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C1F9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9136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ED56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2549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93FA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626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3C58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F0F82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B0518B8" w14:textId="77777777" w:rsidTr="00680801">
        <w:trPr>
          <w:cantSplit/>
          <w:trHeight w:hRule="exact" w:val="170"/>
          <w:jc w:val="right"/>
        </w:trPr>
        <w:tc>
          <w:tcPr>
            <w:tcW w:w="426" w:type="dxa"/>
            <w:tcBorders>
              <w:top w:val="nil"/>
              <w:left w:val="nil"/>
              <w:right w:val="nil"/>
            </w:tcBorders>
          </w:tcPr>
          <w:p w14:paraId="39E765F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D3F289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1A0D8BC4" w14:textId="77777777" w:rsidTr="00680801">
        <w:trPr>
          <w:trHeight w:hRule="exact" w:val="454"/>
          <w:jc w:val="right"/>
        </w:trPr>
        <w:tc>
          <w:tcPr>
            <w:tcW w:w="426" w:type="dxa"/>
          </w:tcPr>
          <w:p w14:paraId="0D92526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16F90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04BE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0B30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5429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D993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F063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3388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0311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C830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E704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986D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9FF7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F0CD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F85E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6111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DF18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B2D1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08F2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53CE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314A51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E939D6D" w14:textId="77777777" w:rsidTr="00680801">
        <w:trPr>
          <w:cantSplit/>
          <w:trHeight w:hRule="exact" w:val="170"/>
          <w:jc w:val="right"/>
        </w:trPr>
        <w:tc>
          <w:tcPr>
            <w:tcW w:w="426" w:type="dxa"/>
            <w:tcBorders>
              <w:top w:val="nil"/>
              <w:left w:val="nil"/>
              <w:right w:val="nil"/>
            </w:tcBorders>
          </w:tcPr>
          <w:p w14:paraId="14B7AB1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652B060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（700字）</w:t>
            </w:r>
          </w:p>
        </w:tc>
      </w:tr>
      <w:tr w:rsidR="006C09B4" w:rsidRPr="00B903BA" w14:paraId="17968042" w14:textId="77777777" w:rsidTr="00680801">
        <w:trPr>
          <w:trHeight w:hRule="exact" w:val="454"/>
          <w:jc w:val="right"/>
        </w:trPr>
        <w:tc>
          <w:tcPr>
            <w:tcW w:w="426" w:type="dxa"/>
          </w:tcPr>
          <w:p w14:paraId="400B38B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98C71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8345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FE16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B5CF9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EA805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498B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8512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1B5A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5A95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1D24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1990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D521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807B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FE10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DDD3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F8AA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C1D9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CD84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70A6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AB61D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C679C11" w14:textId="77777777" w:rsidTr="00680801">
        <w:trPr>
          <w:cantSplit/>
          <w:trHeight w:hRule="exact" w:val="170"/>
          <w:jc w:val="right"/>
        </w:trPr>
        <w:tc>
          <w:tcPr>
            <w:tcW w:w="426" w:type="dxa"/>
            <w:tcBorders>
              <w:top w:val="nil"/>
              <w:left w:val="nil"/>
              <w:right w:val="nil"/>
            </w:tcBorders>
          </w:tcPr>
          <w:p w14:paraId="03C325C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08C961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5A4C700" w14:textId="77777777" w:rsidTr="00680801">
        <w:trPr>
          <w:trHeight w:hRule="exact" w:val="454"/>
          <w:jc w:val="right"/>
        </w:trPr>
        <w:tc>
          <w:tcPr>
            <w:tcW w:w="426" w:type="dxa"/>
          </w:tcPr>
          <w:p w14:paraId="0DDB279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B8ACF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55C6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ADF0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DFEA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29D7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4742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D3A9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24EC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9FD5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D2E7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077F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A7AA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4DB4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185A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41FB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6507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E00C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45FD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23DB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0A8C5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C5F92EB" w14:textId="77777777" w:rsidTr="00680801">
        <w:trPr>
          <w:cantSplit/>
          <w:trHeight w:hRule="exact" w:val="170"/>
          <w:jc w:val="right"/>
        </w:trPr>
        <w:tc>
          <w:tcPr>
            <w:tcW w:w="426" w:type="dxa"/>
            <w:tcBorders>
              <w:top w:val="nil"/>
              <w:left w:val="nil"/>
              <w:right w:val="nil"/>
            </w:tcBorders>
          </w:tcPr>
          <w:p w14:paraId="5D732A2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625349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C847B3B" w14:textId="77777777" w:rsidTr="00680801">
        <w:trPr>
          <w:trHeight w:hRule="exact" w:val="454"/>
          <w:jc w:val="right"/>
        </w:trPr>
        <w:tc>
          <w:tcPr>
            <w:tcW w:w="426" w:type="dxa"/>
          </w:tcPr>
          <w:p w14:paraId="79942A3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4239E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84625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BDE5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2C3B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FA3A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B0C9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362E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A645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D469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E941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89E8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A7C3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0498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4F3F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3F53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6748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4DB9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D00D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A1CA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0E642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5BC33A4" w14:textId="77777777" w:rsidTr="00680801">
        <w:trPr>
          <w:cantSplit/>
          <w:trHeight w:hRule="exact" w:val="170"/>
          <w:jc w:val="right"/>
        </w:trPr>
        <w:tc>
          <w:tcPr>
            <w:tcW w:w="426" w:type="dxa"/>
            <w:tcBorders>
              <w:top w:val="nil"/>
              <w:left w:val="nil"/>
              <w:right w:val="nil"/>
            </w:tcBorders>
          </w:tcPr>
          <w:p w14:paraId="51784E9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F6BCDA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E95B3A3" w14:textId="77777777" w:rsidTr="00680801">
        <w:trPr>
          <w:trHeight w:hRule="exact" w:val="454"/>
          <w:jc w:val="right"/>
        </w:trPr>
        <w:tc>
          <w:tcPr>
            <w:tcW w:w="426" w:type="dxa"/>
          </w:tcPr>
          <w:p w14:paraId="1015DD1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1D086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CECF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0A2A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1243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AC88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F066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9F2C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6B98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C9CD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CCFA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BEDE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5D10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4CF1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E91A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B852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2E88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484F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136C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46EE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F258CC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C15F538" w14:textId="77777777" w:rsidTr="00680801">
        <w:trPr>
          <w:cantSplit/>
          <w:trHeight w:hRule="exact" w:val="170"/>
          <w:jc w:val="right"/>
        </w:trPr>
        <w:tc>
          <w:tcPr>
            <w:tcW w:w="426" w:type="dxa"/>
            <w:tcBorders>
              <w:top w:val="nil"/>
              <w:left w:val="nil"/>
              <w:right w:val="nil"/>
            </w:tcBorders>
          </w:tcPr>
          <w:p w14:paraId="601940C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3D777A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6B0CB9C" w14:textId="77777777" w:rsidTr="00680801">
        <w:trPr>
          <w:trHeight w:hRule="exact" w:val="454"/>
          <w:jc w:val="right"/>
        </w:trPr>
        <w:tc>
          <w:tcPr>
            <w:tcW w:w="426" w:type="dxa"/>
          </w:tcPr>
          <w:p w14:paraId="316D3DF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6EFC1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EB3D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A42C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4357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73C9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F361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EB0E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97CC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824F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1E42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D76D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8013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862A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0CB8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136F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97FD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EC63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AFAE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C0BD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53CC07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B62615E" w14:textId="77777777" w:rsidTr="00680801">
        <w:trPr>
          <w:cantSplit/>
          <w:trHeight w:hRule="exact" w:val="170"/>
          <w:jc w:val="right"/>
        </w:trPr>
        <w:tc>
          <w:tcPr>
            <w:tcW w:w="426" w:type="dxa"/>
            <w:tcBorders>
              <w:top w:val="nil"/>
              <w:left w:val="nil"/>
              <w:right w:val="nil"/>
            </w:tcBorders>
          </w:tcPr>
          <w:p w14:paraId="177FD77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E7AE2F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（800字）</w:t>
            </w:r>
          </w:p>
        </w:tc>
      </w:tr>
      <w:tr w:rsidR="006C09B4" w:rsidRPr="00B903BA" w14:paraId="07EA5206" w14:textId="77777777" w:rsidTr="00680801">
        <w:trPr>
          <w:trHeight w:hRule="exact" w:val="454"/>
          <w:jc w:val="right"/>
        </w:trPr>
        <w:tc>
          <w:tcPr>
            <w:tcW w:w="426" w:type="dxa"/>
            <w:tcBorders>
              <w:top w:val="single" w:sz="4" w:space="0" w:color="auto"/>
            </w:tcBorders>
            <w:vAlign w:val="center"/>
          </w:tcPr>
          <w:p w14:paraId="383E371B"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45D4C64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EC73F8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CDBE3B3"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6ABB077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241A5E5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2A1D7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5D9A21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92C10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A7223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7DB6E7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8297E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AEBD7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4BEFF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E69A0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5475C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DB49A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4943D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60B40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8BBA0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1101AA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2485870" w14:textId="77777777" w:rsidTr="00680801">
        <w:trPr>
          <w:cantSplit/>
          <w:trHeight w:hRule="exact" w:val="170"/>
          <w:jc w:val="right"/>
        </w:trPr>
        <w:tc>
          <w:tcPr>
            <w:tcW w:w="426" w:type="dxa"/>
            <w:tcBorders>
              <w:top w:val="nil"/>
              <w:left w:val="nil"/>
              <w:right w:val="nil"/>
            </w:tcBorders>
          </w:tcPr>
          <w:p w14:paraId="4359633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73FB67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1F92C13" w14:textId="77777777" w:rsidTr="00680801">
        <w:trPr>
          <w:trHeight w:hRule="exact" w:val="454"/>
          <w:jc w:val="right"/>
        </w:trPr>
        <w:tc>
          <w:tcPr>
            <w:tcW w:w="426" w:type="dxa"/>
          </w:tcPr>
          <w:p w14:paraId="6C758CA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4A236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1706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54A2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F16E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2588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EE1A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78A6F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AACD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A599B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0711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426C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4CC0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822B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C798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2AE7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0549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DC0C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D9D3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A474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421DB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458FA81" w14:textId="77777777" w:rsidTr="00680801">
        <w:trPr>
          <w:cantSplit/>
          <w:trHeight w:hRule="exact" w:val="170"/>
          <w:jc w:val="right"/>
        </w:trPr>
        <w:tc>
          <w:tcPr>
            <w:tcW w:w="426" w:type="dxa"/>
            <w:tcBorders>
              <w:top w:val="nil"/>
              <w:left w:val="nil"/>
              <w:right w:val="nil"/>
            </w:tcBorders>
          </w:tcPr>
          <w:p w14:paraId="6F1C930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640F08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527E0C1" w14:textId="77777777" w:rsidTr="00680801">
        <w:trPr>
          <w:trHeight w:hRule="exact" w:val="454"/>
          <w:jc w:val="right"/>
        </w:trPr>
        <w:tc>
          <w:tcPr>
            <w:tcW w:w="426" w:type="dxa"/>
          </w:tcPr>
          <w:p w14:paraId="148F2A4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35623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9A4F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DF93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27D7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9087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A975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082C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ABA1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56A4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DF00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13A6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E0F0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6DE4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EA8C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1AFC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4959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083A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B990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E681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80439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3A58112" w14:textId="77777777" w:rsidTr="00680801">
        <w:trPr>
          <w:cantSplit/>
          <w:trHeight w:hRule="exact" w:val="170"/>
          <w:jc w:val="right"/>
        </w:trPr>
        <w:tc>
          <w:tcPr>
            <w:tcW w:w="426" w:type="dxa"/>
            <w:tcBorders>
              <w:top w:val="nil"/>
              <w:left w:val="nil"/>
              <w:right w:val="nil"/>
            </w:tcBorders>
          </w:tcPr>
          <w:p w14:paraId="65E5FE7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35FF77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43B29C6" w14:textId="77777777" w:rsidTr="00680801">
        <w:trPr>
          <w:trHeight w:hRule="exact" w:val="454"/>
          <w:jc w:val="right"/>
        </w:trPr>
        <w:tc>
          <w:tcPr>
            <w:tcW w:w="426" w:type="dxa"/>
          </w:tcPr>
          <w:p w14:paraId="0F557E8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DE31B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A08C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2F6B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429C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6B33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96A2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D3DE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FBB42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3B24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0422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B29E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7E91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B37E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12CF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52D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C305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ADED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7B36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E327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673D1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23F05BE" w14:textId="77777777" w:rsidTr="00680801">
        <w:trPr>
          <w:cantSplit/>
          <w:trHeight w:hRule="exact" w:val="170"/>
          <w:jc w:val="right"/>
        </w:trPr>
        <w:tc>
          <w:tcPr>
            <w:tcW w:w="426" w:type="dxa"/>
            <w:tcBorders>
              <w:top w:val="nil"/>
              <w:left w:val="nil"/>
              <w:right w:val="nil"/>
            </w:tcBorders>
          </w:tcPr>
          <w:p w14:paraId="4CBE6E1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091538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25D68360" w14:textId="77777777" w:rsidTr="00680801">
        <w:trPr>
          <w:trHeight w:hRule="exact" w:val="454"/>
          <w:jc w:val="right"/>
        </w:trPr>
        <w:tc>
          <w:tcPr>
            <w:tcW w:w="426" w:type="dxa"/>
          </w:tcPr>
          <w:p w14:paraId="66CC025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B83C0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86F9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158C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B373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56A1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7B93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E160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4F8A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8C071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F85D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30F3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F964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97A3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6191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2245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BFE1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41C7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9D93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1D2A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6F1D0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AC0BB06" w14:textId="77777777" w:rsidTr="00680801">
        <w:trPr>
          <w:cantSplit/>
          <w:trHeight w:hRule="exact" w:val="170"/>
          <w:jc w:val="right"/>
        </w:trPr>
        <w:tc>
          <w:tcPr>
            <w:tcW w:w="426" w:type="dxa"/>
            <w:tcBorders>
              <w:top w:val="nil"/>
              <w:left w:val="nil"/>
              <w:right w:val="nil"/>
            </w:tcBorders>
          </w:tcPr>
          <w:p w14:paraId="317ACB2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ED133E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（900字）</w:t>
            </w:r>
          </w:p>
        </w:tc>
      </w:tr>
      <w:tr w:rsidR="006C09B4" w:rsidRPr="00B903BA" w14:paraId="1FA023EE" w14:textId="77777777" w:rsidTr="00680801">
        <w:trPr>
          <w:trHeight w:hRule="exact" w:val="454"/>
          <w:jc w:val="right"/>
        </w:trPr>
        <w:tc>
          <w:tcPr>
            <w:tcW w:w="426" w:type="dxa"/>
          </w:tcPr>
          <w:p w14:paraId="5ED39F0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789E0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648E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ABD3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DE03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2FDD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4EB8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1183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EAB3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E1E3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EB84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4FF2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13CF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142E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4D31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6CF3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BD50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B495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E4CC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7591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D4E4B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D090DCE" w14:textId="77777777" w:rsidTr="00680801">
        <w:trPr>
          <w:cantSplit/>
          <w:trHeight w:hRule="exact" w:val="170"/>
          <w:jc w:val="right"/>
        </w:trPr>
        <w:tc>
          <w:tcPr>
            <w:tcW w:w="426" w:type="dxa"/>
            <w:tcBorders>
              <w:top w:val="nil"/>
              <w:left w:val="nil"/>
              <w:right w:val="nil"/>
            </w:tcBorders>
          </w:tcPr>
          <w:p w14:paraId="5D8F2EA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8FD008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12225CD" w14:textId="77777777" w:rsidTr="00680801">
        <w:trPr>
          <w:trHeight w:hRule="exact" w:val="454"/>
          <w:jc w:val="right"/>
        </w:trPr>
        <w:tc>
          <w:tcPr>
            <w:tcW w:w="426" w:type="dxa"/>
          </w:tcPr>
          <w:p w14:paraId="5F6399D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B1186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591B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92F2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6FF5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3A2B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9F47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93B2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3516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A4CE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A2C7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D6FA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566F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F3F2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AC15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BF2E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7507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AA13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A98D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9D8F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B867A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6AF0261" w14:textId="77777777" w:rsidTr="00680801">
        <w:trPr>
          <w:cantSplit/>
          <w:trHeight w:hRule="exact" w:val="170"/>
          <w:jc w:val="right"/>
        </w:trPr>
        <w:tc>
          <w:tcPr>
            <w:tcW w:w="426" w:type="dxa"/>
            <w:tcBorders>
              <w:top w:val="nil"/>
              <w:left w:val="nil"/>
              <w:right w:val="nil"/>
            </w:tcBorders>
          </w:tcPr>
          <w:p w14:paraId="0610F1B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315642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3D7070A3" w14:textId="77777777" w:rsidTr="00680801">
        <w:trPr>
          <w:trHeight w:hRule="exact" w:val="454"/>
          <w:jc w:val="right"/>
        </w:trPr>
        <w:tc>
          <w:tcPr>
            <w:tcW w:w="426" w:type="dxa"/>
          </w:tcPr>
          <w:p w14:paraId="32FB2C8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8E77F5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0E3A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F760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43B6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B33E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760D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EDDE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7E03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58EE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BAC3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D8F9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EA62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CEBF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8311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3CE7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79FE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244C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A66D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C90A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59202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D140592" w14:textId="77777777" w:rsidTr="00680801">
        <w:trPr>
          <w:cantSplit/>
          <w:trHeight w:hRule="exact" w:val="170"/>
          <w:jc w:val="right"/>
        </w:trPr>
        <w:tc>
          <w:tcPr>
            <w:tcW w:w="426" w:type="dxa"/>
            <w:tcBorders>
              <w:top w:val="nil"/>
              <w:left w:val="nil"/>
              <w:right w:val="nil"/>
            </w:tcBorders>
          </w:tcPr>
          <w:p w14:paraId="1D9DFD6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10FFAC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9C2BDA7" w14:textId="77777777" w:rsidTr="00680801">
        <w:trPr>
          <w:trHeight w:hRule="exact" w:val="454"/>
          <w:jc w:val="right"/>
        </w:trPr>
        <w:tc>
          <w:tcPr>
            <w:tcW w:w="426" w:type="dxa"/>
          </w:tcPr>
          <w:p w14:paraId="3426A01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8D925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830B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6BBF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A37E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2E18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6B6D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6137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919F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97C7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D4E9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054A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0967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D46B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2EAF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11852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299E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C3CF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EE1E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08D6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21AD0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97A2A24" w14:textId="77777777" w:rsidTr="00680801">
        <w:trPr>
          <w:cantSplit/>
          <w:trHeight w:hRule="exact" w:val="170"/>
          <w:jc w:val="right"/>
        </w:trPr>
        <w:tc>
          <w:tcPr>
            <w:tcW w:w="426" w:type="dxa"/>
            <w:tcBorders>
              <w:top w:val="nil"/>
              <w:left w:val="nil"/>
              <w:right w:val="nil"/>
            </w:tcBorders>
          </w:tcPr>
          <w:p w14:paraId="4EF2919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AC883E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F40C0CD" w14:textId="77777777" w:rsidTr="00680801">
        <w:trPr>
          <w:trHeight w:hRule="exact" w:val="454"/>
          <w:jc w:val="right"/>
        </w:trPr>
        <w:tc>
          <w:tcPr>
            <w:tcW w:w="426" w:type="dxa"/>
          </w:tcPr>
          <w:p w14:paraId="2EAF510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6C4BB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60F4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8726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E186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FBE15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00EC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7DA3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0287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116B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5B11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B37C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BF30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A721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C4F8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8E13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7CF4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BF56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6B7D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BFA8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8B267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8AE1753" w14:textId="77777777" w:rsidTr="00680801">
        <w:trPr>
          <w:cantSplit/>
          <w:trHeight w:hRule="exact" w:val="170"/>
          <w:jc w:val="right"/>
        </w:trPr>
        <w:tc>
          <w:tcPr>
            <w:tcW w:w="426" w:type="dxa"/>
            <w:tcBorders>
              <w:top w:val="nil"/>
              <w:left w:val="nil"/>
              <w:bottom w:val="nil"/>
              <w:right w:val="nil"/>
            </w:tcBorders>
          </w:tcPr>
          <w:p w14:paraId="6231479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bottom w:val="nil"/>
              <w:right w:val="nil"/>
            </w:tcBorders>
          </w:tcPr>
          <w:p w14:paraId="17948B3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（1000字）</w:t>
            </w:r>
          </w:p>
        </w:tc>
      </w:tr>
      <w:tr w:rsidR="006C09B4" w:rsidRPr="00B903BA" w14:paraId="76BBCDC0" w14:textId="77777777" w:rsidTr="00680801">
        <w:trPr>
          <w:cantSplit/>
          <w:trHeight w:hRule="exact" w:val="170"/>
          <w:jc w:val="right"/>
        </w:trPr>
        <w:tc>
          <w:tcPr>
            <w:tcW w:w="426" w:type="dxa"/>
            <w:tcBorders>
              <w:top w:val="nil"/>
              <w:left w:val="nil"/>
              <w:right w:val="nil"/>
            </w:tcBorders>
          </w:tcPr>
          <w:p w14:paraId="09C18A2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60DE643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4EB88972"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187DBBF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2AA105F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E6EABA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bl>
    <w:p w14:paraId="1DD145D9" w14:textId="77777777" w:rsidR="006C09B4" w:rsidRPr="00B903BA" w:rsidRDefault="006C09B4" w:rsidP="006C09B4">
      <w:pPr>
        <w:spacing w:line="360" w:lineRule="auto"/>
        <w:ind w:firstLine="422"/>
        <w:rPr>
          <w:b/>
          <w:color w:val="000000" w:themeColor="text1"/>
        </w:rPr>
      </w:pPr>
    </w:p>
    <w:p w14:paraId="6D442DC4" w14:textId="48516F97" w:rsidR="006C09B4" w:rsidRPr="00B903BA" w:rsidRDefault="006C09B4" w:rsidP="006C09B4">
      <w:pPr>
        <w:keepNext/>
        <w:keepLines/>
        <w:ind w:firstLine="422"/>
        <w:outlineLvl w:val="5"/>
        <w:rPr>
          <w:rFonts w:asciiTheme="minorEastAsia" w:eastAsiaTheme="minorEastAsia" w:hAnsiTheme="minorEastAsia" w:cstheme="majorBidi"/>
          <w:b/>
          <w:bCs/>
          <w:color w:val="000000" w:themeColor="text1"/>
          <w:szCs w:val="24"/>
        </w:rPr>
      </w:pPr>
      <w:bookmarkStart w:id="138" w:name="_Toc83926835"/>
      <w:bookmarkStart w:id="139" w:name="_Toc29333_WPSOffice_Level2"/>
      <w:bookmarkEnd w:id="131"/>
      <w:bookmarkEnd w:id="132"/>
      <w:bookmarkEnd w:id="133"/>
      <w:bookmarkEnd w:id="135"/>
      <w:bookmarkEnd w:id="136"/>
      <w:r w:rsidRPr="00B903BA">
        <w:rPr>
          <w:rFonts w:asciiTheme="minorEastAsia" w:eastAsiaTheme="minorEastAsia" w:hAnsiTheme="minorEastAsia" w:cstheme="majorBidi"/>
          <w:b/>
          <w:bCs/>
          <w:color w:val="000000" w:themeColor="text1"/>
          <w:szCs w:val="24"/>
        </w:rPr>
        <w:t>【</w:t>
      </w:r>
      <w:r w:rsidRPr="00B903BA">
        <w:rPr>
          <w:rFonts w:asciiTheme="minorEastAsia" w:eastAsiaTheme="minorEastAsia" w:hAnsiTheme="minorEastAsia" w:cstheme="majorBidi" w:hint="eastAsia"/>
          <w:b/>
          <w:bCs/>
          <w:color w:val="000000" w:themeColor="text1"/>
          <w:szCs w:val="24"/>
          <w:lang w:eastAsia="zh-Hans"/>
        </w:rPr>
        <w:t>例</w:t>
      </w:r>
      <w:r w:rsidR="00557A66">
        <w:rPr>
          <w:rFonts w:asciiTheme="minorEastAsia" w:eastAsiaTheme="minorEastAsia" w:hAnsiTheme="minorEastAsia" w:cstheme="majorBidi"/>
          <w:b/>
          <w:bCs/>
          <w:color w:val="000000" w:themeColor="text1"/>
          <w:szCs w:val="24"/>
          <w:lang w:eastAsia="zh-Hans"/>
        </w:rPr>
        <w:t>3</w:t>
      </w:r>
      <w:r w:rsidRPr="00B903BA">
        <w:rPr>
          <w:rFonts w:asciiTheme="minorEastAsia" w:eastAsiaTheme="minorEastAsia" w:hAnsiTheme="minorEastAsia" w:cstheme="majorBidi"/>
          <w:b/>
          <w:bCs/>
          <w:color w:val="000000" w:themeColor="text1"/>
          <w:szCs w:val="24"/>
        </w:rPr>
        <w:t>】</w:t>
      </w:r>
      <w:bookmarkEnd w:id="138"/>
    </w:p>
    <w:p w14:paraId="6B9CB0FC" w14:textId="77777777" w:rsidR="006C09B4" w:rsidRPr="00B903BA" w:rsidRDefault="006C09B4" w:rsidP="006C09B4">
      <w:pPr>
        <w:spacing w:line="360" w:lineRule="auto"/>
        <w:ind w:firstLine="422"/>
        <w:rPr>
          <w:b/>
          <w:color w:val="000000" w:themeColor="text1"/>
        </w:rPr>
      </w:pPr>
      <w:r w:rsidRPr="00B903BA">
        <w:rPr>
          <w:rFonts w:hint="eastAsia"/>
          <w:b/>
          <w:color w:val="000000" w:themeColor="text1"/>
        </w:rPr>
        <w:t>三、材料作文题：阅读下列材料，按要求作答。（</w:t>
      </w:r>
      <w:r w:rsidRPr="00B903BA">
        <w:rPr>
          <w:b/>
          <w:color w:val="000000" w:themeColor="text1"/>
        </w:rPr>
        <w:t>5</w:t>
      </w:r>
      <w:r w:rsidRPr="00B903BA">
        <w:rPr>
          <w:rFonts w:hint="eastAsia"/>
          <w:b/>
          <w:color w:val="000000" w:themeColor="text1"/>
        </w:rPr>
        <w:t>0</w:t>
      </w:r>
      <w:r w:rsidRPr="00B903BA">
        <w:rPr>
          <w:rFonts w:hint="eastAsia"/>
          <w:b/>
          <w:color w:val="000000" w:themeColor="text1"/>
        </w:rPr>
        <w:t>分）</w:t>
      </w:r>
    </w:p>
    <w:p w14:paraId="753EAC41" w14:textId="77777777" w:rsidR="006C09B4" w:rsidRPr="00B903BA" w:rsidRDefault="006C09B4" w:rsidP="006C09B4">
      <w:pPr>
        <w:keepNext/>
        <w:keepLines/>
        <w:ind w:firstLine="422"/>
        <w:outlineLvl w:val="6"/>
        <w:rPr>
          <w:rFonts w:asciiTheme="minorEastAsia" w:eastAsiaTheme="minorEastAsia" w:hAnsiTheme="minorEastAsia"/>
          <w:b/>
          <w:bCs/>
          <w:color w:val="000000" w:themeColor="text1"/>
          <w:szCs w:val="24"/>
        </w:rPr>
      </w:pPr>
      <w:bookmarkStart w:id="140" w:name="_Toc83926836"/>
      <w:r w:rsidRPr="00B903BA">
        <w:rPr>
          <w:rFonts w:asciiTheme="minorEastAsia" w:eastAsiaTheme="minorEastAsia" w:hAnsiTheme="minorEastAsia" w:hint="eastAsia"/>
          <w:b/>
          <w:bCs/>
          <w:color w:val="000000" w:themeColor="text1"/>
          <w:szCs w:val="24"/>
        </w:rPr>
        <w:t>给定材料</w:t>
      </w:r>
      <w:bookmarkEnd w:id="140"/>
    </w:p>
    <w:p w14:paraId="00632B6F" w14:textId="77777777" w:rsidR="006C09B4" w:rsidRPr="00B903BA" w:rsidRDefault="006C09B4" w:rsidP="006C09B4">
      <w:pPr>
        <w:spacing w:line="360" w:lineRule="auto"/>
        <w:ind w:firstLine="420"/>
        <w:rPr>
          <w:rFonts w:asciiTheme="majorEastAsia" w:eastAsiaTheme="majorEastAsia" w:hAnsiTheme="majorEastAsia"/>
          <w:bCs/>
          <w:color w:val="000000" w:themeColor="text1"/>
          <w:szCs w:val="21"/>
        </w:rPr>
      </w:pPr>
      <w:r w:rsidRPr="00B903BA">
        <w:rPr>
          <w:rFonts w:asciiTheme="majorEastAsia" w:eastAsiaTheme="majorEastAsia" w:hAnsiTheme="majorEastAsia" w:hint="eastAsia"/>
          <w:bCs/>
          <w:color w:val="000000" w:themeColor="text1"/>
          <w:szCs w:val="21"/>
        </w:rPr>
        <w:t>1.《黑客帝国》是一部经典的科幻片，在片中，主角们的大脑通过一个线缆与电脑连接后，就可直接凭借意识畅游虚拟世界，对于自己不会的东西，只需几秒钟，将相关知识输入大脑即可学会。还有卡梅隆导演的《阿凡达》当中，男主角通过意识替换</w:t>
      </w:r>
      <w:proofErr w:type="gramStart"/>
      <w:r w:rsidRPr="00B903BA">
        <w:rPr>
          <w:rFonts w:asciiTheme="majorEastAsia" w:eastAsiaTheme="majorEastAsia" w:hAnsiTheme="majorEastAsia" w:hint="eastAsia"/>
          <w:bCs/>
          <w:color w:val="000000" w:themeColor="text1"/>
          <w:szCs w:val="21"/>
        </w:rPr>
        <w:t>控制阿凡达</w:t>
      </w:r>
      <w:proofErr w:type="gramEnd"/>
      <w:r w:rsidRPr="00B903BA">
        <w:rPr>
          <w:rFonts w:asciiTheme="majorEastAsia" w:eastAsiaTheme="majorEastAsia" w:hAnsiTheme="majorEastAsia" w:hint="eastAsia"/>
          <w:bCs/>
          <w:color w:val="000000" w:themeColor="text1"/>
          <w:szCs w:val="21"/>
        </w:rPr>
        <w:t>，然后又可</w:t>
      </w:r>
      <w:proofErr w:type="gramStart"/>
      <w:r w:rsidRPr="00B903BA">
        <w:rPr>
          <w:rFonts w:asciiTheme="majorEastAsia" w:eastAsiaTheme="majorEastAsia" w:hAnsiTheme="majorEastAsia" w:hint="eastAsia"/>
          <w:bCs/>
          <w:color w:val="000000" w:themeColor="text1"/>
          <w:szCs w:val="21"/>
        </w:rPr>
        <w:t>通过阿凡达</w:t>
      </w:r>
      <w:proofErr w:type="gramEnd"/>
      <w:r w:rsidRPr="00B903BA">
        <w:rPr>
          <w:rFonts w:asciiTheme="majorEastAsia" w:eastAsiaTheme="majorEastAsia" w:hAnsiTheme="majorEastAsia" w:hint="eastAsia"/>
          <w:bCs/>
          <w:color w:val="000000" w:themeColor="text1"/>
          <w:szCs w:val="21"/>
        </w:rPr>
        <w:t>与飞龙进行意识对接，用意识直接控制飞龙。还有《阿丽塔：战斗天使》中的脑神经与电子装置对接，可</w:t>
      </w:r>
      <w:r w:rsidRPr="00B903BA">
        <w:rPr>
          <w:rFonts w:asciiTheme="majorEastAsia" w:eastAsiaTheme="majorEastAsia" w:hAnsiTheme="majorEastAsia" w:hint="eastAsia"/>
          <w:bCs/>
          <w:color w:val="000000" w:themeColor="text1"/>
          <w:szCs w:val="21"/>
        </w:rPr>
        <w:lastRenderedPageBreak/>
        <w:t>直接通过意识自由的控制整个机械躯体。</w:t>
      </w:r>
    </w:p>
    <w:p w14:paraId="7785F180" w14:textId="77777777" w:rsidR="006C09B4" w:rsidRPr="00B903BA" w:rsidRDefault="006C09B4" w:rsidP="006C09B4">
      <w:pPr>
        <w:spacing w:line="360" w:lineRule="auto"/>
        <w:ind w:firstLine="420"/>
        <w:rPr>
          <w:rFonts w:asciiTheme="majorEastAsia" w:eastAsiaTheme="majorEastAsia" w:hAnsiTheme="majorEastAsia"/>
          <w:bCs/>
          <w:color w:val="000000" w:themeColor="text1"/>
          <w:szCs w:val="21"/>
        </w:rPr>
      </w:pPr>
      <w:r w:rsidRPr="00B903BA">
        <w:rPr>
          <w:rFonts w:asciiTheme="majorEastAsia" w:eastAsiaTheme="majorEastAsia" w:hAnsiTheme="majorEastAsia" w:hint="eastAsia"/>
          <w:bCs/>
          <w:color w:val="000000" w:themeColor="text1"/>
          <w:szCs w:val="21"/>
        </w:rPr>
        <w:t>而今，这一科幻电影中发生的场面正在变为现实。2020年</w:t>
      </w:r>
      <w:proofErr w:type="gramStart"/>
      <w:r w:rsidRPr="00B903BA">
        <w:rPr>
          <w:rFonts w:asciiTheme="majorEastAsia" w:eastAsiaTheme="majorEastAsia" w:hAnsiTheme="majorEastAsia" w:hint="eastAsia"/>
          <w:bCs/>
          <w:color w:val="000000" w:themeColor="text1"/>
          <w:szCs w:val="21"/>
        </w:rPr>
        <w:t>脑机接口</w:t>
      </w:r>
      <w:proofErr w:type="gramEnd"/>
      <w:r w:rsidRPr="00B903BA">
        <w:rPr>
          <w:rFonts w:asciiTheme="majorEastAsia" w:eastAsiaTheme="majorEastAsia" w:hAnsiTheme="majorEastAsia" w:hint="eastAsia"/>
          <w:bCs/>
          <w:color w:val="000000" w:themeColor="text1"/>
          <w:szCs w:val="21"/>
        </w:rPr>
        <w:t>领域发生的一件大事，莫过于埃隆·马斯克创办的</w:t>
      </w:r>
      <w:proofErr w:type="gramStart"/>
      <w:r w:rsidRPr="00B903BA">
        <w:rPr>
          <w:rFonts w:asciiTheme="majorEastAsia" w:eastAsiaTheme="majorEastAsia" w:hAnsiTheme="majorEastAsia" w:hint="eastAsia"/>
          <w:bCs/>
          <w:color w:val="000000" w:themeColor="text1"/>
          <w:szCs w:val="21"/>
        </w:rPr>
        <w:t>脑机接口</w:t>
      </w:r>
      <w:proofErr w:type="gramEnd"/>
      <w:r w:rsidRPr="00B903BA">
        <w:rPr>
          <w:rFonts w:asciiTheme="majorEastAsia" w:eastAsiaTheme="majorEastAsia" w:hAnsiTheme="majorEastAsia" w:hint="eastAsia"/>
          <w:bCs/>
          <w:color w:val="000000" w:themeColor="text1"/>
          <w:szCs w:val="21"/>
        </w:rPr>
        <w:t>企业——</w:t>
      </w:r>
      <w:proofErr w:type="spellStart"/>
      <w:r w:rsidRPr="00B903BA">
        <w:rPr>
          <w:rFonts w:asciiTheme="majorEastAsia" w:eastAsiaTheme="majorEastAsia" w:hAnsiTheme="majorEastAsia" w:hint="eastAsia"/>
          <w:bCs/>
          <w:color w:val="000000" w:themeColor="text1"/>
          <w:szCs w:val="21"/>
        </w:rPr>
        <w:t>Neuralin</w:t>
      </w:r>
      <w:proofErr w:type="spellEnd"/>
      <w:r w:rsidRPr="00B903BA">
        <w:rPr>
          <w:rFonts w:asciiTheme="majorEastAsia" w:eastAsiaTheme="majorEastAsia" w:hAnsiTheme="majorEastAsia" w:hint="eastAsia"/>
          <w:bCs/>
          <w:color w:val="000000" w:themeColor="text1"/>
          <w:szCs w:val="21"/>
        </w:rPr>
        <w:t>（神经链接）公司，展示了旗下</w:t>
      </w:r>
      <w:proofErr w:type="gramStart"/>
      <w:r w:rsidRPr="00B903BA">
        <w:rPr>
          <w:rFonts w:asciiTheme="majorEastAsia" w:eastAsiaTheme="majorEastAsia" w:hAnsiTheme="majorEastAsia" w:hint="eastAsia"/>
          <w:bCs/>
          <w:color w:val="000000" w:themeColor="text1"/>
          <w:szCs w:val="21"/>
        </w:rPr>
        <w:t>脑机接口</w:t>
      </w:r>
      <w:proofErr w:type="gramEnd"/>
      <w:r w:rsidRPr="00B903BA">
        <w:rPr>
          <w:rFonts w:asciiTheme="majorEastAsia" w:eastAsiaTheme="majorEastAsia" w:hAnsiTheme="majorEastAsia" w:hint="eastAsia"/>
          <w:bCs/>
          <w:color w:val="000000" w:themeColor="text1"/>
          <w:szCs w:val="21"/>
        </w:rPr>
        <w:t>产品的最新版本：LINKV0.9。它将一枚看起来像硬币的微型</w:t>
      </w:r>
      <w:proofErr w:type="gramStart"/>
      <w:r w:rsidRPr="00B903BA">
        <w:rPr>
          <w:rFonts w:asciiTheme="majorEastAsia" w:eastAsiaTheme="majorEastAsia" w:hAnsiTheme="majorEastAsia" w:hint="eastAsia"/>
          <w:bCs/>
          <w:color w:val="000000" w:themeColor="text1"/>
          <w:szCs w:val="21"/>
        </w:rPr>
        <w:t>脑机接口</w:t>
      </w:r>
      <w:proofErr w:type="gramEnd"/>
      <w:r w:rsidRPr="00B903BA">
        <w:rPr>
          <w:rFonts w:asciiTheme="majorEastAsia" w:eastAsiaTheme="majorEastAsia" w:hAnsiTheme="majorEastAsia" w:hint="eastAsia"/>
          <w:bCs/>
          <w:color w:val="000000" w:themeColor="text1"/>
          <w:szCs w:val="21"/>
        </w:rPr>
        <w:t>设备，植入小猪的大脑内部，根据采集到的信号，成功预测了小猪的行进路线。</w:t>
      </w:r>
      <w:proofErr w:type="gramStart"/>
      <w:r w:rsidRPr="00B903BA">
        <w:rPr>
          <w:rFonts w:asciiTheme="majorEastAsia" w:eastAsiaTheme="majorEastAsia" w:hAnsiTheme="majorEastAsia" w:hint="eastAsia"/>
          <w:bCs/>
          <w:color w:val="000000" w:themeColor="text1"/>
          <w:szCs w:val="21"/>
        </w:rPr>
        <w:t>脑机接口</w:t>
      </w:r>
      <w:proofErr w:type="gramEnd"/>
      <w:r w:rsidRPr="00B903BA">
        <w:rPr>
          <w:rFonts w:asciiTheme="majorEastAsia" w:eastAsiaTheme="majorEastAsia" w:hAnsiTheme="majorEastAsia" w:hint="eastAsia"/>
          <w:bCs/>
          <w:color w:val="000000" w:themeColor="text1"/>
          <w:szCs w:val="21"/>
        </w:rPr>
        <w:t>作为当前神经工程领域中最活跃的研究方向之一，在生物医学、神经康复和智能机器人等领域具有重要的研究意义和巨大的应用潜力。</w:t>
      </w:r>
    </w:p>
    <w:p w14:paraId="688EB3D6" w14:textId="77777777" w:rsidR="006C09B4" w:rsidRPr="00B903BA" w:rsidRDefault="006C09B4" w:rsidP="006C09B4">
      <w:pPr>
        <w:spacing w:line="360" w:lineRule="auto"/>
        <w:ind w:firstLine="420"/>
        <w:rPr>
          <w:rFonts w:asciiTheme="majorEastAsia" w:eastAsiaTheme="majorEastAsia" w:hAnsiTheme="majorEastAsia"/>
          <w:bCs/>
          <w:color w:val="000000" w:themeColor="text1"/>
          <w:szCs w:val="21"/>
        </w:rPr>
      </w:pPr>
      <w:r w:rsidRPr="00B903BA">
        <w:rPr>
          <w:rFonts w:asciiTheme="majorEastAsia" w:eastAsiaTheme="majorEastAsia" w:hAnsiTheme="majorEastAsia" w:hint="eastAsia"/>
          <w:bCs/>
          <w:color w:val="000000" w:themeColor="text1"/>
          <w:szCs w:val="21"/>
        </w:rPr>
        <w:t>2</w:t>
      </w:r>
      <w:r w:rsidRPr="00B903BA">
        <w:rPr>
          <w:rFonts w:asciiTheme="majorEastAsia" w:eastAsiaTheme="majorEastAsia" w:hAnsiTheme="majorEastAsia"/>
          <w:bCs/>
          <w:color w:val="000000" w:themeColor="text1"/>
          <w:szCs w:val="21"/>
        </w:rPr>
        <w:t>.</w:t>
      </w:r>
      <w:r w:rsidRPr="00B903BA">
        <w:rPr>
          <w:rFonts w:asciiTheme="majorEastAsia" w:eastAsiaTheme="majorEastAsia" w:hAnsiTheme="majorEastAsia" w:hint="eastAsia"/>
          <w:bCs/>
          <w:color w:val="000000" w:themeColor="text1"/>
          <w:szCs w:val="21"/>
        </w:rPr>
        <w:t>“想象”是心灵的一种能力，即心灵主体无需对象在场的直观能力。由于这种能力，“想象”区别于心灵的其它种种心理和心智能力。例如，想象区别于“感觉”、“回忆”、“相信”这些心智能力的地方就在于：心灵主体可以想象某物S而既</w:t>
      </w:r>
      <w:proofErr w:type="gramStart"/>
      <w:r w:rsidRPr="00B903BA">
        <w:rPr>
          <w:rFonts w:asciiTheme="majorEastAsia" w:eastAsiaTheme="majorEastAsia" w:hAnsiTheme="majorEastAsia" w:hint="eastAsia"/>
          <w:bCs/>
          <w:color w:val="000000" w:themeColor="text1"/>
          <w:szCs w:val="21"/>
        </w:rPr>
        <w:t>不</w:t>
      </w:r>
      <w:proofErr w:type="gramEnd"/>
      <w:r w:rsidRPr="00B903BA">
        <w:rPr>
          <w:rFonts w:asciiTheme="majorEastAsia" w:eastAsiaTheme="majorEastAsia" w:hAnsiTheme="majorEastAsia" w:hint="eastAsia"/>
          <w:bCs/>
          <w:color w:val="000000" w:themeColor="text1"/>
          <w:szCs w:val="21"/>
        </w:rPr>
        <w:t>必然需要S的实际存在，也不一定需要它按其原来的样子存在。“想象”也不同于“欲求”、“期待”这样的心理能力。心灵主体完全可能“想象”某物，不仅不需要这个某物实际存在，而且也不需要此想象主体自身同时“希望”或者“期待”这个物体成为他所“想象”的样子。它同“构想”、“假设”也有不同。它对某物的“想象”不能是彻底地，即完全无现实形象依托的凭空构造。也就是说，我们对某物S的“想象”常常需要有对S的某种至少接近感觉或实证的意象作为基础。</w:t>
      </w:r>
    </w:p>
    <w:p w14:paraId="4595F607" w14:textId="77777777" w:rsidR="006C09B4" w:rsidRPr="00B903BA" w:rsidRDefault="006C09B4" w:rsidP="006C09B4">
      <w:pPr>
        <w:spacing w:line="360" w:lineRule="auto"/>
        <w:ind w:firstLine="422"/>
        <w:rPr>
          <w:rFonts w:asciiTheme="majorEastAsia" w:eastAsiaTheme="majorEastAsia" w:hAnsiTheme="majorEastAsia"/>
          <w:b/>
          <w:color w:val="000000" w:themeColor="text1"/>
          <w:szCs w:val="21"/>
        </w:rPr>
      </w:pPr>
      <w:r w:rsidRPr="00B903BA">
        <w:rPr>
          <w:rFonts w:asciiTheme="majorEastAsia" w:eastAsiaTheme="majorEastAsia" w:hAnsiTheme="majorEastAsia" w:hint="eastAsia"/>
          <w:b/>
          <w:color w:val="000000" w:themeColor="text1"/>
          <w:szCs w:val="21"/>
        </w:rPr>
        <w:t>根据给定资料，联系实际，以“科学与想象力”为话题，写一篇议论文。</w:t>
      </w:r>
    </w:p>
    <w:p w14:paraId="250C49DB" w14:textId="77777777" w:rsidR="006C09B4" w:rsidRPr="00B903BA" w:rsidRDefault="006C09B4" w:rsidP="006C09B4">
      <w:pPr>
        <w:spacing w:line="360" w:lineRule="auto"/>
        <w:ind w:firstLine="422"/>
        <w:rPr>
          <w:rFonts w:asciiTheme="majorEastAsia" w:eastAsiaTheme="majorEastAsia" w:hAnsiTheme="majorEastAsia"/>
          <w:b/>
          <w:color w:val="000000" w:themeColor="text1"/>
          <w:szCs w:val="21"/>
        </w:rPr>
      </w:pPr>
      <w:r w:rsidRPr="00B903BA">
        <w:rPr>
          <w:rFonts w:asciiTheme="majorEastAsia" w:eastAsiaTheme="majorEastAsia" w:hAnsiTheme="majorEastAsia" w:hint="eastAsia"/>
          <w:b/>
          <w:color w:val="000000" w:themeColor="text1"/>
          <w:szCs w:val="21"/>
        </w:rPr>
        <w:t>要求：观点鲜明，认识深刻，逻辑严谨，语言流畅；总字数为800~1000字。</w:t>
      </w:r>
    </w:p>
    <w:tbl>
      <w:tblPr>
        <w:tblW w:w="894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427"/>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7"/>
      </w:tblGrid>
      <w:tr w:rsidR="006C09B4" w:rsidRPr="00B903BA" w14:paraId="665C4809" w14:textId="77777777" w:rsidTr="00680801">
        <w:trPr>
          <w:trHeight w:hRule="exact" w:val="454"/>
          <w:jc w:val="right"/>
        </w:trPr>
        <w:tc>
          <w:tcPr>
            <w:tcW w:w="426" w:type="dxa"/>
            <w:tcBorders>
              <w:top w:val="single" w:sz="4" w:space="0" w:color="auto"/>
            </w:tcBorders>
            <w:vAlign w:val="center"/>
          </w:tcPr>
          <w:p w14:paraId="637A0BD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5C24C9D6"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A60005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FF8FAA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2DB44FE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96A211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78456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B03FD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31C17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7B208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3F305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D3128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1FB64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446F9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1DD19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A22A1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DA27A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D532F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B4DDF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59278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7F1F14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6FA2CF7" w14:textId="77777777" w:rsidTr="00680801">
        <w:trPr>
          <w:cantSplit/>
          <w:trHeight w:hRule="exact" w:val="170"/>
          <w:jc w:val="right"/>
        </w:trPr>
        <w:tc>
          <w:tcPr>
            <w:tcW w:w="426" w:type="dxa"/>
            <w:tcBorders>
              <w:top w:val="nil"/>
              <w:left w:val="nil"/>
              <w:right w:val="nil"/>
            </w:tcBorders>
          </w:tcPr>
          <w:p w14:paraId="7D4479F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7085D9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1BAECEE" w14:textId="77777777" w:rsidTr="00680801">
        <w:trPr>
          <w:trHeight w:hRule="exact" w:val="454"/>
          <w:jc w:val="right"/>
        </w:trPr>
        <w:tc>
          <w:tcPr>
            <w:tcW w:w="426" w:type="dxa"/>
          </w:tcPr>
          <w:p w14:paraId="669BB66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EB264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C12B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B99C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B01C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4F06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A7DF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2547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32CA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7EA6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B30D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26C1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E007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9144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0128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8BDE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DBC7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7015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F444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F8C7F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61D6B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8B0A260" w14:textId="77777777" w:rsidTr="00680801">
        <w:trPr>
          <w:cantSplit/>
          <w:trHeight w:hRule="exact" w:val="170"/>
          <w:jc w:val="right"/>
        </w:trPr>
        <w:tc>
          <w:tcPr>
            <w:tcW w:w="426" w:type="dxa"/>
            <w:tcBorders>
              <w:top w:val="nil"/>
              <w:left w:val="nil"/>
              <w:right w:val="nil"/>
            </w:tcBorders>
          </w:tcPr>
          <w:p w14:paraId="4B2033F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D7550F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9629F86" w14:textId="77777777" w:rsidTr="00680801">
        <w:trPr>
          <w:trHeight w:hRule="exact" w:val="454"/>
          <w:jc w:val="right"/>
        </w:trPr>
        <w:tc>
          <w:tcPr>
            <w:tcW w:w="426" w:type="dxa"/>
          </w:tcPr>
          <w:p w14:paraId="7B51F3A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1FCF8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DCE8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DEC6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5F96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11B0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B156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52E9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C9DC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1A9F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6165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8431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65D9B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5EAF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8C35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F129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DC0F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45F7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222F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96021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9DA5E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B8600F8" w14:textId="77777777" w:rsidTr="00680801">
        <w:trPr>
          <w:cantSplit/>
          <w:trHeight w:hRule="exact" w:val="170"/>
          <w:jc w:val="right"/>
        </w:trPr>
        <w:tc>
          <w:tcPr>
            <w:tcW w:w="426" w:type="dxa"/>
            <w:tcBorders>
              <w:top w:val="nil"/>
              <w:left w:val="nil"/>
              <w:right w:val="nil"/>
            </w:tcBorders>
          </w:tcPr>
          <w:p w14:paraId="378EC90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BC3A46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8382645" w14:textId="77777777" w:rsidTr="00680801">
        <w:trPr>
          <w:trHeight w:hRule="exact" w:val="454"/>
          <w:jc w:val="right"/>
        </w:trPr>
        <w:tc>
          <w:tcPr>
            <w:tcW w:w="426" w:type="dxa"/>
          </w:tcPr>
          <w:p w14:paraId="7EDFFAF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1AAC9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EE73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DD2E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576D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04CA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E487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1E6F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A05B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D3B9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815C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B3D5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1182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D60E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E725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9692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8284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2972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1426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20A2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51315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2B782A4" w14:textId="77777777" w:rsidTr="00680801">
        <w:trPr>
          <w:cantSplit/>
          <w:trHeight w:hRule="exact" w:val="170"/>
          <w:jc w:val="right"/>
        </w:trPr>
        <w:tc>
          <w:tcPr>
            <w:tcW w:w="426" w:type="dxa"/>
            <w:tcBorders>
              <w:top w:val="nil"/>
              <w:left w:val="nil"/>
              <w:right w:val="nil"/>
            </w:tcBorders>
          </w:tcPr>
          <w:p w14:paraId="1D212C50"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CADCDA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450B2A97" w14:textId="77777777" w:rsidTr="00680801">
        <w:trPr>
          <w:trHeight w:hRule="exact" w:val="454"/>
          <w:jc w:val="right"/>
        </w:trPr>
        <w:tc>
          <w:tcPr>
            <w:tcW w:w="426" w:type="dxa"/>
          </w:tcPr>
          <w:p w14:paraId="651BBAE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3DDE3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7D8A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358D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81A5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C4E4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83CA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EB65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A3FD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3007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A399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3AC3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6165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7B59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23DD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E91B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CA5B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31A6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D0A8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E79D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59235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99FC2BC" w14:textId="77777777" w:rsidTr="00680801">
        <w:trPr>
          <w:cantSplit/>
          <w:trHeight w:hRule="exact" w:val="170"/>
          <w:jc w:val="right"/>
        </w:trPr>
        <w:tc>
          <w:tcPr>
            <w:tcW w:w="426" w:type="dxa"/>
            <w:tcBorders>
              <w:top w:val="nil"/>
              <w:left w:val="nil"/>
              <w:right w:val="nil"/>
            </w:tcBorders>
          </w:tcPr>
          <w:p w14:paraId="586DB307"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0379FB06"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（100字）</w:t>
            </w:r>
          </w:p>
        </w:tc>
      </w:tr>
      <w:tr w:rsidR="006C09B4" w:rsidRPr="00B903BA" w14:paraId="6D58CCA7" w14:textId="77777777" w:rsidTr="00680801">
        <w:trPr>
          <w:trHeight w:hRule="exact" w:val="454"/>
          <w:jc w:val="right"/>
        </w:trPr>
        <w:tc>
          <w:tcPr>
            <w:tcW w:w="426" w:type="dxa"/>
          </w:tcPr>
          <w:p w14:paraId="00FE90E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10A73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FD86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26B7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498F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0CF5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2350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C843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DB7E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989F7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29D3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A47F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CA26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2E98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AC84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67C1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7C85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0DC5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6245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1299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59A59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3F8E6EC" w14:textId="77777777" w:rsidTr="00680801">
        <w:trPr>
          <w:cantSplit/>
          <w:trHeight w:hRule="exact" w:val="170"/>
          <w:jc w:val="right"/>
        </w:trPr>
        <w:tc>
          <w:tcPr>
            <w:tcW w:w="426" w:type="dxa"/>
            <w:tcBorders>
              <w:top w:val="nil"/>
              <w:left w:val="nil"/>
              <w:right w:val="nil"/>
            </w:tcBorders>
          </w:tcPr>
          <w:p w14:paraId="02B001D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3542EFD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2407FB1" w14:textId="77777777" w:rsidTr="00680801">
        <w:trPr>
          <w:trHeight w:hRule="exact" w:val="454"/>
          <w:jc w:val="right"/>
        </w:trPr>
        <w:tc>
          <w:tcPr>
            <w:tcW w:w="426" w:type="dxa"/>
          </w:tcPr>
          <w:p w14:paraId="5EBFE35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28096B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236AE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C84F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B0D5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F00C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12BD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F718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67B1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206A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A433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663E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856F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0A16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19E9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1625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9EE7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336D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09EB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8989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35A17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0F787D4" w14:textId="77777777" w:rsidTr="00680801">
        <w:trPr>
          <w:cantSplit/>
          <w:trHeight w:hRule="exact" w:val="170"/>
          <w:jc w:val="right"/>
        </w:trPr>
        <w:tc>
          <w:tcPr>
            <w:tcW w:w="426" w:type="dxa"/>
            <w:tcBorders>
              <w:top w:val="nil"/>
              <w:left w:val="nil"/>
              <w:right w:val="nil"/>
            </w:tcBorders>
          </w:tcPr>
          <w:p w14:paraId="5F6F88D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4E143E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2F5DE8C" w14:textId="77777777" w:rsidTr="00680801">
        <w:trPr>
          <w:trHeight w:hRule="exact" w:val="454"/>
          <w:jc w:val="right"/>
        </w:trPr>
        <w:tc>
          <w:tcPr>
            <w:tcW w:w="426" w:type="dxa"/>
          </w:tcPr>
          <w:p w14:paraId="1322BAB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661CB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BAAA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2122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3561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EAD6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3B71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79AD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F157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BD03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3F11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7DA9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D825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2117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9ACC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9E20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56F0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6084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D912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AD69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2AAF1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47F1878" w14:textId="77777777" w:rsidTr="00680801">
        <w:trPr>
          <w:cantSplit/>
          <w:trHeight w:hRule="exact" w:val="170"/>
          <w:jc w:val="right"/>
        </w:trPr>
        <w:tc>
          <w:tcPr>
            <w:tcW w:w="426" w:type="dxa"/>
            <w:tcBorders>
              <w:top w:val="nil"/>
              <w:left w:val="nil"/>
              <w:right w:val="nil"/>
            </w:tcBorders>
          </w:tcPr>
          <w:p w14:paraId="4D67609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1F2A3B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ABDD0BB" w14:textId="77777777" w:rsidTr="00680801">
        <w:trPr>
          <w:trHeight w:hRule="exact" w:val="454"/>
          <w:jc w:val="right"/>
        </w:trPr>
        <w:tc>
          <w:tcPr>
            <w:tcW w:w="426" w:type="dxa"/>
          </w:tcPr>
          <w:p w14:paraId="3ADA728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968BB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EB0D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693D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7B69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9B75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ECFA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53D9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C4F5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FED0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8299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4075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E55E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5A58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FC98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812F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FAAE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1795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CEF9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44F2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427ED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80C1F1F" w14:textId="77777777" w:rsidTr="00680801">
        <w:trPr>
          <w:cantSplit/>
          <w:trHeight w:hRule="exact" w:val="170"/>
          <w:jc w:val="right"/>
        </w:trPr>
        <w:tc>
          <w:tcPr>
            <w:tcW w:w="426" w:type="dxa"/>
            <w:tcBorders>
              <w:top w:val="nil"/>
              <w:left w:val="nil"/>
              <w:right w:val="nil"/>
            </w:tcBorders>
          </w:tcPr>
          <w:p w14:paraId="6EFD7AE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D621D5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C276B72" w14:textId="77777777" w:rsidTr="00680801">
        <w:trPr>
          <w:trHeight w:hRule="exact" w:val="454"/>
          <w:jc w:val="right"/>
        </w:trPr>
        <w:tc>
          <w:tcPr>
            <w:tcW w:w="426" w:type="dxa"/>
          </w:tcPr>
          <w:p w14:paraId="5412A88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AD8FD3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7718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F680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BE5B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B9A0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40E7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0B9C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814E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9EDB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6A8C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921E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9E87C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CB24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5261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7205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5CD3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294F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CF4E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F45D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6A327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B41A608" w14:textId="77777777" w:rsidTr="00680801">
        <w:trPr>
          <w:cantSplit/>
          <w:trHeight w:hRule="exact" w:val="170"/>
          <w:jc w:val="right"/>
        </w:trPr>
        <w:tc>
          <w:tcPr>
            <w:tcW w:w="426" w:type="dxa"/>
            <w:tcBorders>
              <w:top w:val="nil"/>
              <w:left w:val="nil"/>
              <w:right w:val="nil"/>
            </w:tcBorders>
          </w:tcPr>
          <w:p w14:paraId="6F51D046"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30B001C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（200字）</w:t>
            </w:r>
          </w:p>
        </w:tc>
      </w:tr>
      <w:tr w:rsidR="006C09B4" w:rsidRPr="00B903BA" w14:paraId="06B988F7" w14:textId="77777777" w:rsidTr="00680801">
        <w:trPr>
          <w:trHeight w:hRule="exact" w:val="454"/>
          <w:jc w:val="right"/>
        </w:trPr>
        <w:tc>
          <w:tcPr>
            <w:tcW w:w="426" w:type="dxa"/>
            <w:tcBorders>
              <w:top w:val="single" w:sz="4" w:space="0" w:color="auto"/>
            </w:tcBorders>
            <w:vAlign w:val="center"/>
          </w:tcPr>
          <w:p w14:paraId="508B603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0DF6F99F"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6D301DB"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7FB182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76D9A79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6FE5000"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54FE0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45ABF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86AEF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979AAD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B9C08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C11E1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4F55A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397A8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C32A6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E32C5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CC30B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18F3B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EFC75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630E8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2D49E3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7B436AE" w14:textId="77777777" w:rsidTr="00680801">
        <w:trPr>
          <w:cantSplit/>
          <w:trHeight w:hRule="exact" w:val="170"/>
          <w:jc w:val="right"/>
        </w:trPr>
        <w:tc>
          <w:tcPr>
            <w:tcW w:w="426" w:type="dxa"/>
            <w:tcBorders>
              <w:top w:val="nil"/>
              <w:left w:val="nil"/>
              <w:right w:val="nil"/>
            </w:tcBorders>
          </w:tcPr>
          <w:p w14:paraId="16C8100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41A802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6ACC0D1" w14:textId="77777777" w:rsidTr="00680801">
        <w:trPr>
          <w:trHeight w:hRule="exact" w:val="454"/>
          <w:jc w:val="right"/>
        </w:trPr>
        <w:tc>
          <w:tcPr>
            <w:tcW w:w="426" w:type="dxa"/>
          </w:tcPr>
          <w:p w14:paraId="37A2A67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5D9540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7AB7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CDC5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C10D8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444D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6535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B8A9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52FC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AE08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7C97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C6BB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0672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6E0B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B03A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D0BA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90F4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12370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D570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4581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E7E19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2D01219" w14:textId="77777777" w:rsidTr="00680801">
        <w:trPr>
          <w:cantSplit/>
          <w:trHeight w:hRule="exact" w:val="170"/>
          <w:jc w:val="right"/>
        </w:trPr>
        <w:tc>
          <w:tcPr>
            <w:tcW w:w="426" w:type="dxa"/>
            <w:tcBorders>
              <w:top w:val="nil"/>
              <w:left w:val="nil"/>
              <w:right w:val="nil"/>
            </w:tcBorders>
          </w:tcPr>
          <w:p w14:paraId="0C6DF52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161DFB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7BCEFCD" w14:textId="77777777" w:rsidTr="00680801">
        <w:trPr>
          <w:trHeight w:hRule="exact" w:val="454"/>
          <w:jc w:val="right"/>
        </w:trPr>
        <w:tc>
          <w:tcPr>
            <w:tcW w:w="426" w:type="dxa"/>
          </w:tcPr>
          <w:p w14:paraId="13531FE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6FC8E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F6A8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ACC2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A1FE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AC8F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FB7B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B6B1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B935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534F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0C66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C0B4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D709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9AF5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C0B7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43FC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4449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C11E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ADC1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F028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340CB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64E5E39" w14:textId="77777777" w:rsidTr="00680801">
        <w:trPr>
          <w:cantSplit/>
          <w:trHeight w:hRule="exact" w:val="170"/>
          <w:jc w:val="right"/>
        </w:trPr>
        <w:tc>
          <w:tcPr>
            <w:tcW w:w="426" w:type="dxa"/>
            <w:tcBorders>
              <w:top w:val="nil"/>
              <w:left w:val="nil"/>
              <w:right w:val="nil"/>
            </w:tcBorders>
          </w:tcPr>
          <w:p w14:paraId="3648644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23B418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C2ABB6E" w14:textId="77777777" w:rsidTr="00680801">
        <w:trPr>
          <w:trHeight w:hRule="exact" w:val="454"/>
          <w:jc w:val="right"/>
        </w:trPr>
        <w:tc>
          <w:tcPr>
            <w:tcW w:w="426" w:type="dxa"/>
          </w:tcPr>
          <w:p w14:paraId="0781535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7666D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90D7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A36A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48B8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CC4A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5367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C3BB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0315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5687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96D5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9C1F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7FD3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EE44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CF96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C0E07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6FFD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69D5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1E69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AFF23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0EBABC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C445151" w14:textId="77777777" w:rsidTr="00680801">
        <w:trPr>
          <w:cantSplit/>
          <w:trHeight w:hRule="exact" w:val="170"/>
          <w:jc w:val="right"/>
        </w:trPr>
        <w:tc>
          <w:tcPr>
            <w:tcW w:w="426" w:type="dxa"/>
            <w:tcBorders>
              <w:top w:val="nil"/>
              <w:left w:val="nil"/>
              <w:right w:val="nil"/>
            </w:tcBorders>
          </w:tcPr>
          <w:p w14:paraId="2E652A6D"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7A196BA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28972D40" w14:textId="77777777" w:rsidTr="00680801">
        <w:trPr>
          <w:trHeight w:hRule="exact" w:val="454"/>
          <w:jc w:val="right"/>
        </w:trPr>
        <w:tc>
          <w:tcPr>
            <w:tcW w:w="426" w:type="dxa"/>
          </w:tcPr>
          <w:p w14:paraId="23F0744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AAAB3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A39D9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E26A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0D27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B74B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D53D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A864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2B42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939F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5E03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BB0B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BC6C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9A62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CA74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EAFB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BB36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30FE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AA0E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ECBD9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F3112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7B333FD" w14:textId="77777777" w:rsidTr="00680801">
        <w:trPr>
          <w:cantSplit/>
          <w:trHeight w:hRule="exact" w:val="170"/>
          <w:jc w:val="right"/>
        </w:trPr>
        <w:tc>
          <w:tcPr>
            <w:tcW w:w="426" w:type="dxa"/>
            <w:tcBorders>
              <w:top w:val="nil"/>
              <w:left w:val="nil"/>
              <w:right w:val="nil"/>
            </w:tcBorders>
          </w:tcPr>
          <w:p w14:paraId="4AAFB99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270427A"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（300字）</w:t>
            </w:r>
          </w:p>
        </w:tc>
      </w:tr>
      <w:tr w:rsidR="006C09B4" w:rsidRPr="00B903BA" w14:paraId="0B8D795B" w14:textId="77777777" w:rsidTr="00680801">
        <w:trPr>
          <w:trHeight w:hRule="exact" w:val="454"/>
          <w:jc w:val="right"/>
        </w:trPr>
        <w:tc>
          <w:tcPr>
            <w:tcW w:w="426" w:type="dxa"/>
          </w:tcPr>
          <w:p w14:paraId="70DE397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84E77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4370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5132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06A9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9219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EBC8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7EC8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EB2C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04FF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CBC8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E98D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DE16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0DD1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212C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AEBF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04C0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5B03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9EC3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BD6A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0A881E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51BDB30" w14:textId="77777777" w:rsidTr="00680801">
        <w:trPr>
          <w:cantSplit/>
          <w:trHeight w:hRule="exact" w:val="170"/>
          <w:jc w:val="right"/>
        </w:trPr>
        <w:tc>
          <w:tcPr>
            <w:tcW w:w="426" w:type="dxa"/>
            <w:tcBorders>
              <w:top w:val="nil"/>
              <w:left w:val="nil"/>
              <w:right w:val="nil"/>
            </w:tcBorders>
          </w:tcPr>
          <w:p w14:paraId="4D754F2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869923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251A8B3" w14:textId="77777777" w:rsidTr="00680801">
        <w:trPr>
          <w:trHeight w:hRule="exact" w:val="454"/>
          <w:jc w:val="right"/>
        </w:trPr>
        <w:tc>
          <w:tcPr>
            <w:tcW w:w="426" w:type="dxa"/>
          </w:tcPr>
          <w:p w14:paraId="48B4C70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A437A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B60A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B7C0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4F12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96F3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16E5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6B01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1E98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C8A9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0E87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75D70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C6C9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1E1F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A758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0B8A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C30F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39ED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6C16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B71F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92F9A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45E25DB" w14:textId="77777777" w:rsidTr="00680801">
        <w:trPr>
          <w:cantSplit/>
          <w:trHeight w:hRule="exact" w:val="170"/>
          <w:jc w:val="right"/>
        </w:trPr>
        <w:tc>
          <w:tcPr>
            <w:tcW w:w="426" w:type="dxa"/>
            <w:tcBorders>
              <w:top w:val="nil"/>
              <w:left w:val="nil"/>
              <w:right w:val="nil"/>
            </w:tcBorders>
          </w:tcPr>
          <w:p w14:paraId="11C19DC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BCF222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332741B" w14:textId="77777777" w:rsidTr="00680801">
        <w:trPr>
          <w:trHeight w:hRule="exact" w:val="454"/>
          <w:jc w:val="right"/>
        </w:trPr>
        <w:tc>
          <w:tcPr>
            <w:tcW w:w="426" w:type="dxa"/>
          </w:tcPr>
          <w:p w14:paraId="0ADF2DC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EEC28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E31D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7F328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6AB5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C4C9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7BD2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35B1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F7F1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FF10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336C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C6D1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6798F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642C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1A4B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D4AA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93FA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EF5ED0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941B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FBB9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30573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AAF260C" w14:textId="77777777" w:rsidTr="00680801">
        <w:trPr>
          <w:cantSplit/>
          <w:trHeight w:hRule="exact" w:val="170"/>
          <w:jc w:val="right"/>
        </w:trPr>
        <w:tc>
          <w:tcPr>
            <w:tcW w:w="426" w:type="dxa"/>
            <w:tcBorders>
              <w:top w:val="nil"/>
              <w:left w:val="nil"/>
              <w:right w:val="nil"/>
            </w:tcBorders>
          </w:tcPr>
          <w:p w14:paraId="019D109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1934AF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B449496" w14:textId="77777777" w:rsidTr="00680801">
        <w:trPr>
          <w:trHeight w:hRule="exact" w:val="454"/>
          <w:jc w:val="right"/>
        </w:trPr>
        <w:tc>
          <w:tcPr>
            <w:tcW w:w="426" w:type="dxa"/>
          </w:tcPr>
          <w:p w14:paraId="7C534A3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2525B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947C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66F3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9889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D96A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CE1A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D8A7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908D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926D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7FB2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E41B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F386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81B7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779B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95BE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BD84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8058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D09F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8BE8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E57D9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74BB329" w14:textId="77777777" w:rsidTr="00680801">
        <w:trPr>
          <w:cantSplit/>
          <w:trHeight w:hRule="exact" w:val="170"/>
          <w:jc w:val="right"/>
        </w:trPr>
        <w:tc>
          <w:tcPr>
            <w:tcW w:w="426" w:type="dxa"/>
            <w:tcBorders>
              <w:top w:val="nil"/>
              <w:left w:val="nil"/>
              <w:right w:val="nil"/>
            </w:tcBorders>
          </w:tcPr>
          <w:p w14:paraId="610500A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7F6EF6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79A1A7A" w14:textId="77777777" w:rsidTr="00680801">
        <w:trPr>
          <w:trHeight w:hRule="exact" w:val="454"/>
          <w:jc w:val="right"/>
        </w:trPr>
        <w:tc>
          <w:tcPr>
            <w:tcW w:w="426" w:type="dxa"/>
          </w:tcPr>
          <w:p w14:paraId="2E251D3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0DD86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7D51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A347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03F3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A821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2447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E92D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904E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2228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7C6A5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07A5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64236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AFA1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D3B6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0717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24FD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24B2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05F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80F71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19476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28371C9" w14:textId="77777777" w:rsidTr="00680801">
        <w:trPr>
          <w:cantSplit/>
          <w:trHeight w:hRule="exact" w:val="170"/>
          <w:jc w:val="right"/>
        </w:trPr>
        <w:tc>
          <w:tcPr>
            <w:tcW w:w="426" w:type="dxa"/>
            <w:tcBorders>
              <w:top w:val="nil"/>
              <w:left w:val="nil"/>
              <w:right w:val="nil"/>
            </w:tcBorders>
          </w:tcPr>
          <w:p w14:paraId="3DF67A4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33BF072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（400字）</w:t>
            </w:r>
          </w:p>
        </w:tc>
      </w:tr>
      <w:tr w:rsidR="006C09B4" w:rsidRPr="00B903BA" w14:paraId="0B027EBB" w14:textId="77777777" w:rsidTr="00680801">
        <w:trPr>
          <w:trHeight w:hRule="exact" w:val="454"/>
          <w:jc w:val="right"/>
        </w:trPr>
        <w:tc>
          <w:tcPr>
            <w:tcW w:w="426" w:type="dxa"/>
            <w:tcBorders>
              <w:top w:val="single" w:sz="4" w:space="0" w:color="auto"/>
            </w:tcBorders>
            <w:vAlign w:val="center"/>
          </w:tcPr>
          <w:p w14:paraId="47B11272"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6F1D84D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A7F103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579EDB09"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445D12C"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57643D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515C4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F2EDE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42A24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FCFC1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0309C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3DE83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A63A5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BC31BA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709FF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589DC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4E796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37F252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FC02C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A6C3F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05C8FF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52A96A9" w14:textId="77777777" w:rsidTr="00680801">
        <w:trPr>
          <w:cantSplit/>
          <w:trHeight w:hRule="exact" w:val="170"/>
          <w:jc w:val="right"/>
        </w:trPr>
        <w:tc>
          <w:tcPr>
            <w:tcW w:w="426" w:type="dxa"/>
            <w:tcBorders>
              <w:top w:val="nil"/>
              <w:left w:val="nil"/>
              <w:right w:val="nil"/>
            </w:tcBorders>
          </w:tcPr>
          <w:p w14:paraId="79C47FD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269F00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861A487" w14:textId="77777777" w:rsidTr="00680801">
        <w:trPr>
          <w:trHeight w:hRule="exact" w:val="454"/>
          <w:jc w:val="right"/>
        </w:trPr>
        <w:tc>
          <w:tcPr>
            <w:tcW w:w="426" w:type="dxa"/>
          </w:tcPr>
          <w:p w14:paraId="3DE2A1D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A68B5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0D0E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0346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C243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B026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C2EA1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9ABD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5F3F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204D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493A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5B0F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64DF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D160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7251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E9FFA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60401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88C2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9974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0F675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29FD60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DE525F3" w14:textId="77777777" w:rsidTr="00680801">
        <w:trPr>
          <w:cantSplit/>
          <w:trHeight w:hRule="exact" w:val="170"/>
          <w:jc w:val="right"/>
        </w:trPr>
        <w:tc>
          <w:tcPr>
            <w:tcW w:w="426" w:type="dxa"/>
            <w:tcBorders>
              <w:top w:val="nil"/>
              <w:left w:val="nil"/>
              <w:right w:val="nil"/>
            </w:tcBorders>
          </w:tcPr>
          <w:p w14:paraId="54F1BADD"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89A98C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04322C1" w14:textId="77777777" w:rsidTr="00680801">
        <w:trPr>
          <w:trHeight w:hRule="exact" w:val="454"/>
          <w:jc w:val="right"/>
        </w:trPr>
        <w:tc>
          <w:tcPr>
            <w:tcW w:w="426" w:type="dxa"/>
          </w:tcPr>
          <w:p w14:paraId="1AEDB29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BE855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36D7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E88E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A7A3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3DC6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0692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3F53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7557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98D6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588C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104E5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DC57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1B04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8F09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5C59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D7BD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8B7A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F31A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3D85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145DD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37CF5158" w14:textId="77777777" w:rsidTr="00680801">
        <w:trPr>
          <w:cantSplit/>
          <w:trHeight w:hRule="exact" w:val="170"/>
          <w:jc w:val="right"/>
        </w:trPr>
        <w:tc>
          <w:tcPr>
            <w:tcW w:w="426" w:type="dxa"/>
            <w:tcBorders>
              <w:top w:val="nil"/>
              <w:left w:val="nil"/>
              <w:right w:val="nil"/>
            </w:tcBorders>
          </w:tcPr>
          <w:p w14:paraId="2A98EEF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813B9E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46FFFE8" w14:textId="77777777" w:rsidTr="00680801">
        <w:trPr>
          <w:trHeight w:hRule="exact" w:val="454"/>
          <w:jc w:val="right"/>
        </w:trPr>
        <w:tc>
          <w:tcPr>
            <w:tcW w:w="426" w:type="dxa"/>
          </w:tcPr>
          <w:p w14:paraId="27707DE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19BC8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6AF4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2008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0282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61AA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DB8B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7149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1542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AF63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954A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5706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9AC6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CA14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906E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E398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6C7F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5A84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A2C2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0E025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F7CDE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A96AD4D" w14:textId="77777777" w:rsidTr="00680801">
        <w:trPr>
          <w:cantSplit/>
          <w:trHeight w:hRule="exact" w:val="170"/>
          <w:jc w:val="right"/>
        </w:trPr>
        <w:tc>
          <w:tcPr>
            <w:tcW w:w="426" w:type="dxa"/>
            <w:tcBorders>
              <w:top w:val="nil"/>
              <w:left w:val="nil"/>
              <w:right w:val="nil"/>
            </w:tcBorders>
          </w:tcPr>
          <w:p w14:paraId="77B93E6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89C989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70AEFF86" w14:textId="77777777" w:rsidTr="00680801">
        <w:trPr>
          <w:trHeight w:hRule="exact" w:val="454"/>
          <w:jc w:val="right"/>
        </w:trPr>
        <w:tc>
          <w:tcPr>
            <w:tcW w:w="426" w:type="dxa"/>
          </w:tcPr>
          <w:p w14:paraId="118331A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1147C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F93A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453D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534A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5F10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0921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58B4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21C3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5083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CDDE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D3792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DB2F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BFB7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EC3B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B7FB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3D4A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60B3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E241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F653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5FEF2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A6DEAB6" w14:textId="77777777" w:rsidTr="00680801">
        <w:trPr>
          <w:cantSplit/>
          <w:trHeight w:hRule="exact" w:val="170"/>
          <w:jc w:val="right"/>
        </w:trPr>
        <w:tc>
          <w:tcPr>
            <w:tcW w:w="426" w:type="dxa"/>
            <w:tcBorders>
              <w:top w:val="nil"/>
              <w:left w:val="nil"/>
              <w:right w:val="nil"/>
            </w:tcBorders>
          </w:tcPr>
          <w:p w14:paraId="048DAD3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A3BFD36"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（500字）</w:t>
            </w:r>
          </w:p>
        </w:tc>
      </w:tr>
      <w:tr w:rsidR="006C09B4" w:rsidRPr="00B903BA" w14:paraId="16471762" w14:textId="77777777" w:rsidTr="00680801">
        <w:trPr>
          <w:trHeight w:hRule="exact" w:val="454"/>
          <w:jc w:val="right"/>
        </w:trPr>
        <w:tc>
          <w:tcPr>
            <w:tcW w:w="426" w:type="dxa"/>
          </w:tcPr>
          <w:p w14:paraId="65D2501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05836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1FC3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A5B4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FE26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0D26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8D0B4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F74A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E7C1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FD06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DDE72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F9B9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4D76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BE7B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A3E9B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48FB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E718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9C38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281B1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A421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AB1138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805B16E" w14:textId="77777777" w:rsidTr="00680801">
        <w:trPr>
          <w:cantSplit/>
          <w:trHeight w:hRule="exact" w:val="170"/>
          <w:jc w:val="right"/>
        </w:trPr>
        <w:tc>
          <w:tcPr>
            <w:tcW w:w="426" w:type="dxa"/>
            <w:tcBorders>
              <w:top w:val="nil"/>
              <w:left w:val="nil"/>
              <w:right w:val="nil"/>
            </w:tcBorders>
          </w:tcPr>
          <w:p w14:paraId="4058CF5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A15F93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12EFEDB" w14:textId="77777777" w:rsidTr="00680801">
        <w:trPr>
          <w:trHeight w:hRule="exact" w:val="454"/>
          <w:jc w:val="right"/>
        </w:trPr>
        <w:tc>
          <w:tcPr>
            <w:tcW w:w="426" w:type="dxa"/>
          </w:tcPr>
          <w:p w14:paraId="7D74A0A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E4307E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92BA1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F95B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3E97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3B3E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D84B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CB9E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9CF1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EF10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6AE5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F7AB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569E4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7371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C359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4112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6F9B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B535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7C362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A738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6334F1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F4A755F" w14:textId="77777777" w:rsidTr="00680801">
        <w:trPr>
          <w:cantSplit/>
          <w:trHeight w:hRule="exact" w:val="170"/>
          <w:jc w:val="right"/>
        </w:trPr>
        <w:tc>
          <w:tcPr>
            <w:tcW w:w="426" w:type="dxa"/>
            <w:tcBorders>
              <w:top w:val="nil"/>
              <w:left w:val="nil"/>
              <w:right w:val="nil"/>
            </w:tcBorders>
          </w:tcPr>
          <w:p w14:paraId="02F3D60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5F6776E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A0909D0" w14:textId="77777777" w:rsidTr="00680801">
        <w:trPr>
          <w:trHeight w:hRule="exact" w:val="454"/>
          <w:jc w:val="right"/>
        </w:trPr>
        <w:tc>
          <w:tcPr>
            <w:tcW w:w="426" w:type="dxa"/>
          </w:tcPr>
          <w:p w14:paraId="06856DC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47D0D12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F443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C39F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CD72B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A81E4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9D5A4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9E797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A6B2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105F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36D6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CC96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A8F7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32A7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F548D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B89C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61CA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A7B0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1B83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9480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E15EB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D9DDC53" w14:textId="77777777" w:rsidTr="00680801">
        <w:trPr>
          <w:cantSplit/>
          <w:trHeight w:hRule="exact" w:val="170"/>
          <w:jc w:val="right"/>
        </w:trPr>
        <w:tc>
          <w:tcPr>
            <w:tcW w:w="426" w:type="dxa"/>
            <w:tcBorders>
              <w:top w:val="nil"/>
              <w:left w:val="nil"/>
              <w:right w:val="nil"/>
            </w:tcBorders>
          </w:tcPr>
          <w:p w14:paraId="57CA502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772792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28517816" w14:textId="77777777" w:rsidTr="00680801">
        <w:trPr>
          <w:trHeight w:hRule="exact" w:val="454"/>
          <w:jc w:val="right"/>
        </w:trPr>
        <w:tc>
          <w:tcPr>
            <w:tcW w:w="426" w:type="dxa"/>
          </w:tcPr>
          <w:p w14:paraId="3C1A473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72B45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0A9A2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C8C8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B513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CA95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DB51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D559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DC5E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23A1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E791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C0D5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BF46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03D2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AFEC9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153A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851B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6BE0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9BBD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C133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EF140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8FA5C8A" w14:textId="77777777" w:rsidTr="00680801">
        <w:trPr>
          <w:cantSplit/>
          <w:trHeight w:hRule="exact" w:val="170"/>
          <w:jc w:val="right"/>
        </w:trPr>
        <w:tc>
          <w:tcPr>
            <w:tcW w:w="426" w:type="dxa"/>
            <w:tcBorders>
              <w:top w:val="nil"/>
              <w:left w:val="nil"/>
              <w:right w:val="nil"/>
            </w:tcBorders>
          </w:tcPr>
          <w:p w14:paraId="5878A0C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6BC183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CB06239" w14:textId="77777777" w:rsidTr="00680801">
        <w:trPr>
          <w:trHeight w:hRule="exact" w:val="454"/>
          <w:jc w:val="right"/>
        </w:trPr>
        <w:tc>
          <w:tcPr>
            <w:tcW w:w="426" w:type="dxa"/>
          </w:tcPr>
          <w:p w14:paraId="57BCCA1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0A1916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54B7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1066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2A70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1E62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A3DE7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9B5E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923A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DACC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D834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560A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D2F3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E05A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0AA4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4769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ACA8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D27E0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38C5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60C3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93E78E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87284C8" w14:textId="77777777" w:rsidTr="00680801">
        <w:trPr>
          <w:cantSplit/>
          <w:trHeight w:hRule="exact" w:val="170"/>
          <w:jc w:val="right"/>
        </w:trPr>
        <w:tc>
          <w:tcPr>
            <w:tcW w:w="426" w:type="dxa"/>
            <w:tcBorders>
              <w:top w:val="nil"/>
              <w:left w:val="nil"/>
              <w:right w:val="nil"/>
            </w:tcBorders>
          </w:tcPr>
          <w:p w14:paraId="25B502A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2C342B6B"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（600字）</w:t>
            </w:r>
          </w:p>
        </w:tc>
      </w:tr>
      <w:tr w:rsidR="006C09B4" w:rsidRPr="00B903BA" w14:paraId="20E8679F" w14:textId="77777777" w:rsidTr="00680801">
        <w:trPr>
          <w:trHeight w:hRule="exact" w:val="454"/>
          <w:jc w:val="right"/>
        </w:trPr>
        <w:tc>
          <w:tcPr>
            <w:tcW w:w="426" w:type="dxa"/>
            <w:tcBorders>
              <w:top w:val="single" w:sz="4" w:space="0" w:color="auto"/>
            </w:tcBorders>
            <w:vAlign w:val="center"/>
          </w:tcPr>
          <w:p w14:paraId="0C5CCF7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5F90B84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DFACC78"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2982EC6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1EB469A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0A46595B"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7DEAD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4A6B5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A917A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A0381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394FA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5611E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9E69C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EFC62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36CFD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73DC0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7192AF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B9156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1B1B0B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48D457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153B59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FA3306E" w14:textId="77777777" w:rsidTr="00680801">
        <w:trPr>
          <w:cantSplit/>
          <w:trHeight w:hRule="exact" w:val="170"/>
          <w:jc w:val="right"/>
        </w:trPr>
        <w:tc>
          <w:tcPr>
            <w:tcW w:w="426" w:type="dxa"/>
            <w:tcBorders>
              <w:top w:val="nil"/>
              <w:left w:val="nil"/>
              <w:right w:val="nil"/>
            </w:tcBorders>
          </w:tcPr>
          <w:p w14:paraId="0EDC04F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9B77F8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5D50B1F8" w14:textId="77777777" w:rsidTr="00680801">
        <w:trPr>
          <w:trHeight w:hRule="exact" w:val="454"/>
          <w:jc w:val="right"/>
        </w:trPr>
        <w:tc>
          <w:tcPr>
            <w:tcW w:w="426" w:type="dxa"/>
          </w:tcPr>
          <w:p w14:paraId="3285F17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578DEFE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3919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A0BA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235EA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F38CD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66F73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9C48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A5A7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1F59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B9EE7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FE89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F847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D7DF1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9515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68603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3F2A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5A66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2955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CF41B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E1817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9AD45DD" w14:textId="77777777" w:rsidTr="00680801">
        <w:trPr>
          <w:cantSplit/>
          <w:trHeight w:hRule="exact" w:val="170"/>
          <w:jc w:val="right"/>
        </w:trPr>
        <w:tc>
          <w:tcPr>
            <w:tcW w:w="426" w:type="dxa"/>
            <w:tcBorders>
              <w:top w:val="nil"/>
              <w:left w:val="nil"/>
              <w:right w:val="nil"/>
            </w:tcBorders>
          </w:tcPr>
          <w:p w14:paraId="7BC84F6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E9C351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54EF6E3" w14:textId="77777777" w:rsidTr="00680801">
        <w:trPr>
          <w:trHeight w:hRule="exact" w:val="454"/>
          <w:jc w:val="right"/>
        </w:trPr>
        <w:tc>
          <w:tcPr>
            <w:tcW w:w="426" w:type="dxa"/>
          </w:tcPr>
          <w:p w14:paraId="675E03F4"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CCA8B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4BCC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F2CB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6B955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4DDF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79E1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CB05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995F1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642F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6C91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2089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39A6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BA362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F6D66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8B59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E6ED3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26AF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32D8A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AEA4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9D7C28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E5F6F75" w14:textId="77777777" w:rsidTr="00680801">
        <w:trPr>
          <w:cantSplit/>
          <w:trHeight w:hRule="exact" w:val="170"/>
          <w:jc w:val="right"/>
        </w:trPr>
        <w:tc>
          <w:tcPr>
            <w:tcW w:w="426" w:type="dxa"/>
            <w:tcBorders>
              <w:top w:val="nil"/>
              <w:left w:val="nil"/>
              <w:right w:val="nil"/>
            </w:tcBorders>
          </w:tcPr>
          <w:p w14:paraId="4162124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6A63B68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F099EAB" w14:textId="77777777" w:rsidTr="00680801">
        <w:trPr>
          <w:trHeight w:hRule="exact" w:val="454"/>
          <w:jc w:val="right"/>
        </w:trPr>
        <w:tc>
          <w:tcPr>
            <w:tcW w:w="426" w:type="dxa"/>
          </w:tcPr>
          <w:p w14:paraId="7E43975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212F6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8272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7CF4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CE2A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4A05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C5AB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46B8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2487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810C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C4FC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26C0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AA0FA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280A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32779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21D8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7BBD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1292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8701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51C9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EB55EF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008AE12F" w14:textId="77777777" w:rsidTr="00680801">
        <w:trPr>
          <w:cantSplit/>
          <w:trHeight w:hRule="exact" w:val="170"/>
          <w:jc w:val="right"/>
        </w:trPr>
        <w:tc>
          <w:tcPr>
            <w:tcW w:w="426" w:type="dxa"/>
            <w:tcBorders>
              <w:top w:val="nil"/>
              <w:left w:val="nil"/>
              <w:right w:val="nil"/>
            </w:tcBorders>
          </w:tcPr>
          <w:p w14:paraId="5F18FE0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CD55E2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3DB94D7A" w14:textId="77777777" w:rsidTr="00680801">
        <w:trPr>
          <w:trHeight w:hRule="exact" w:val="454"/>
          <w:jc w:val="right"/>
        </w:trPr>
        <w:tc>
          <w:tcPr>
            <w:tcW w:w="426" w:type="dxa"/>
          </w:tcPr>
          <w:p w14:paraId="6AED6CB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1707B8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3ECCC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4271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F0107E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99624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5C99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7053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4B4BE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AC40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3534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124F2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6982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B7B0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013F8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EFDD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073EE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052A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447F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DE32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F47BA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D65262F" w14:textId="77777777" w:rsidTr="00680801">
        <w:trPr>
          <w:cantSplit/>
          <w:trHeight w:hRule="exact" w:val="170"/>
          <w:jc w:val="right"/>
        </w:trPr>
        <w:tc>
          <w:tcPr>
            <w:tcW w:w="426" w:type="dxa"/>
            <w:tcBorders>
              <w:top w:val="nil"/>
              <w:left w:val="nil"/>
              <w:right w:val="nil"/>
            </w:tcBorders>
          </w:tcPr>
          <w:p w14:paraId="08DE2979"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4DE9CCDD"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（700字）</w:t>
            </w:r>
          </w:p>
        </w:tc>
      </w:tr>
      <w:tr w:rsidR="006C09B4" w:rsidRPr="00B903BA" w14:paraId="565A51EA" w14:textId="77777777" w:rsidTr="00680801">
        <w:trPr>
          <w:trHeight w:hRule="exact" w:val="454"/>
          <w:jc w:val="right"/>
        </w:trPr>
        <w:tc>
          <w:tcPr>
            <w:tcW w:w="426" w:type="dxa"/>
          </w:tcPr>
          <w:p w14:paraId="4C76A22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E36A9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17211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C5D5CD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BEF2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7B4E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7ECEB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8CC99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23A9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2B4A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D136C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72EDA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B868C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3CA3E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0C15A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B267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38D14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C11A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0FA5A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53CD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507C6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FD3196F" w14:textId="77777777" w:rsidTr="00680801">
        <w:trPr>
          <w:cantSplit/>
          <w:trHeight w:hRule="exact" w:val="170"/>
          <w:jc w:val="right"/>
        </w:trPr>
        <w:tc>
          <w:tcPr>
            <w:tcW w:w="426" w:type="dxa"/>
            <w:tcBorders>
              <w:top w:val="nil"/>
              <w:left w:val="nil"/>
              <w:right w:val="nil"/>
            </w:tcBorders>
          </w:tcPr>
          <w:p w14:paraId="62056DA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54C6BE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F2D6457" w14:textId="77777777" w:rsidTr="00680801">
        <w:trPr>
          <w:trHeight w:hRule="exact" w:val="454"/>
          <w:jc w:val="right"/>
        </w:trPr>
        <w:tc>
          <w:tcPr>
            <w:tcW w:w="426" w:type="dxa"/>
          </w:tcPr>
          <w:p w14:paraId="4083A5D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57E26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8DB2A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0C596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CDE9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9053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3CF7FF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A6D7AA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0640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D399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B388A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8D620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F682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011D4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CC868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50E3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3DEA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699BE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8F9E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B3FE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73108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B1BCD00" w14:textId="77777777" w:rsidTr="00680801">
        <w:trPr>
          <w:cantSplit/>
          <w:trHeight w:hRule="exact" w:val="170"/>
          <w:jc w:val="right"/>
        </w:trPr>
        <w:tc>
          <w:tcPr>
            <w:tcW w:w="426" w:type="dxa"/>
            <w:tcBorders>
              <w:top w:val="nil"/>
              <w:left w:val="nil"/>
              <w:right w:val="nil"/>
            </w:tcBorders>
          </w:tcPr>
          <w:p w14:paraId="0B6F52F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8CDD2C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4584D5F" w14:textId="77777777" w:rsidTr="00680801">
        <w:trPr>
          <w:trHeight w:hRule="exact" w:val="454"/>
          <w:jc w:val="right"/>
        </w:trPr>
        <w:tc>
          <w:tcPr>
            <w:tcW w:w="426" w:type="dxa"/>
          </w:tcPr>
          <w:p w14:paraId="14942F07"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3DCD19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619A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08210E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8CE4E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B39C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9205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E670C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82324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CFA4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6E340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1E74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5795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0E59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8627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9DFCB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EF44F6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97A76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FD9A4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1414F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E7548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2060930" w14:textId="77777777" w:rsidTr="00680801">
        <w:trPr>
          <w:cantSplit/>
          <w:trHeight w:hRule="exact" w:val="170"/>
          <w:jc w:val="right"/>
        </w:trPr>
        <w:tc>
          <w:tcPr>
            <w:tcW w:w="426" w:type="dxa"/>
            <w:tcBorders>
              <w:top w:val="nil"/>
              <w:left w:val="nil"/>
              <w:right w:val="nil"/>
            </w:tcBorders>
          </w:tcPr>
          <w:p w14:paraId="4A9CE46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7FF3AB7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7130AD1" w14:textId="77777777" w:rsidTr="00680801">
        <w:trPr>
          <w:trHeight w:hRule="exact" w:val="454"/>
          <w:jc w:val="right"/>
        </w:trPr>
        <w:tc>
          <w:tcPr>
            <w:tcW w:w="426" w:type="dxa"/>
          </w:tcPr>
          <w:p w14:paraId="7C9B542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DF8FEB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451821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F84F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08DC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9000C2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1DF96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9029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9199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C552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EA29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C5245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4EDF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D14A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7314A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00875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5515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2E99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9BF8C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8F881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4165BD1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4E7DB10" w14:textId="77777777" w:rsidTr="00680801">
        <w:trPr>
          <w:cantSplit/>
          <w:trHeight w:hRule="exact" w:val="170"/>
          <w:jc w:val="right"/>
        </w:trPr>
        <w:tc>
          <w:tcPr>
            <w:tcW w:w="426" w:type="dxa"/>
            <w:tcBorders>
              <w:top w:val="nil"/>
              <w:left w:val="nil"/>
              <w:right w:val="nil"/>
            </w:tcBorders>
          </w:tcPr>
          <w:p w14:paraId="3092E55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E76214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79D46508" w14:textId="77777777" w:rsidTr="00680801">
        <w:trPr>
          <w:trHeight w:hRule="exact" w:val="454"/>
          <w:jc w:val="right"/>
        </w:trPr>
        <w:tc>
          <w:tcPr>
            <w:tcW w:w="426" w:type="dxa"/>
          </w:tcPr>
          <w:p w14:paraId="2DCBE41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1F9C9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AE65B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8156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EDE89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0021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048F2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F5085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D4EA3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F5F0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11DB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21AAE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B4750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FAD60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F25F4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3D12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04932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8D5B4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F3FA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EB56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55A07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E4B4703" w14:textId="77777777" w:rsidTr="00680801">
        <w:trPr>
          <w:cantSplit/>
          <w:trHeight w:hRule="exact" w:val="170"/>
          <w:jc w:val="right"/>
        </w:trPr>
        <w:tc>
          <w:tcPr>
            <w:tcW w:w="426" w:type="dxa"/>
            <w:tcBorders>
              <w:top w:val="nil"/>
              <w:left w:val="nil"/>
              <w:right w:val="nil"/>
            </w:tcBorders>
          </w:tcPr>
          <w:p w14:paraId="6434D4BF"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59D2928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（800字）</w:t>
            </w:r>
          </w:p>
        </w:tc>
      </w:tr>
      <w:tr w:rsidR="006C09B4" w:rsidRPr="00B903BA" w14:paraId="32714A7E" w14:textId="77777777" w:rsidTr="00680801">
        <w:trPr>
          <w:trHeight w:hRule="exact" w:val="454"/>
          <w:jc w:val="right"/>
        </w:trPr>
        <w:tc>
          <w:tcPr>
            <w:tcW w:w="426" w:type="dxa"/>
            <w:tcBorders>
              <w:top w:val="single" w:sz="4" w:space="0" w:color="auto"/>
            </w:tcBorders>
            <w:vAlign w:val="center"/>
          </w:tcPr>
          <w:p w14:paraId="28F02A5D"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7" w:type="dxa"/>
            <w:tcBorders>
              <w:top w:val="single" w:sz="4" w:space="0" w:color="auto"/>
            </w:tcBorders>
            <w:vAlign w:val="center"/>
          </w:tcPr>
          <w:p w14:paraId="2095F76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440ADB7"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30551F05"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4C93DEFA"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vAlign w:val="center"/>
          </w:tcPr>
          <w:p w14:paraId="5FDE06B1" w14:textId="77777777" w:rsidR="006C09B4" w:rsidRPr="00B903BA" w:rsidRDefault="006C09B4" w:rsidP="006C09B4">
            <w:pPr>
              <w:widowControl/>
              <w:adjustRightInd w:val="0"/>
              <w:spacing w:line="240" w:lineRule="auto"/>
              <w:ind w:firstLineChars="0" w:firstLine="0"/>
              <w:jc w:val="center"/>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3B3A7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E2981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194D204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EDCB6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345D19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29BE3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6176BE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36C442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B8090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5E3DC8C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034C48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2086E2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19B988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Borders>
              <w:top w:val="single" w:sz="4" w:space="0" w:color="auto"/>
            </w:tcBorders>
          </w:tcPr>
          <w:p w14:paraId="7936F7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Borders>
              <w:top w:val="single" w:sz="4" w:space="0" w:color="auto"/>
            </w:tcBorders>
          </w:tcPr>
          <w:p w14:paraId="4CCEBE8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B89C79F" w14:textId="77777777" w:rsidTr="00680801">
        <w:trPr>
          <w:cantSplit/>
          <w:trHeight w:hRule="exact" w:val="170"/>
          <w:jc w:val="right"/>
        </w:trPr>
        <w:tc>
          <w:tcPr>
            <w:tcW w:w="426" w:type="dxa"/>
            <w:tcBorders>
              <w:top w:val="nil"/>
              <w:left w:val="nil"/>
              <w:right w:val="nil"/>
            </w:tcBorders>
          </w:tcPr>
          <w:p w14:paraId="3F4395BF"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ED48F4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4FD2A098" w14:textId="77777777" w:rsidTr="00680801">
        <w:trPr>
          <w:trHeight w:hRule="exact" w:val="454"/>
          <w:jc w:val="right"/>
        </w:trPr>
        <w:tc>
          <w:tcPr>
            <w:tcW w:w="426" w:type="dxa"/>
          </w:tcPr>
          <w:p w14:paraId="4FBC126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7D19D12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78BA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8B2C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3481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34E85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5BF4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C44C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C931A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28223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A6B3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3FE8C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9D2AAA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E9D2F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24FF36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0387D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2447F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8CD390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41286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BC1A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C5479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941E33D" w14:textId="77777777" w:rsidTr="00680801">
        <w:trPr>
          <w:cantSplit/>
          <w:trHeight w:hRule="exact" w:val="170"/>
          <w:jc w:val="right"/>
        </w:trPr>
        <w:tc>
          <w:tcPr>
            <w:tcW w:w="426" w:type="dxa"/>
            <w:tcBorders>
              <w:top w:val="nil"/>
              <w:left w:val="nil"/>
              <w:right w:val="nil"/>
            </w:tcBorders>
          </w:tcPr>
          <w:p w14:paraId="5E67B452"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B7D841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0049F31" w14:textId="77777777" w:rsidTr="00680801">
        <w:trPr>
          <w:trHeight w:hRule="exact" w:val="454"/>
          <w:jc w:val="right"/>
        </w:trPr>
        <w:tc>
          <w:tcPr>
            <w:tcW w:w="426" w:type="dxa"/>
          </w:tcPr>
          <w:p w14:paraId="5FB7766C"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C46F03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7A45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D478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1DCF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B63D3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F57B82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3419B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0867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7D82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2074C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1BD59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FDD8A2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0A9A0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C46CB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8C793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12CB5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0F56F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89235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1CBA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42AFBA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AB07932" w14:textId="77777777" w:rsidTr="00680801">
        <w:trPr>
          <w:cantSplit/>
          <w:trHeight w:hRule="exact" w:val="170"/>
          <w:jc w:val="right"/>
        </w:trPr>
        <w:tc>
          <w:tcPr>
            <w:tcW w:w="426" w:type="dxa"/>
            <w:tcBorders>
              <w:top w:val="nil"/>
              <w:left w:val="nil"/>
              <w:right w:val="nil"/>
            </w:tcBorders>
          </w:tcPr>
          <w:p w14:paraId="1C5BE1C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0BF0A9D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1739207B" w14:textId="77777777" w:rsidTr="00680801">
        <w:trPr>
          <w:trHeight w:hRule="exact" w:val="454"/>
          <w:jc w:val="right"/>
        </w:trPr>
        <w:tc>
          <w:tcPr>
            <w:tcW w:w="426" w:type="dxa"/>
          </w:tcPr>
          <w:p w14:paraId="4F262FB5"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701039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CF4046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85A05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08BA23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7DBCA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5F4E0F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66B08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900F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A038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E9BE1D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D34047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9B4F3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3C08D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2B071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3BC4D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9FEDE3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A0CC2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0C520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77064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12385C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78BB030" w14:textId="77777777" w:rsidTr="00680801">
        <w:trPr>
          <w:cantSplit/>
          <w:trHeight w:hRule="exact" w:val="170"/>
          <w:jc w:val="right"/>
        </w:trPr>
        <w:tc>
          <w:tcPr>
            <w:tcW w:w="426" w:type="dxa"/>
            <w:tcBorders>
              <w:top w:val="nil"/>
              <w:left w:val="nil"/>
              <w:right w:val="nil"/>
            </w:tcBorders>
          </w:tcPr>
          <w:p w14:paraId="059FDEDC"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61355F08"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tr w:rsidR="006C09B4" w:rsidRPr="00B903BA" w14:paraId="1E2FF711" w14:textId="77777777" w:rsidTr="00680801">
        <w:trPr>
          <w:trHeight w:hRule="exact" w:val="454"/>
          <w:jc w:val="right"/>
        </w:trPr>
        <w:tc>
          <w:tcPr>
            <w:tcW w:w="426" w:type="dxa"/>
          </w:tcPr>
          <w:p w14:paraId="24F30C10"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B22878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B4EA2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86C96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EE9775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9344C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5C264C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DA1020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D6C6C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9518D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E6A1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2CDE07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F2A48C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3779D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F4B4FF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472BD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6AB0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02EC7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3360DF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BC163F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7524C1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229A2750" w14:textId="77777777" w:rsidTr="00680801">
        <w:trPr>
          <w:cantSplit/>
          <w:trHeight w:hRule="exact" w:val="170"/>
          <w:jc w:val="right"/>
        </w:trPr>
        <w:tc>
          <w:tcPr>
            <w:tcW w:w="426" w:type="dxa"/>
            <w:tcBorders>
              <w:top w:val="nil"/>
              <w:left w:val="nil"/>
              <w:right w:val="nil"/>
            </w:tcBorders>
          </w:tcPr>
          <w:p w14:paraId="3125FE8D"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19A3239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（900字）</w:t>
            </w:r>
          </w:p>
        </w:tc>
      </w:tr>
      <w:tr w:rsidR="006C09B4" w:rsidRPr="00B903BA" w14:paraId="6856BCBC" w14:textId="77777777" w:rsidTr="00680801">
        <w:trPr>
          <w:trHeight w:hRule="exact" w:val="454"/>
          <w:jc w:val="right"/>
        </w:trPr>
        <w:tc>
          <w:tcPr>
            <w:tcW w:w="426" w:type="dxa"/>
          </w:tcPr>
          <w:p w14:paraId="0EE2E369"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313AE13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DF3C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2A3A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16661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257FC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48F69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BC928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94DF1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2464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540813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AAA9E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C45956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48091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5A4DF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A6CCEC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44581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F3667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FAF628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630FA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15C989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7621C43F" w14:textId="77777777" w:rsidTr="00680801">
        <w:trPr>
          <w:cantSplit/>
          <w:trHeight w:hRule="exact" w:val="170"/>
          <w:jc w:val="right"/>
        </w:trPr>
        <w:tc>
          <w:tcPr>
            <w:tcW w:w="426" w:type="dxa"/>
            <w:tcBorders>
              <w:top w:val="nil"/>
              <w:left w:val="nil"/>
              <w:right w:val="nil"/>
            </w:tcBorders>
          </w:tcPr>
          <w:p w14:paraId="6293570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97DB1FB"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96E287D" w14:textId="77777777" w:rsidTr="00680801">
        <w:trPr>
          <w:trHeight w:hRule="exact" w:val="454"/>
          <w:jc w:val="right"/>
        </w:trPr>
        <w:tc>
          <w:tcPr>
            <w:tcW w:w="426" w:type="dxa"/>
          </w:tcPr>
          <w:p w14:paraId="08728B7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2D5D215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8D490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DACB19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525EF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6124A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8C8659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ED8DB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63AD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91554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248BAA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B2D2B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EDE320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D31A7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E1C71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4A0318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99A06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AC43E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BB5A14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1F8F42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6BB45B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5CD33179" w14:textId="77777777" w:rsidTr="00680801">
        <w:trPr>
          <w:cantSplit/>
          <w:trHeight w:hRule="exact" w:val="170"/>
          <w:jc w:val="right"/>
        </w:trPr>
        <w:tc>
          <w:tcPr>
            <w:tcW w:w="426" w:type="dxa"/>
            <w:tcBorders>
              <w:top w:val="nil"/>
              <w:left w:val="nil"/>
              <w:right w:val="nil"/>
            </w:tcBorders>
          </w:tcPr>
          <w:p w14:paraId="4214274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1A34209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6354B309" w14:textId="77777777" w:rsidTr="00680801">
        <w:trPr>
          <w:trHeight w:hRule="exact" w:val="454"/>
          <w:jc w:val="right"/>
        </w:trPr>
        <w:tc>
          <w:tcPr>
            <w:tcW w:w="426" w:type="dxa"/>
          </w:tcPr>
          <w:p w14:paraId="2D1DC906"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6AB5AB6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67D0EB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6AA783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D1D7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13F729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A1BA4A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87A0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B34DE1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639E5B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62E558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93F0C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889399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7254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42A4B4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597A4F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A1337D"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40F10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A6AFF8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5DA503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034403D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601CF652" w14:textId="77777777" w:rsidTr="00680801">
        <w:trPr>
          <w:cantSplit/>
          <w:trHeight w:hRule="exact" w:val="170"/>
          <w:jc w:val="right"/>
        </w:trPr>
        <w:tc>
          <w:tcPr>
            <w:tcW w:w="426" w:type="dxa"/>
            <w:tcBorders>
              <w:top w:val="nil"/>
              <w:left w:val="nil"/>
              <w:right w:val="nil"/>
            </w:tcBorders>
          </w:tcPr>
          <w:p w14:paraId="43654F3E"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209DC86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318BD23" w14:textId="77777777" w:rsidTr="00680801">
        <w:trPr>
          <w:trHeight w:hRule="exact" w:val="454"/>
          <w:jc w:val="right"/>
        </w:trPr>
        <w:tc>
          <w:tcPr>
            <w:tcW w:w="426" w:type="dxa"/>
          </w:tcPr>
          <w:p w14:paraId="522293C3"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138B6FD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4F4AD3"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7F65CD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153816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B99726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8C726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B16F60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AE85DC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F61835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AF86C5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761D16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AB171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A18972"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22CE2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64C868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0D22F15"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A64EF0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D32B47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D40FEC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317C280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18F74FA1" w14:textId="77777777" w:rsidTr="00680801">
        <w:trPr>
          <w:cantSplit/>
          <w:trHeight w:hRule="exact" w:val="170"/>
          <w:jc w:val="right"/>
        </w:trPr>
        <w:tc>
          <w:tcPr>
            <w:tcW w:w="426" w:type="dxa"/>
            <w:tcBorders>
              <w:top w:val="nil"/>
              <w:left w:val="nil"/>
              <w:right w:val="nil"/>
            </w:tcBorders>
          </w:tcPr>
          <w:p w14:paraId="671C8F5A"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8522" w:type="dxa"/>
            <w:gridSpan w:val="20"/>
            <w:tcBorders>
              <w:top w:val="nil"/>
              <w:left w:val="nil"/>
              <w:right w:val="nil"/>
            </w:tcBorders>
          </w:tcPr>
          <w:p w14:paraId="4DB44CE8"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r>
      <w:tr w:rsidR="006C09B4" w:rsidRPr="00B903BA" w14:paraId="06427B89" w14:textId="77777777" w:rsidTr="00680801">
        <w:trPr>
          <w:trHeight w:hRule="exact" w:val="454"/>
          <w:jc w:val="right"/>
        </w:trPr>
        <w:tc>
          <w:tcPr>
            <w:tcW w:w="426" w:type="dxa"/>
          </w:tcPr>
          <w:p w14:paraId="62B683D1" w14:textId="77777777" w:rsidR="006C09B4" w:rsidRPr="00B903BA" w:rsidRDefault="006C09B4" w:rsidP="006C09B4">
            <w:pPr>
              <w:widowControl/>
              <w:adjustRightInd w:val="0"/>
              <w:spacing w:line="240" w:lineRule="auto"/>
              <w:ind w:firstLineChars="0" w:firstLine="0"/>
              <w:jc w:val="left"/>
              <w:rPr>
                <w:rFonts w:asciiTheme="minorEastAsia" w:eastAsiaTheme="minorEastAsia" w:hAnsiTheme="minorEastAsia" w:cs="Courier New"/>
                <w:color w:val="000000" w:themeColor="text1"/>
                <w:szCs w:val="21"/>
              </w:rPr>
            </w:pPr>
          </w:p>
        </w:tc>
        <w:tc>
          <w:tcPr>
            <w:tcW w:w="427" w:type="dxa"/>
          </w:tcPr>
          <w:p w14:paraId="0EEBC8D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684806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3EADE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3A289D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D8F519A"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E3A5FE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007D19E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5A575A41"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42E5750"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0D88C5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6E8D2EEF"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94E89A6"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50384D7"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430BF64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CF4219E"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7CBA6EBB"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1736EEF4"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3179B339"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6" w:type="dxa"/>
          </w:tcPr>
          <w:p w14:paraId="24DD6E78"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c>
          <w:tcPr>
            <w:tcW w:w="427" w:type="dxa"/>
          </w:tcPr>
          <w:p w14:paraId="5DE3C67C" w14:textId="77777777" w:rsidR="006C09B4" w:rsidRPr="00B903BA" w:rsidRDefault="006C09B4" w:rsidP="006C09B4">
            <w:pPr>
              <w:widowControl/>
              <w:adjustRightInd w:val="0"/>
              <w:spacing w:line="240" w:lineRule="auto"/>
              <w:ind w:firstLineChars="0" w:firstLine="562"/>
              <w:jc w:val="left"/>
              <w:rPr>
                <w:rFonts w:asciiTheme="minorEastAsia" w:eastAsiaTheme="minorEastAsia" w:hAnsiTheme="minorEastAsia" w:cs="Courier New"/>
                <w:color w:val="000000" w:themeColor="text1"/>
                <w:szCs w:val="21"/>
              </w:rPr>
            </w:pPr>
          </w:p>
        </w:tc>
      </w:tr>
      <w:tr w:rsidR="006C09B4" w:rsidRPr="00B903BA" w14:paraId="460F86F7" w14:textId="77777777" w:rsidTr="00680801">
        <w:trPr>
          <w:cantSplit/>
          <w:trHeight w:hRule="exact" w:val="170"/>
          <w:jc w:val="right"/>
        </w:trPr>
        <w:tc>
          <w:tcPr>
            <w:tcW w:w="426" w:type="dxa"/>
            <w:tcBorders>
              <w:top w:val="nil"/>
              <w:left w:val="nil"/>
              <w:bottom w:val="nil"/>
              <w:right w:val="nil"/>
            </w:tcBorders>
          </w:tcPr>
          <w:p w14:paraId="3F89ED3E"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bottom w:val="nil"/>
              <w:right w:val="nil"/>
            </w:tcBorders>
          </w:tcPr>
          <w:p w14:paraId="295F3F6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r w:rsidRPr="00B903BA">
              <w:rPr>
                <w:rFonts w:asciiTheme="minorEastAsia" w:eastAsiaTheme="minorEastAsia" w:hAnsiTheme="minorEastAsia" w:hint="eastAsia"/>
                <w:color w:val="000000" w:themeColor="text1"/>
                <w:sz w:val="13"/>
                <w:szCs w:val="13"/>
              </w:rPr>
              <w:t>（1000字）</w:t>
            </w:r>
          </w:p>
        </w:tc>
      </w:tr>
      <w:tr w:rsidR="006C09B4" w:rsidRPr="00B903BA" w14:paraId="671E7A58" w14:textId="77777777" w:rsidTr="00680801">
        <w:trPr>
          <w:cantSplit/>
          <w:trHeight w:hRule="exact" w:val="170"/>
          <w:jc w:val="right"/>
        </w:trPr>
        <w:tc>
          <w:tcPr>
            <w:tcW w:w="426" w:type="dxa"/>
            <w:tcBorders>
              <w:top w:val="nil"/>
              <w:left w:val="nil"/>
              <w:right w:val="nil"/>
            </w:tcBorders>
          </w:tcPr>
          <w:p w14:paraId="5CB98EF1"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55AD8BE4"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7DDC899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10971E94"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p w14:paraId="107CDA93"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c>
          <w:tcPr>
            <w:tcW w:w="8522" w:type="dxa"/>
            <w:gridSpan w:val="20"/>
            <w:tcBorders>
              <w:top w:val="nil"/>
              <w:left w:val="nil"/>
              <w:right w:val="nil"/>
            </w:tcBorders>
          </w:tcPr>
          <w:p w14:paraId="20DA05D5" w14:textId="77777777" w:rsidR="006C09B4" w:rsidRPr="00B903BA" w:rsidRDefault="006C09B4" w:rsidP="006C09B4">
            <w:pPr>
              <w:widowControl/>
              <w:spacing w:line="160" w:lineRule="exact"/>
              <w:ind w:firstLineChars="0" w:firstLine="0"/>
              <w:jc w:val="right"/>
              <w:rPr>
                <w:rFonts w:asciiTheme="minorEastAsia" w:eastAsiaTheme="minorEastAsia" w:hAnsiTheme="minorEastAsia"/>
                <w:color w:val="000000" w:themeColor="text1"/>
                <w:sz w:val="13"/>
                <w:szCs w:val="13"/>
              </w:rPr>
            </w:pPr>
          </w:p>
        </w:tc>
      </w:tr>
      <w:bookmarkEnd w:id="139"/>
    </w:tbl>
    <w:p w14:paraId="17486421" w14:textId="77777777" w:rsidR="006C09B4" w:rsidRPr="00B903BA" w:rsidRDefault="006C09B4" w:rsidP="006C09B4">
      <w:pPr>
        <w:spacing w:line="360" w:lineRule="auto"/>
        <w:ind w:firstLine="422"/>
        <w:rPr>
          <w:b/>
          <w:color w:val="000000" w:themeColor="text1"/>
        </w:rPr>
      </w:pPr>
    </w:p>
    <w:sectPr w:rsidR="006C09B4" w:rsidRPr="00B903BA" w:rsidSect="0079047B">
      <w:headerReference w:type="even" r:id="rId20"/>
      <w:headerReference w:type="default" r:id="rId21"/>
      <w:footerReference w:type="default" r:id="rId22"/>
      <w:headerReference w:type="first" r:id="rId23"/>
      <w:pgSz w:w="10490" w:h="14742"/>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E452" w14:textId="77777777" w:rsidR="00D36254" w:rsidRDefault="00D36254">
      <w:pPr>
        <w:spacing w:line="240" w:lineRule="auto"/>
        <w:ind w:firstLine="420"/>
      </w:pPr>
      <w:r>
        <w:separator/>
      </w:r>
    </w:p>
  </w:endnote>
  <w:endnote w:type="continuationSeparator" w:id="0">
    <w:p w14:paraId="09987646" w14:textId="77777777" w:rsidR="00D36254" w:rsidRDefault="00D3625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行楷">
    <w:altName w:val="STXingkai"/>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 w:name="Times New Roman (正文 CS 字体)">
    <w:altName w:val="宋体"/>
    <w:charset w:val="86"/>
    <w:family w:val="roman"/>
    <w:pitch w:val="default"/>
  </w:font>
  <w:font w:name="新罗马">
    <w:altName w:val="宋体"/>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155127"/>
    </w:sdtPr>
    <w:sdtContent>
      <w:p w14:paraId="1B5A875B" w14:textId="156B0496" w:rsidR="005F0FE4" w:rsidRDefault="005F0FE4">
        <w:pPr>
          <w:pStyle w:val="ac"/>
          <w:ind w:firstLine="360"/>
          <w:jc w:val="center"/>
        </w:pPr>
        <w:r>
          <w:fldChar w:fldCharType="begin"/>
        </w:r>
        <w:r>
          <w:instrText>PAGE   \* MERGEFORMAT</w:instrText>
        </w:r>
        <w:r>
          <w:fldChar w:fldCharType="separate"/>
        </w:r>
        <w:r w:rsidR="003E6C8B" w:rsidRPr="003E6C8B">
          <w:rPr>
            <w:noProof/>
            <w:lang w:val="zh-CN"/>
          </w:rPr>
          <w:t>92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A60D" w14:textId="77777777" w:rsidR="00D36254" w:rsidRDefault="00D36254">
      <w:pPr>
        <w:spacing w:line="240" w:lineRule="auto"/>
        <w:ind w:firstLine="420"/>
      </w:pPr>
      <w:r>
        <w:separator/>
      </w:r>
    </w:p>
  </w:footnote>
  <w:footnote w:type="continuationSeparator" w:id="0">
    <w:p w14:paraId="259DE239" w14:textId="77777777" w:rsidR="00D36254" w:rsidRDefault="00D3625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632" w14:textId="459E529D" w:rsidR="005F0FE4" w:rsidRDefault="005F0FE4">
    <w:pPr>
      <w:pStyle w:val="ae"/>
      <w:ind w:firstLine="360"/>
    </w:pPr>
    <w:r>
      <w:rPr>
        <w:noProof/>
      </w:rPr>
      <w:drawing>
        <wp:anchor distT="0" distB="0" distL="114300" distR="114300" simplePos="0" relativeHeight="251670528" behindDoc="1" locked="0" layoutInCell="0" allowOverlap="1" wp14:anchorId="45C064E2" wp14:editId="4DAB746D">
          <wp:simplePos x="0" y="0"/>
          <wp:positionH relativeFrom="margin">
            <wp:align>center</wp:align>
          </wp:positionH>
          <wp:positionV relativeFrom="margin">
            <wp:align>center</wp:align>
          </wp:positionV>
          <wp:extent cx="6900545" cy="9763125"/>
          <wp:effectExtent l="0" t="0" r="0" b="0"/>
          <wp:wrapNone/>
          <wp:docPr id="44" name="图片 44" descr="微信图片_20200110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微信图片_2020011013465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900545" cy="9763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14:anchorId="00EB10BD" wp14:editId="7F516BFC">
          <wp:simplePos x="0" y="0"/>
          <wp:positionH relativeFrom="margin">
            <wp:align>center</wp:align>
          </wp:positionH>
          <wp:positionV relativeFrom="margin">
            <wp:align>center</wp:align>
          </wp:positionV>
          <wp:extent cx="6900545" cy="9763125"/>
          <wp:effectExtent l="0" t="0" r="0" b="0"/>
          <wp:wrapNone/>
          <wp:docPr id="45" name="图片 45" descr="微信图片_20200110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图片_2020011013465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900545" cy="97631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43C3" w14:textId="5FFD70C6" w:rsidR="005F0FE4" w:rsidRDefault="005F0FE4">
    <w:pPr>
      <w:pStyle w:val="ae"/>
      <w:ind w:firstLine="360"/>
      <w:jc w:val="both"/>
      <w:rPr>
        <w:rFonts w:ascii="楷体" w:eastAsia="楷体" w:hAnsi="楷体"/>
        <w:b/>
        <w:sz w:val="21"/>
      </w:rPr>
    </w:pPr>
    <w:r>
      <w:rPr>
        <w:noProof/>
      </w:rPr>
      <w:drawing>
        <wp:anchor distT="0" distB="0" distL="114300" distR="114300" simplePos="0" relativeHeight="251671552" behindDoc="1" locked="0" layoutInCell="0" allowOverlap="1" wp14:anchorId="54EDE5F2" wp14:editId="01276940">
          <wp:simplePos x="0" y="0"/>
          <wp:positionH relativeFrom="margin">
            <wp:align>center</wp:align>
          </wp:positionH>
          <wp:positionV relativeFrom="margin">
            <wp:align>center</wp:align>
          </wp:positionV>
          <wp:extent cx="6900545" cy="9763125"/>
          <wp:effectExtent l="0" t="0" r="0" b="0"/>
          <wp:wrapNone/>
          <wp:docPr id="46" name="图片 46" descr="微信图片_20200110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信图片_2020011013465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900545" cy="9763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59B531A" wp14:editId="72CFD7BF">
          <wp:extent cx="1313815" cy="285750"/>
          <wp:effectExtent l="0" t="0" r="635" b="0"/>
          <wp:docPr id="47" name="图片 47" descr="C:\Users\lenovo\AppData\Local\Temp\WeChat Files\31ee6b5dc257bee2d5df350fe95c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Local\Temp\WeChat Files\31ee6b5dc257bee2d5df350fe95cc7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48408" cy="293292"/>
                  </a:xfrm>
                  <a:prstGeom prst="rect">
                    <a:avLst/>
                  </a:prstGeom>
                  <a:noFill/>
                  <a:ln>
                    <a:noFill/>
                  </a:ln>
                </pic:spPr>
              </pic:pic>
            </a:graphicData>
          </a:graphic>
        </wp:inline>
      </w:drawing>
    </w:r>
    <w:r>
      <w:rPr>
        <w:rFonts w:ascii="楷体" w:eastAsia="楷体" w:hAnsi="楷体" w:hint="eastAsia"/>
        <w:b/>
        <w:sz w:val="21"/>
      </w:rPr>
      <w:t xml:space="preserve"> </w:t>
    </w:r>
    <w:r>
      <w:rPr>
        <w:rFonts w:ascii="楷体" w:eastAsia="楷体" w:hAnsi="楷体"/>
        <w:b/>
        <w:sz w:val="21"/>
      </w:rPr>
      <w:t xml:space="preserve">                                         </w:t>
    </w:r>
    <w:r>
      <w:rPr>
        <w:rFonts w:ascii="楷体" w:eastAsia="楷体" w:hAnsi="楷体" w:hint="eastAsia"/>
        <w:b/>
        <w:sz w:val="21"/>
      </w:rPr>
      <w:t>好老师 好课程 好服务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E223" w14:textId="07572ADB" w:rsidR="005F0FE4" w:rsidRDefault="005F0FE4">
    <w:pPr>
      <w:pStyle w:val="ae"/>
      <w:ind w:firstLine="360"/>
    </w:pPr>
    <w:r>
      <w:rPr>
        <w:noProof/>
      </w:rPr>
      <w:drawing>
        <wp:anchor distT="0" distB="0" distL="114300" distR="114300" simplePos="0" relativeHeight="251669504" behindDoc="1" locked="0" layoutInCell="0" allowOverlap="1" wp14:anchorId="2A94A948" wp14:editId="4A67B352">
          <wp:simplePos x="0" y="0"/>
          <wp:positionH relativeFrom="margin">
            <wp:align>center</wp:align>
          </wp:positionH>
          <wp:positionV relativeFrom="margin">
            <wp:align>center</wp:align>
          </wp:positionV>
          <wp:extent cx="6900545" cy="9763125"/>
          <wp:effectExtent l="0" t="0" r="0" b="0"/>
          <wp:wrapNone/>
          <wp:docPr id="48" name="图片 48" descr="微信图片_20200110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微信图片_2020011013465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900545" cy="9763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14:anchorId="242F0267" wp14:editId="574922CC">
          <wp:simplePos x="0" y="0"/>
          <wp:positionH relativeFrom="margin">
            <wp:align>center</wp:align>
          </wp:positionH>
          <wp:positionV relativeFrom="margin">
            <wp:align>center</wp:align>
          </wp:positionV>
          <wp:extent cx="6900545" cy="9763125"/>
          <wp:effectExtent l="0" t="0" r="0" b="0"/>
          <wp:wrapNone/>
          <wp:docPr id="49" name="图片 49" descr="微信图片_2020011013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图片_2020011013465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900545" cy="97631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91E63"/>
    <w:multiLevelType w:val="singleLevel"/>
    <w:tmpl w:val="8DF91E63"/>
    <w:lvl w:ilvl="0">
      <w:start w:val="1"/>
      <w:numFmt w:val="decimalEnclosedCircleChinese"/>
      <w:suff w:val="nothing"/>
      <w:lvlText w:val="%1　"/>
      <w:lvlJc w:val="left"/>
      <w:pPr>
        <w:ind w:left="167" w:firstLine="400"/>
      </w:pPr>
      <w:rPr>
        <w:rFonts w:hint="eastAsia"/>
      </w:rPr>
    </w:lvl>
  </w:abstractNum>
  <w:abstractNum w:abstractNumId="1" w15:restartNumberingAfterBreak="0">
    <w:nsid w:val="946E3F7E"/>
    <w:multiLevelType w:val="singleLevel"/>
    <w:tmpl w:val="946E3F7E"/>
    <w:lvl w:ilvl="0">
      <w:start w:val="1"/>
      <w:numFmt w:val="decimal"/>
      <w:suff w:val="nothing"/>
      <w:lvlText w:val="%1、"/>
      <w:lvlJc w:val="left"/>
    </w:lvl>
  </w:abstractNum>
  <w:abstractNum w:abstractNumId="2" w15:restartNumberingAfterBreak="0">
    <w:nsid w:val="A02D0CB9"/>
    <w:multiLevelType w:val="singleLevel"/>
    <w:tmpl w:val="A02D0CB9"/>
    <w:lvl w:ilvl="0">
      <w:start w:val="1"/>
      <w:numFmt w:val="decimalEnclosedCircleChinese"/>
      <w:suff w:val="nothing"/>
      <w:lvlText w:val="%1　"/>
      <w:lvlJc w:val="left"/>
      <w:pPr>
        <w:ind w:left="0" w:firstLine="400"/>
      </w:pPr>
      <w:rPr>
        <w:rFonts w:hint="eastAsia"/>
      </w:rPr>
    </w:lvl>
  </w:abstractNum>
  <w:abstractNum w:abstractNumId="3" w15:restartNumberingAfterBreak="0">
    <w:nsid w:val="C0D252C1"/>
    <w:multiLevelType w:val="singleLevel"/>
    <w:tmpl w:val="C0D252C1"/>
    <w:lvl w:ilvl="0">
      <w:start w:val="1"/>
      <w:numFmt w:val="upperLetter"/>
      <w:suff w:val="nothing"/>
      <w:lvlText w:val="%1、"/>
      <w:lvlJc w:val="left"/>
    </w:lvl>
  </w:abstractNum>
  <w:abstractNum w:abstractNumId="4" w15:restartNumberingAfterBreak="0">
    <w:nsid w:val="C2B09D64"/>
    <w:multiLevelType w:val="singleLevel"/>
    <w:tmpl w:val="C2B09D64"/>
    <w:lvl w:ilvl="0">
      <w:start w:val="1"/>
      <w:numFmt w:val="decimal"/>
      <w:lvlText w:val="%1."/>
      <w:lvlJc w:val="left"/>
      <w:pPr>
        <w:tabs>
          <w:tab w:val="left" w:pos="312"/>
        </w:tabs>
      </w:pPr>
    </w:lvl>
  </w:abstractNum>
  <w:abstractNum w:abstractNumId="5" w15:restartNumberingAfterBreak="0">
    <w:nsid w:val="D83CDFB2"/>
    <w:multiLevelType w:val="singleLevel"/>
    <w:tmpl w:val="D83CDFB2"/>
    <w:lvl w:ilvl="0">
      <w:start w:val="3"/>
      <w:numFmt w:val="decimal"/>
      <w:suff w:val="space"/>
      <w:lvlText w:val="%1."/>
      <w:lvlJc w:val="left"/>
    </w:lvl>
  </w:abstractNum>
  <w:abstractNum w:abstractNumId="6" w15:restartNumberingAfterBreak="0">
    <w:nsid w:val="DC86412D"/>
    <w:multiLevelType w:val="singleLevel"/>
    <w:tmpl w:val="DC86412D"/>
    <w:lvl w:ilvl="0">
      <w:start w:val="1"/>
      <w:numFmt w:val="decimal"/>
      <w:suff w:val="space"/>
      <w:lvlText w:val="%1."/>
      <w:lvlJc w:val="left"/>
    </w:lvl>
  </w:abstractNum>
  <w:abstractNum w:abstractNumId="7" w15:restartNumberingAfterBreak="0">
    <w:nsid w:val="EB3E21B7"/>
    <w:multiLevelType w:val="singleLevel"/>
    <w:tmpl w:val="EB3E21B7"/>
    <w:lvl w:ilvl="0">
      <w:start w:val="2"/>
      <w:numFmt w:val="decimal"/>
      <w:suff w:val="nothing"/>
      <w:lvlText w:val="（%1）"/>
      <w:lvlJc w:val="left"/>
    </w:lvl>
  </w:abstractNum>
  <w:abstractNum w:abstractNumId="8" w15:restartNumberingAfterBreak="0">
    <w:nsid w:val="EEE60E0F"/>
    <w:multiLevelType w:val="singleLevel"/>
    <w:tmpl w:val="EEE60E0F"/>
    <w:lvl w:ilvl="0">
      <w:start w:val="1"/>
      <w:numFmt w:val="decimalEnclosedCircleChinese"/>
      <w:suff w:val="nothing"/>
      <w:lvlText w:val="%1　"/>
      <w:lvlJc w:val="left"/>
      <w:pPr>
        <w:ind w:left="0" w:firstLine="400"/>
      </w:pPr>
      <w:rPr>
        <w:rFonts w:hint="eastAsia"/>
      </w:rPr>
    </w:lvl>
  </w:abstractNum>
  <w:abstractNum w:abstractNumId="9" w15:restartNumberingAfterBreak="0">
    <w:nsid w:val="F8CE98B3"/>
    <w:multiLevelType w:val="singleLevel"/>
    <w:tmpl w:val="F8CE98B3"/>
    <w:lvl w:ilvl="0">
      <w:start w:val="1"/>
      <w:numFmt w:val="decimal"/>
      <w:lvlText w:val="%1."/>
      <w:lvlJc w:val="left"/>
      <w:pPr>
        <w:tabs>
          <w:tab w:val="left" w:pos="312"/>
        </w:tabs>
      </w:pPr>
    </w:lvl>
  </w:abstractNum>
  <w:abstractNum w:abstractNumId="10" w15:restartNumberingAfterBreak="0">
    <w:nsid w:val="02C44492"/>
    <w:multiLevelType w:val="multilevel"/>
    <w:tmpl w:val="02C444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8431432"/>
    <w:multiLevelType w:val="hybridMultilevel"/>
    <w:tmpl w:val="C388DC1E"/>
    <w:lvl w:ilvl="0" w:tplc="C3C264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0118BE"/>
    <w:multiLevelType w:val="singleLevel"/>
    <w:tmpl w:val="130118BE"/>
    <w:lvl w:ilvl="0">
      <w:start w:val="1"/>
      <w:numFmt w:val="decimal"/>
      <w:lvlText w:val="%1."/>
      <w:lvlJc w:val="left"/>
      <w:pPr>
        <w:ind w:left="425" w:hanging="425"/>
      </w:pPr>
      <w:rPr>
        <w:rFonts w:hint="default"/>
      </w:rPr>
    </w:lvl>
  </w:abstractNum>
  <w:abstractNum w:abstractNumId="13" w15:restartNumberingAfterBreak="0">
    <w:nsid w:val="14937760"/>
    <w:multiLevelType w:val="hybridMultilevel"/>
    <w:tmpl w:val="CC264D7A"/>
    <w:lvl w:ilvl="0" w:tplc="70D2932E">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4" w15:restartNumberingAfterBreak="0">
    <w:nsid w:val="25CD55AD"/>
    <w:multiLevelType w:val="multilevel"/>
    <w:tmpl w:val="25CD55AD"/>
    <w:lvl w:ilvl="0">
      <w:start w:val="1"/>
      <w:numFmt w:val="decimalEnclosedCircle"/>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5" w15:restartNumberingAfterBreak="0">
    <w:nsid w:val="26AB198E"/>
    <w:multiLevelType w:val="multilevel"/>
    <w:tmpl w:val="26AB19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A2CFBEC"/>
    <w:multiLevelType w:val="singleLevel"/>
    <w:tmpl w:val="2A2CFBEC"/>
    <w:lvl w:ilvl="0">
      <w:start w:val="1"/>
      <w:numFmt w:val="decimalEnclosedCircleChinese"/>
      <w:suff w:val="nothing"/>
      <w:lvlText w:val="%1　"/>
      <w:lvlJc w:val="left"/>
      <w:pPr>
        <w:ind w:left="0" w:firstLine="400"/>
      </w:pPr>
      <w:rPr>
        <w:rFonts w:hint="eastAsia"/>
      </w:rPr>
    </w:lvl>
  </w:abstractNum>
  <w:abstractNum w:abstractNumId="17" w15:restartNumberingAfterBreak="0">
    <w:nsid w:val="2D24794A"/>
    <w:multiLevelType w:val="hybridMultilevel"/>
    <w:tmpl w:val="82BCE198"/>
    <w:lvl w:ilvl="0" w:tplc="3BEE7978">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3BEE797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453789"/>
    <w:multiLevelType w:val="multilevel"/>
    <w:tmpl w:val="866413D8"/>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421096A"/>
    <w:multiLevelType w:val="multilevel"/>
    <w:tmpl w:val="342109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361E6DA4"/>
    <w:multiLevelType w:val="multilevel"/>
    <w:tmpl w:val="361E6DA4"/>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87C0FE9"/>
    <w:multiLevelType w:val="singleLevel"/>
    <w:tmpl w:val="387C0FE9"/>
    <w:lvl w:ilvl="0">
      <w:start w:val="4"/>
      <w:numFmt w:val="chineseCounting"/>
      <w:suff w:val="nothing"/>
      <w:lvlText w:val="%1、"/>
      <w:lvlJc w:val="left"/>
      <w:rPr>
        <w:rFonts w:hint="eastAsia"/>
      </w:rPr>
    </w:lvl>
  </w:abstractNum>
  <w:abstractNum w:abstractNumId="22" w15:restartNumberingAfterBreak="0">
    <w:nsid w:val="46A2AC81"/>
    <w:multiLevelType w:val="singleLevel"/>
    <w:tmpl w:val="46A2AC81"/>
    <w:lvl w:ilvl="0">
      <w:start w:val="3"/>
      <w:numFmt w:val="chineseCounting"/>
      <w:suff w:val="nothing"/>
      <w:lvlText w:val="%1、"/>
      <w:lvlJc w:val="left"/>
      <w:rPr>
        <w:rFonts w:hint="eastAsia"/>
      </w:rPr>
    </w:lvl>
  </w:abstractNum>
  <w:abstractNum w:abstractNumId="23" w15:restartNumberingAfterBreak="0">
    <w:nsid w:val="48073540"/>
    <w:multiLevelType w:val="singleLevel"/>
    <w:tmpl w:val="48073540"/>
    <w:lvl w:ilvl="0">
      <w:start w:val="2"/>
      <w:numFmt w:val="decimal"/>
      <w:lvlText w:val="%1."/>
      <w:lvlJc w:val="left"/>
      <w:pPr>
        <w:tabs>
          <w:tab w:val="left" w:pos="312"/>
        </w:tabs>
      </w:pPr>
    </w:lvl>
  </w:abstractNum>
  <w:abstractNum w:abstractNumId="24" w15:restartNumberingAfterBreak="0">
    <w:nsid w:val="512B3256"/>
    <w:multiLevelType w:val="hybridMultilevel"/>
    <w:tmpl w:val="567644F6"/>
    <w:lvl w:ilvl="0" w:tplc="5396FC94">
      <w:start w:val="3"/>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3F47CC"/>
    <w:multiLevelType w:val="singleLevel"/>
    <w:tmpl w:val="593F47CC"/>
    <w:lvl w:ilvl="0">
      <w:start w:val="3"/>
      <w:numFmt w:val="decimal"/>
      <w:suff w:val="nothing"/>
      <w:lvlText w:val="%1."/>
      <w:lvlJc w:val="left"/>
    </w:lvl>
  </w:abstractNum>
  <w:abstractNum w:abstractNumId="26" w15:restartNumberingAfterBreak="0">
    <w:nsid w:val="5C64866E"/>
    <w:multiLevelType w:val="singleLevel"/>
    <w:tmpl w:val="5C64866E"/>
    <w:lvl w:ilvl="0">
      <w:start w:val="5"/>
      <w:numFmt w:val="chineseCounting"/>
      <w:suff w:val="nothing"/>
      <w:lvlText w:val="%1、"/>
      <w:lvlJc w:val="left"/>
      <w:rPr>
        <w:rFonts w:hint="eastAsia"/>
      </w:rPr>
    </w:lvl>
  </w:abstractNum>
  <w:abstractNum w:abstractNumId="27" w15:restartNumberingAfterBreak="0">
    <w:nsid w:val="5DAE285E"/>
    <w:multiLevelType w:val="multilevel"/>
    <w:tmpl w:val="5DAE28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5FCD9CD5"/>
    <w:multiLevelType w:val="singleLevel"/>
    <w:tmpl w:val="5FCD9CD5"/>
    <w:lvl w:ilvl="0">
      <w:start w:val="1"/>
      <w:numFmt w:val="decimal"/>
      <w:suff w:val="space"/>
      <w:lvlText w:val="%1."/>
      <w:lvlJc w:val="left"/>
    </w:lvl>
  </w:abstractNum>
  <w:abstractNum w:abstractNumId="29" w15:restartNumberingAfterBreak="0">
    <w:nsid w:val="612F0E6E"/>
    <w:multiLevelType w:val="hybridMultilevel"/>
    <w:tmpl w:val="77A438EA"/>
    <w:lvl w:ilvl="0" w:tplc="C468828A">
      <w:start w:val="3"/>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0F04E4"/>
    <w:multiLevelType w:val="hybridMultilevel"/>
    <w:tmpl w:val="29AAE23E"/>
    <w:lvl w:ilvl="0" w:tplc="217E4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922214"/>
    <w:multiLevelType w:val="hybridMultilevel"/>
    <w:tmpl w:val="E3A0309E"/>
    <w:lvl w:ilvl="0" w:tplc="F294BAF6">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7A53AFE2"/>
    <w:multiLevelType w:val="singleLevel"/>
    <w:tmpl w:val="7A53AFE2"/>
    <w:lvl w:ilvl="0">
      <w:start w:val="1"/>
      <w:numFmt w:val="decimalEnclosedCircleChinese"/>
      <w:suff w:val="nothing"/>
      <w:lvlText w:val="%1　"/>
      <w:lvlJc w:val="left"/>
      <w:pPr>
        <w:ind w:left="0" w:firstLine="400"/>
      </w:pPr>
      <w:rPr>
        <w:rFonts w:hint="eastAsia"/>
      </w:rPr>
    </w:lvl>
  </w:abstractNum>
  <w:abstractNum w:abstractNumId="33" w15:restartNumberingAfterBreak="0">
    <w:nsid w:val="7D144329"/>
    <w:multiLevelType w:val="singleLevel"/>
    <w:tmpl w:val="48073540"/>
    <w:lvl w:ilvl="0">
      <w:start w:val="2"/>
      <w:numFmt w:val="decimal"/>
      <w:lvlText w:val="%1."/>
      <w:lvlJc w:val="left"/>
      <w:pPr>
        <w:tabs>
          <w:tab w:val="left" w:pos="312"/>
        </w:tabs>
      </w:pPr>
    </w:lvl>
  </w:abstractNum>
  <w:abstractNum w:abstractNumId="34" w15:restartNumberingAfterBreak="0">
    <w:nsid w:val="7E4F02E3"/>
    <w:multiLevelType w:val="hybridMultilevel"/>
    <w:tmpl w:val="2FB0E974"/>
    <w:lvl w:ilvl="0" w:tplc="FE3C0C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9770619">
    <w:abstractNumId w:val="19"/>
  </w:num>
  <w:num w:numId="2" w16cid:durableId="1427843253">
    <w:abstractNumId w:val="15"/>
  </w:num>
  <w:num w:numId="3" w16cid:durableId="922035424">
    <w:abstractNumId w:val="21"/>
  </w:num>
  <w:num w:numId="4" w16cid:durableId="312877253">
    <w:abstractNumId w:val="17"/>
  </w:num>
  <w:num w:numId="5" w16cid:durableId="1330793599">
    <w:abstractNumId w:val="25"/>
  </w:num>
  <w:num w:numId="6" w16cid:durableId="1417629194">
    <w:abstractNumId w:val="6"/>
    <w:lvlOverride w:ilvl="0">
      <w:startOverride w:val="1"/>
    </w:lvlOverride>
  </w:num>
  <w:num w:numId="7" w16cid:durableId="890652725">
    <w:abstractNumId w:val="4"/>
  </w:num>
  <w:num w:numId="8" w16cid:durableId="1484665424">
    <w:abstractNumId w:val="16"/>
  </w:num>
  <w:num w:numId="9" w16cid:durableId="248933442">
    <w:abstractNumId w:val="2"/>
  </w:num>
  <w:num w:numId="10" w16cid:durableId="2068919874">
    <w:abstractNumId w:val="32"/>
  </w:num>
  <w:num w:numId="11" w16cid:durableId="515538103">
    <w:abstractNumId w:val="8"/>
  </w:num>
  <w:num w:numId="12" w16cid:durableId="167061215">
    <w:abstractNumId w:val="10"/>
  </w:num>
  <w:num w:numId="13" w16cid:durableId="17700649">
    <w:abstractNumId w:val="26"/>
  </w:num>
  <w:num w:numId="14" w16cid:durableId="1698313042">
    <w:abstractNumId w:val="7"/>
  </w:num>
  <w:num w:numId="15" w16cid:durableId="1506283244">
    <w:abstractNumId w:val="0"/>
  </w:num>
  <w:num w:numId="16" w16cid:durableId="1760953559">
    <w:abstractNumId w:val="3"/>
  </w:num>
  <w:num w:numId="17" w16cid:durableId="38553892">
    <w:abstractNumId w:val="12"/>
  </w:num>
  <w:num w:numId="18" w16cid:durableId="867455308">
    <w:abstractNumId w:val="31"/>
  </w:num>
  <w:num w:numId="19" w16cid:durableId="1273393986">
    <w:abstractNumId w:val="29"/>
  </w:num>
  <w:num w:numId="20" w16cid:durableId="1941989765">
    <w:abstractNumId w:val="24"/>
  </w:num>
  <w:num w:numId="21" w16cid:durableId="1046638579">
    <w:abstractNumId w:val="34"/>
  </w:num>
  <w:num w:numId="22" w16cid:durableId="931819804">
    <w:abstractNumId w:val="11"/>
  </w:num>
  <w:num w:numId="23" w16cid:durableId="2064911780">
    <w:abstractNumId w:val="13"/>
  </w:num>
  <w:num w:numId="24" w16cid:durableId="1861044633">
    <w:abstractNumId w:val="14"/>
  </w:num>
  <w:num w:numId="25" w16cid:durableId="1721710910">
    <w:abstractNumId w:val="1"/>
  </w:num>
  <w:num w:numId="26" w16cid:durableId="1074666785">
    <w:abstractNumId w:val="22"/>
  </w:num>
  <w:num w:numId="27" w16cid:durableId="541402955">
    <w:abstractNumId w:val="20"/>
  </w:num>
  <w:num w:numId="28" w16cid:durableId="1632781632">
    <w:abstractNumId w:val="27"/>
  </w:num>
  <w:num w:numId="29" w16cid:durableId="20225380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1884021">
    <w:abstractNumId w:val="30"/>
  </w:num>
  <w:num w:numId="31" w16cid:durableId="2010055324">
    <w:abstractNumId w:val="28"/>
  </w:num>
  <w:num w:numId="32" w16cid:durableId="1511026966">
    <w:abstractNumId w:val="5"/>
  </w:num>
  <w:num w:numId="33" w16cid:durableId="453134091">
    <w:abstractNumId w:val="23"/>
  </w:num>
  <w:num w:numId="34" w16cid:durableId="2021346754">
    <w:abstractNumId w:val="33"/>
  </w:num>
  <w:num w:numId="35" w16cid:durableId="780958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F90"/>
    <w:rsid w:val="0000049A"/>
    <w:rsid w:val="000132DC"/>
    <w:rsid w:val="0001703A"/>
    <w:rsid w:val="000217AC"/>
    <w:rsid w:val="0002415C"/>
    <w:rsid w:val="00024424"/>
    <w:rsid w:val="00034FA6"/>
    <w:rsid w:val="0003651B"/>
    <w:rsid w:val="00040E4B"/>
    <w:rsid w:val="00043733"/>
    <w:rsid w:val="0004544F"/>
    <w:rsid w:val="000459EC"/>
    <w:rsid w:val="0004646B"/>
    <w:rsid w:val="000551F5"/>
    <w:rsid w:val="000576B3"/>
    <w:rsid w:val="00057F7C"/>
    <w:rsid w:val="00064881"/>
    <w:rsid w:val="00066869"/>
    <w:rsid w:val="00074C6F"/>
    <w:rsid w:val="00081667"/>
    <w:rsid w:val="00081BA9"/>
    <w:rsid w:val="00086F54"/>
    <w:rsid w:val="00090C96"/>
    <w:rsid w:val="000924D1"/>
    <w:rsid w:val="00092B1B"/>
    <w:rsid w:val="000A228D"/>
    <w:rsid w:val="000A2CDC"/>
    <w:rsid w:val="000B0F86"/>
    <w:rsid w:val="000B56B5"/>
    <w:rsid w:val="000C0CD1"/>
    <w:rsid w:val="000C763B"/>
    <w:rsid w:val="000D68E8"/>
    <w:rsid w:val="000D7A57"/>
    <w:rsid w:val="000E1464"/>
    <w:rsid w:val="000E1E54"/>
    <w:rsid w:val="000E60A7"/>
    <w:rsid w:val="000E7F5D"/>
    <w:rsid w:val="000F137D"/>
    <w:rsid w:val="00116120"/>
    <w:rsid w:val="0012413D"/>
    <w:rsid w:val="00130039"/>
    <w:rsid w:val="00134CB1"/>
    <w:rsid w:val="001367D2"/>
    <w:rsid w:val="0014298E"/>
    <w:rsid w:val="001670A3"/>
    <w:rsid w:val="00180F6F"/>
    <w:rsid w:val="00182548"/>
    <w:rsid w:val="00191AF2"/>
    <w:rsid w:val="00197ED1"/>
    <w:rsid w:val="001A3C58"/>
    <w:rsid w:val="001A4ECB"/>
    <w:rsid w:val="001A5429"/>
    <w:rsid w:val="001A7945"/>
    <w:rsid w:val="001B306A"/>
    <w:rsid w:val="001B32CC"/>
    <w:rsid w:val="001B4E14"/>
    <w:rsid w:val="001C2957"/>
    <w:rsid w:val="001C599B"/>
    <w:rsid w:val="00200E29"/>
    <w:rsid w:val="00201CA1"/>
    <w:rsid w:val="00203018"/>
    <w:rsid w:val="002168E5"/>
    <w:rsid w:val="00224913"/>
    <w:rsid w:val="0023673A"/>
    <w:rsid w:val="002369BE"/>
    <w:rsid w:val="00245857"/>
    <w:rsid w:val="002464FC"/>
    <w:rsid w:val="00254AD4"/>
    <w:rsid w:val="002617A2"/>
    <w:rsid w:val="002722F4"/>
    <w:rsid w:val="00280F2B"/>
    <w:rsid w:val="00292D55"/>
    <w:rsid w:val="00295F0D"/>
    <w:rsid w:val="00296972"/>
    <w:rsid w:val="002A3E19"/>
    <w:rsid w:val="002B74A6"/>
    <w:rsid w:val="002B7733"/>
    <w:rsid w:val="002C4751"/>
    <w:rsid w:val="002D08FF"/>
    <w:rsid w:val="002D45DB"/>
    <w:rsid w:val="002D784E"/>
    <w:rsid w:val="002E0910"/>
    <w:rsid w:val="002E2EB6"/>
    <w:rsid w:val="002E364C"/>
    <w:rsid w:val="002E3BDF"/>
    <w:rsid w:val="002F0553"/>
    <w:rsid w:val="002F3CEA"/>
    <w:rsid w:val="002F5A53"/>
    <w:rsid w:val="00301DD8"/>
    <w:rsid w:val="00317B8C"/>
    <w:rsid w:val="00330532"/>
    <w:rsid w:val="00330576"/>
    <w:rsid w:val="003336BF"/>
    <w:rsid w:val="00345D6B"/>
    <w:rsid w:val="00350DEF"/>
    <w:rsid w:val="00367A0D"/>
    <w:rsid w:val="0039303D"/>
    <w:rsid w:val="00393146"/>
    <w:rsid w:val="003A246F"/>
    <w:rsid w:val="003A43FA"/>
    <w:rsid w:val="003B3CA4"/>
    <w:rsid w:val="003B63EB"/>
    <w:rsid w:val="003B722C"/>
    <w:rsid w:val="003B7E8C"/>
    <w:rsid w:val="003C737E"/>
    <w:rsid w:val="003D706B"/>
    <w:rsid w:val="003E1C4D"/>
    <w:rsid w:val="003E3017"/>
    <w:rsid w:val="003E3E8C"/>
    <w:rsid w:val="003E6C8B"/>
    <w:rsid w:val="003E7F3C"/>
    <w:rsid w:val="003F28EF"/>
    <w:rsid w:val="003F7043"/>
    <w:rsid w:val="003F7901"/>
    <w:rsid w:val="00401CD0"/>
    <w:rsid w:val="00410152"/>
    <w:rsid w:val="00410EC1"/>
    <w:rsid w:val="00413781"/>
    <w:rsid w:val="004156BF"/>
    <w:rsid w:val="00416EAF"/>
    <w:rsid w:val="0042045A"/>
    <w:rsid w:val="0043484F"/>
    <w:rsid w:val="0043628C"/>
    <w:rsid w:val="0044032C"/>
    <w:rsid w:val="00445199"/>
    <w:rsid w:val="004534E0"/>
    <w:rsid w:val="00454D23"/>
    <w:rsid w:val="00463F32"/>
    <w:rsid w:val="00472846"/>
    <w:rsid w:val="00475894"/>
    <w:rsid w:val="004A017A"/>
    <w:rsid w:val="004A0689"/>
    <w:rsid w:val="004D2410"/>
    <w:rsid w:val="004D3E50"/>
    <w:rsid w:val="004D5804"/>
    <w:rsid w:val="004E1F56"/>
    <w:rsid w:val="004E59D2"/>
    <w:rsid w:val="004E727F"/>
    <w:rsid w:val="004F0D20"/>
    <w:rsid w:val="004F5189"/>
    <w:rsid w:val="005046A5"/>
    <w:rsid w:val="005072F4"/>
    <w:rsid w:val="0051160D"/>
    <w:rsid w:val="00512ED9"/>
    <w:rsid w:val="00513E4C"/>
    <w:rsid w:val="00520558"/>
    <w:rsid w:val="005349F1"/>
    <w:rsid w:val="005401C2"/>
    <w:rsid w:val="005425FE"/>
    <w:rsid w:val="005435B8"/>
    <w:rsid w:val="00545EF4"/>
    <w:rsid w:val="00557A66"/>
    <w:rsid w:val="00563B09"/>
    <w:rsid w:val="00563E5F"/>
    <w:rsid w:val="00572333"/>
    <w:rsid w:val="00585081"/>
    <w:rsid w:val="005858F2"/>
    <w:rsid w:val="00585F2C"/>
    <w:rsid w:val="00590BEF"/>
    <w:rsid w:val="00591BCB"/>
    <w:rsid w:val="005A63C2"/>
    <w:rsid w:val="005A6FBD"/>
    <w:rsid w:val="005A7467"/>
    <w:rsid w:val="005B17C4"/>
    <w:rsid w:val="005B3941"/>
    <w:rsid w:val="005C3017"/>
    <w:rsid w:val="005D34FD"/>
    <w:rsid w:val="005E33DF"/>
    <w:rsid w:val="005F0BCF"/>
    <w:rsid w:val="005F0FE4"/>
    <w:rsid w:val="005F2E3B"/>
    <w:rsid w:val="005F44A9"/>
    <w:rsid w:val="0061373D"/>
    <w:rsid w:val="00621284"/>
    <w:rsid w:val="006368BB"/>
    <w:rsid w:val="00636CB5"/>
    <w:rsid w:val="0064453E"/>
    <w:rsid w:val="00667E5E"/>
    <w:rsid w:val="0067107D"/>
    <w:rsid w:val="00671CC7"/>
    <w:rsid w:val="00676B24"/>
    <w:rsid w:val="006841A5"/>
    <w:rsid w:val="00694753"/>
    <w:rsid w:val="006966FB"/>
    <w:rsid w:val="006A4101"/>
    <w:rsid w:val="006A6048"/>
    <w:rsid w:val="006B4EE4"/>
    <w:rsid w:val="006B539C"/>
    <w:rsid w:val="006C09B4"/>
    <w:rsid w:val="006C4FEB"/>
    <w:rsid w:val="006D02F1"/>
    <w:rsid w:val="006E0B14"/>
    <w:rsid w:val="006E6CB9"/>
    <w:rsid w:val="006E7837"/>
    <w:rsid w:val="006F0F98"/>
    <w:rsid w:val="006F7B52"/>
    <w:rsid w:val="006F7F97"/>
    <w:rsid w:val="00701907"/>
    <w:rsid w:val="00710349"/>
    <w:rsid w:val="007131AB"/>
    <w:rsid w:val="00721FF6"/>
    <w:rsid w:val="007311DF"/>
    <w:rsid w:val="007328E7"/>
    <w:rsid w:val="00734E1F"/>
    <w:rsid w:val="007412FB"/>
    <w:rsid w:val="00742200"/>
    <w:rsid w:val="007516A9"/>
    <w:rsid w:val="007529CB"/>
    <w:rsid w:val="00762D90"/>
    <w:rsid w:val="007808C4"/>
    <w:rsid w:val="00783BA4"/>
    <w:rsid w:val="00784A14"/>
    <w:rsid w:val="0079047B"/>
    <w:rsid w:val="007924C5"/>
    <w:rsid w:val="0079745B"/>
    <w:rsid w:val="007A71C7"/>
    <w:rsid w:val="007B6AAA"/>
    <w:rsid w:val="007B7A86"/>
    <w:rsid w:val="007C28E8"/>
    <w:rsid w:val="007C4EAB"/>
    <w:rsid w:val="007C7489"/>
    <w:rsid w:val="007D0265"/>
    <w:rsid w:val="007D0997"/>
    <w:rsid w:val="007D1A17"/>
    <w:rsid w:val="007D1AD1"/>
    <w:rsid w:val="007E0FAD"/>
    <w:rsid w:val="007E3765"/>
    <w:rsid w:val="007E3F0E"/>
    <w:rsid w:val="007E428A"/>
    <w:rsid w:val="007F4C62"/>
    <w:rsid w:val="008036D6"/>
    <w:rsid w:val="00811691"/>
    <w:rsid w:val="0081450A"/>
    <w:rsid w:val="00814D75"/>
    <w:rsid w:val="00815F26"/>
    <w:rsid w:val="008264E5"/>
    <w:rsid w:val="00830618"/>
    <w:rsid w:val="0084471C"/>
    <w:rsid w:val="00844A00"/>
    <w:rsid w:val="00845FFA"/>
    <w:rsid w:val="00850848"/>
    <w:rsid w:val="00875027"/>
    <w:rsid w:val="00876744"/>
    <w:rsid w:val="00885794"/>
    <w:rsid w:val="008A08F4"/>
    <w:rsid w:val="008A1067"/>
    <w:rsid w:val="008B33B7"/>
    <w:rsid w:val="008B4C04"/>
    <w:rsid w:val="008D0816"/>
    <w:rsid w:val="008E08E8"/>
    <w:rsid w:val="008E1383"/>
    <w:rsid w:val="008E6982"/>
    <w:rsid w:val="008F33F1"/>
    <w:rsid w:val="009004AA"/>
    <w:rsid w:val="00900500"/>
    <w:rsid w:val="00902B31"/>
    <w:rsid w:val="009030D6"/>
    <w:rsid w:val="00903890"/>
    <w:rsid w:val="00905950"/>
    <w:rsid w:val="00913A36"/>
    <w:rsid w:val="00915570"/>
    <w:rsid w:val="00917BE1"/>
    <w:rsid w:val="00922AE7"/>
    <w:rsid w:val="00925902"/>
    <w:rsid w:val="009440D1"/>
    <w:rsid w:val="00945B56"/>
    <w:rsid w:val="0095360E"/>
    <w:rsid w:val="009542C8"/>
    <w:rsid w:val="00963CD0"/>
    <w:rsid w:val="009731DA"/>
    <w:rsid w:val="00985A1B"/>
    <w:rsid w:val="009907F8"/>
    <w:rsid w:val="00992143"/>
    <w:rsid w:val="009957F8"/>
    <w:rsid w:val="0099657C"/>
    <w:rsid w:val="009B7E49"/>
    <w:rsid w:val="009C42AF"/>
    <w:rsid w:val="009C62AF"/>
    <w:rsid w:val="009C7C8F"/>
    <w:rsid w:val="009C7D6A"/>
    <w:rsid w:val="009E180A"/>
    <w:rsid w:val="009E3306"/>
    <w:rsid w:val="00A000C8"/>
    <w:rsid w:val="00A03603"/>
    <w:rsid w:val="00A27AAD"/>
    <w:rsid w:val="00A423AA"/>
    <w:rsid w:val="00A62238"/>
    <w:rsid w:val="00A6673D"/>
    <w:rsid w:val="00A80EF1"/>
    <w:rsid w:val="00A83884"/>
    <w:rsid w:val="00A83D90"/>
    <w:rsid w:val="00A92316"/>
    <w:rsid w:val="00A92873"/>
    <w:rsid w:val="00AA1941"/>
    <w:rsid w:val="00AA52B5"/>
    <w:rsid w:val="00AB11A7"/>
    <w:rsid w:val="00AB7F62"/>
    <w:rsid w:val="00AC06D0"/>
    <w:rsid w:val="00AC0DB4"/>
    <w:rsid w:val="00AE726C"/>
    <w:rsid w:val="00AF1C4D"/>
    <w:rsid w:val="00AF334D"/>
    <w:rsid w:val="00B1523B"/>
    <w:rsid w:val="00B2403F"/>
    <w:rsid w:val="00B278E4"/>
    <w:rsid w:val="00B34A0E"/>
    <w:rsid w:val="00B36B37"/>
    <w:rsid w:val="00B56707"/>
    <w:rsid w:val="00B576C6"/>
    <w:rsid w:val="00B60029"/>
    <w:rsid w:val="00B61DA3"/>
    <w:rsid w:val="00B6264D"/>
    <w:rsid w:val="00B626F8"/>
    <w:rsid w:val="00B6467A"/>
    <w:rsid w:val="00B73812"/>
    <w:rsid w:val="00B73E67"/>
    <w:rsid w:val="00B73EA1"/>
    <w:rsid w:val="00B76173"/>
    <w:rsid w:val="00B84081"/>
    <w:rsid w:val="00B866EE"/>
    <w:rsid w:val="00B8760E"/>
    <w:rsid w:val="00B903BA"/>
    <w:rsid w:val="00B91ADC"/>
    <w:rsid w:val="00B94375"/>
    <w:rsid w:val="00BA6B63"/>
    <w:rsid w:val="00BB5070"/>
    <w:rsid w:val="00BB59C7"/>
    <w:rsid w:val="00BB6855"/>
    <w:rsid w:val="00BD6429"/>
    <w:rsid w:val="00BE4F06"/>
    <w:rsid w:val="00BF31AA"/>
    <w:rsid w:val="00BF4EB7"/>
    <w:rsid w:val="00C02E5F"/>
    <w:rsid w:val="00C049AA"/>
    <w:rsid w:val="00C051A3"/>
    <w:rsid w:val="00C075FE"/>
    <w:rsid w:val="00C10F3D"/>
    <w:rsid w:val="00C11204"/>
    <w:rsid w:val="00C15352"/>
    <w:rsid w:val="00C16E47"/>
    <w:rsid w:val="00C324AA"/>
    <w:rsid w:val="00C3412B"/>
    <w:rsid w:val="00C3773F"/>
    <w:rsid w:val="00C40070"/>
    <w:rsid w:val="00C53F43"/>
    <w:rsid w:val="00C639F1"/>
    <w:rsid w:val="00C81993"/>
    <w:rsid w:val="00C82707"/>
    <w:rsid w:val="00C85A19"/>
    <w:rsid w:val="00C952AB"/>
    <w:rsid w:val="00CA3C43"/>
    <w:rsid w:val="00CA7B53"/>
    <w:rsid w:val="00CC3284"/>
    <w:rsid w:val="00CC50A9"/>
    <w:rsid w:val="00CC547F"/>
    <w:rsid w:val="00CC7136"/>
    <w:rsid w:val="00CD5DF6"/>
    <w:rsid w:val="00CE3287"/>
    <w:rsid w:val="00CF2030"/>
    <w:rsid w:val="00CF3263"/>
    <w:rsid w:val="00CF64CF"/>
    <w:rsid w:val="00D03295"/>
    <w:rsid w:val="00D03FC6"/>
    <w:rsid w:val="00D1255F"/>
    <w:rsid w:val="00D1353E"/>
    <w:rsid w:val="00D13A53"/>
    <w:rsid w:val="00D15366"/>
    <w:rsid w:val="00D21056"/>
    <w:rsid w:val="00D36254"/>
    <w:rsid w:val="00D42B3E"/>
    <w:rsid w:val="00D451EB"/>
    <w:rsid w:val="00D5664E"/>
    <w:rsid w:val="00D62629"/>
    <w:rsid w:val="00D64602"/>
    <w:rsid w:val="00D64C02"/>
    <w:rsid w:val="00D70192"/>
    <w:rsid w:val="00D73AF8"/>
    <w:rsid w:val="00D75B0A"/>
    <w:rsid w:val="00D9020C"/>
    <w:rsid w:val="00D96E48"/>
    <w:rsid w:val="00DA128A"/>
    <w:rsid w:val="00DA2F28"/>
    <w:rsid w:val="00DA3553"/>
    <w:rsid w:val="00DB7D85"/>
    <w:rsid w:val="00DC4C0B"/>
    <w:rsid w:val="00DD5C61"/>
    <w:rsid w:val="00DD6BEA"/>
    <w:rsid w:val="00DE5243"/>
    <w:rsid w:val="00DF0C12"/>
    <w:rsid w:val="00DF1E16"/>
    <w:rsid w:val="00DF2092"/>
    <w:rsid w:val="00E00525"/>
    <w:rsid w:val="00E10233"/>
    <w:rsid w:val="00E12D8F"/>
    <w:rsid w:val="00E12DB9"/>
    <w:rsid w:val="00E153B6"/>
    <w:rsid w:val="00E16CB4"/>
    <w:rsid w:val="00E236F5"/>
    <w:rsid w:val="00E25BD0"/>
    <w:rsid w:val="00E36A2C"/>
    <w:rsid w:val="00E53F36"/>
    <w:rsid w:val="00E5741C"/>
    <w:rsid w:val="00E60F89"/>
    <w:rsid w:val="00E648A7"/>
    <w:rsid w:val="00E6665C"/>
    <w:rsid w:val="00E759E1"/>
    <w:rsid w:val="00E86DA1"/>
    <w:rsid w:val="00E87C27"/>
    <w:rsid w:val="00E9453A"/>
    <w:rsid w:val="00E977B5"/>
    <w:rsid w:val="00EA23A9"/>
    <w:rsid w:val="00EA2D8F"/>
    <w:rsid w:val="00EA3EEE"/>
    <w:rsid w:val="00EB057F"/>
    <w:rsid w:val="00EB7071"/>
    <w:rsid w:val="00EC2262"/>
    <w:rsid w:val="00ED5E6B"/>
    <w:rsid w:val="00EE3F28"/>
    <w:rsid w:val="00EF2B7B"/>
    <w:rsid w:val="00EF3243"/>
    <w:rsid w:val="00EF437A"/>
    <w:rsid w:val="00F00914"/>
    <w:rsid w:val="00F016DB"/>
    <w:rsid w:val="00F04017"/>
    <w:rsid w:val="00F04ED4"/>
    <w:rsid w:val="00F31DD2"/>
    <w:rsid w:val="00F37030"/>
    <w:rsid w:val="00F42595"/>
    <w:rsid w:val="00F50AE1"/>
    <w:rsid w:val="00F53C6B"/>
    <w:rsid w:val="00F65EEE"/>
    <w:rsid w:val="00F74C22"/>
    <w:rsid w:val="00F847E1"/>
    <w:rsid w:val="00F852E8"/>
    <w:rsid w:val="00F85DC6"/>
    <w:rsid w:val="00F9498E"/>
    <w:rsid w:val="00FA01AA"/>
    <w:rsid w:val="00FA02ED"/>
    <w:rsid w:val="00FA0CDF"/>
    <w:rsid w:val="00FA10E7"/>
    <w:rsid w:val="00FB5D84"/>
    <w:rsid w:val="00FB7E87"/>
    <w:rsid w:val="00FC1FC6"/>
    <w:rsid w:val="00FC351D"/>
    <w:rsid w:val="00FD4F90"/>
    <w:rsid w:val="00FD6B9A"/>
    <w:rsid w:val="00FE05DF"/>
    <w:rsid w:val="00FE5D3E"/>
    <w:rsid w:val="00FF024F"/>
    <w:rsid w:val="00FF68AF"/>
    <w:rsid w:val="00FF7D06"/>
    <w:rsid w:val="02645BEC"/>
    <w:rsid w:val="07DF2132"/>
    <w:rsid w:val="09295E56"/>
    <w:rsid w:val="0B5F47C2"/>
    <w:rsid w:val="120D2A88"/>
    <w:rsid w:val="187770ED"/>
    <w:rsid w:val="18C77231"/>
    <w:rsid w:val="1E072F39"/>
    <w:rsid w:val="225D139D"/>
    <w:rsid w:val="24F503B3"/>
    <w:rsid w:val="292C2B05"/>
    <w:rsid w:val="2BAE0751"/>
    <w:rsid w:val="3654760E"/>
    <w:rsid w:val="3A9C32FD"/>
    <w:rsid w:val="3C7E030C"/>
    <w:rsid w:val="41C570F8"/>
    <w:rsid w:val="4586394E"/>
    <w:rsid w:val="463412D6"/>
    <w:rsid w:val="49EC6DF8"/>
    <w:rsid w:val="4C36132D"/>
    <w:rsid w:val="4ECD3E1B"/>
    <w:rsid w:val="621F6F40"/>
    <w:rsid w:val="70DB2EDE"/>
    <w:rsid w:val="74001ECC"/>
    <w:rsid w:val="78E153AD"/>
    <w:rsid w:val="7A6D4A44"/>
    <w:rsid w:val="7CA56ED3"/>
    <w:rsid w:val="7D7E0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76F3769"/>
  <w15:docId w15:val="{6215EFBA-1901-46EA-99E2-FE4DE9D5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uiPriority="0"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qFormat="1"/>
    <w:lsdException w:name="endnote reference"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AD4"/>
    <w:pPr>
      <w:widowControl w:val="0"/>
      <w:spacing w:line="312" w:lineRule="auto"/>
      <w:ind w:firstLineChars="200" w:firstLine="20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120" w:after="120"/>
      <w:ind w:firstLineChars="0" w:firstLine="0"/>
      <w:jc w:val="center"/>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120" w:after="120"/>
      <w:ind w:firstLineChars="0" w:firstLine="0"/>
      <w:jc w:val="center"/>
      <w:outlineLvl w:val="1"/>
    </w:pPr>
    <w:rPr>
      <w:rFonts w:eastAsia="微软雅黑" w:cstheme="majorBidi"/>
      <w:b/>
      <w:bCs/>
      <w:sz w:val="32"/>
      <w:szCs w:val="32"/>
    </w:rPr>
  </w:style>
  <w:style w:type="paragraph" w:styleId="3">
    <w:name w:val="heading 3"/>
    <w:basedOn w:val="a"/>
    <w:next w:val="a"/>
    <w:link w:val="30"/>
    <w:uiPriority w:val="9"/>
    <w:unhideWhenUsed/>
    <w:qFormat/>
    <w:pPr>
      <w:keepNext/>
      <w:keepLines/>
      <w:ind w:firstLineChars="0" w:firstLine="0"/>
      <w:outlineLvl w:val="2"/>
    </w:pPr>
    <w:rPr>
      <w:rFonts w:eastAsia="华文行楷"/>
      <w:b/>
      <w:bCs/>
      <w:sz w:val="30"/>
      <w:szCs w:val="32"/>
    </w:rPr>
  </w:style>
  <w:style w:type="paragraph" w:styleId="4">
    <w:name w:val="heading 4"/>
    <w:basedOn w:val="a"/>
    <w:next w:val="a"/>
    <w:link w:val="40"/>
    <w:uiPriority w:val="9"/>
    <w:unhideWhenUsed/>
    <w:qFormat/>
    <w:pPr>
      <w:keepNext/>
      <w:keepLines/>
      <w:spacing w:before="120" w:after="120"/>
      <w:ind w:firstLineChars="0" w:firstLine="0"/>
      <w:outlineLvl w:val="3"/>
    </w:pPr>
    <w:rPr>
      <w:rFonts w:cstheme="majorBidi"/>
      <w:b/>
      <w:bCs/>
      <w:sz w:val="28"/>
      <w:szCs w:val="28"/>
    </w:rPr>
  </w:style>
  <w:style w:type="paragraph" w:styleId="5">
    <w:name w:val="heading 5"/>
    <w:basedOn w:val="a"/>
    <w:next w:val="a"/>
    <w:link w:val="50"/>
    <w:uiPriority w:val="9"/>
    <w:unhideWhenUsed/>
    <w:qFormat/>
    <w:pPr>
      <w:keepNext/>
      <w:keepLines/>
      <w:spacing w:before="120" w:after="120" w:line="360" w:lineRule="auto"/>
      <w:ind w:firstLineChars="0" w:firstLine="0"/>
      <w:outlineLvl w:val="4"/>
    </w:pPr>
    <w:rPr>
      <w:b/>
      <w:bCs/>
      <w:sz w:val="24"/>
      <w:szCs w:val="28"/>
    </w:rPr>
  </w:style>
  <w:style w:type="paragraph" w:styleId="6">
    <w:name w:val="heading 6"/>
    <w:basedOn w:val="a"/>
    <w:next w:val="a"/>
    <w:link w:val="60"/>
    <w:uiPriority w:val="9"/>
    <w:unhideWhenUsed/>
    <w:qFormat/>
    <w:pPr>
      <w:keepNext/>
      <w:keepLines/>
      <w:outlineLvl w:val="5"/>
    </w:pPr>
    <w:rPr>
      <w:rFonts w:ascii="宋体" w:hAnsi="宋体" w:cstheme="majorBidi"/>
      <w:b/>
      <w:bCs/>
      <w:szCs w:val="24"/>
    </w:rPr>
  </w:style>
  <w:style w:type="paragraph" w:styleId="7">
    <w:name w:val="heading 7"/>
    <w:basedOn w:val="a"/>
    <w:next w:val="a"/>
    <w:link w:val="70"/>
    <w:uiPriority w:val="9"/>
    <w:unhideWhenUsed/>
    <w:qFormat/>
    <w:pPr>
      <w:keepNext/>
      <w:keepLines/>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uiPriority w:val="99"/>
    <w:unhideWhenUsed/>
    <w:qFormat/>
    <w:pPr>
      <w:spacing w:line="240" w:lineRule="auto"/>
      <w:ind w:firstLineChars="0" w:firstLine="0"/>
    </w:pPr>
    <w:rPr>
      <w:rFonts w:ascii="宋体" w:hAnsiTheme="minorHAnsi" w:cstheme="minorBidi"/>
      <w:sz w:val="18"/>
      <w:szCs w:val="18"/>
    </w:rPr>
  </w:style>
  <w:style w:type="paragraph" w:styleId="a5">
    <w:name w:val="annotation text"/>
    <w:basedOn w:val="a"/>
    <w:link w:val="a6"/>
    <w:unhideWhenUsed/>
    <w:qFormat/>
    <w:pPr>
      <w:jc w:val="left"/>
    </w:pPr>
  </w:style>
  <w:style w:type="paragraph" w:styleId="a7">
    <w:name w:val="Body Text"/>
    <w:basedOn w:val="a"/>
    <w:link w:val="a8"/>
    <w:uiPriority w:val="99"/>
    <w:semiHidden/>
    <w:unhideWhenUsed/>
    <w:qFormat/>
    <w:pPr>
      <w:spacing w:after="120" w:line="240" w:lineRule="auto"/>
      <w:ind w:firstLineChars="0" w:firstLine="0"/>
    </w:pPr>
    <w:rPr>
      <w:rFonts w:asciiTheme="minorHAnsi" w:eastAsiaTheme="minorEastAsia" w:hAnsiTheme="minorHAnsi" w:cstheme="minorBidi"/>
      <w:szCs w:val="24"/>
    </w:rPr>
  </w:style>
  <w:style w:type="paragraph" w:styleId="TOC5">
    <w:name w:val="toc 5"/>
    <w:basedOn w:val="a"/>
    <w:next w:val="a"/>
    <w:uiPriority w:val="39"/>
    <w:unhideWhenUsed/>
    <w:qFormat/>
    <w:pPr>
      <w:ind w:left="840"/>
      <w:jc w:val="left"/>
    </w:pPr>
    <w:rPr>
      <w:rFonts w:asciiTheme="minorHAnsi" w:hAnsiTheme="minorHAnsi"/>
      <w:sz w:val="18"/>
      <w:szCs w:val="18"/>
    </w:rPr>
  </w:style>
  <w:style w:type="paragraph" w:styleId="TOC3">
    <w:name w:val="toc 3"/>
    <w:basedOn w:val="a"/>
    <w:next w:val="a"/>
    <w:uiPriority w:val="39"/>
    <w:unhideWhenUsed/>
    <w:qFormat/>
    <w:pPr>
      <w:ind w:left="420"/>
      <w:jc w:val="left"/>
    </w:pPr>
    <w:rPr>
      <w:rFonts w:asciiTheme="minorHAnsi" w:hAnsiTheme="minorHAnsi"/>
      <w:i/>
      <w:iCs/>
      <w:sz w:val="20"/>
    </w:rPr>
  </w:style>
  <w:style w:type="paragraph" w:styleId="a9">
    <w:name w:val="Plain Text"/>
    <w:basedOn w:val="a"/>
    <w:link w:val="11"/>
    <w:uiPriority w:val="99"/>
    <w:unhideWhenUsed/>
    <w:qFormat/>
    <w:pPr>
      <w:spacing w:line="240" w:lineRule="auto"/>
      <w:ind w:firstLineChars="0" w:firstLine="0"/>
    </w:pPr>
    <w:rPr>
      <w:rFonts w:ascii="宋体" w:eastAsiaTheme="minorEastAsia" w:hAnsi="Courier New" w:cs="Courier New"/>
      <w:szCs w:val="21"/>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a">
    <w:name w:val="Balloon Text"/>
    <w:basedOn w:val="a"/>
    <w:link w:val="ab"/>
    <w:unhideWhenUsed/>
    <w:qFormat/>
    <w:rPr>
      <w:sz w:val="18"/>
      <w:szCs w:val="18"/>
    </w:rPr>
  </w:style>
  <w:style w:type="paragraph" w:styleId="ac">
    <w:name w:val="footer"/>
    <w:basedOn w:val="a"/>
    <w:link w:val="ad"/>
    <w:unhideWhenUsed/>
    <w:qFormat/>
    <w:pPr>
      <w:tabs>
        <w:tab w:val="center" w:pos="4153"/>
        <w:tab w:val="right" w:pos="8306"/>
      </w:tabs>
      <w:snapToGrid w:val="0"/>
      <w:jc w:val="left"/>
    </w:pPr>
    <w:rPr>
      <w:sz w:val="18"/>
      <w:szCs w:val="18"/>
    </w:rPr>
  </w:style>
  <w:style w:type="paragraph" w:styleId="ae">
    <w:name w:val="header"/>
    <w:basedOn w:val="a"/>
    <w:link w:val="af"/>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Theme="minorHAnsi" w:hAnsiTheme="minorHAnsi"/>
      <w:b/>
      <w:bCs/>
      <w:caps/>
      <w:sz w:val="20"/>
    </w:rPr>
  </w:style>
  <w:style w:type="paragraph" w:styleId="TOC4">
    <w:name w:val="toc 4"/>
    <w:basedOn w:val="a"/>
    <w:next w:val="a"/>
    <w:uiPriority w:val="39"/>
    <w:unhideWhenUsed/>
    <w:qFormat/>
    <w:pPr>
      <w:ind w:left="630"/>
      <w:jc w:val="left"/>
    </w:pPr>
    <w:rPr>
      <w:rFonts w:asciiTheme="minorHAnsi" w:hAnsiTheme="minorHAnsi"/>
      <w:sz w:val="18"/>
      <w:szCs w:val="18"/>
    </w:rPr>
  </w:style>
  <w:style w:type="paragraph" w:styleId="TOC6">
    <w:name w:val="toc 6"/>
    <w:basedOn w:val="a"/>
    <w:next w:val="a"/>
    <w:uiPriority w:val="39"/>
    <w:qFormat/>
    <w:pPr>
      <w:ind w:left="1050"/>
      <w:jc w:val="left"/>
    </w:pPr>
    <w:rPr>
      <w:rFonts w:asciiTheme="minorHAnsi" w:hAnsiTheme="minorHAnsi"/>
      <w:sz w:val="18"/>
      <w:szCs w:val="18"/>
    </w:rPr>
  </w:style>
  <w:style w:type="paragraph" w:styleId="TOC2">
    <w:name w:val="toc 2"/>
    <w:basedOn w:val="a"/>
    <w:next w:val="a"/>
    <w:uiPriority w:val="39"/>
    <w:unhideWhenUsed/>
    <w:qFormat/>
    <w:pPr>
      <w:ind w:left="210"/>
      <w:jc w:val="left"/>
    </w:pPr>
    <w:rPr>
      <w:rFonts w:asciiTheme="minorHAnsi" w:hAnsiTheme="minorHAnsi"/>
      <w:smallCaps/>
      <w:sz w:val="20"/>
    </w:rPr>
  </w:style>
  <w:style w:type="paragraph" w:styleId="TOC9">
    <w:name w:val="toc 9"/>
    <w:basedOn w:val="a"/>
    <w:next w:val="a"/>
    <w:uiPriority w:val="39"/>
    <w:qFormat/>
    <w:pPr>
      <w:ind w:left="1680"/>
      <w:jc w:val="left"/>
    </w:pPr>
    <w:rPr>
      <w:rFonts w:asciiTheme="minorHAnsi" w:hAnsiTheme="minorHAnsi"/>
      <w:sz w:val="18"/>
      <w:szCs w:val="18"/>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40" w:lineRule="auto"/>
      <w:ind w:firstLineChars="0" w:firstLine="0"/>
      <w:jc w:val="left"/>
    </w:pPr>
    <w:rPr>
      <w:rFonts w:ascii="Arial" w:hAnsi="Arial"/>
      <w:kern w:val="0"/>
      <w:sz w:val="24"/>
      <w:szCs w:val="24"/>
    </w:rPr>
  </w:style>
  <w:style w:type="paragraph" w:styleId="af0">
    <w:name w:val="Normal (Web)"/>
    <w:basedOn w:val="a"/>
    <w:uiPriority w:val="99"/>
    <w:qFormat/>
    <w:pPr>
      <w:widowControl/>
      <w:adjustRightInd w:val="0"/>
      <w:snapToGrid w:val="0"/>
      <w:spacing w:before="100" w:beforeAutospacing="1" w:after="100" w:afterAutospacing="1" w:line="240" w:lineRule="auto"/>
      <w:ind w:firstLineChars="0" w:firstLine="0"/>
      <w:jc w:val="left"/>
    </w:pPr>
    <w:rPr>
      <w:rFonts w:ascii="Tahoma" w:hAnsi="Tahoma"/>
      <w:kern w:val="0"/>
      <w:sz w:val="24"/>
      <w:szCs w:val="22"/>
    </w:rPr>
  </w:style>
  <w:style w:type="paragraph" w:styleId="af1">
    <w:name w:val="Title"/>
    <w:basedOn w:val="a"/>
    <w:next w:val="a"/>
    <w:link w:val="af2"/>
    <w:qFormat/>
    <w:pPr>
      <w:widowControl/>
      <w:adjustRightInd w:val="0"/>
      <w:snapToGrid w:val="0"/>
      <w:spacing w:before="240" w:after="60" w:line="240" w:lineRule="auto"/>
      <w:ind w:firstLineChars="0" w:firstLine="0"/>
      <w:jc w:val="center"/>
      <w:outlineLvl w:val="0"/>
    </w:pPr>
    <w:rPr>
      <w:rFonts w:asciiTheme="majorHAnsi" w:hAnsiTheme="majorHAnsi" w:cstheme="majorBidi"/>
      <w:b/>
      <w:bCs/>
      <w:kern w:val="0"/>
      <w:sz w:val="32"/>
      <w:szCs w:val="32"/>
    </w:rPr>
  </w:style>
  <w:style w:type="paragraph" w:styleId="af3">
    <w:name w:val="annotation subject"/>
    <w:basedOn w:val="a5"/>
    <w:next w:val="a5"/>
    <w:link w:val="af4"/>
    <w:unhideWhenUsed/>
    <w:qFormat/>
    <w:rPr>
      <w:b/>
      <w:bCs/>
    </w:rPr>
  </w:style>
  <w:style w:type="paragraph" w:styleId="af5">
    <w:name w:val="Body Text First Indent"/>
    <w:basedOn w:val="a"/>
    <w:link w:val="af6"/>
    <w:uiPriority w:val="99"/>
    <w:semiHidden/>
    <w:unhideWhenUsed/>
    <w:qFormat/>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styleId="af7">
    <w:name w:val="Table Grid"/>
    <w:basedOn w:val="a1"/>
    <w:uiPriority w:val="59"/>
    <w:qFormat/>
    <w:pPr>
      <w:jc w:val="both"/>
    </w:pPr>
    <w:rPr>
      <w:rFonts w:ascii="Times New Roman" w:eastAsia="宋体" w:hAnsi="Times New Roman" w:cs="Times New Roman"/>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endnote reference"/>
    <w:basedOn w:val="a0"/>
    <w:qFormat/>
    <w:rPr>
      <w:vertAlign w:val="superscript"/>
    </w:rPr>
  </w:style>
  <w:style w:type="character" w:styleId="afa">
    <w:name w:val="page number"/>
    <w:basedOn w:val="a0"/>
    <w:uiPriority w:val="99"/>
    <w:semiHidden/>
    <w:unhideWhenUsed/>
    <w:qFormat/>
  </w:style>
  <w:style w:type="character" w:styleId="afb">
    <w:name w:val="FollowedHyperlink"/>
    <w:basedOn w:val="a0"/>
    <w:uiPriority w:val="99"/>
    <w:semiHidden/>
    <w:unhideWhenUsed/>
    <w:qFormat/>
    <w:rPr>
      <w:color w:val="954F72" w:themeColor="followedHyperlink"/>
      <w:u w:val="single"/>
    </w:rPr>
  </w:style>
  <w:style w:type="character" w:styleId="afc">
    <w:name w:val="Hyperlink"/>
    <w:basedOn w:val="a0"/>
    <w:uiPriority w:val="99"/>
    <w:unhideWhenUsed/>
    <w:qFormat/>
    <w:rPr>
      <w:color w:val="0563C1" w:themeColor="hyperlink"/>
      <w:u w:val="single"/>
    </w:rPr>
  </w:style>
  <w:style w:type="character" w:styleId="afd">
    <w:name w:val="annotation reference"/>
    <w:basedOn w:val="a0"/>
    <w:unhideWhenUsed/>
    <w:qFormat/>
    <w:rPr>
      <w:sz w:val="21"/>
      <w:szCs w:val="21"/>
    </w:rPr>
  </w:style>
  <w:style w:type="paragraph" w:customStyle="1" w:styleId="-1">
    <w:name w:val="教研标题-1"/>
    <w:basedOn w:val="a"/>
    <w:link w:val="-1Char"/>
    <w:qFormat/>
    <w:pPr>
      <w:spacing w:line="360" w:lineRule="auto"/>
      <w:jc w:val="center"/>
    </w:pPr>
    <w:rPr>
      <w:rFonts w:eastAsia="黑体" w:cstheme="minorBidi"/>
      <w:b/>
      <w:sz w:val="30"/>
      <w:szCs w:val="22"/>
    </w:rPr>
  </w:style>
  <w:style w:type="character" w:customStyle="1" w:styleId="-1Char">
    <w:name w:val="教研标题-1 Char"/>
    <w:basedOn w:val="a0"/>
    <w:link w:val="-1"/>
    <w:qFormat/>
    <w:rPr>
      <w:rFonts w:ascii="Times New Roman" w:eastAsia="黑体" w:hAnsi="Times New Roman"/>
      <w:b/>
      <w:sz w:val="30"/>
    </w:rPr>
  </w:style>
  <w:style w:type="paragraph" w:customStyle="1" w:styleId="afe">
    <w:name w:val="教研通用样式"/>
    <w:basedOn w:val="a"/>
    <w:link w:val="Char"/>
    <w:rPr>
      <w:szCs w:val="22"/>
    </w:rPr>
  </w:style>
  <w:style w:type="character" w:customStyle="1" w:styleId="Char">
    <w:name w:val="教研通用样式 Char"/>
    <w:basedOn w:val="a0"/>
    <w:link w:val="afe"/>
    <w:qFormat/>
    <w:rPr>
      <w:rFonts w:ascii="Times New Roman" w:eastAsia="宋体" w:hAnsi="Times New Roman" w:cs="Times New Roman"/>
    </w:rPr>
  </w:style>
  <w:style w:type="paragraph" w:customStyle="1" w:styleId="aff">
    <w:name w:val="教研通用"/>
    <w:basedOn w:val="-1"/>
    <w:qFormat/>
    <w:pPr>
      <w:jc w:val="both"/>
    </w:pPr>
    <w:rPr>
      <w:sz w:val="24"/>
    </w:rPr>
  </w:style>
  <w:style w:type="character" w:customStyle="1" w:styleId="20">
    <w:name w:val="标题 2 字符"/>
    <w:basedOn w:val="a0"/>
    <w:link w:val="2"/>
    <w:uiPriority w:val="9"/>
    <w:qFormat/>
    <w:rPr>
      <w:rFonts w:ascii="Times New Roman" w:eastAsia="微软雅黑" w:hAnsi="Times New Roman" w:cstheme="majorBidi"/>
      <w:b/>
      <w:bCs/>
      <w:sz w:val="32"/>
      <w:szCs w:val="32"/>
    </w:rPr>
  </w:style>
  <w:style w:type="character" w:customStyle="1" w:styleId="a6">
    <w:name w:val="批注文字 字符"/>
    <w:basedOn w:val="a0"/>
    <w:link w:val="a5"/>
    <w:uiPriority w:val="99"/>
    <w:qFormat/>
    <w:rPr>
      <w:rFonts w:ascii="Times New Roman" w:eastAsia="宋体" w:hAnsi="Times New Roman" w:cs="Times New Roman"/>
      <w:szCs w:val="20"/>
    </w:rPr>
  </w:style>
  <w:style w:type="character" w:customStyle="1" w:styleId="af4">
    <w:name w:val="批注主题 字符"/>
    <w:basedOn w:val="a6"/>
    <w:link w:val="af3"/>
    <w:qFormat/>
    <w:rPr>
      <w:rFonts w:ascii="Times New Roman" w:eastAsia="宋体" w:hAnsi="Times New Roman" w:cs="Times New Roman"/>
      <w:b/>
      <w:bCs/>
      <w:szCs w:val="20"/>
    </w:rPr>
  </w:style>
  <w:style w:type="character" w:customStyle="1" w:styleId="ab">
    <w:name w:val="批注框文本 字符"/>
    <w:basedOn w:val="a0"/>
    <w:link w:val="aa"/>
    <w:qFormat/>
    <w:rPr>
      <w:rFonts w:ascii="Times New Roman" w:eastAsia="宋体" w:hAnsi="Times New Roman" w:cs="Times New Roman"/>
      <w:sz w:val="18"/>
      <w:szCs w:val="18"/>
    </w:rPr>
  </w:style>
  <w:style w:type="character" w:customStyle="1" w:styleId="af">
    <w:name w:val="页眉 字符"/>
    <w:basedOn w:val="a0"/>
    <w:link w:val="ae"/>
    <w:qFormat/>
    <w:rPr>
      <w:rFonts w:ascii="Times New Roman" w:eastAsia="宋体" w:hAnsi="Times New Roman" w:cs="Times New Roman"/>
      <w:sz w:val="18"/>
      <w:szCs w:val="18"/>
    </w:rPr>
  </w:style>
  <w:style w:type="character" w:customStyle="1" w:styleId="ad">
    <w:name w:val="页脚 字符"/>
    <w:basedOn w:val="a0"/>
    <w:link w:val="ac"/>
    <w:qFormat/>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微软雅黑" w:hAnsi="Times New Roman" w:cs="Times New Roman"/>
      <w:b/>
      <w:bCs/>
      <w:kern w:val="44"/>
      <w:sz w:val="44"/>
      <w:szCs w:val="44"/>
    </w:rPr>
  </w:style>
  <w:style w:type="character" w:customStyle="1" w:styleId="40">
    <w:name w:val="标题 4 字符"/>
    <w:basedOn w:val="a0"/>
    <w:link w:val="4"/>
    <w:uiPriority w:val="9"/>
    <w:qFormat/>
    <w:rPr>
      <w:rFonts w:ascii="Times New Roman" w:eastAsia="宋体" w:hAnsi="Times New Roman" w:cstheme="majorBidi"/>
      <w:b/>
      <w:bCs/>
      <w:sz w:val="28"/>
      <w:szCs w:val="28"/>
    </w:rPr>
  </w:style>
  <w:style w:type="character" w:customStyle="1" w:styleId="3CharCharCharChar">
    <w:name w:val="标题 3 Char Char Char Char"/>
    <w:qFormat/>
    <w:rPr>
      <w:rFonts w:eastAsia="宋体" w:hint="default"/>
      <w:b/>
      <w:sz w:val="32"/>
      <w:lang w:val="en-US" w:eastAsia="zh-CN"/>
    </w:rPr>
  </w:style>
  <w:style w:type="character" w:customStyle="1" w:styleId="30">
    <w:name w:val="标题 3 字符"/>
    <w:basedOn w:val="a0"/>
    <w:link w:val="3"/>
    <w:uiPriority w:val="9"/>
    <w:qFormat/>
    <w:rPr>
      <w:rFonts w:ascii="Times New Roman" w:eastAsia="华文行楷" w:hAnsi="Times New Roman" w:cs="Times New Roman"/>
      <w:b/>
      <w:bCs/>
      <w:sz w:val="30"/>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f0">
    <w:name w:val="No Spacing"/>
    <w:link w:val="aff1"/>
    <w:uiPriority w:val="1"/>
    <w:qFormat/>
    <w:pPr>
      <w:widowControl w:val="0"/>
      <w:jc w:val="both"/>
    </w:pPr>
    <w:rPr>
      <w:rFonts w:ascii="Times New Roman" w:eastAsia="宋体" w:hAnsi="Times New Roman" w:cs="Times New Roman"/>
      <w:kern w:val="2"/>
      <w:sz w:val="21"/>
    </w:rPr>
  </w:style>
  <w:style w:type="character" w:customStyle="1" w:styleId="50">
    <w:name w:val="标题 5 字符"/>
    <w:basedOn w:val="a0"/>
    <w:link w:val="5"/>
    <w:uiPriority w:val="9"/>
    <w:qFormat/>
    <w:rPr>
      <w:rFonts w:ascii="Times New Roman" w:eastAsia="宋体" w:hAnsi="Times New Roman" w:cs="Times New Roman"/>
      <w:b/>
      <w:bCs/>
      <w:sz w:val="24"/>
      <w:szCs w:val="28"/>
    </w:rPr>
  </w:style>
  <w:style w:type="character" w:customStyle="1" w:styleId="60">
    <w:name w:val="标题 6 字符"/>
    <w:basedOn w:val="a0"/>
    <w:link w:val="6"/>
    <w:uiPriority w:val="9"/>
    <w:qFormat/>
    <w:rPr>
      <w:rFonts w:ascii="宋体" w:eastAsia="宋体" w:hAnsi="宋体" w:cstheme="majorBidi"/>
      <w:b/>
      <w:bCs/>
      <w:szCs w:val="24"/>
    </w:rPr>
  </w:style>
  <w:style w:type="character" w:customStyle="1" w:styleId="70">
    <w:name w:val="标题 7 字符"/>
    <w:basedOn w:val="a0"/>
    <w:link w:val="7"/>
    <w:uiPriority w:val="9"/>
    <w:rPr>
      <w:rFonts w:ascii="Times New Roman" w:eastAsia="宋体" w:hAnsi="Times New Roman" w:cs="Times New Roman"/>
      <w:b/>
      <w:bCs/>
      <w:szCs w:val="24"/>
    </w:rPr>
  </w:style>
  <w:style w:type="paragraph" w:styleId="aff2">
    <w:name w:val="List Paragraph"/>
    <w:basedOn w:val="a"/>
    <w:uiPriority w:val="34"/>
    <w:qFormat/>
    <w:pPr>
      <w:ind w:firstLine="420"/>
    </w:pPr>
  </w:style>
  <w:style w:type="character" w:customStyle="1" w:styleId="11">
    <w:name w:val="纯文本 字符1"/>
    <w:link w:val="a9"/>
    <w:uiPriority w:val="99"/>
    <w:qFormat/>
    <w:rPr>
      <w:rFonts w:ascii="宋体" w:hAnsi="Courier New" w:cs="Courier New"/>
      <w:szCs w:val="21"/>
    </w:rPr>
  </w:style>
  <w:style w:type="character" w:customStyle="1" w:styleId="aff3">
    <w:name w:val="纯文本 字符"/>
    <w:basedOn w:val="a0"/>
    <w:uiPriority w:val="99"/>
    <w:qFormat/>
    <w:rPr>
      <w:rFonts w:asciiTheme="minorEastAsia" w:hAnsi="Courier New" w:cs="Courier New"/>
      <w:szCs w:val="20"/>
    </w:rPr>
  </w:style>
  <w:style w:type="character" w:customStyle="1" w:styleId="aff1">
    <w:name w:val="无间隔 字符"/>
    <w:basedOn w:val="a0"/>
    <w:link w:val="aff0"/>
    <w:uiPriority w:val="1"/>
    <w:qFormat/>
    <w:rPr>
      <w:rFonts w:ascii="Times New Roman" w:eastAsia="宋体" w:hAnsi="Times New Roman" w:cs="Times New Roman"/>
      <w:szCs w:val="20"/>
    </w:rPr>
  </w:style>
  <w:style w:type="character" w:customStyle="1" w:styleId="41">
    <w:name w:val="标题4"/>
    <w:basedOn w:val="a0"/>
    <w:qFormat/>
    <w:rPr>
      <w:rFonts w:ascii="Calibri" w:hAnsi="Calibri"/>
      <w:b/>
      <w:sz w:val="24"/>
    </w:rPr>
  </w:style>
  <w:style w:type="character" w:customStyle="1" w:styleId="HTML0">
    <w:name w:val="HTML 预设格式 字符"/>
    <w:basedOn w:val="a0"/>
    <w:link w:val="HTML"/>
    <w:qFormat/>
    <w:rPr>
      <w:rFonts w:ascii="Arial" w:eastAsia="宋体" w:hAnsi="Arial" w:cs="Times New Roman"/>
      <w:kern w:val="0"/>
      <w:sz w:val="24"/>
      <w:szCs w:val="24"/>
    </w:rPr>
  </w:style>
  <w:style w:type="character" w:customStyle="1" w:styleId="af2">
    <w:name w:val="标题 字符"/>
    <w:basedOn w:val="a0"/>
    <w:link w:val="af1"/>
    <w:qFormat/>
    <w:rPr>
      <w:rFonts w:asciiTheme="majorHAnsi" w:eastAsia="宋体" w:hAnsiTheme="majorHAnsi" w:cstheme="majorBidi"/>
      <w:b/>
      <w:bCs/>
      <w:kern w:val="0"/>
      <w:sz w:val="32"/>
      <w:szCs w:val="32"/>
    </w:rPr>
  </w:style>
  <w:style w:type="character" w:customStyle="1" w:styleId="hei141">
    <w:name w:val="hei141"/>
    <w:uiPriority w:val="99"/>
    <w:qFormat/>
    <w:rPr>
      <w:rFonts w:ascii="宋体" w:eastAsia="宋体" w:hAnsi="宋体"/>
      <w:color w:val="000000"/>
      <w:sz w:val="21"/>
      <w:u w:val="none"/>
    </w:rPr>
  </w:style>
  <w:style w:type="paragraph" w:customStyle="1" w:styleId="12">
    <w:name w:val="列出段落1"/>
    <w:basedOn w:val="a"/>
    <w:uiPriority w:val="34"/>
    <w:qFormat/>
    <w:pPr>
      <w:widowControl/>
      <w:adjustRightInd w:val="0"/>
      <w:snapToGrid w:val="0"/>
      <w:spacing w:after="200" w:line="240" w:lineRule="auto"/>
      <w:ind w:firstLine="420"/>
      <w:jc w:val="left"/>
    </w:pPr>
    <w:rPr>
      <w:rFonts w:ascii="Tahoma" w:hAnsi="Tahoma"/>
      <w:kern w:val="0"/>
      <w:sz w:val="22"/>
      <w:szCs w:val="22"/>
    </w:rPr>
  </w:style>
  <w:style w:type="paragraph" w:customStyle="1" w:styleId="100">
    <w:name w:val="10号字段落"/>
    <w:basedOn w:val="a"/>
    <w:qFormat/>
    <w:pPr>
      <w:widowControl/>
      <w:adjustRightInd w:val="0"/>
      <w:snapToGrid w:val="0"/>
      <w:spacing w:after="200" w:line="240" w:lineRule="auto"/>
      <w:ind w:firstLineChars="0" w:firstLine="0"/>
      <w:jc w:val="left"/>
    </w:pPr>
    <w:rPr>
      <w:kern w:val="0"/>
      <w:sz w:val="20"/>
      <w:szCs w:val="22"/>
    </w:rPr>
  </w:style>
  <w:style w:type="paragraph" w:customStyle="1" w:styleId="Style29">
    <w:name w:val="_Style 29"/>
    <w:basedOn w:val="a"/>
    <w:next w:val="a"/>
    <w:qFormat/>
    <w:pPr>
      <w:widowControl/>
      <w:pBdr>
        <w:top w:val="single" w:sz="6" w:space="1" w:color="auto"/>
      </w:pBdr>
      <w:adjustRightInd w:val="0"/>
      <w:snapToGrid w:val="0"/>
      <w:spacing w:after="200" w:line="240" w:lineRule="auto"/>
      <w:ind w:firstLineChars="0" w:firstLine="0"/>
      <w:jc w:val="center"/>
    </w:pPr>
    <w:rPr>
      <w:rFonts w:ascii="Arial" w:hAnsi="Tahoma"/>
      <w:vanish/>
      <w:kern w:val="0"/>
      <w:sz w:val="16"/>
      <w:szCs w:val="22"/>
    </w:rPr>
  </w:style>
  <w:style w:type="paragraph" w:customStyle="1" w:styleId="Style28">
    <w:name w:val="_Style 28"/>
    <w:basedOn w:val="a"/>
    <w:next w:val="a"/>
    <w:qFormat/>
    <w:pPr>
      <w:widowControl/>
      <w:pBdr>
        <w:bottom w:val="single" w:sz="6" w:space="1" w:color="auto"/>
      </w:pBdr>
      <w:adjustRightInd w:val="0"/>
      <w:snapToGrid w:val="0"/>
      <w:spacing w:after="200" w:line="240" w:lineRule="auto"/>
      <w:ind w:firstLineChars="0" w:firstLine="0"/>
      <w:jc w:val="center"/>
    </w:pPr>
    <w:rPr>
      <w:rFonts w:ascii="Arial" w:hAnsi="Tahoma"/>
      <w:vanish/>
      <w:kern w:val="0"/>
      <w:sz w:val="16"/>
      <w:szCs w:val="22"/>
    </w:rPr>
  </w:style>
  <w:style w:type="paragraph" w:customStyle="1" w:styleId="21">
    <w:name w:val="列出段落2"/>
    <w:basedOn w:val="a"/>
    <w:uiPriority w:val="99"/>
    <w:unhideWhenUsed/>
    <w:qFormat/>
    <w:pPr>
      <w:widowControl/>
      <w:adjustRightInd w:val="0"/>
      <w:snapToGrid w:val="0"/>
      <w:spacing w:after="200" w:line="240" w:lineRule="auto"/>
      <w:ind w:firstLine="420"/>
      <w:jc w:val="left"/>
    </w:pPr>
    <w:rPr>
      <w:rFonts w:ascii="Tahoma" w:hAnsi="Tahoma"/>
      <w:kern w:val="0"/>
      <w:sz w:val="22"/>
      <w:szCs w:val="22"/>
    </w:rPr>
  </w:style>
  <w:style w:type="paragraph" w:customStyle="1" w:styleId="110">
    <w:name w:val="列出段落11"/>
    <w:basedOn w:val="a"/>
    <w:uiPriority w:val="34"/>
    <w:qFormat/>
    <w:pPr>
      <w:widowControl/>
      <w:adjustRightInd w:val="0"/>
      <w:snapToGrid w:val="0"/>
      <w:spacing w:after="200" w:line="240" w:lineRule="auto"/>
      <w:ind w:firstLine="420"/>
      <w:jc w:val="left"/>
    </w:pPr>
    <w:rPr>
      <w:rFonts w:ascii="Tahoma" w:hAnsi="Tahoma"/>
      <w:kern w:val="0"/>
      <w:sz w:val="22"/>
      <w:szCs w:val="22"/>
    </w:rPr>
  </w:style>
  <w:style w:type="paragraph" w:customStyle="1" w:styleId="31">
    <w:name w:val="3正文"/>
    <w:basedOn w:val="a"/>
    <w:qFormat/>
    <w:pPr>
      <w:widowControl/>
      <w:adjustRightInd w:val="0"/>
      <w:snapToGrid w:val="0"/>
      <w:spacing w:after="200" w:line="360" w:lineRule="auto"/>
      <w:ind w:firstLine="420"/>
      <w:jc w:val="left"/>
    </w:pPr>
    <w:rPr>
      <w:rFonts w:ascii="Tahoma" w:hAnsi="Tahoma"/>
      <w:kern w:val="0"/>
      <w:sz w:val="22"/>
      <w:szCs w:val="22"/>
    </w:rPr>
  </w:style>
  <w:style w:type="paragraph" w:customStyle="1" w:styleId="32">
    <w:name w:val="列出段落3"/>
    <w:basedOn w:val="a"/>
    <w:uiPriority w:val="34"/>
    <w:unhideWhenUsed/>
    <w:qFormat/>
    <w:pPr>
      <w:widowControl/>
      <w:adjustRightInd w:val="0"/>
      <w:snapToGrid w:val="0"/>
      <w:spacing w:after="200" w:line="240" w:lineRule="auto"/>
      <w:ind w:firstLine="420"/>
      <w:jc w:val="left"/>
    </w:pPr>
    <w:rPr>
      <w:rFonts w:ascii="Tahoma" w:hAnsi="Tahoma"/>
      <w:kern w:val="0"/>
      <w:sz w:val="22"/>
      <w:szCs w:val="22"/>
    </w:rPr>
  </w:style>
  <w:style w:type="paragraph" w:customStyle="1" w:styleId="42">
    <w:name w:val="正文文本 (4)"/>
    <w:basedOn w:val="a"/>
    <w:uiPriority w:val="99"/>
    <w:qFormat/>
    <w:pPr>
      <w:widowControl/>
      <w:shd w:val="clear" w:color="auto" w:fill="FFFFFF"/>
      <w:adjustRightInd w:val="0"/>
      <w:snapToGrid w:val="0"/>
      <w:spacing w:before="60" w:after="200" w:line="274" w:lineRule="exact"/>
      <w:ind w:firstLineChars="0" w:firstLine="300"/>
      <w:jc w:val="left"/>
    </w:pPr>
    <w:rPr>
      <w:rFonts w:ascii="微软雅黑" w:eastAsia="微软雅黑" w:hAnsi="Calibri" w:cs="微软雅黑"/>
      <w:spacing w:val="10"/>
      <w:kern w:val="0"/>
      <w:sz w:val="15"/>
      <w:szCs w:val="15"/>
    </w:rPr>
  </w:style>
  <w:style w:type="paragraph" w:customStyle="1" w:styleId="TOC1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文档结构图 字符"/>
    <w:basedOn w:val="a0"/>
    <w:link w:val="a3"/>
    <w:uiPriority w:val="99"/>
    <w:qFormat/>
    <w:rPr>
      <w:rFonts w:ascii="宋体" w:eastAsia="宋体"/>
      <w:sz w:val="18"/>
      <w:szCs w:val="18"/>
    </w:rPr>
  </w:style>
  <w:style w:type="table" w:customStyle="1" w:styleId="13">
    <w:name w:val="网格型1"/>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3">
    <w:name w:val="列出段落4"/>
    <w:basedOn w:val="a"/>
    <w:uiPriority w:val="99"/>
    <w:unhideWhenUsed/>
    <w:qFormat/>
    <w:pPr>
      <w:spacing w:line="240" w:lineRule="auto"/>
      <w:ind w:firstLine="420"/>
    </w:pPr>
    <w:rPr>
      <w:rFonts w:asciiTheme="minorHAnsi" w:eastAsiaTheme="minorEastAsia" w:hAnsiTheme="minorHAnsi" w:cstheme="minorBidi"/>
      <w:szCs w:val="24"/>
    </w:rPr>
  </w:style>
  <w:style w:type="character" w:customStyle="1" w:styleId="a8">
    <w:name w:val="正文文本 字符"/>
    <w:basedOn w:val="a0"/>
    <w:link w:val="a7"/>
    <w:uiPriority w:val="99"/>
    <w:semiHidden/>
    <w:qFormat/>
    <w:rPr>
      <w:szCs w:val="24"/>
    </w:rPr>
  </w:style>
  <w:style w:type="character" w:customStyle="1" w:styleId="af6">
    <w:name w:val="正文文本首行缩进 字符"/>
    <w:basedOn w:val="a8"/>
    <w:link w:val="af5"/>
    <w:uiPriority w:val="99"/>
    <w:semiHidden/>
    <w:rPr>
      <w:rFonts w:ascii="宋体" w:eastAsia="宋体" w:hAnsi="宋体" w:cs="宋体"/>
      <w:kern w:val="0"/>
      <w:sz w:val="24"/>
      <w:szCs w:val="24"/>
    </w:rPr>
  </w:style>
  <w:style w:type="character" w:customStyle="1" w:styleId="fontstyle01">
    <w:name w:val="fontstyle01"/>
    <w:basedOn w:val="a0"/>
    <w:qFormat/>
    <w:rPr>
      <w:rFonts w:ascii="楷体" w:eastAsia="楷体" w:hAnsi="楷体" w:hint="eastAsia"/>
      <w:color w:val="000000"/>
      <w:sz w:val="22"/>
      <w:szCs w:val="22"/>
    </w:rPr>
  </w:style>
  <w:style w:type="paragraph" w:customStyle="1" w:styleId="14">
    <w:name w:val="样式1"/>
    <w:basedOn w:val="a"/>
    <w:link w:val="1Char"/>
    <w:qFormat/>
    <w:pPr>
      <w:tabs>
        <w:tab w:val="left" w:pos="5660"/>
      </w:tabs>
      <w:snapToGrid w:val="0"/>
      <w:spacing w:line="240" w:lineRule="auto"/>
      <w:ind w:firstLineChars="0" w:firstLine="0"/>
      <w:jc w:val="left"/>
    </w:pPr>
    <w:rPr>
      <w:rFonts w:asciiTheme="minorHAnsi" w:eastAsiaTheme="minorEastAsia" w:hAnsiTheme="minorHAnsi" w:cstheme="minorBidi"/>
      <w:szCs w:val="22"/>
    </w:rPr>
  </w:style>
  <w:style w:type="character" w:customStyle="1" w:styleId="1Char">
    <w:name w:val="样式1 Char"/>
    <w:basedOn w:val="a0"/>
    <w:link w:val="14"/>
    <w:qFormat/>
  </w:style>
  <w:style w:type="character" w:customStyle="1" w:styleId="3Char1">
    <w:name w:val="标题 3 Char1"/>
    <w:basedOn w:val="a0"/>
    <w:uiPriority w:val="9"/>
    <w:qFormat/>
    <w:rPr>
      <w:b/>
      <w:bCs/>
      <w:sz w:val="32"/>
      <w:szCs w:val="32"/>
    </w:rPr>
  </w:style>
  <w:style w:type="paragraph" w:customStyle="1" w:styleId="WPSOffice1">
    <w:name w:val="WPSOffice手动目录 1"/>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table" w:customStyle="1" w:styleId="22">
    <w:name w:val="网格型2"/>
    <w:basedOn w:val="a1"/>
    <w:uiPriority w:val="59"/>
    <w:qFormat/>
    <w:pPr>
      <w:jc w:val="both"/>
    </w:pPr>
    <w:rPr>
      <w:rFonts w:ascii="Times New Roman" w:eastAsia="宋体" w:hAnsi="Times New Roman" w:cs="Times New Roman"/>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1"/>
    <w:uiPriority w:val="5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Placeholder Text"/>
    <w:basedOn w:val="a0"/>
    <w:uiPriority w:val="99"/>
    <w:semiHidden/>
    <w:qFormat/>
    <w:rPr>
      <w:color w:val="808080"/>
    </w:rPr>
  </w:style>
  <w:style w:type="paragraph" w:customStyle="1" w:styleId="15">
    <w:name w:val="修订1"/>
    <w:hidden/>
    <w:uiPriority w:val="99"/>
    <w:semiHidden/>
    <w:rPr>
      <w:rFonts w:ascii="Times New Roman" w:eastAsia="宋体" w:hAnsi="Times New Roman" w:cs="Times New Roman"/>
      <w:color w:val="000000"/>
      <w:kern w:val="2"/>
      <w:sz w:val="21"/>
    </w:rPr>
  </w:style>
  <w:style w:type="paragraph" w:styleId="TOC">
    <w:name w:val="TOC Heading"/>
    <w:basedOn w:val="1"/>
    <w:next w:val="a"/>
    <w:uiPriority w:val="39"/>
    <w:unhideWhenUsed/>
    <w:qFormat/>
    <w:rsid w:val="003A246F"/>
    <w:pPr>
      <w:widowControl/>
      <w:spacing w:before="240" w:after="0" w:line="259" w:lineRule="auto"/>
      <w:ind w:firstLineChars="200" w:firstLine="200"/>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6">
    <w:name w:val="无列表1"/>
    <w:next w:val="a2"/>
    <w:uiPriority w:val="99"/>
    <w:semiHidden/>
    <w:unhideWhenUsed/>
    <w:rsid w:val="003A246F"/>
  </w:style>
  <w:style w:type="paragraph" w:styleId="aff5">
    <w:name w:val="Revision"/>
    <w:hidden/>
    <w:uiPriority w:val="99"/>
    <w:semiHidden/>
    <w:rsid w:val="003A246F"/>
    <w:rPr>
      <w:rFonts w:ascii="Times New Roman" w:eastAsia="宋体" w:hAnsi="Times New Roman" w:cs="Times New Roman"/>
      <w:color w:val="000000"/>
      <w:kern w:val="2"/>
      <w:sz w:val="21"/>
    </w:rPr>
  </w:style>
  <w:style w:type="paragraph" w:styleId="aff6">
    <w:name w:val="Body Text Indent"/>
    <w:basedOn w:val="a"/>
    <w:link w:val="aff7"/>
    <w:unhideWhenUsed/>
    <w:qFormat/>
    <w:rsid w:val="000A2CDC"/>
    <w:pPr>
      <w:spacing w:after="120"/>
      <w:ind w:leftChars="200" w:left="420"/>
    </w:pPr>
  </w:style>
  <w:style w:type="character" w:customStyle="1" w:styleId="aff7">
    <w:name w:val="正文文本缩进 字符"/>
    <w:basedOn w:val="a0"/>
    <w:link w:val="aff6"/>
    <w:uiPriority w:val="99"/>
    <w:semiHidden/>
    <w:rsid w:val="000A2CDC"/>
    <w:rPr>
      <w:rFonts w:ascii="Times New Roman" w:eastAsia="宋体" w:hAnsi="Times New Roman" w:cs="Times New Roman"/>
      <w:kern w:val="2"/>
      <w:sz w:val="21"/>
    </w:rPr>
  </w:style>
  <w:style w:type="paragraph" w:styleId="23">
    <w:name w:val="Body Text First Indent 2"/>
    <w:basedOn w:val="aff6"/>
    <w:link w:val="24"/>
    <w:unhideWhenUsed/>
    <w:qFormat/>
    <w:rsid w:val="000A2CDC"/>
    <w:pPr>
      <w:ind w:firstLine="420"/>
    </w:pPr>
  </w:style>
  <w:style w:type="character" w:customStyle="1" w:styleId="24">
    <w:name w:val="正文文本首行缩进 2 字符"/>
    <w:basedOn w:val="aff7"/>
    <w:link w:val="23"/>
    <w:uiPriority w:val="99"/>
    <w:semiHidden/>
    <w:qFormat/>
    <w:rsid w:val="000A2CDC"/>
    <w:rPr>
      <w:rFonts w:ascii="Times New Roman" w:eastAsia="宋体" w:hAnsi="Times New Roman" w:cs="Times New Roman"/>
      <w:kern w:val="2"/>
      <w:sz w:val="21"/>
    </w:rPr>
  </w:style>
  <w:style w:type="numbering" w:customStyle="1" w:styleId="25">
    <w:name w:val="无列表2"/>
    <w:next w:val="a2"/>
    <w:uiPriority w:val="99"/>
    <w:semiHidden/>
    <w:unhideWhenUsed/>
    <w:rsid w:val="000A2CDC"/>
  </w:style>
  <w:style w:type="table" w:customStyle="1" w:styleId="44">
    <w:name w:val="网格型4"/>
    <w:basedOn w:val="a1"/>
    <w:next w:val="af7"/>
    <w:uiPriority w:val="39"/>
    <w:qFormat/>
    <w:rsid w:val="000A2CD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列表段落1"/>
    <w:basedOn w:val="a"/>
    <w:uiPriority w:val="34"/>
    <w:qFormat/>
    <w:rsid w:val="000A2CDC"/>
    <w:pPr>
      <w:widowControl/>
      <w:spacing w:line="240" w:lineRule="auto"/>
      <w:ind w:firstLine="420"/>
    </w:pPr>
    <w:rPr>
      <w:color w:val="000000"/>
    </w:rPr>
  </w:style>
  <w:style w:type="character" w:customStyle="1" w:styleId="font11">
    <w:name w:val="font11"/>
    <w:basedOn w:val="a0"/>
    <w:rsid w:val="005349F1"/>
    <w:rPr>
      <w:rFonts w:ascii="宋体" w:eastAsia="宋体" w:hAnsi="宋体" w:hint="eastAsia"/>
      <w:b w:val="0"/>
      <w:bCs w:val="0"/>
      <w:i w:val="0"/>
      <w:iCs w:val="0"/>
      <w:strike w:val="0"/>
      <w:dstrike w:val="0"/>
      <w:color w:val="000000"/>
      <w:sz w:val="21"/>
      <w:szCs w:val="21"/>
      <w:u w:val="none"/>
      <w:effect w:val="none"/>
    </w:rPr>
  </w:style>
  <w:style w:type="character" w:customStyle="1" w:styleId="font21">
    <w:name w:val="font21"/>
    <w:basedOn w:val="a0"/>
    <w:rsid w:val="005349F1"/>
    <w:rPr>
      <w:rFonts w:ascii="宋体" w:eastAsia="宋体" w:hAnsi="宋体" w:hint="eastAsia"/>
      <w:b w:val="0"/>
      <w:bCs w:val="0"/>
      <w:i w:val="0"/>
      <w:iCs w:val="0"/>
      <w:strike w:val="0"/>
      <w:dstrike w:val="0"/>
      <w:color w:val="000000"/>
      <w:sz w:val="21"/>
      <w:szCs w:val="21"/>
      <w:u w:val="none"/>
      <w:effect w:val="none"/>
    </w:rPr>
  </w:style>
  <w:style w:type="paragraph" w:customStyle="1" w:styleId="TOC110">
    <w:name w:val="TOC 标题11"/>
    <w:basedOn w:val="1"/>
    <w:next w:val="a"/>
    <w:uiPriority w:val="39"/>
    <w:unhideWhenUsed/>
    <w:qFormat/>
    <w:rsid w:val="00AA52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0">
    <w:name w:val="TOC 标题2"/>
    <w:basedOn w:val="1"/>
    <w:next w:val="a"/>
    <w:uiPriority w:val="39"/>
    <w:unhideWhenUsed/>
    <w:qFormat/>
    <w:rsid w:val="00AA52B5"/>
    <w:pPr>
      <w:widowControl/>
      <w:spacing w:before="240" w:after="0" w:line="259" w:lineRule="auto"/>
      <w:ind w:firstLineChars="200" w:firstLine="20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26">
    <w:name w:val="修订2"/>
    <w:hidden/>
    <w:uiPriority w:val="99"/>
    <w:semiHidden/>
    <w:rsid w:val="00AA52B5"/>
    <w:rPr>
      <w:rFonts w:ascii="Times New Roman" w:eastAsia="宋体" w:hAnsi="Times New Roman" w:cs="Times New Roman"/>
      <w:color w:val="000000"/>
      <w:kern w:val="2"/>
      <w:sz w:val="21"/>
    </w:rPr>
  </w:style>
  <w:style w:type="character" w:styleId="aff8">
    <w:name w:val="Unresolved Mention"/>
    <w:basedOn w:val="a0"/>
    <w:uiPriority w:val="99"/>
    <w:semiHidden/>
    <w:unhideWhenUsed/>
    <w:rsid w:val="00AA52B5"/>
    <w:rPr>
      <w:color w:val="605E5C"/>
      <w:shd w:val="clear" w:color="auto" w:fill="E1DFDD"/>
    </w:rPr>
  </w:style>
  <w:style w:type="paragraph" w:customStyle="1" w:styleId="aff9">
    <w:name w:val="标题题目"/>
    <w:basedOn w:val="af1"/>
    <w:link w:val="affa"/>
    <w:qFormat/>
    <w:rsid w:val="00FF024F"/>
    <w:pPr>
      <w:widowControl w:val="0"/>
      <w:adjustRightInd/>
      <w:snapToGrid/>
      <w:spacing w:line="360" w:lineRule="auto"/>
      <w:ind w:firstLineChars="200" w:firstLine="422"/>
      <w:jc w:val="left"/>
    </w:pPr>
    <w:rPr>
      <w:rFonts w:ascii="Times New Roman" w:hAnsi="Times New Roman" w:cs="Times New Roman"/>
      <w:kern w:val="2"/>
      <w:sz w:val="21"/>
      <w:szCs w:val="21"/>
    </w:rPr>
  </w:style>
  <w:style w:type="character" w:customStyle="1" w:styleId="affa">
    <w:name w:val="标题题目 字符"/>
    <w:basedOn w:val="a0"/>
    <w:link w:val="aff9"/>
    <w:rsid w:val="00FF024F"/>
    <w:rPr>
      <w:rFonts w:ascii="Times New Roman" w:eastAsia="宋体" w:hAnsi="Times New Roman" w:cs="Times New Roman"/>
      <w:b/>
      <w:bCs/>
      <w:kern w:val="2"/>
      <w:sz w:val="21"/>
      <w:szCs w:val="21"/>
    </w:rPr>
  </w:style>
  <w:style w:type="paragraph" w:customStyle="1" w:styleId="p1">
    <w:name w:val="p1"/>
    <w:basedOn w:val="a"/>
    <w:qFormat/>
    <w:rsid w:val="002D784E"/>
    <w:pPr>
      <w:spacing w:line="320" w:lineRule="atLeast"/>
      <w:ind w:firstLineChars="0" w:firstLine="0"/>
      <w:jc w:val="left"/>
    </w:pPr>
    <w:rPr>
      <w:rFonts w:ascii="Helvetica Neue" w:eastAsia="Helvetica Neue" w:hAnsi="Helvetica Neue"/>
      <w:color w:val="00000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5"/>
    <customShpInfo spid="_x0000_s2050"/>
    <customShpInfo spid="_x0000_s2054"/>
    <customShpInfo spid="_x0000_s2062"/>
    <customShpInfo spid="_x0000_s2061"/>
    <customShpInfo spid="_x0000_s2053"/>
    <customShpInfo spid="_x0000_s2060"/>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02490-D22C-4ABE-8F3C-4F2CEE61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73</Pages>
  <Words>5579</Words>
  <Characters>31803</Characters>
  <Application>Microsoft Office Word</Application>
  <DocSecurity>0</DocSecurity>
  <Lines>265</Lines>
  <Paragraphs>74</Paragraphs>
  <ScaleCrop>false</ScaleCrop>
  <Company/>
  <LinksUpToDate>false</LinksUpToDate>
  <CharactersWithSpaces>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shuai</dc:creator>
  <cp:lastModifiedBy>chen ruifeng</cp:lastModifiedBy>
  <cp:revision>82</cp:revision>
  <cp:lastPrinted>2021-09-06T13:53:00Z</cp:lastPrinted>
  <dcterms:created xsi:type="dcterms:W3CDTF">2021-09-02T07:24:00Z</dcterms:created>
  <dcterms:modified xsi:type="dcterms:W3CDTF">2023-04-21T12:57:00Z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