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作業2</w:t>
      </w:r>
      <w:r>
        <w:rPr>
          <w:sz w:val="96"/>
          <w:szCs w:val="96"/>
        </w:rPr>
        <w:t>-1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谢颢铭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D22091101341</w:t>
      </w:r>
    </w:p>
    <w:p>
      <w:pPr>
        <w:widowControl/>
      </w:pPr>
      <w:r>
        <w:br w:type="page"/>
      </w:r>
    </w:p>
    <w:p>
      <w:pPr>
        <w:pStyle w:val="2"/>
        <w:rPr>
          <w:lang w:val="zh-TW"/>
        </w:rPr>
      </w:pPr>
      <w:bookmarkStart w:id="0" w:name="_Toc19403"/>
      <w:r>
        <w:rPr>
          <w:rFonts w:hint="eastAsia"/>
          <w:lang w:val="zh-TW"/>
        </w:rPr>
        <w:t>目錄</w:t>
      </w:r>
      <w:bookmarkEnd w:id="0"/>
    </w:p>
    <w:sdt>
      <w:sdtPr>
        <w:rPr>
          <w:lang w:val="zh-TW"/>
        </w:rPr>
        <w:id w:val="-1235543130"/>
        <w:docPartObj>
          <w:docPartGallery w:val="Table of Contents"/>
          <w:docPartUnique/>
        </w:docPartObj>
      </w:sdtPr>
      <w:sdtEndPr>
        <w:rPr>
          <w:b/>
          <w:bCs/>
          <w:lang w:val="zh-TW"/>
        </w:rPr>
      </w:sdtEndPr>
      <w:sdtContent>
        <w:p>
          <w:pP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2"/>
              <w:lang w:val="zh-TW" w:eastAsia="zh-TW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TW"/>
            </w:rPr>
            <w:fldChar w:fldCharType="begin"/>
          </w:r>
          <w:r>
            <w:rPr>
              <w:bCs/>
              <w:lang w:val="zh-TW"/>
            </w:rPr>
            <w:instrText xml:space="preserve"> HYPERLINK \l _Toc19403 </w:instrText>
          </w:r>
          <w:r>
            <w:rPr>
              <w:bCs/>
              <w:lang w:val="zh-TW"/>
            </w:rPr>
            <w:fldChar w:fldCharType="separate"/>
          </w:r>
          <w:r>
            <w:rPr>
              <w:rFonts w:hint="eastAsia"/>
              <w:lang w:val="zh-TW"/>
            </w:rPr>
            <w:t>目錄</w:t>
          </w:r>
          <w:r>
            <w:tab/>
          </w:r>
          <w:r>
            <w:fldChar w:fldCharType="begin"/>
          </w:r>
          <w:r>
            <w:instrText xml:space="preserve"> PAGEREF _Toc19403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TW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TW"/>
            </w:rPr>
            <w:fldChar w:fldCharType="begin"/>
          </w:r>
          <w:r>
            <w:rPr>
              <w:bCs/>
              <w:lang w:val="zh-TW"/>
            </w:rPr>
            <w:instrText xml:space="preserve"> HYPERLINK \l _Toc17286 </w:instrText>
          </w:r>
          <w:r>
            <w:rPr>
              <w:bCs/>
              <w:lang w:val="zh-TW"/>
            </w:rPr>
            <w:fldChar w:fldCharType="separate"/>
          </w:r>
          <w:r>
            <w:rPr>
              <w:rFonts w:hint="eastAsia"/>
            </w:rPr>
            <w:t>2</w:t>
          </w:r>
          <w:r>
            <w:t>-1A</w:t>
          </w:r>
          <w:r>
            <w:tab/>
          </w:r>
          <w:r>
            <w:fldChar w:fldCharType="begin"/>
          </w:r>
          <w:r>
            <w:instrText xml:space="preserve"> PAGEREF _Toc17286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TW"/>
            </w:rPr>
            <w:fldChar w:fldCharType="begin"/>
          </w:r>
          <w:r>
            <w:rPr>
              <w:bCs/>
              <w:lang w:val="zh-TW"/>
            </w:rPr>
            <w:instrText xml:space="preserve"> HYPERLINK \l _Toc19215 </w:instrText>
          </w:r>
          <w:r>
            <w:rPr>
              <w:bCs/>
              <w:lang w:val="zh-TW"/>
            </w:rPr>
            <w:fldChar w:fldCharType="separate"/>
          </w:r>
          <w:r>
            <w:rPr>
              <w:rFonts w:hint="eastAsia"/>
            </w:rPr>
            <w:t>我的代碼：</w:t>
          </w:r>
          <w:r>
            <w:tab/>
          </w:r>
          <w:r>
            <w:fldChar w:fldCharType="begin"/>
          </w:r>
          <w:r>
            <w:instrText xml:space="preserve"> PAGEREF _Toc19215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TW"/>
            </w:rPr>
            <w:fldChar w:fldCharType="begin"/>
          </w:r>
          <w:r>
            <w:rPr>
              <w:bCs/>
              <w:lang w:val="zh-TW"/>
            </w:rPr>
            <w:instrText xml:space="preserve"> HYPERLINK \l _Toc25908 </w:instrText>
          </w:r>
          <w:r>
            <w:rPr>
              <w:bCs/>
              <w:lang w:val="zh-TW"/>
            </w:rPr>
            <w:fldChar w:fldCharType="separate"/>
          </w:r>
          <w:r>
            <w:rPr>
              <w:rFonts w:hint="eastAsia"/>
            </w:rPr>
            <w:t>附錄1</w:t>
          </w:r>
          <w:r>
            <w:t>.2.</w:t>
          </w:r>
          <w:r>
            <w:rPr>
              <w:rFonts w:hint="eastAsia"/>
            </w:rPr>
            <w:t>c</w:t>
          </w:r>
          <w:r>
            <w:t>sv</w:t>
          </w:r>
          <w:r>
            <w:rPr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_Toc25908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TW"/>
            </w:rPr>
            <w:fldChar w:fldCharType="begin"/>
          </w:r>
          <w:r>
            <w:rPr>
              <w:bCs/>
              <w:lang w:val="zh-TW"/>
            </w:rPr>
            <w:instrText xml:space="preserve"> HYPERLINK \l _Toc19892 </w:instrText>
          </w:r>
          <w:r>
            <w:rPr>
              <w:bCs/>
              <w:lang w:val="zh-TW"/>
            </w:rPr>
            <w:fldChar w:fldCharType="separate"/>
          </w:r>
          <w:r>
            <w:rPr>
              <w:rFonts w:hint="eastAsia"/>
            </w:rPr>
            <w:t>附錄1</w:t>
          </w:r>
          <w:r>
            <w:t>.3.</w:t>
          </w:r>
          <w:r>
            <w:rPr>
              <w:rFonts w:hint="eastAsia"/>
            </w:rPr>
            <w:t>c</w:t>
          </w:r>
          <w:r>
            <w:t>sv</w:t>
          </w:r>
          <w:r>
            <w:rPr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_Toc19892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TW"/>
            </w:rPr>
            <w:fldChar w:fldCharType="begin"/>
          </w:r>
          <w:r>
            <w:rPr>
              <w:bCs/>
              <w:lang w:val="zh-TW"/>
            </w:rPr>
            <w:instrText xml:space="preserve"> HYPERLINK \l _Toc21465 </w:instrText>
          </w:r>
          <w:r>
            <w:rPr>
              <w:bCs/>
              <w:lang w:val="zh-TW"/>
            </w:rPr>
            <w:fldChar w:fldCharType="separate"/>
          </w:r>
          <w:r>
            <w:rPr>
              <w:rFonts w:hint="eastAsia"/>
            </w:rPr>
            <w:t>附錄1</w:t>
          </w:r>
          <w:r>
            <w:t>.4.</w:t>
          </w:r>
          <w:r>
            <w:rPr>
              <w:rFonts w:hint="eastAsia"/>
            </w:rPr>
            <w:t>c</w:t>
          </w:r>
          <w:r>
            <w:t>sv</w:t>
          </w:r>
          <w:r>
            <w:rPr>
              <w:rFonts w:hint="eastAsia"/>
            </w:rPr>
            <w:t>對比：</w:t>
          </w:r>
          <w:r>
            <w:tab/>
          </w:r>
          <w:r>
            <w:fldChar w:fldCharType="begin"/>
          </w:r>
          <w:r>
            <w:instrText xml:space="preserve"> PAGEREF _Toc21465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TW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TW"/>
            </w:rPr>
            <w:fldChar w:fldCharType="begin"/>
          </w:r>
          <w:r>
            <w:rPr>
              <w:bCs/>
              <w:lang w:val="zh-TW"/>
            </w:rPr>
            <w:instrText xml:space="preserve"> HYPERLINK \l _Toc5419 </w:instrText>
          </w:r>
          <w:r>
            <w:rPr>
              <w:bCs/>
              <w:lang w:val="zh-TW"/>
            </w:rPr>
            <w:fldChar w:fldCharType="separate"/>
          </w:r>
          <w:r>
            <w:rPr>
              <w:rFonts w:hint="eastAsia"/>
            </w:rPr>
            <w:t>總結：</w:t>
          </w:r>
          <w:r>
            <w:tab/>
          </w:r>
          <w:r>
            <w:fldChar w:fldCharType="begin"/>
          </w:r>
          <w:r>
            <w:instrText xml:space="preserve"> PAGEREF _Toc5419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TW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>
      <w:pPr>
        <w:widowControl/>
      </w:pPr>
    </w:p>
    <w:p>
      <w:pPr>
        <w:widowControl/>
        <w:rPr>
          <w:rFonts w:asciiTheme="majorHAnsi" w:hAnsiTheme="majorHAnsi" w:eastAsiaTheme="majorEastAsia" w:cstheme="majorBidi"/>
          <w:b/>
          <w:bCs/>
          <w:color w:val="4472C4" w:themeColor="accent1"/>
          <w:kern w:val="52"/>
          <w:sz w:val="52"/>
          <w:szCs w:val="52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</w:pPr>
      <w:bookmarkStart w:id="1" w:name="_Toc17286"/>
      <w:r>
        <w:rPr>
          <w:rFonts w:hint="eastAsia"/>
        </w:rPr>
        <w:t>2</w:t>
      </w:r>
      <w:r>
        <w:t>-1A</w:t>
      </w:r>
      <w:bookmarkEnd w:id="1"/>
    </w:p>
    <w:p>
      <w:pPr>
        <w:pStyle w:val="3"/>
      </w:pPr>
      <w:bookmarkStart w:id="2" w:name="_Toc19215"/>
      <w:r>
        <w:rPr>
          <w:rFonts w:hint="eastAsia"/>
        </w:rPr>
        <w:t>我的代碼：</w:t>
      </w:r>
      <w:bookmarkEnd w:id="2"/>
    </w:p>
    <w:p>
      <w:r>
        <w:drawing>
          <wp:inline distT="0" distB="0" distL="114300" distR="114300">
            <wp:extent cx="5271135" cy="5032375"/>
            <wp:effectExtent l="0" t="0" r="571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lang w:val="en-US" w:eastAsia="zh-CN"/>
        </w:rPr>
      </w:pPr>
      <w:r>
        <w:rPr>
          <w:rFonts w:hint="eastAsia"/>
        </w:rPr>
        <w:t>图</w:t>
      </w:r>
      <w:r>
        <w:t xml:space="preserve"> 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代码截图</w:t>
      </w:r>
    </w:p>
    <w:p/>
    <w:p/>
    <w:p>
      <w:pPr>
        <w:widowControl/>
      </w:pPr>
      <w:r>
        <w:br w:type="page"/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bookmarkStart w:id="3" w:name="_Toc25908"/>
      <w:r>
        <w:rPr>
          <w:rFonts w:hint="eastAsia"/>
        </w:rPr>
        <w:t>附錄1</w:t>
      </w:r>
      <w:r>
        <w:t>.2.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3"/>
    </w:p>
    <w:p>
      <w:pPr>
        <w:jc w:val="center"/>
      </w:pPr>
      <w:r>
        <w:drawing>
          <wp:inline distT="0" distB="0" distL="114300" distR="114300">
            <wp:extent cx="4911090" cy="3895725"/>
            <wp:effectExtent l="0" t="0" r="3810" b="952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62830" cy="3832860"/>
            <wp:effectExtent l="0" t="0" r="13970" b="1524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lang w:val="en-US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1.2csv圖對比</w:t>
      </w:r>
    </w:p>
    <w:p>
      <w:pPr>
        <w:pStyle w:val="3"/>
      </w:pPr>
      <w:bookmarkStart w:id="4" w:name="_Toc19892"/>
      <w:r>
        <w:rPr>
          <w:rFonts w:hint="eastAsia"/>
        </w:rPr>
        <w:t>附錄1</w:t>
      </w:r>
      <w:r>
        <w:t>.3.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4"/>
    </w:p>
    <w:p>
      <w:pPr>
        <w:jc w:val="center"/>
      </w:pPr>
      <w:r>
        <w:drawing>
          <wp:inline distT="0" distB="0" distL="114300" distR="114300">
            <wp:extent cx="5119370" cy="4069080"/>
            <wp:effectExtent l="0" t="0" r="5080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036185" cy="3827780"/>
            <wp:effectExtent l="0" t="0" r="1206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lang w:val="en-US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1.3csv圖對比</w:t>
      </w:r>
    </w:p>
    <w:p>
      <w:pPr>
        <w:jc w:val="center"/>
        <w:rPr>
          <w:rFonts w:hint="eastAsia"/>
        </w:rPr>
      </w:pPr>
    </w:p>
    <w:p>
      <w:pPr>
        <w:pStyle w:val="3"/>
      </w:pPr>
      <w:bookmarkStart w:id="5" w:name="_Toc21465"/>
      <w:r>
        <w:rPr>
          <w:rFonts w:hint="eastAsia"/>
        </w:rPr>
        <w:t>附錄1</w:t>
      </w:r>
      <w:r>
        <w:t>.4.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對比：</w:t>
      </w:r>
      <w:bookmarkEnd w:id="5"/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566285" cy="3657600"/>
            <wp:effectExtent l="0" t="0" r="5715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878070" cy="3891915"/>
            <wp:effectExtent l="0" t="0" r="17780" b="133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eastAsia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1.4csv圖對比</w:t>
      </w:r>
    </w:p>
    <w:p>
      <w:pPr>
        <w:pStyle w:val="3"/>
        <w:rPr>
          <w:rFonts w:hint="eastAsia"/>
        </w:rPr>
      </w:pPr>
      <w:bookmarkStart w:id="6" w:name="_Toc5419"/>
      <w:r>
        <w:rPr>
          <w:rFonts w:hint="eastAsia"/>
        </w:rPr>
        <w:t>總結：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法得到的图一样，因为statsmodels提供的方法和在mydraw上用代码表示公式来执行得到的结果是一样的。statsmodels把常用的统计算法公式进行了封装，使我们不用思考用代码来表示公式运算的过程。但是在学习的时候，用代码表示公式能够更好地理解公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bookmarkStart w:id="7" w:name="_GoBack"/>
      <w:bookmarkEnd w:id="7"/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">
    <w:altName w:val="DejaVu Sans Mono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B0604020202020204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iHCGAt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5PuKjdAgAAJgYAAA4AAABkcnMvZTJvRG9jLnhtbK1US27bMBDdF+gd&#10;CO4VSY7s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3k+4qN0CAAAm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</w:rPr>
      <w:t>作業2</w:t>
    </w:r>
    <w:r>
      <w:t>-1</w:t>
    </w:r>
    <w:r>
      <w:tab/>
    </w:r>
    <w:r>
      <w:rPr>
        <w:rFonts w:hint="eastAsia"/>
        <w:lang w:val="en-US" w:eastAsia="zh-CN"/>
      </w:rPr>
      <w:t>谢颢铭</w:t>
    </w:r>
    <w:r>
      <w:tab/>
    </w:r>
    <w:r>
      <w:rPr>
        <w:rFonts w:hint="eastAsia"/>
        <w:lang w:val="en-US" w:eastAsia="zh-CN"/>
      </w:rPr>
      <w:t>D</w:t>
    </w:r>
    <w:r>
      <w:rPr>
        <w:rFonts w:hint="eastAsia"/>
      </w:rPr>
      <w:t>2</w:t>
    </w:r>
    <w:r>
      <w:rPr>
        <w:rFonts w:hint="eastAsia"/>
        <w:lang w:val="en-US" w:eastAsia="zh-CN"/>
      </w:rPr>
      <w:t>2</w:t>
    </w:r>
    <w:r>
      <w:t>0</w:t>
    </w:r>
    <w:r>
      <w:rPr>
        <w:rFonts w:hint="eastAsia"/>
        <w:lang w:val="en-US" w:eastAsia="zh-CN"/>
      </w:rPr>
      <w:t>9110341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VlNDNiNDFmM2RjMTAwNWM3N2Q3YzVhYjZmZmY5OWEifQ=="/>
  </w:docVars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5ED96487"/>
    <w:rsid w:val="74F74102"/>
    <w:rsid w:val="7E756A74"/>
    <w:rsid w:val="7F1C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8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頁首 字元"/>
    <w:basedOn w:val="10"/>
    <w:link w:val="6"/>
    <w:uiPriority w:val="99"/>
    <w:rPr>
      <w:sz w:val="20"/>
      <w:szCs w:val="20"/>
    </w:rPr>
  </w:style>
  <w:style w:type="character" w:customStyle="1" w:styleId="13">
    <w:name w:val="頁尾 字元"/>
    <w:basedOn w:val="10"/>
    <w:link w:val="5"/>
    <w:uiPriority w:val="99"/>
    <w:rPr>
      <w:sz w:val="20"/>
      <w:szCs w:val="20"/>
    </w:rPr>
  </w:style>
  <w:style w:type="character" w:customStyle="1" w:styleId="14">
    <w:name w:val="標題 1 字元"/>
    <w:basedOn w:val="10"/>
    <w:link w:val="2"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5">
    <w:name w:val="標題 2 字元"/>
    <w:basedOn w:val="10"/>
    <w:link w:val="3"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6">
    <w:name w:val="No Spacing"/>
    <w:link w:val="1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7">
    <w:name w:val="無間距 字元"/>
    <w:basedOn w:val="10"/>
    <w:link w:val="16"/>
    <w:uiPriority w:val="1"/>
    <w:rPr>
      <w:kern w:val="0"/>
      <w:sz w:val="22"/>
    </w:rPr>
  </w:style>
  <w:style w:type="paragraph" w:customStyle="1" w:styleId="18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209</Words>
  <Characters>304</Characters>
  <Lines>4</Lines>
  <Paragraphs>1</Paragraphs>
  <TotalTime>1</TotalTime>
  <ScaleCrop>false</ScaleCrop>
  <LinksUpToDate>false</LinksUpToDate>
  <CharactersWithSpaces>390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xiaotian9</cp:lastModifiedBy>
  <dcterms:modified xsi:type="dcterms:W3CDTF">2022-09-19T17:28:05Z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AE395DBB57504B80876B387F9069AC49</vt:lpwstr>
  </property>
</Properties>
</file>