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70932" w14:textId="77777777" w:rsidR="00041924" w:rsidRDefault="00041924"/>
    <w:p w14:paraId="6F58A1F2" w14:textId="77777777" w:rsidR="00041924" w:rsidRDefault="00A90E02">
      <w:pPr>
        <w:widowControl/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時間序列分析</w:t>
      </w:r>
    </w:p>
    <w:p w14:paraId="3649B880" w14:textId="6ACA77FF" w:rsidR="00041924" w:rsidRDefault="00A90E02">
      <w:pPr>
        <w:widowControl/>
        <w:tabs>
          <w:tab w:val="left" w:pos="3466"/>
        </w:tabs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作業</w:t>
      </w:r>
      <w:r w:rsidR="00466248">
        <w:rPr>
          <w:sz w:val="96"/>
          <w:szCs w:val="96"/>
        </w:rPr>
        <w:t>3</w:t>
      </w:r>
      <w:r>
        <w:rPr>
          <w:sz w:val="96"/>
          <w:szCs w:val="96"/>
        </w:rPr>
        <w:t>-</w:t>
      </w:r>
      <w:r w:rsidR="009219BE">
        <w:rPr>
          <w:sz w:val="96"/>
          <w:szCs w:val="96"/>
        </w:rPr>
        <w:t>6</w:t>
      </w:r>
    </w:p>
    <w:p w14:paraId="4537DC71" w14:textId="77777777" w:rsidR="00041924" w:rsidRDefault="00041924">
      <w:pPr>
        <w:widowControl/>
        <w:tabs>
          <w:tab w:val="left" w:pos="3466"/>
        </w:tabs>
        <w:jc w:val="center"/>
        <w:rPr>
          <w:sz w:val="96"/>
          <w:szCs w:val="96"/>
        </w:rPr>
      </w:pPr>
    </w:p>
    <w:p w14:paraId="1CEF69DF" w14:textId="359ED31F" w:rsidR="00041924" w:rsidRPr="000C6231" w:rsidRDefault="000C6231">
      <w:pPr>
        <w:widowControl/>
        <w:tabs>
          <w:tab w:val="left" w:pos="3466"/>
        </w:tabs>
        <w:jc w:val="center"/>
        <w:rPr>
          <w:sz w:val="96"/>
          <w:szCs w:val="96"/>
        </w:rPr>
      </w:pPr>
      <w:r>
        <w:rPr>
          <w:rFonts w:hint="eastAsia"/>
          <w:sz w:val="96"/>
          <w:szCs w:val="96"/>
          <w:lang w:eastAsia="zh-CN"/>
        </w:rPr>
        <w:t>谢颢铭</w:t>
      </w:r>
    </w:p>
    <w:p w14:paraId="23E9B78A" w14:textId="2BE1C37E" w:rsidR="00041924" w:rsidRPr="00EC5828" w:rsidRDefault="00A90E02" w:rsidP="00EC5828">
      <w:pPr>
        <w:widowControl/>
        <w:tabs>
          <w:tab w:val="left" w:pos="3466"/>
        </w:tabs>
        <w:jc w:val="center"/>
        <w:rPr>
          <w:sz w:val="96"/>
          <w:szCs w:val="96"/>
        </w:rPr>
        <w:sectPr w:rsidR="00041924" w:rsidRPr="00EC5828">
          <w:headerReference w:type="default" r:id="rId9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60"/>
        </w:sectPr>
      </w:pPr>
      <w:r>
        <w:rPr>
          <w:rFonts w:hint="eastAsia"/>
          <w:sz w:val="96"/>
          <w:szCs w:val="96"/>
          <w:lang w:eastAsia="zh-Hans"/>
        </w:rPr>
        <w:t>D</w:t>
      </w:r>
      <w:r>
        <w:rPr>
          <w:rFonts w:hint="eastAsia"/>
          <w:sz w:val="96"/>
          <w:szCs w:val="96"/>
        </w:rPr>
        <w:t>2</w:t>
      </w:r>
      <w:r w:rsidR="000C6231">
        <w:rPr>
          <w:sz w:val="96"/>
          <w:szCs w:val="96"/>
        </w:rPr>
        <w:t>2</w:t>
      </w:r>
      <w:r>
        <w:rPr>
          <w:sz w:val="96"/>
          <w:szCs w:val="96"/>
        </w:rPr>
        <w:t>09110</w:t>
      </w:r>
      <w:r w:rsidR="000C6231">
        <w:rPr>
          <w:sz w:val="96"/>
          <w:szCs w:val="96"/>
        </w:rPr>
        <w:t>13</w:t>
      </w:r>
    </w:p>
    <w:p w14:paraId="4DF6F41C" w14:textId="3914EF8B" w:rsidR="001B4818" w:rsidRPr="001B4818" w:rsidRDefault="001B4818" w:rsidP="001B4818">
      <w:pPr>
        <w:pStyle w:val="TOC1"/>
        <w:tabs>
          <w:tab w:val="right" w:leader="dot" w:pos="8302"/>
        </w:tabs>
        <w:jc w:val="center"/>
        <w:rPr>
          <w:rFonts w:eastAsia="等线"/>
          <w:sz w:val="96"/>
          <w:szCs w:val="96"/>
        </w:rPr>
      </w:pPr>
      <w:r w:rsidRPr="001B4818">
        <w:rPr>
          <w:rFonts w:eastAsia="等线" w:hint="eastAsia"/>
          <w:sz w:val="96"/>
          <w:szCs w:val="96"/>
        </w:rPr>
        <w:lastRenderedPageBreak/>
        <w:t>目录</w:t>
      </w:r>
    </w:p>
    <w:p w14:paraId="4808B5E3" w14:textId="6FC75AE5" w:rsidR="001B4818" w:rsidRDefault="001B4818">
      <w:pPr>
        <w:pStyle w:val="TOC1"/>
        <w:tabs>
          <w:tab w:val="right" w:leader="dot" w:pos="8302"/>
        </w:tabs>
        <w:rPr>
          <w:noProof/>
          <w:sz w:val="21"/>
          <w:lang w:eastAsia="zh-CN"/>
        </w:rPr>
      </w:pPr>
      <w:r>
        <w:rPr>
          <w:rFonts w:eastAsia="等线"/>
        </w:rPr>
        <w:fldChar w:fldCharType="begin"/>
      </w:r>
      <w:r>
        <w:rPr>
          <w:rFonts w:eastAsia="等线"/>
        </w:rPr>
        <w:instrText xml:space="preserve"> TOC \o "1-3" \h \z \u </w:instrText>
      </w:r>
      <w:r>
        <w:rPr>
          <w:rFonts w:eastAsia="等线"/>
        </w:rPr>
        <w:fldChar w:fldCharType="separate"/>
      </w:r>
      <w:hyperlink w:anchor="_Toc119098303" w:history="1">
        <w:r w:rsidRPr="003C64C8">
          <w:rPr>
            <w:rStyle w:val="a8"/>
            <w:rFonts w:ascii="等线" w:eastAsia="等线" w:hAnsi="等线"/>
            <w:noProof/>
          </w:rPr>
          <w:t>一、</w:t>
        </w:r>
        <w:r w:rsidRPr="003C64C8">
          <w:rPr>
            <w:rStyle w:val="a8"/>
            <w:noProof/>
          </w:rPr>
          <w:t>平稳性检验：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_Toc119098303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136A7B3" w14:textId="3E0CE64F" w:rsidR="001B4818" w:rsidRDefault="001B4818">
      <w:pPr>
        <w:pStyle w:val="TOC1"/>
        <w:tabs>
          <w:tab w:val="right" w:leader="dot" w:pos="8302"/>
        </w:tabs>
        <w:rPr>
          <w:noProof/>
          <w:sz w:val="21"/>
          <w:lang w:eastAsia="zh-CN"/>
        </w:rPr>
      </w:pPr>
      <w:hyperlink w:anchor="_Toc119098304" w:history="1">
        <w:r w:rsidRPr="003C64C8">
          <w:rPr>
            <w:rStyle w:val="a8"/>
            <w:rFonts w:ascii="等线" w:eastAsia="等线" w:hAnsi="等线"/>
            <w:noProof/>
          </w:rPr>
          <w:t>二、</w:t>
        </w:r>
        <w:r w:rsidRPr="003C64C8">
          <w:rPr>
            <w:rStyle w:val="a8"/>
            <w:rFonts w:ascii="等线" w:hAnsi="等线"/>
            <w:noProof/>
          </w:rPr>
          <w:t>純隨機性檢驗（</w:t>
        </w:r>
        <m:oMath>
          <m:r>
            <m:rPr>
              <m:sty m:val="b"/>
            </m:rPr>
            <w:rPr>
              <w:rStyle w:val="a8"/>
              <w:rFonts w:ascii="Cambria Math" w:hAnsi="Cambria Math"/>
              <w:noProof/>
            </w:rPr>
            <m:t>α</m:t>
          </m:r>
          <m:r>
            <m:rPr>
              <m:sty m:val="p"/>
            </m:rPr>
            <w:rPr>
              <w:rStyle w:val="a8"/>
              <w:rFonts w:ascii="Cambria Math" w:hAnsi="Cambria Math"/>
              <w:noProof/>
            </w:rPr>
            <m:t>=</m:t>
          </m:r>
          <m:r>
            <m:rPr>
              <m:sty m:val="b"/>
            </m:rPr>
            <w:rPr>
              <w:rStyle w:val="a8"/>
              <w:rFonts w:ascii="Cambria Math" w:hAnsi="Cambria Math"/>
              <w:noProof/>
            </w:rPr>
            <m:t>0</m:t>
          </m:r>
          <m:r>
            <m:rPr>
              <m:sty m:val="p"/>
            </m:rPr>
            <w:rPr>
              <w:rStyle w:val="a8"/>
              <w:rFonts w:ascii="Cambria Math" w:hAnsi="Cambria Math"/>
              <w:noProof/>
            </w:rPr>
            <m:t>.</m:t>
          </m:r>
          <m:r>
            <m:rPr>
              <m:sty m:val="b"/>
            </m:rPr>
            <w:rPr>
              <w:rStyle w:val="a8"/>
              <w:rFonts w:ascii="Cambria Math" w:hAnsi="Cambria Math"/>
              <w:noProof/>
            </w:rPr>
            <m:t>05</m:t>
          </m:r>
        </m:oMath>
        <w:r w:rsidRPr="003C64C8">
          <w:rPr>
            <w:rStyle w:val="a8"/>
            <w:rFonts w:ascii="等线" w:hAnsi="等线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_Toc119098304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8CC3685" w14:textId="3F6329DF" w:rsidR="001B4818" w:rsidRDefault="001B4818">
      <w:pPr>
        <w:pStyle w:val="TOC1"/>
        <w:tabs>
          <w:tab w:val="right" w:leader="dot" w:pos="8302"/>
        </w:tabs>
        <w:rPr>
          <w:noProof/>
          <w:sz w:val="21"/>
          <w:lang w:eastAsia="zh-CN"/>
        </w:rPr>
      </w:pPr>
      <w:hyperlink w:anchor="_Toc119098305" w:history="1">
        <w:r w:rsidRPr="003C64C8">
          <w:rPr>
            <w:rStyle w:val="a8"/>
            <w:rFonts w:ascii="等线" w:eastAsia="等线" w:hAnsi="等线"/>
            <w:noProof/>
            <w:lang w:eastAsia="zh-CN"/>
          </w:rPr>
          <w:t>三、</w:t>
        </w:r>
        <w:r w:rsidRPr="003C64C8">
          <w:rPr>
            <w:rStyle w:val="a8"/>
            <w:noProof/>
          </w:rPr>
          <w:t>確定合適的</w:t>
        </w:r>
        <w:r w:rsidRPr="003C64C8">
          <w:rPr>
            <w:rStyle w:val="a8"/>
            <w:noProof/>
          </w:rPr>
          <w:t>ARMA</w:t>
        </w:r>
        <w:r w:rsidRPr="003C64C8">
          <w:rPr>
            <w:rStyle w:val="a8"/>
            <w:noProof/>
          </w:rPr>
          <w:t>模型：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_Toc119098305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548ADF" w14:textId="7A69232A" w:rsidR="001B4818" w:rsidRDefault="001B4818">
      <w:pPr>
        <w:pStyle w:val="TOC1"/>
        <w:tabs>
          <w:tab w:val="right" w:leader="dot" w:pos="8302"/>
        </w:tabs>
        <w:rPr>
          <w:noProof/>
          <w:sz w:val="21"/>
          <w:lang w:eastAsia="zh-CN"/>
        </w:rPr>
      </w:pPr>
      <w:hyperlink w:anchor="_Toc119098306" w:history="1">
        <w:r w:rsidRPr="003C64C8">
          <w:rPr>
            <w:rStyle w:val="a8"/>
            <w:rFonts w:ascii="等线" w:eastAsia="等线" w:hAnsi="等线"/>
            <w:noProof/>
          </w:rPr>
          <w:t>四、</w:t>
        </w:r>
        <w:r w:rsidRPr="003C64C8">
          <w:rPr>
            <w:rStyle w:val="a8"/>
            <w:noProof/>
          </w:rPr>
          <w:t>參數估計，擬合模型的口徑：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_Toc119098306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605EE9" w14:textId="01F8E6DB" w:rsidR="001B4818" w:rsidRDefault="001B4818">
      <w:pPr>
        <w:pStyle w:val="TOC1"/>
        <w:tabs>
          <w:tab w:val="right" w:leader="dot" w:pos="8302"/>
        </w:tabs>
        <w:rPr>
          <w:noProof/>
          <w:sz w:val="21"/>
          <w:lang w:eastAsia="zh-CN"/>
        </w:rPr>
      </w:pPr>
      <w:hyperlink w:anchor="_Toc119098307" w:history="1">
        <w:r w:rsidRPr="003C64C8">
          <w:rPr>
            <w:rStyle w:val="a8"/>
            <w:rFonts w:ascii="等线" w:eastAsia="等线" w:hAnsi="等线"/>
            <w:noProof/>
          </w:rPr>
          <w:t>五、</w:t>
        </w:r>
        <w:r w:rsidRPr="003C64C8">
          <w:rPr>
            <w:rStyle w:val="a8"/>
            <w:noProof/>
          </w:rPr>
          <w:t>模型顯著性檢驗：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_Toc119098307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25D893" w14:textId="65F0D93F" w:rsidR="001B4818" w:rsidRDefault="001B4818">
      <w:pPr>
        <w:pStyle w:val="TOC1"/>
        <w:tabs>
          <w:tab w:val="right" w:leader="dot" w:pos="8302"/>
        </w:tabs>
        <w:rPr>
          <w:noProof/>
          <w:sz w:val="21"/>
          <w:lang w:eastAsia="zh-CN"/>
        </w:rPr>
      </w:pPr>
      <w:hyperlink w:anchor="_Toc119098308" w:history="1">
        <w:r w:rsidRPr="003C64C8">
          <w:rPr>
            <w:rStyle w:val="a8"/>
            <w:rFonts w:ascii="等线" w:eastAsia="等线" w:hAnsi="等线"/>
            <w:noProof/>
          </w:rPr>
          <w:t>六、</w:t>
        </w:r>
        <w:r w:rsidRPr="003C64C8">
          <w:rPr>
            <w:rStyle w:val="a8"/>
            <w:noProof/>
          </w:rPr>
          <w:t>參數顯著性檢驗：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_Toc119098308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F267A1" w14:textId="56860DAC" w:rsidR="001B4818" w:rsidRDefault="001B4818">
      <w:pPr>
        <w:pStyle w:val="TOC1"/>
        <w:tabs>
          <w:tab w:val="right" w:leader="dot" w:pos="8302"/>
        </w:tabs>
        <w:rPr>
          <w:noProof/>
          <w:sz w:val="21"/>
          <w:lang w:eastAsia="zh-CN"/>
        </w:rPr>
      </w:pPr>
      <w:hyperlink w:anchor="_Toc119098309" w:history="1">
        <w:r w:rsidRPr="003C64C8">
          <w:rPr>
            <w:rStyle w:val="a8"/>
            <w:rFonts w:ascii="等线" w:eastAsia="等线" w:hAnsi="等线"/>
            <w:noProof/>
          </w:rPr>
          <w:t>七、</w:t>
        </w:r>
        <w:r w:rsidRPr="003C64C8">
          <w:rPr>
            <w:rStyle w:val="a8"/>
            <w:noProof/>
          </w:rPr>
          <w:t>模型優化：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_Toc119098309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13F86A" w14:textId="037E5872" w:rsidR="00874ADE" w:rsidRPr="00E24552" w:rsidRDefault="001B4818" w:rsidP="00E24552">
      <w:pPr>
        <w:pStyle w:val="TOC"/>
        <w:rPr>
          <w:rFonts w:eastAsia="等线"/>
        </w:rPr>
      </w:pPr>
      <w:r>
        <w:rPr>
          <w:rFonts w:eastAsia="等线"/>
        </w:rPr>
        <w:fldChar w:fldCharType="end"/>
      </w:r>
    </w:p>
    <w:p w14:paraId="3384D381" w14:textId="5F2F3B3A" w:rsidR="00EC5828" w:rsidRPr="00874ADE" w:rsidRDefault="00EC5828" w:rsidP="00EC5828">
      <w:pPr>
        <w:pStyle w:val="TOC"/>
      </w:pPr>
    </w:p>
    <w:p w14:paraId="6C14AE11" w14:textId="32BF6D8F" w:rsidR="00EC5828" w:rsidRPr="00EC5828" w:rsidRDefault="00EC5828" w:rsidP="00EC5828">
      <w:pPr>
        <w:pStyle w:val="TOC"/>
        <w:rPr>
          <w:rFonts w:eastAsia="等线" w:cs="Times New Roman"/>
          <w:kern w:val="0"/>
          <w:sz w:val="22"/>
          <w:lang w:eastAsia="zh-CN"/>
        </w:rPr>
      </w:pPr>
    </w:p>
    <w:p w14:paraId="69F2E5A5" w14:textId="15352ED1" w:rsidR="00EC5828" w:rsidRPr="00EC5828" w:rsidRDefault="00EC5828" w:rsidP="00EC5828">
      <w:pPr>
        <w:pStyle w:val="TOC"/>
        <w:rPr>
          <w:color w:val="4472C4" w:themeColor="accent1"/>
          <w:kern w:val="2"/>
          <w:sz w:val="52"/>
          <w:szCs w:val="52"/>
        </w:rPr>
      </w:pPr>
    </w:p>
    <w:p w14:paraId="68E8D29B" w14:textId="05B1BB92" w:rsidR="00041924" w:rsidRDefault="00041924">
      <w:pPr>
        <w:widowControl/>
        <w:rPr>
          <w:rFonts w:asciiTheme="majorHAnsi" w:eastAsiaTheme="majorEastAsia" w:hAnsiTheme="majorHAnsi" w:cstheme="majorBidi"/>
          <w:b/>
          <w:bCs/>
          <w:color w:val="4472C4" w:themeColor="accent1"/>
          <w:kern w:val="52"/>
          <w:sz w:val="52"/>
          <w:szCs w:val="52"/>
        </w:rPr>
        <w:sectPr w:rsidR="00041924" w:rsidSect="00D70531">
          <w:footerReference w:type="default" r:id="rId10"/>
          <w:footerReference w:type="first" r:id="rId11"/>
          <w:pgSz w:w="11906" w:h="16838"/>
          <w:pgMar w:top="1440" w:right="1797" w:bottom="1440" w:left="1797" w:header="851" w:footer="992" w:gutter="0"/>
          <w:pgNumType w:start="1"/>
          <w:cols w:space="425"/>
          <w:docGrid w:type="lines" w:linePitch="360"/>
        </w:sectPr>
      </w:pPr>
    </w:p>
    <w:p w14:paraId="4553C000" w14:textId="790AA9AD" w:rsidR="00E24552" w:rsidRPr="00E24552" w:rsidRDefault="001B4818" w:rsidP="001B4818">
      <w:pPr>
        <w:pStyle w:val="1"/>
      </w:pPr>
      <w:bookmarkStart w:id="0" w:name="_Toc119098303"/>
      <w:r>
        <w:rPr>
          <w:rFonts w:ascii="等线" w:eastAsia="等线" w:hAnsi="等线" w:hint="eastAsia"/>
        </w:rPr>
        <w:lastRenderedPageBreak/>
        <w:t>一、</w:t>
      </w:r>
      <w:r w:rsidR="00113C17" w:rsidRPr="00E24552">
        <w:rPr>
          <w:rFonts w:hint="eastAsia"/>
        </w:rPr>
        <w:t>平稳性检验</w:t>
      </w:r>
      <w:r w:rsidR="00535254" w:rsidRPr="00E24552">
        <w:rPr>
          <w:rFonts w:hint="eastAsia"/>
        </w:rPr>
        <w:t>：</w:t>
      </w:r>
      <w:bookmarkEnd w:id="0"/>
    </w:p>
    <w:p w14:paraId="5BA0088F" w14:textId="6C4E2D58" w:rsidR="00535254" w:rsidRPr="00113C17" w:rsidRDefault="00535254" w:rsidP="00535254">
      <w:pPr>
        <w:pStyle w:val="ac"/>
        <w:widowControl/>
        <w:ind w:left="720" w:firstLineChars="0" w:firstLine="0"/>
        <w:rPr>
          <w:rFonts w:ascii="等线" w:hAnsi="等线"/>
          <w:sz w:val="28"/>
          <w:szCs w:val="28"/>
        </w:rPr>
      </w:pPr>
      <w:r>
        <w:rPr>
          <w:noProof/>
        </w:rPr>
        <w:drawing>
          <wp:inline distT="0" distB="0" distL="0" distR="0" wp14:anchorId="0E2E6D9A" wp14:editId="3CDF49A6">
            <wp:extent cx="5278120" cy="4096385"/>
            <wp:effectExtent l="0" t="0" r="0" b="0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625B" w14:textId="5844E089" w:rsidR="00113C17" w:rsidRDefault="00535254" w:rsidP="00535254">
      <w:pPr>
        <w:pStyle w:val="TOC1"/>
        <w:tabs>
          <w:tab w:val="right" w:leader="dot" w:pos="8296"/>
        </w:tabs>
        <w:jc w:val="center"/>
        <w:rPr>
          <w:rFonts w:eastAsia="等线"/>
          <w:noProof/>
          <w:sz w:val="21"/>
          <w:szCs w:val="24"/>
          <w:lang w:eastAsia="zh-CN"/>
        </w:rPr>
      </w:pPr>
      <w:r>
        <w:rPr>
          <w:rFonts w:ascii="等线" w:eastAsia="等线" w:hAnsi="等线" w:hint="eastAsia"/>
          <w:noProof/>
          <w:sz w:val="21"/>
          <w:szCs w:val="24"/>
          <w:lang w:eastAsia="zh-CN"/>
        </w:rPr>
        <w:t>图</w:t>
      </w:r>
      <w:r>
        <w:rPr>
          <w:rFonts w:eastAsia="等线" w:hint="eastAsia"/>
          <w:noProof/>
          <w:sz w:val="21"/>
          <w:szCs w:val="24"/>
          <w:lang w:eastAsia="zh-CN"/>
        </w:rPr>
        <w:t>1</w:t>
      </w:r>
      <w:r>
        <w:rPr>
          <w:rFonts w:eastAsia="等线"/>
          <w:noProof/>
          <w:sz w:val="21"/>
          <w:szCs w:val="24"/>
          <w:lang w:eastAsia="zh-CN"/>
        </w:rPr>
        <w:t xml:space="preserve"> </w:t>
      </w:r>
      <w:r>
        <w:rPr>
          <w:rFonts w:eastAsia="等线" w:hint="eastAsia"/>
          <w:noProof/>
          <w:sz w:val="21"/>
          <w:szCs w:val="24"/>
          <w:lang w:eastAsia="zh-CN"/>
        </w:rPr>
        <w:t>时序图，自相关图和偏自相关图</w:t>
      </w:r>
    </w:p>
    <w:p w14:paraId="6566C427" w14:textId="32800AF3" w:rsidR="00535254" w:rsidRDefault="00535254" w:rsidP="00535254">
      <w:pPr>
        <w:rPr>
          <w:rFonts w:eastAsia="等线"/>
          <w:lang w:eastAsia="zh-CN"/>
        </w:rPr>
      </w:pPr>
    </w:p>
    <w:p w14:paraId="7530CCA3" w14:textId="17B0D177" w:rsidR="00535254" w:rsidRDefault="00535254" w:rsidP="00535254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从图</w:t>
      </w:r>
      <w:r>
        <w:rPr>
          <w:rFonts w:eastAsia="等线" w:hint="eastAsia"/>
          <w:lang w:eastAsia="zh-CN"/>
        </w:rPr>
        <w:t>1</w:t>
      </w:r>
      <w:r>
        <w:rPr>
          <w:rFonts w:eastAsia="等线" w:hint="eastAsia"/>
          <w:lang w:eastAsia="zh-CN"/>
        </w:rPr>
        <w:t>的时序图</w:t>
      </w:r>
      <w:r w:rsidR="00364E28">
        <w:rPr>
          <w:rFonts w:eastAsia="等线" w:hint="eastAsia"/>
          <w:lang w:eastAsia="zh-CN"/>
        </w:rPr>
        <w:t>可见，相对平稳。</w:t>
      </w:r>
    </w:p>
    <w:p w14:paraId="756088A9" w14:textId="4852EA39" w:rsidR="00364E28" w:rsidRDefault="00364E28" w:rsidP="00535254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自相关图</w:t>
      </w:r>
      <w:r>
        <w:rPr>
          <w:rFonts w:eastAsia="等线" w:hint="eastAsia"/>
          <w:lang w:eastAsia="zh-CN"/>
        </w:rPr>
        <w:t>2</w:t>
      </w:r>
      <w:r>
        <w:rPr>
          <w:rFonts w:eastAsia="等线" w:hint="eastAsia"/>
          <w:lang w:eastAsia="zh-CN"/>
        </w:rPr>
        <w:t>阶后结尾，快速降到</w:t>
      </w:r>
      <w:r>
        <w:rPr>
          <w:rFonts w:eastAsia="等线" w:hint="eastAsia"/>
          <w:lang w:eastAsia="zh-CN"/>
        </w:rPr>
        <w:t>0</w:t>
      </w:r>
      <w:r>
        <w:rPr>
          <w:rFonts w:eastAsia="等线" w:hint="eastAsia"/>
          <w:lang w:eastAsia="zh-CN"/>
        </w:rPr>
        <w:t>，在</w:t>
      </w:r>
      <w:r>
        <w:rPr>
          <w:rFonts w:eastAsia="等线" w:hint="eastAsia"/>
          <w:lang w:eastAsia="zh-CN"/>
        </w:rPr>
        <w:t>0</w:t>
      </w:r>
      <w:r>
        <w:rPr>
          <w:rFonts w:eastAsia="等线" w:hint="eastAsia"/>
          <w:lang w:eastAsia="zh-CN"/>
        </w:rPr>
        <w:t>附近波动，相对平稳。</w:t>
      </w:r>
    </w:p>
    <w:p w14:paraId="2FF07A67" w14:textId="77777777" w:rsidR="00EC5828" w:rsidRDefault="00EC5828" w:rsidP="00535254">
      <w:pPr>
        <w:rPr>
          <w:rFonts w:eastAsia="等线"/>
          <w:lang w:eastAsia="zh-CN"/>
        </w:rPr>
      </w:pPr>
    </w:p>
    <w:p w14:paraId="42691BB1" w14:textId="14A63AAF" w:rsidR="00113C17" w:rsidRPr="00E24552" w:rsidRDefault="001B4818" w:rsidP="001B4818">
      <w:pPr>
        <w:pStyle w:val="1"/>
        <w:rPr>
          <w:rFonts w:ascii="等线" w:hAnsi="等线"/>
        </w:rPr>
      </w:pPr>
      <w:bookmarkStart w:id="1" w:name="_Toc119098304"/>
      <w:r>
        <w:rPr>
          <w:rFonts w:ascii="等线" w:eastAsia="等线" w:hAnsi="等线" w:hint="eastAsia"/>
        </w:rPr>
        <w:t>二、</w:t>
      </w:r>
      <w:r w:rsidR="00113C17" w:rsidRPr="00E24552">
        <w:rPr>
          <w:rFonts w:ascii="等线" w:hAnsi="等线"/>
        </w:rPr>
        <w:t>純隨機性檢驗（</w:t>
      </w:r>
      <m:oMath>
        <m:r>
          <m:rPr>
            <m:sty m:val="b"/>
          </m:rPr>
          <w:rPr>
            <w:rFonts w:ascii="Cambria Math" w:hAnsi="Cambria Math"/>
          </w:rPr>
          <m:t>α=0.05</m:t>
        </m:r>
      </m:oMath>
      <w:r w:rsidR="00113C17" w:rsidRPr="00E24552">
        <w:rPr>
          <w:rFonts w:ascii="等线" w:hAnsi="等线"/>
        </w:rPr>
        <w:t>）</w:t>
      </w:r>
      <w:bookmarkEnd w:id="1"/>
    </w:p>
    <w:p w14:paraId="11492AF8" w14:textId="63D80D17" w:rsidR="00113C17" w:rsidRDefault="007A0386" w:rsidP="007A0386">
      <w:pPr>
        <w:rPr>
          <w:rFonts w:ascii="等线" w:eastAsia="等线" w:hAnsi="等线"/>
          <w:lang w:eastAsia="zh-CN"/>
        </w:rPr>
      </w:pPr>
      <w:r>
        <w:rPr>
          <w:rFonts w:ascii="等线" w:eastAsia="等线" w:hAnsi="等线" w:hint="eastAsia"/>
        </w:rPr>
        <w:t>在</w:t>
      </w:r>
      <w:r>
        <w:rPr>
          <w:rFonts w:ascii="等线" w:eastAsia="等线" w:hAnsi="等线" w:hint="eastAsia"/>
          <w:lang w:eastAsia="zh-CN"/>
        </w:rPr>
        <w:t>1到2</w:t>
      </w:r>
      <w:r>
        <w:rPr>
          <w:rFonts w:ascii="等线" w:eastAsia="等线" w:hAnsi="等线"/>
          <w:lang w:eastAsia="zh-CN"/>
        </w:rPr>
        <w:t>0</w:t>
      </w:r>
      <w:r>
        <w:rPr>
          <w:rFonts w:ascii="等线" w:eastAsia="等线" w:hAnsi="等线" w:hint="eastAsia"/>
        </w:rPr>
        <w:t>阶延迟下，</w:t>
      </w:r>
      <w:r>
        <w:rPr>
          <w:rFonts w:ascii="等线" w:eastAsia="等线" w:hAnsi="等线"/>
          <w:lang w:eastAsia="zh-CN"/>
        </w:rPr>
        <w:t>P</w:t>
      </w:r>
      <w:r>
        <w:rPr>
          <w:rFonts w:ascii="等线" w:eastAsia="等线" w:hAnsi="等线" w:hint="eastAsia"/>
          <w:lang w:eastAsia="zh-CN"/>
        </w:rPr>
        <w:t>value都非常小（&lt;0</w:t>
      </w:r>
      <w:r>
        <w:rPr>
          <w:rFonts w:ascii="等线" w:eastAsia="等线" w:hAnsi="等线"/>
          <w:lang w:eastAsia="zh-CN"/>
        </w:rPr>
        <w:t>.01）,</w:t>
      </w:r>
      <w:r>
        <w:rPr>
          <w:rFonts w:ascii="等线" w:eastAsia="等线" w:hAnsi="等线" w:hint="eastAsia"/>
          <w:lang w:eastAsia="zh-CN"/>
        </w:rPr>
        <w:t>因此很大把握（置信水平&gt;</w:t>
      </w:r>
      <w:r>
        <w:rPr>
          <w:rFonts w:ascii="等线" w:eastAsia="等线" w:hAnsi="等线"/>
          <w:lang w:eastAsia="zh-CN"/>
        </w:rPr>
        <w:t>99%</w:t>
      </w:r>
      <w:r>
        <w:rPr>
          <w:rFonts w:ascii="等线" w:eastAsia="等线" w:hAnsi="等线" w:hint="eastAsia"/>
          <w:lang w:eastAsia="zh-CN"/>
        </w:rPr>
        <w:t>）使非白噪声序列。</w:t>
      </w:r>
    </w:p>
    <w:tbl>
      <w:tblPr>
        <w:tblStyle w:val="a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56"/>
        <w:gridCol w:w="2368"/>
        <w:gridCol w:w="1185"/>
      </w:tblGrid>
      <w:tr w:rsidR="00783F1E" w14:paraId="111C5029" w14:textId="77777777" w:rsidTr="003C5AEF">
        <w:tc>
          <w:tcPr>
            <w:tcW w:w="1356" w:type="dxa"/>
            <w:vMerge w:val="restart"/>
          </w:tcPr>
          <w:p w14:paraId="79880706" w14:textId="77777777" w:rsidR="00783F1E" w:rsidRDefault="00783F1E" w:rsidP="003C5AEF">
            <w:r>
              <w:rPr>
                <w:rFonts w:hint="eastAsia"/>
              </w:rPr>
              <w:t>延遲階數</w:t>
            </w:r>
          </w:p>
        </w:tc>
        <w:tc>
          <w:tcPr>
            <w:tcW w:w="3553" w:type="dxa"/>
            <w:gridSpan w:val="2"/>
          </w:tcPr>
          <w:p w14:paraId="72827055" w14:textId="77777777" w:rsidR="00783F1E" w:rsidRDefault="00783F1E" w:rsidP="003C5AEF">
            <w:r>
              <w:rPr>
                <w:rFonts w:hint="eastAsia"/>
              </w:rPr>
              <w:t>LB</w:t>
            </w:r>
            <w:r>
              <w:rPr>
                <w:rFonts w:hint="eastAsia"/>
              </w:rPr>
              <w:t>統計量檢驗</w:t>
            </w:r>
          </w:p>
        </w:tc>
      </w:tr>
      <w:tr w:rsidR="00783F1E" w14:paraId="3254639D" w14:textId="77777777" w:rsidTr="003C5AEF">
        <w:tc>
          <w:tcPr>
            <w:tcW w:w="1356" w:type="dxa"/>
            <w:vMerge/>
          </w:tcPr>
          <w:p w14:paraId="063C024D" w14:textId="77777777" w:rsidR="00783F1E" w:rsidRDefault="00783F1E" w:rsidP="003C5AEF"/>
        </w:tc>
        <w:tc>
          <w:tcPr>
            <w:tcW w:w="2368" w:type="dxa"/>
          </w:tcPr>
          <w:p w14:paraId="4730E970" w14:textId="77777777" w:rsidR="00783F1E" w:rsidRDefault="00783F1E" w:rsidP="003C5AEF">
            <w:r>
              <w:rPr>
                <w:rFonts w:hint="eastAsia"/>
              </w:rPr>
              <w:t>LB</w:t>
            </w:r>
            <w:r>
              <w:rPr>
                <w:rFonts w:hint="eastAsia"/>
              </w:rPr>
              <w:t>檢驗統計量的值</w:t>
            </w:r>
          </w:p>
        </w:tc>
        <w:tc>
          <w:tcPr>
            <w:tcW w:w="1185" w:type="dxa"/>
          </w:tcPr>
          <w:p w14:paraId="3A7840A2" w14:textId="77777777" w:rsidR="00783F1E" w:rsidRDefault="00783F1E" w:rsidP="003C5AEF"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值</w:t>
            </w:r>
          </w:p>
        </w:tc>
      </w:tr>
      <w:tr w:rsidR="00783F1E" w14:paraId="333F4598" w14:textId="77777777" w:rsidTr="003C5AEF">
        <w:tc>
          <w:tcPr>
            <w:tcW w:w="1356" w:type="dxa"/>
          </w:tcPr>
          <w:p w14:paraId="6A7E52ED" w14:textId="77777777" w:rsidR="00783F1E" w:rsidRDefault="00783F1E" w:rsidP="003C5AEF">
            <w:r>
              <w:rPr>
                <w:rFonts w:hint="eastAsia"/>
              </w:rPr>
              <w:t>6</w:t>
            </w:r>
          </w:p>
        </w:tc>
        <w:tc>
          <w:tcPr>
            <w:tcW w:w="2368" w:type="dxa"/>
          </w:tcPr>
          <w:p w14:paraId="0B404696" w14:textId="77777777" w:rsidR="00783F1E" w:rsidRDefault="00783F1E" w:rsidP="003C5AEF">
            <w:r>
              <w:rPr>
                <w:rFonts w:hint="eastAsia"/>
              </w:rPr>
              <w:t>2</w:t>
            </w:r>
            <w:r>
              <w:t>1.32</w:t>
            </w:r>
          </w:p>
        </w:tc>
        <w:tc>
          <w:tcPr>
            <w:tcW w:w="1185" w:type="dxa"/>
          </w:tcPr>
          <w:p w14:paraId="3BE09EF7" w14:textId="77777777" w:rsidR="00783F1E" w:rsidRDefault="00783F1E" w:rsidP="003C5AEF">
            <w:r>
              <w:t>0.001</w:t>
            </w:r>
          </w:p>
        </w:tc>
      </w:tr>
      <w:tr w:rsidR="00783F1E" w14:paraId="0960EDDC" w14:textId="77777777" w:rsidTr="003C5AEF">
        <w:tc>
          <w:tcPr>
            <w:tcW w:w="1356" w:type="dxa"/>
          </w:tcPr>
          <w:p w14:paraId="1D5DA639" w14:textId="77777777" w:rsidR="00783F1E" w:rsidRDefault="00783F1E" w:rsidP="003C5AEF">
            <w:r>
              <w:rPr>
                <w:rFonts w:hint="eastAsia"/>
              </w:rPr>
              <w:t>12</w:t>
            </w:r>
          </w:p>
        </w:tc>
        <w:tc>
          <w:tcPr>
            <w:tcW w:w="2368" w:type="dxa"/>
          </w:tcPr>
          <w:p w14:paraId="2CBE8F8E" w14:textId="77777777" w:rsidR="00783F1E" w:rsidRDefault="00783F1E" w:rsidP="003C5AEF">
            <w:r>
              <w:rPr>
                <w:rFonts w:hint="eastAsia"/>
              </w:rPr>
              <w:t>2</w:t>
            </w:r>
            <w:r>
              <w:t>3.03</w:t>
            </w:r>
          </w:p>
        </w:tc>
        <w:tc>
          <w:tcPr>
            <w:tcW w:w="1185" w:type="dxa"/>
          </w:tcPr>
          <w:p w14:paraId="259612EE" w14:textId="77777777" w:rsidR="00783F1E" w:rsidRDefault="00783F1E" w:rsidP="003C5AEF">
            <w:r>
              <w:t>0.02</w:t>
            </w:r>
          </w:p>
        </w:tc>
      </w:tr>
    </w:tbl>
    <w:p w14:paraId="727B26AF" w14:textId="77777777" w:rsidR="00783F1E" w:rsidRDefault="00783F1E" w:rsidP="007A0386">
      <w:pPr>
        <w:rPr>
          <w:rFonts w:ascii="等线" w:eastAsia="等线" w:hAnsi="等线"/>
          <w:lang w:eastAsia="zh-CN"/>
        </w:rPr>
      </w:pPr>
    </w:p>
    <w:p w14:paraId="1256156D" w14:textId="069A3164" w:rsidR="007A0386" w:rsidRDefault="007A0386" w:rsidP="007A0386">
      <w:pPr>
        <w:jc w:val="center"/>
      </w:pPr>
      <w:r>
        <w:rPr>
          <w:noProof/>
        </w:rPr>
        <w:lastRenderedPageBreak/>
        <w:drawing>
          <wp:inline distT="0" distB="0" distL="0" distR="0" wp14:anchorId="7A3E06DB" wp14:editId="3899E995">
            <wp:extent cx="3733800" cy="6410325"/>
            <wp:effectExtent l="0" t="0" r="0" b="9525"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7948" w14:textId="626BB1E0" w:rsidR="007A0386" w:rsidRPr="007A0386" w:rsidRDefault="007A0386" w:rsidP="007A0386">
      <w:pPr>
        <w:jc w:val="center"/>
        <w:rPr>
          <w:rFonts w:eastAsia="等线"/>
          <w:lang w:eastAsia="zh-CN"/>
        </w:rPr>
      </w:pPr>
      <w:r>
        <w:rPr>
          <w:rFonts w:ascii="等线" w:eastAsia="等线" w:hAnsi="等线" w:hint="eastAsia"/>
        </w:rPr>
        <w:t>图</w:t>
      </w:r>
      <w:r>
        <w:rPr>
          <w:rFonts w:eastAsia="等线" w:hint="eastAsia"/>
          <w:lang w:eastAsia="zh-CN"/>
        </w:rPr>
        <w:t>2</w:t>
      </w:r>
      <w:r>
        <w:rPr>
          <w:rFonts w:eastAsia="等线"/>
          <w:lang w:eastAsia="zh-CN"/>
        </w:rPr>
        <w:t xml:space="preserve"> </w:t>
      </w:r>
      <w:r w:rsidR="00783F1E">
        <w:rPr>
          <w:rFonts w:eastAsia="等线"/>
          <w:lang w:eastAsia="zh-CN"/>
        </w:rPr>
        <w:t>LB&amp;Pv</w:t>
      </w:r>
      <w:r w:rsidR="00783F1E">
        <w:rPr>
          <w:rFonts w:eastAsia="等线" w:hint="eastAsia"/>
          <w:lang w:eastAsia="zh-CN"/>
        </w:rPr>
        <w:t>alue</w:t>
      </w:r>
    </w:p>
    <w:p w14:paraId="543DBA5D" w14:textId="77777777" w:rsidR="00783F1E" w:rsidRDefault="00783F1E" w:rsidP="00783F1E">
      <w:pPr>
        <w:rPr>
          <w:b/>
          <w:color w:val="0070C0"/>
        </w:rPr>
      </w:pPr>
      <w:r>
        <w:rPr>
          <w:rFonts w:hint="eastAsia"/>
          <w:b/>
          <w:color w:val="0070C0"/>
        </w:rPr>
        <w:t>由一、二可得，</w:t>
      </w:r>
      <w:r w:rsidRPr="001E1A39">
        <w:rPr>
          <w:rFonts w:hint="eastAsia"/>
          <w:b/>
          <w:color w:val="0070C0"/>
        </w:rPr>
        <w:t>它是平穩非白噪聲序列。</w:t>
      </w:r>
    </w:p>
    <w:p w14:paraId="58964EEA" w14:textId="77777777" w:rsidR="00113C17" w:rsidRPr="00783F1E" w:rsidRDefault="00113C17" w:rsidP="00113C17">
      <w:pPr>
        <w:pStyle w:val="ac"/>
        <w:ind w:left="720" w:firstLineChars="0" w:firstLine="0"/>
      </w:pPr>
    </w:p>
    <w:p w14:paraId="55583EF3" w14:textId="3B1CC32E" w:rsidR="00113C17" w:rsidRDefault="001B4818" w:rsidP="001B4818">
      <w:pPr>
        <w:pStyle w:val="1"/>
      </w:pPr>
      <w:bookmarkStart w:id="2" w:name="_Toc119098305"/>
      <w:r>
        <w:rPr>
          <w:rFonts w:ascii="等线" w:eastAsia="等线" w:hAnsi="等线" w:hint="eastAsia"/>
          <w:lang w:eastAsia="zh-CN"/>
        </w:rPr>
        <w:t>三、</w:t>
      </w:r>
      <w:r w:rsidR="00113C17" w:rsidRPr="00113C17">
        <w:t>確定合適的</w:t>
      </w:r>
      <w:r w:rsidR="00113C17" w:rsidRPr="00113C17">
        <w:t>ARMA</w:t>
      </w:r>
      <w:r w:rsidR="00113C17" w:rsidRPr="00113C17">
        <w:t>模型：</w:t>
      </w:r>
      <w:bookmarkEnd w:id="2"/>
      <w:r w:rsidR="00113C17" w:rsidRPr="00113C17">
        <w:t xml:space="preserve"> </w:t>
      </w:r>
    </w:p>
    <w:p w14:paraId="7350CC54" w14:textId="456132C7" w:rsidR="00113C17" w:rsidRDefault="00D50E05" w:rsidP="00113C17">
      <w:pPr>
        <w:pStyle w:val="ac"/>
        <w:ind w:left="720" w:firstLineChars="0" w:firstLine="0"/>
        <w:rPr>
          <w:rFonts w:ascii="等线" w:eastAsia="等线" w:hAnsi="等线"/>
          <w:lang w:eastAsia="zh-CN"/>
        </w:rPr>
      </w:pPr>
      <w:r>
        <w:rPr>
          <w:rFonts w:ascii="等线" w:eastAsia="等线" w:hAnsi="等线" w:hint="eastAsia"/>
        </w:rPr>
        <w:t>因为自相关图</w:t>
      </w:r>
      <w:r>
        <w:rPr>
          <w:rFonts w:ascii="等线" w:eastAsia="等线" w:hAnsi="等线" w:hint="eastAsia"/>
          <w:lang w:eastAsia="zh-CN"/>
        </w:rPr>
        <w:t>2阶截尾，即M</w:t>
      </w:r>
      <w:r>
        <w:rPr>
          <w:rFonts w:ascii="等线" w:eastAsia="等线" w:hAnsi="等线"/>
          <w:lang w:eastAsia="zh-CN"/>
        </w:rPr>
        <w:t>A</w:t>
      </w:r>
      <w:r>
        <w:rPr>
          <w:rFonts w:ascii="等线" w:eastAsia="等线" w:hAnsi="等线" w:hint="eastAsia"/>
          <w:lang w:eastAsia="zh-CN"/>
        </w:rPr>
        <w:t>(</w:t>
      </w:r>
      <w:r>
        <w:rPr>
          <w:rFonts w:ascii="等线" w:eastAsia="等线" w:hAnsi="等线"/>
          <w:lang w:eastAsia="zh-CN"/>
        </w:rPr>
        <w:t>2)</w:t>
      </w:r>
      <w:r w:rsidRPr="00D50E05">
        <w:rPr>
          <w:rFonts w:ascii="等线" w:eastAsia="等线" w:hAnsi="等线"/>
          <w:lang w:eastAsia="zh-CN"/>
        </w:rPr>
        <w:sym w:font="Wingdings" w:char="F0E0"/>
      </w:r>
      <w:r>
        <w:rPr>
          <w:rFonts w:ascii="等线" w:eastAsia="等线" w:hAnsi="等线"/>
          <w:lang w:eastAsia="zh-CN"/>
        </w:rPr>
        <w:t>ARMA(0,2),ARMA</w:t>
      </w:r>
      <w:r>
        <w:rPr>
          <w:rFonts w:ascii="等线" w:eastAsia="等线" w:hAnsi="等线" w:hint="eastAsia"/>
          <w:lang w:eastAsia="zh-CN"/>
        </w:rPr>
        <w:t>模型即为公式1</w:t>
      </w:r>
    </w:p>
    <w:p w14:paraId="0274B8EF" w14:textId="74459220" w:rsidR="00D50E05" w:rsidRPr="00D50E05" w:rsidRDefault="00000000" w:rsidP="00D50E05">
      <w:pPr>
        <w:jc w:val="center"/>
        <w:rPr>
          <w:rFonts w:eastAsia="等线"/>
          <w:lang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-μ=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t-2</m:t>
            </m:r>
          </m:sub>
        </m:sSub>
      </m:oMath>
      <w:r w:rsidR="00D50E05">
        <w:rPr>
          <w:rFonts w:hint="eastAsia"/>
        </w:rPr>
        <w:t xml:space="preserve">  </w:t>
      </w:r>
      <w:r w:rsidR="00D50E05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i.i.d</m:t>
              </m:r>
            </m:e>
          </m:mr>
          <m:mr>
            <m:e>
              <m:r>
                <w:rPr>
                  <w:rFonts w:ascii="Cambria Math" w:hAnsi="Cambria Math"/>
                </w:rPr>
                <m:t>~</m:t>
              </m:r>
            </m:e>
          </m:mr>
          <m:mr>
            <m:e/>
          </m:mr>
        </m:m>
        <m:r>
          <w:rPr>
            <w:rFonts w:ascii="Cambria Math" w:hAnsi="Cambria Math"/>
          </w:rPr>
          <m:t>N(0,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ϵ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 w:rsidR="00D50E05">
        <w:rPr>
          <w:rFonts w:eastAsia="等线" w:hint="eastAsia"/>
          <w:lang w:eastAsia="zh-CN"/>
        </w:rPr>
        <w:t xml:space="preserve"> </w:t>
      </w:r>
      <w:r w:rsidR="00D50E05">
        <w:rPr>
          <w:rFonts w:eastAsia="等线"/>
          <w:lang w:eastAsia="zh-CN"/>
        </w:rPr>
        <w:t xml:space="preserve"> </w:t>
      </w:r>
      <w:r w:rsidR="00D50E05">
        <w:rPr>
          <w:rFonts w:eastAsia="等线" w:hint="eastAsia"/>
          <w:lang w:eastAsia="zh-CN"/>
        </w:rPr>
        <w:t>（</w:t>
      </w:r>
      <w:r w:rsidR="00D50E05">
        <w:rPr>
          <w:rFonts w:eastAsia="等线" w:hint="eastAsia"/>
          <w:lang w:eastAsia="zh-CN"/>
        </w:rPr>
        <w:t>1</w:t>
      </w:r>
      <w:r w:rsidR="00D50E05">
        <w:rPr>
          <w:rFonts w:eastAsia="等线" w:hint="eastAsia"/>
          <w:lang w:eastAsia="zh-CN"/>
        </w:rPr>
        <w:t>）</w:t>
      </w:r>
    </w:p>
    <w:p w14:paraId="51D5FF7F" w14:textId="77777777" w:rsidR="00D50E05" w:rsidRPr="00D50E05" w:rsidRDefault="00D50E05" w:rsidP="00113C17">
      <w:pPr>
        <w:pStyle w:val="ac"/>
        <w:ind w:left="720" w:firstLineChars="0" w:firstLine="0"/>
        <w:rPr>
          <w:lang w:eastAsia="zh-CN"/>
        </w:rPr>
      </w:pPr>
    </w:p>
    <w:p w14:paraId="3573CE77" w14:textId="0094774B" w:rsidR="00113C17" w:rsidRDefault="001B4818" w:rsidP="001B4818">
      <w:pPr>
        <w:pStyle w:val="1"/>
      </w:pPr>
      <w:bookmarkStart w:id="3" w:name="_Toc119098306"/>
      <w:r>
        <w:rPr>
          <w:rFonts w:ascii="等线" w:eastAsia="等线" w:hAnsi="等线" w:hint="eastAsia"/>
        </w:rPr>
        <w:t>四、</w:t>
      </w:r>
      <w:r w:rsidR="00113C17" w:rsidRPr="00113C17">
        <w:t>參數估計，擬合模型的口徑：</w:t>
      </w:r>
      <w:bookmarkEnd w:id="3"/>
      <w:r w:rsidR="00113C17" w:rsidRPr="00113C17">
        <w:t xml:space="preserve"> </w:t>
      </w:r>
    </w:p>
    <w:p w14:paraId="31BCD773" w14:textId="2C03B89B" w:rsidR="00113C17" w:rsidRDefault="00D50E05" w:rsidP="00113C17">
      <w:pPr>
        <w:pStyle w:val="ac"/>
        <w:ind w:firstLine="480"/>
      </w:pPr>
      <w:r>
        <w:rPr>
          <w:noProof/>
        </w:rPr>
        <w:drawing>
          <wp:inline distT="0" distB="0" distL="0" distR="0" wp14:anchorId="1343028C" wp14:editId="6C8E64E6">
            <wp:extent cx="5278120" cy="3575685"/>
            <wp:effectExtent l="0" t="0" r="0" b="5715"/>
            <wp:docPr id="3" name="图片 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表格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EA34" w14:textId="391A331D" w:rsidR="00D50E05" w:rsidRPr="00D50E05" w:rsidRDefault="00D50E05" w:rsidP="00D50E05">
      <w:pPr>
        <w:pStyle w:val="ac"/>
        <w:ind w:firstLine="480"/>
        <w:jc w:val="center"/>
        <w:rPr>
          <w:rFonts w:eastAsia="等线"/>
          <w:lang w:eastAsia="zh-CN"/>
        </w:rPr>
      </w:pPr>
      <w:r>
        <w:rPr>
          <w:rFonts w:ascii="等线" w:eastAsia="等线" w:hAnsi="等线" w:hint="eastAsia"/>
        </w:rPr>
        <w:t>图</w:t>
      </w:r>
      <w:r>
        <w:rPr>
          <w:rFonts w:eastAsia="等线" w:hint="eastAsia"/>
          <w:lang w:eastAsia="zh-CN"/>
        </w:rPr>
        <w:t>3</w:t>
      </w:r>
      <w:r>
        <w:rPr>
          <w:rFonts w:eastAsia="等线"/>
          <w:lang w:eastAsia="zh-CN"/>
        </w:rPr>
        <w:t xml:space="preserve"> MA(2)</w:t>
      </w:r>
      <w:r>
        <w:rPr>
          <w:rFonts w:eastAsia="等线" w:hint="eastAsia"/>
          <w:lang w:eastAsia="zh-CN"/>
        </w:rPr>
        <w:t>拟合</w:t>
      </w:r>
    </w:p>
    <w:p w14:paraId="45C17DF5" w14:textId="2A9D073B" w:rsidR="00113C17" w:rsidRDefault="00D50E05" w:rsidP="00113C17">
      <w:pPr>
        <w:pStyle w:val="ac"/>
        <w:ind w:left="720" w:firstLineChars="0" w:firstLine="0"/>
        <w:rPr>
          <w:rFonts w:eastAsia="等线"/>
          <w:lang w:eastAsia="zh-CN"/>
        </w:rPr>
      </w:pPr>
      <w:r>
        <w:rPr>
          <w:rFonts w:ascii="等线" w:eastAsia="等线" w:hAnsi="等线" w:hint="eastAsia"/>
        </w:rPr>
        <w:t>由图</w:t>
      </w:r>
      <w:r>
        <w:rPr>
          <w:rFonts w:eastAsia="等线" w:hint="eastAsia"/>
          <w:lang w:eastAsia="zh-CN"/>
        </w:rPr>
        <w:t>3</w:t>
      </w:r>
      <w:r>
        <w:rPr>
          <w:rFonts w:eastAsia="等线" w:hint="eastAsia"/>
          <w:lang w:eastAsia="zh-CN"/>
        </w:rPr>
        <w:t>得，</w:t>
      </w:r>
      <w:r w:rsidR="00E5455D">
        <w:rPr>
          <w:rFonts w:eastAsia="等线" w:hint="eastAsia"/>
          <w:lang w:eastAsia="zh-CN"/>
        </w:rPr>
        <w:t>拟合好的模型为公式（</w:t>
      </w:r>
      <w:r w:rsidR="00E5455D">
        <w:rPr>
          <w:rFonts w:eastAsia="等线"/>
          <w:lang w:eastAsia="zh-CN"/>
        </w:rPr>
        <w:t>2</w:t>
      </w:r>
      <w:r w:rsidR="00E5455D">
        <w:rPr>
          <w:rFonts w:eastAsia="等线" w:hint="eastAsia"/>
          <w:lang w:eastAsia="zh-CN"/>
        </w:rPr>
        <w:t>）</w:t>
      </w:r>
    </w:p>
    <w:p w14:paraId="6D3E9F6B" w14:textId="1BE363E0" w:rsidR="00E5455D" w:rsidRPr="00E5455D" w:rsidRDefault="00000000" w:rsidP="00E5455D">
      <w:pPr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=80.8990+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+0.2917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+0.2989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 xml:space="preserve">t-2        </m:t>
              </m:r>
            </m:sub>
          </m:sSub>
        </m:oMath>
      </m:oMathPara>
    </w:p>
    <w:p w14:paraId="7DDF6333" w14:textId="5F61EBD8" w:rsidR="00E5455D" w:rsidRPr="00E5455D" w:rsidRDefault="00E5455D" w:rsidP="00E5455D">
      <w:pPr>
        <w:jc w:val="center"/>
        <w:rPr>
          <w:rFonts w:eastAsia="等线"/>
          <w:lang w:eastAsia="zh-C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ϵ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bSup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467.551055</m:t>
          </m:r>
          <m:r>
            <m:rPr>
              <m:sty m:val="p"/>
            </m:rPr>
            <w:rPr>
              <w:rFonts w:eastAsia="等线"/>
              <w:lang w:eastAsia="zh-CN"/>
            </w:rPr>
            <w:br/>
          </m:r>
        </m:oMath>
      </m:oMathPara>
      <w:r>
        <w:rPr>
          <w:rFonts w:eastAsia="等线"/>
          <w:lang w:eastAsia="zh-CN"/>
        </w:rPr>
        <w:t xml:space="preserve"> </w:t>
      </w:r>
      <w:r>
        <w:rPr>
          <w:rFonts w:eastAsia="等线"/>
          <w:lang w:eastAsia="zh-CN"/>
        </w:rPr>
        <w:tab/>
      </w:r>
      <w:r>
        <w:rPr>
          <w:rFonts w:eastAsia="等线"/>
          <w:lang w:eastAsia="zh-CN"/>
        </w:rPr>
        <w:tab/>
      </w:r>
      <w:r>
        <w:rPr>
          <w:rFonts w:eastAsia="等线"/>
          <w:lang w:eastAsia="zh-CN"/>
        </w:rPr>
        <w:tab/>
      </w:r>
      <w:r>
        <w:rPr>
          <w:rFonts w:eastAsia="等线"/>
          <w:lang w:eastAsia="zh-CN"/>
        </w:rPr>
        <w:tab/>
      </w:r>
      <w:r>
        <w:rPr>
          <w:rFonts w:eastAsia="等线"/>
          <w:lang w:eastAsia="zh-CN"/>
        </w:rPr>
        <w:tab/>
      </w:r>
      <w:r>
        <w:rPr>
          <w:rFonts w:eastAsia="等线"/>
          <w:lang w:eastAsia="zh-CN"/>
        </w:rPr>
        <w:tab/>
      </w:r>
      <w:r>
        <w:rPr>
          <w:rFonts w:eastAsia="等线"/>
          <w:lang w:eastAsia="zh-CN"/>
        </w:rPr>
        <w:tab/>
      </w:r>
      <w:r>
        <w:rPr>
          <w:rFonts w:eastAsia="等线"/>
          <w:lang w:eastAsia="zh-CN"/>
        </w:rPr>
        <w:tab/>
      </w:r>
      <w:r>
        <w:rPr>
          <w:rFonts w:eastAsia="等线"/>
          <w:lang w:eastAsia="zh-CN"/>
        </w:rPr>
        <w:tab/>
      </w:r>
      <w:r>
        <w:rPr>
          <w:rFonts w:eastAsia="等线"/>
          <w:lang w:eastAsia="zh-CN"/>
        </w:rPr>
        <w:tab/>
      </w:r>
      <w:r>
        <w:rPr>
          <w:rFonts w:eastAsia="等线"/>
          <w:lang w:eastAsia="zh-CN"/>
        </w:rPr>
        <w:tab/>
      </w:r>
      <w:r>
        <w:rPr>
          <w:rFonts w:eastAsia="等线"/>
          <w:lang w:eastAsia="zh-CN"/>
        </w:rPr>
        <w:tab/>
      </w: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（</w:t>
      </w:r>
      <w:r>
        <w:rPr>
          <w:rFonts w:eastAsia="等线" w:hint="eastAsia"/>
          <w:lang w:eastAsia="zh-CN"/>
        </w:rPr>
        <w:t>2</w:t>
      </w:r>
      <w:r>
        <w:rPr>
          <w:rFonts w:eastAsia="等线" w:hint="eastAsia"/>
          <w:lang w:eastAsia="zh-CN"/>
        </w:rPr>
        <w:t>）</w:t>
      </w:r>
    </w:p>
    <w:p w14:paraId="36C46B12" w14:textId="40A84316" w:rsidR="00113C17" w:rsidRDefault="001B4818" w:rsidP="001B4818">
      <w:pPr>
        <w:pStyle w:val="1"/>
      </w:pPr>
      <w:bookmarkStart w:id="4" w:name="_Toc119098307"/>
      <w:r>
        <w:rPr>
          <w:rFonts w:ascii="等线" w:eastAsia="等线" w:hAnsi="等线" w:hint="eastAsia"/>
        </w:rPr>
        <w:t>五、</w:t>
      </w:r>
      <w:r w:rsidR="00113C17" w:rsidRPr="00113C17">
        <w:t>模型顯著性檢驗：</w:t>
      </w:r>
      <w:bookmarkEnd w:id="4"/>
      <w:r w:rsidR="00113C17" w:rsidRPr="00113C17">
        <w:t xml:space="preserve"> </w:t>
      </w:r>
    </w:p>
    <w:p w14:paraId="3B115E3B" w14:textId="4CF10B4F" w:rsidR="00113C17" w:rsidRDefault="00E5455D" w:rsidP="00E5455D">
      <w:pPr>
        <w:ind w:left="480"/>
        <w:rPr>
          <w:rFonts w:eastAsia="等线"/>
          <w:lang w:eastAsia="zh-CN"/>
        </w:rPr>
      </w:pPr>
      <w:r>
        <w:rPr>
          <w:rFonts w:ascii="等线" w:eastAsia="等线" w:hAnsi="等线" w:hint="eastAsia"/>
        </w:rPr>
        <w:t>残差序列各阶层数延迟下</w:t>
      </w:r>
      <w:r>
        <w:rPr>
          <w:rFonts w:eastAsia="等线" w:hint="eastAsia"/>
          <w:lang w:eastAsia="zh-CN"/>
        </w:rPr>
        <w:t>L</w:t>
      </w:r>
      <w:r>
        <w:rPr>
          <w:rFonts w:eastAsia="等线"/>
          <w:lang w:eastAsia="zh-CN"/>
        </w:rPr>
        <w:t>B</w:t>
      </w:r>
      <w:r>
        <w:rPr>
          <w:rFonts w:eastAsia="等线" w:hint="eastAsia"/>
          <w:lang w:eastAsia="zh-CN"/>
        </w:rPr>
        <w:t>统计量</w:t>
      </w:r>
      <w:r>
        <w:rPr>
          <w:rFonts w:eastAsia="等线" w:hint="eastAsia"/>
          <w:lang w:eastAsia="zh-CN"/>
        </w:rPr>
        <w:t>P</w:t>
      </w:r>
      <w:r>
        <w:rPr>
          <w:rFonts w:eastAsia="等线" w:hint="eastAsia"/>
          <w:lang w:eastAsia="zh-CN"/>
        </w:rPr>
        <w:t>值均明显大于</w:t>
      </w:r>
      <w:r>
        <w:rPr>
          <w:rFonts w:eastAsia="等线" w:hint="eastAsia"/>
          <w:lang w:eastAsia="zh-CN"/>
        </w:rPr>
        <w:t>0</w:t>
      </w:r>
      <w:r>
        <w:rPr>
          <w:rFonts w:eastAsia="等线"/>
          <w:lang w:eastAsia="zh-CN"/>
        </w:rPr>
        <w:t>.05</w:t>
      </w:r>
      <w:r>
        <w:rPr>
          <w:rFonts w:eastAsia="等线" w:hint="eastAsia"/>
          <w:lang w:eastAsia="zh-CN"/>
        </w:rPr>
        <w:t>，可认为此模型拟合残差序列属于白噪声序列，即拟合模型显著有效。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356"/>
        <w:gridCol w:w="1888"/>
        <w:gridCol w:w="822"/>
      </w:tblGrid>
      <w:tr w:rsidR="00E5455D" w14:paraId="75492CD5" w14:textId="77777777" w:rsidTr="003C5AEF">
        <w:trPr>
          <w:jc w:val="center"/>
        </w:trPr>
        <w:tc>
          <w:tcPr>
            <w:tcW w:w="1356" w:type="dxa"/>
          </w:tcPr>
          <w:p w14:paraId="3197076D" w14:textId="3196109C" w:rsidR="00E5455D" w:rsidRDefault="00E5455D" w:rsidP="003C5AEF">
            <w:r>
              <w:rPr>
                <w:rFonts w:ascii="等线" w:eastAsia="等线" w:hAnsi="等线" w:hint="eastAsia"/>
              </w:rPr>
              <w:t>延迟阶数</w:t>
            </w:r>
          </w:p>
        </w:tc>
        <w:tc>
          <w:tcPr>
            <w:tcW w:w="1888" w:type="dxa"/>
          </w:tcPr>
          <w:p w14:paraId="0A04A89B" w14:textId="22101795" w:rsidR="00E5455D" w:rsidRDefault="00E5455D" w:rsidP="003C5AEF">
            <w:r>
              <w:rPr>
                <w:rFonts w:hint="eastAsia"/>
              </w:rPr>
              <w:t>LB</w:t>
            </w:r>
            <w:r>
              <w:rPr>
                <w:rFonts w:ascii="等线" w:eastAsia="等线" w:hAnsi="等线" w:hint="eastAsia"/>
              </w:rPr>
              <w:t>统计量的值</w:t>
            </w:r>
          </w:p>
        </w:tc>
        <w:tc>
          <w:tcPr>
            <w:tcW w:w="822" w:type="dxa"/>
          </w:tcPr>
          <w:p w14:paraId="6FC50B23" w14:textId="77777777" w:rsidR="00E5455D" w:rsidRDefault="00E5455D" w:rsidP="003C5AEF"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值</w:t>
            </w:r>
          </w:p>
        </w:tc>
      </w:tr>
      <w:tr w:rsidR="00E5455D" w14:paraId="1E3C5285" w14:textId="77777777" w:rsidTr="003C5AEF">
        <w:trPr>
          <w:jc w:val="center"/>
        </w:trPr>
        <w:tc>
          <w:tcPr>
            <w:tcW w:w="1356" w:type="dxa"/>
          </w:tcPr>
          <w:p w14:paraId="1349CF9B" w14:textId="77777777" w:rsidR="00E5455D" w:rsidRDefault="00E5455D" w:rsidP="003C5AEF">
            <w:r>
              <w:rPr>
                <w:rFonts w:hint="eastAsia"/>
              </w:rPr>
              <w:t>6</w:t>
            </w:r>
          </w:p>
        </w:tc>
        <w:tc>
          <w:tcPr>
            <w:tcW w:w="1888" w:type="dxa"/>
          </w:tcPr>
          <w:p w14:paraId="11AE3A43" w14:textId="77777777" w:rsidR="00E5455D" w:rsidRDefault="00E5455D" w:rsidP="003C5AE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.37</w:t>
            </w:r>
          </w:p>
        </w:tc>
        <w:tc>
          <w:tcPr>
            <w:tcW w:w="822" w:type="dxa"/>
          </w:tcPr>
          <w:p w14:paraId="63FDE4B8" w14:textId="77777777" w:rsidR="00E5455D" w:rsidRDefault="00E5455D" w:rsidP="003C5AEF">
            <w:r>
              <w:rPr>
                <w:rFonts w:hint="eastAsia"/>
              </w:rPr>
              <w:t>0.</w:t>
            </w:r>
            <w:r>
              <w:t>97</w:t>
            </w:r>
          </w:p>
        </w:tc>
      </w:tr>
      <w:tr w:rsidR="00E5455D" w14:paraId="0C73C065" w14:textId="77777777" w:rsidTr="003C5AEF">
        <w:trPr>
          <w:jc w:val="center"/>
        </w:trPr>
        <w:tc>
          <w:tcPr>
            <w:tcW w:w="1356" w:type="dxa"/>
          </w:tcPr>
          <w:p w14:paraId="0B366C78" w14:textId="77777777" w:rsidR="00E5455D" w:rsidRDefault="00E5455D" w:rsidP="003C5AEF">
            <w:r>
              <w:rPr>
                <w:rFonts w:hint="eastAsia"/>
              </w:rPr>
              <w:t>12</w:t>
            </w:r>
          </w:p>
        </w:tc>
        <w:tc>
          <w:tcPr>
            <w:tcW w:w="1888" w:type="dxa"/>
          </w:tcPr>
          <w:p w14:paraId="41EBFB41" w14:textId="77777777" w:rsidR="00E5455D" w:rsidRDefault="00E5455D" w:rsidP="003C5AE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.08</w:t>
            </w:r>
          </w:p>
        </w:tc>
        <w:tc>
          <w:tcPr>
            <w:tcW w:w="822" w:type="dxa"/>
          </w:tcPr>
          <w:p w14:paraId="1512C748" w14:textId="77777777" w:rsidR="00E5455D" w:rsidRDefault="00E5455D" w:rsidP="003C5AEF">
            <w:r>
              <w:rPr>
                <w:rFonts w:hint="eastAsia"/>
              </w:rPr>
              <w:t>0.</w:t>
            </w:r>
            <w:r>
              <w:t>99</w:t>
            </w:r>
          </w:p>
        </w:tc>
      </w:tr>
      <w:tr w:rsidR="00E5455D" w14:paraId="1CB7BE5E" w14:textId="77777777" w:rsidTr="003C5AEF">
        <w:trPr>
          <w:jc w:val="center"/>
        </w:trPr>
        <w:tc>
          <w:tcPr>
            <w:tcW w:w="1356" w:type="dxa"/>
          </w:tcPr>
          <w:p w14:paraId="4FA88EC0" w14:textId="77777777" w:rsidR="00E5455D" w:rsidRDefault="00E5455D" w:rsidP="003C5AEF">
            <w:r>
              <w:rPr>
                <w:rFonts w:hint="eastAsia"/>
              </w:rPr>
              <w:t>18</w:t>
            </w:r>
          </w:p>
        </w:tc>
        <w:tc>
          <w:tcPr>
            <w:tcW w:w="1888" w:type="dxa"/>
          </w:tcPr>
          <w:p w14:paraId="10792E19" w14:textId="77777777" w:rsidR="00E5455D" w:rsidRDefault="00E5455D" w:rsidP="003C5AE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1.23</w:t>
            </w:r>
          </w:p>
        </w:tc>
        <w:tc>
          <w:tcPr>
            <w:tcW w:w="822" w:type="dxa"/>
          </w:tcPr>
          <w:p w14:paraId="13EA4077" w14:textId="77777777" w:rsidR="00E5455D" w:rsidRDefault="00E5455D" w:rsidP="003C5AEF">
            <w:r>
              <w:rPr>
                <w:rFonts w:hint="eastAsia"/>
              </w:rPr>
              <w:t>0.</w:t>
            </w:r>
            <w:r>
              <w:t>92</w:t>
            </w:r>
          </w:p>
        </w:tc>
      </w:tr>
    </w:tbl>
    <w:p w14:paraId="564BB622" w14:textId="5E656A8C" w:rsidR="00E5455D" w:rsidRDefault="00E5455D" w:rsidP="00E5455D">
      <w:pPr>
        <w:ind w:left="480"/>
        <w:rPr>
          <w:rFonts w:eastAsia="等线"/>
          <w:lang w:eastAsia="zh-CN"/>
        </w:rPr>
      </w:pPr>
    </w:p>
    <w:p w14:paraId="73B55845" w14:textId="30966757" w:rsidR="00E5455D" w:rsidRDefault="00E5455D" w:rsidP="00E5455D">
      <w:pPr>
        <w:ind w:left="480"/>
        <w:jc w:val="center"/>
        <w:rPr>
          <w:rFonts w:eastAsia="等线"/>
          <w:lang w:eastAsia="zh-CN"/>
        </w:rPr>
      </w:pPr>
      <w:r>
        <w:rPr>
          <w:noProof/>
        </w:rPr>
        <w:lastRenderedPageBreak/>
        <w:drawing>
          <wp:inline distT="0" distB="0" distL="0" distR="0" wp14:anchorId="002ECCC8" wp14:editId="1E72CEE1">
            <wp:extent cx="3800475" cy="5534025"/>
            <wp:effectExtent l="0" t="0" r="9525" b="9525"/>
            <wp:docPr id="4" name="图片 4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表格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48AE" w14:textId="0B4227CA" w:rsidR="00E5455D" w:rsidRPr="00E5455D" w:rsidRDefault="00E5455D" w:rsidP="00E5455D">
      <w:pPr>
        <w:ind w:left="480"/>
        <w:jc w:val="center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图</w:t>
      </w:r>
      <w:r>
        <w:rPr>
          <w:rFonts w:eastAsia="等线" w:hint="eastAsia"/>
          <w:lang w:eastAsia="zh-CN"/>
        </w:rPr>
        <w:t>4</w:t>
      </w:r>
      <w:r>
        <w:rPr>
          <w:rFonts w:eastAsia="等线"/>
          <w:lang w:eastAsia="zh-CN"/>
        </w:rPr>
        <w:t xml:space="preserve"> </w:t>
      </w:r>
      <w:r>
        <w:rPr>
          <w:rFonts w:eastAsia="等线" w:hint="eastAsia"/>
          <w:lang w:eastAsia="zh-CN"/>
        </w:rPr>
        <w:t>模型显著性检验</w:t>
      </w:r>
    </w:p>
    <w:p w14:paraId="0FBD1D2D" w14:textId="77777777" w:rsidR="00113C17" w:rsidRPr="00113C17" w:rsidRDefault="00113C17" w:rsidP="00113C17">
      <w:pPr>
        <w:pStyle w:val="ac"/>
        <w:ind w:left="720" w:firstLineChars="0" w:firstLine="0"/>
      </w:pPr>
    </w:p>
    <w:p w14:paraId="284C6217" w14:textId="2E3F32CE" w:rsidR="00113C17" w:rsidRDefault="001B4818" w:rsidP="001B4818">
      <w:pPr>
        <w:pStyle w:val="1"/>
      </w:pPr>
      <w:bookmarkStart w:id="5" w:name="_Toc119098308"/>
      <w:r>
        <w:rPr>
          <w:rFonts w:ascii="等线" w:eastAsia="等线" w:hAnsi="等线" w:hint="eastAsia"/>
        </w:rPr>
        <w:t>六、</w:t>
      </w:r>
      <w:r w:rsidR="00113C17" w:rsidRPr="00113C17">
        <w:t>參數顯著性檢驗：</w:t>
      </w:r>
      <w:bookmarkEnd w:id="5"/>
      <w:r w:rsidR="00113C17" w:rsidRPr="00113C17">
        <w:t xml:space="preserve"> </w:t>
      </w:r>
    </w:p>
    <w:p w14:paraId="322700EA" w14:textId="64A13072" w:rsidR="00A903C5" w:rsidRDefault="00A903C5" w:rsidP="00A903C5">
      <w:pPr>
        <w:pStyle w:val="ac"/>
        <w:ind w:left="720" w:firstLineChars="0" w:firstLine="0"/>
      </w:pPr>
      <w:r>
        <w:rPr>
          <w:rFonts w:ascii="等线" w:eastAsia="等线" w:hAnsi="等线" w:hint="eastAsia"/>
        </w:rPr>
        <w:t>均值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356"/>
        <w:gridCol w:w="1257"/>
        <w:gridCol w:w="1185"/>
      </w:tblGrid>
      <w:tr w:rsidR="00A903C5" w14:paraId="340C32E9" w14:textId="77777777" w:rsidTr="003C5AEF">
        <w:trPr>
          <w:jc w:val="center"/>
        </w:trPr>
        <w:tc>
          <w:tcPr>
            <w:tcW w:w="1356" w:type="dxa"/>
          </w:tcPr>
          <w:p w14:paraId="1D5ADC77" w14:textId="1386301A" w:rsidR="00A903C5" w:rsidRDefault="00A903C5" w:rsidP="003C5AEF">
            <w:r>
              <w:rPr>
                <w:rFonts w:ascii="等线" w:eastAsia="等线" w:hAnsi="等线" w:hint="eastAsia"/>
              </w:rPr>
              <w:t>估计方法</w:t>
            </w:r>
          </w:p>
        </w:tc>
        <w:tc>
          <w:tcPr>
            <w:tcW w:w="1257" w:type="dxa"/>
          </w:tcPr>
          <w:p w14:paraId="41C87156" w14:textId="5F25C94F" w:rsidR="00A903C5" w:rsidRDefault="00A903C5" w:rsidP="003C5AEF">
            <w:r>
              <w:t>T</w:t>
            </w:r>
            <w:r>
              <w:rPr>
                <w:rFonts w:ascii="等线" w:eastAsia="等线" w:hAnsi="等线" w:hint="eastAsia"/>
              </w:rPr>
              <w:t>统计量</w:t>
            </w:r>
          </w:p>
        </w:tc>
        <w:tc>
          <w:tcPr>
            <w:tcW w:w="1185" w:type="dxa"/>
          </w:tcPr>
          <w:p w14:paraId="41B0BB3F" w14:textId="3CC269D1" w:rsidR="00A903C5" w:rsidRDefault="00A903C5" w:rsidP="003C5AEF">
            <w:r>
              <w:rPr>
                <w:rFonts w:hint="eastAsia"/>
              </w:rPr>
              <w:t>P</w:t>
            </w:r>
            <w:r>
              <w:rPr>
                <w:rFonts w:ascii="等线" w:eastAsia="等线" w:hAnsi="等线" w:hint="eastAsia"/>
              </w:rPr>
              <w:t>值</w:t>
            </w:r>
          </w:p>
        </w:tc>
      </w:tr>
      <w:tr w:rsidR="00A903C5" w14:paraId="329CB6F9" w14:textId="77777777" w:rsidTr="003C5AEF">
        <w:trPr>
          <w:jc w:val="center"/>
        </w:trPr>
        <w:tc>
          <w:tcPr>
            <w:tcW w:w="1356" w:type="dxa"/>
          </w:tcPr>
          <w:p w14:paraId="5309D203" w14:textId="528B6AAF" w:rsidR="00A903C5" w:rsidRDefault="00A903C5" w:rsidP="003C5AEF">
            <w:r>
              <w:rPr>
                <w:rFonts w:ascii="等线" w:eastAsia="等线" w:hAnsi="等线" w:hint="eastAsia"/>
              </w:rPr>
              <w:t>极大似然</w:t>
            </w:r>
          </w:p>
        </w:tc>
        <w:tc>
          <w:tcPr>
            <w:tcW w:w="1257" w:type="dxa"/>
          </w:tcPr>
          <w:p w14:paraId="3ACA8DDD" w14:textId="77777777" w:rsidR="00A903C5" w:rsidRDefault="00A903C5" w:rsidP="003C5AE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8.762</w:t>
            </w:r>
          </w:p>
        </w:tc>
        <w:tc>
          <w:tcPr>
            <w:tcW w:w="1185" w:type="dxa"/>
          </w:tcPr>
          <w:p w14:paraId="07B129C9" w14:textId="77777777" w:rsidR="00A903C5" w:rsidRDefault="00A903C5" w:rsidP="003C5AEF">
            <w:r>
              <w:t>&lt;</w:t>
            </w:r>
            <w:r>
              <w:rPr>
                <w:rFonts w:hint="eastAsia"/>
              </w:rPr>
              <w:t>0</w:t>
            </w:r>
            <w:r>
              <w:t>.001</w:t>
            </w:r>
          </w:p>
        </w:tc>
      </w:tr>
    </w:tbl>
    <w:p w14:paraId="412435B7" w14:textId="77777777" w:rsidR="00A903C5" w:rsidRDefault="00000000" w:rsidP="00A903C5">
      <w:pPr>
        <w:pStyle w:val="ac"/>
        <w:ind w:left="720" w:firstLineChars="0" w:firstLine="0"/>
        <w:rPr>
          <w:lang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A903C5">
        <w:rPr>
          <w:rFonts w:hint="eastAsia"/>
        </w:rPr>
        <w:t xml:space="preserve"> 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356"/>
        <w:gridCol w:w="1257"/>
        <w:gridCol w:w="1185"/>
      </w:tblGrid>
      <w:tr w:rsidR="00A903C5" w14:paraId="4BB9453C" w14:textId="77777777" w:rsidTr="003C5AEF">
        <w:trPr>
          <w:jc w:val="center"/>
        </w:trPr>
        <w:tc>
          <w:tcPr>
            <w:tcW w:w="1356" w:type="dxa"/>
          </w:tcPr>
          <w:p w14:paraId="252D7D5B" w14:textId="425789DF" w:rsidR="00A903C5" w:rsidRDefault="00A903C5" w:rsidP="00A903C5">
            <w:r>
              <w:rPr>
                <w:rFonts w:ascii="等线" w:eastAsia="等线" w:hAnsi="等线" w:hint="eastAsia"/>
              </w:rPr>
              <w:t>估计方法</w:t>
            </w:r>
          </w:p>
        </w:tc>
        <w:tc>
          <w:tcPr>
            <w:tcW w:w="1257" w:type="dxa"/>
          </w:tcPr>
          <w:p w14:paraId="5D2ED7A9" w14:textId="46D1436B" w:rsidR="00A903C5" w:rsidRDefault="00A903C5" w:rsidP="00A903C5">
            <w:r>
              <w:t>T</w:t>
            </w:r>
            <w:r>
              <w:rPr>
                <w:rFonts w:ascii="等线" w:eastAsia="等线" w:hAnsi="等线" w:hint="eastAsia"/>
              </w:rPr>
              <w:t>统计量</w:t>
            </w:r>
          </w:p>
        </w:tc>
        <w:tc>
          <w:tcPr>
            <w:tcW w:w="1185" w:type="dxa"/>
          </w:tcPr>
          <w:p w14:paraId="691452CC" w14:textId="558EFA6C" w:rsidR="00A903C5" w:rsidRDefault="00A903C5" w:rsidP="00A903C5">
            <w:r>
              <w:rPr>
                <w:rFonts w:hint="eastAsia"/>
              </w:rPr>
              <w:t>P</w:t>
            </w:r>
            <w:r>
              <w:rPr>
                <w:rFonts w:ascii="等线" w:eastAsia="等线" w:hAnsi="等线" w:hint="eastAsia"/>
              </w:rPr>
              <w:t>值</w:t>
            </w:r>
          </w:p>
        </w:tc>
      </w:tr>
      <w:tr w:rsidR="00A903C5" w14:paraId="3F49BE5C" w14:textId="77777777" w:rsidTr="003C5AEF">
        <w:trPr>
          <w:jc w:val="center"/>
        </w:trPr>
        <w:tc>
          <w:tcPr>
            <w:tcW w:w="1356" w:type="dxa"/>
          </w:tcPr>
          <w:p w14:paraId="1DA1E292" w14:textId="5ED0A3C1" w:rsidR="00A903C5" w:rsidRDefault="00A903C5" w:rsidP="003C5AEF">
            <w:r>
              <w:rPr>
                <w:rFonts w:ascii="等线" w:eastAsia="等线" w:hAnsi="等线" w:hint="eastAsia"/>
              </w:rPr>
              <w:t>极大似然</w:t>
            </w:r>
          </w:p>
        </w:tc>
        <w:tc>
          <w:tcPr>
            <w:tcW w:w="1257" w:type="dxa"/>
          </w:tcPr>
          <w:p w14:paraId="667DB15C" w14:textId="77777777" w:rsidR="00A903C5" w:rsidRDefault="00A903C5" w:rsidP="003C5AEF">
            <w:r>
              <w:t>2.345</w:t>
            </w:r>
          </w:p>
        </w:tc>
        <w:tc>
          <w:tcPr>
            <w:tcW w:w="1185" w:type="dxa"/>
          </w:tcPr>
          <w:p w14:paraId="7F0A0AB5" w14:textId="77777777" w:rsidR="00A903C5" w:rsidRDefault="00A903C5" w:rsidP="003C5AEF">
            <w:r>
              <w:rPr>
                <w:rFonts w:hint="eastAsia"/>
              </w:rPr>
              <w:t>0.00</w:t>
            </w:r>
            <w:r>
              <w:t>6</w:t>
            </w:r>
          </w:p>
        </w:tc>
      </w:tr>
    </w:tbl>
    <w:p w14:paraId="0B18ABF6" w14:textId="77777777" w:rsidR="00A903C5" w:rsidRDefault="00000000" w:rsidP="00A903C5">
      <w:pPr>
        <w:pStyle w:val="ac"/>
        <w:ind w:left="720" w:firstLineChars="0" w:firstLine="0"/>
        <w:rPr>
          <w:lang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A903C5">
        <w:rPr>
          <w:rFonts w:hint="eastAsia"/>
        </w:rPr>
        <w:t xml:space="preserve"> 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356"/>
        <w:gridCol w:w="1257"/>
        <w:gridCol w:w="1185"/>
      </w:tblGrid>
      <w:tr w:rsidR="00A903C5" w14:paraId="1C0EBCAF" w14:textId="77777777" w:rsidTr="003C5AEF">
        <w:trPr>
          <w:jc w:val="center"/>
        </w:trPr>
        <w:tc>
          <w:tcPr>
            <w:tcW w:w="1356" w:type="dxa"/>
          </w:tcPr>
          <w:p w14:paraId="4C89BC5B" w14:textId="0619FE6C" w:rsidR="00A903C5" w:rsidRDefault="00A903C5" w:rsidP="00A903C5">
            <w:r>
              <w:rPr>
                <w:rFonts w:ascii="等线" w:eastAsia="等线" w:hAnsi="等线" w:hint="eastAsia"/>
              </w:rPr>
              <w:t>估计方法</w:t>
            </w:r>
          </w:p>
        </w:tc>
        <w:tc>
          <w:tcPr>
            <w:tcW w:w="1257" w:type="dxa"/>
          </w:tcPr>
          <w:p w14:paraId="5B0BCD8B" w14:textId="387FFE0D" w:rsidR="00A903C5" w:rsidRDefault="00A903C5" w:rsidP="00A903C5">
            <w:r>
              <w:t>T</w:t>
            </w:r>
            <w:r>
              <w:rPr>
                <w:rFonts w:ascii="等线" w:eastAsia="等线" w:hAnsi="等线" w:hint="eastAsia"/>
              </w:rPr>
              <w:t>统计量</w:t>
            </w:r>
          </w:p>
        </w:tc>
        <w:tc>
          <w:tcPr>
            <w:tcW w:w="1185" w:type="dxa"/>
          </w:tcPr>
          <w:p w14:paraId="6ED92935" w14:textId="7F86E7B4" w:rsidR="00A903C5" w:rsidRDefault="00A903C5" w:rsidP="00A903C5">
            <w:r>
              <w:rPr>
                <w:rFonts w:hint="eastAsia"/>
              </w:rPr>
              <w:t>P</w:t>
            </w:r>
            <w:r>
              <w:rPr>
                <w:rFonts w:ascii="等线" w:eastAsia="等线" w:hAnsi="等线" w:hint="eastAsia"/>
              </w:rPr>
              <w:t>值</w:t>
            </w:r>
          </w:p>
        </w:tc>
      </w:tr>
      <w:tr w:rsidR="00A903C5" w14:paraId="1D0B204E" w14:textId="77777777" w:rsidTr="003C5AEF">
        <w:trPr>
          <w:jc w:val="center"/>
        </w:trPr>
        <w:tc>
          <w:tcPr>
            <w:tcW w:w="1356" w:type="dxa"/>
          </w:tcPr>
          <w:p w14:paraId="7C6944BC" w14:textId="7E9A2CD5" w:rsidR="00A903C5" w:rsidRDefault="00A903C5" w:rsidP="003C5AEF">
            <w:r>
              <w:rPr>
                <w:rFonts w:ascii="等线" w:eastAsia="等线" w:hAnsi="等线" w:hint="eastAsia"/>
              </w:rPr>
              <w:lastRenderedPageBreak/>
              <w:t>极大似然</w:t>
            </w:r>
          </w:p>
        </w:tc>
        <w:tc>
          <w:tcPr>
            <w:tcW w:w="1257" w:type="dxa"/>
          </w:tcPr>
          <w:p w14:paraId="6D7EE538" w14:textId="77777777" w:rsidR="00A903C5" w:rsidRDefault="00A903C5" w:rsidP="003C5AEF">
            <w:r>
              <w:rPr>
                <w:rFonts w:hint="eastAsia"/>
              </w:rPr>
              <w:t>2</w:t>
            </w:r>
            <w:r>
              <w:t>.632</w:t>
            </w:r>
          </w:p>
        </w:tc>
        <w:tc>
          <w:tcPr>
            <w:tcW w:w="1185" w:type="dxa"/>
          </w:tcPr>
          <w:p w14:paraId="382C782D" w14:textId="77777777" w:rsidR="00A903C5" w:rsidRDefault="00A903C5" w:rsidP="003C5AEF">
            <w:r>
              <w:rPr>
                <w:rFonts w:hint="eastAsia"/>
              </w:rPr>
              <w:t>0.0</w:t>
            </w:r>
            <w:r>
              <w:t>14</w:t>
            </w:r>
          </w:p>
        </w:tc>
      </w:tr>
    </w:tbl>
    <w:p w14:paraId="4EE30E87" w14:textId="1AF65F94" w:rsidR="00A903C5" w:rsidRDefault="00A903C5" w:rsidP="00A903C5">
      <w:pPr>
        <w:pStyle w:val="ac"/>
        <w:ind w:left="720" w:firstLineChars="0" w:firstLine="0"/>
        <w:rPr>
          <w:lang w:eastAsia="zh-CN"/>
        </w:rPr>
      </w:pPr>
      <w:r>
        <w:rPr>
          <w:rFonts w:ascii="等线" w:eastAsia="等线" w:hAnsi="等线" w:hint="eastAsia"/>
        </w:rPr>
        <w:t>得：</w:t>
      </w:r>
      <w:r>
        <w:rPr>
          <w:rFonts w:hint="eastAsia"/>
        </w:rPr>
        <w:t>P</w:t>
      </w:r>
      <w:r>
        <w:rPr>
          <w:rFonts w:ascii="等线" w:eastAsia="等线" w:hAnsi="等线" w:hint="eastAsia"/>
        </w:rPr>
        <w:t>值均小于</w:t>
      </w:r>
      <w:r>
        <w:rPr>
          <w:rFonts w:ascii="等线" w:eastAsia="等线" w:hAnsi="等线" w:hint="eastAsia"/>
          <w:lang w:eastAsia="zh-CN"/>
        </w:rPr>
        <w:t>0</w:t>
      </w:r>
      <w:r>
        <w:rPr>
          <w:rFonts w:ascii="等线" w:eastAsia="等线" w:hAnsi="等线"/>
          <w:lang w:eastAsia="zh-CN"/>
        </w:rPr>
        <w:t>.05</w:t>
      </w:r>
      <w:r>
        <w:rPr>
          <w:rFonts w:ascii="等线" w:eastAsia="等线" w:hAnsi="等线" w:hint="eastAsia"/>
          <w:lang w:eastAsia="zh-CN"/>
        </w:rPr>
        <w:t>时，参数检验显著。</w:t>
      </w:r>
    </w:p>
    <w:p w14:paraId="55E2FD8D" w14:textId="77777777" w:rsidR="00113C17" w:rsidRPr="00A903C5" w:rsidRDefault="00113C17" w:rsidP="00113C17">
      <w:pPr>
        <w:pStyle w:val="ac"/>
        <w:ind w:firstLine="480"/>
      </w:pPr>
    </w:p>
    <w:p w14:paraId="6FE9592E" w14:textId="432AF3DF" w:rsidR="00113C17" w:rsidRDefault="00146266" w:rsidP="00113C17">
      <w:pPr>
        <w:pStyle w:val="ac"/>
        <w:ind w:left="720" w:firstLineChars="0" w:firstLine="0"/>
      </w:pPr>
      <w:r>
        <w:rPr>
          <w:noProof/>
        </w:rPr>
        <w:drawing>
          <wp:inline distT="0" distB="0" distL="0" distR="0" wp14:anchorId="507F3268" wp14:editId="65853ABB">
            <wp:extent cx="5278120" cy="3240405"/>
            <wp:effectExtent l="0" t="0" r="0" b="0"/>
            <wp:docPr id="5" name="图片 5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表格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86FB" w14:textId="020ECA56" w:rsidR="00146266" w:rsidRPr="00146266" w:rsidRDefault="00146266" w:rsidP="00146266">
      <w:pPr>
        <w:pStyle w:val="ac"/>
        <w:ind w:left="720" w:firstLineChars="0" w:firstLine="0"/>
        <w:jc w:val="center"/>
        <w:rPr>
          <w:rFonts w:eastAsia="等线"/>
          <w:lang w:eastAsia="zh-CN"/>
        </w:rPr>
      </w:pPr>
      <w:r>
        <w:rPr>
          <w:rFonts w:ascii="等线" w:eastAsia="等线" w:hAnsi="等线" w:hint="eastAsia"/>
        </w:rPr>
        <w:t>图</w:t>
      </w:r>
      <w:r>
        <w:rPr>
          <w:rFonts w:eastAsia="等线" w:hint="eastAsia"/>
          <w:lang w:eastAsia="zh-CN"/>
        </w:rPr>
        <w:t>5</w:t>
      </w:r>
      <w:r>
        <w:rPr>
          <w:rFonts w:eastAsia="等线" w:hint="eastAsia"/>
          <w:lang w:eastAsia="zh-CN"/>
        </w:rPr>
        <w:t>参数显著性检验</w:t>
      </w:r>
    </w:p>
    <w:p w14:paraId="155BC9F3" w14:textId="14A6BE16" w:rsidR="00113C17" w:rsidRDefault="001B4818" w:rsidP="001B4818">
      <w:pPr>
        <w:pStyle w:val="1"/>
      </w:pPr>
      <w:bookmarkStart w:id="6" w:name="_Toc119098309"/>
      <w:r>
        <w:rPr>
          <w:rFonts w:ascii="等线" w:eastAsia="等线" w:hAnsi="等线" w:hint="eastAsia"/>
        </w:rPr>
        <w:t>七、</w:t>
      </w:r>
      <w:r w:rsidR="00113C17" w:rsidRPr="00113C17">
        <w:t>模型優化：</w:t>
      </w:r>
      <w:bookmarkEnd w:id="6"/>
      <w:r w:rsidR="00113C17" w:rsidRPr="00113C17">
        <w:t xml:space="preserve"> </w:t>
      </w:r>
    </w:p>
    <w:p w14:paraId="38DB0C87" w14:textId="67A0FBE7" w:rsidR="00113C17" w:rsidRDefault="00146266" w:rsidP="00113C17">
      <w:pPr>
        <w:pStyle w:val="ac"/>
        <w:ind w:left="720" w:firstLineChars="0" w:firstLine="0"/>
        <w:rPr>
          <w:rFonts w:eastAsia="等线"/>
          <w:lang w:eastAsia="zh-CN"/>
        </w:rPr>
      </w:pPr>
      <w:r>
        <w:rPr>
          <w:rFonts w:eastAsia="等线"/>
          <w:lang w:eastAsia="zh-CN"/>
        </w:rPr>
        <w:t>MA</w:t>
      </w:r>
      <w:r>
        <w:rPr>
          <w:rFonts w:eastAsia="等线" w:hint="eastAsia"/>
          <w:lang w:eastAsia="zh-CN"/>
        </w:rPr>
        <w:t>(</w:t>
      </w:r>
      <w:r>
        <w:rPr>
          <w:rFonts w:eastAsia="等线"/>
          <w:lang w:eastAsia="zh-CN"/>
        </w:rPr>
        <w:t>2)</w:t>
      </w:r>
      <w:r>
        <w:rPr>
          <w:rFonts w:eastAsia="等线" w:hint="eastAsia"/>
          <w:lang w:eastAsia="zh-CN"/>
        </w:rPr>
        <w:t>，即</w:t>
      </w:r>
      <w:r>
        <w:rPr>
          <w:rFonts w:eastAsia="等线" w:hint="eastAsia"/>
          <w:lang w:eastAsia="zh-CN"/>
        </w:rPr>
        <w:t>A</w:t>
      </w:r>
      <w:r>
        <w:rPr>
          <w:rFonts w:eastAsia="等线"/>
          <w:lang w:eastAsia="zh-CN"/>
        </w:rPr>
        <w:t>RMA</w:t>
      </w:r>
      <w:r>
        <w:rPr>
          <w:rFonts w:eastAsia="等线" w:hint="eastAsia"/>
          <w:lang w:eastAsia="zh-CN"/>
        </w:rPr>
        <w:t>(</w:t>
      </w:r>
      <w:r>
        <w:rPr>
          <w:rFonts w:eastAsia="等线"/>
          <w:lang w:eastAsia="zh-CN"/>
        </w:rPr>
        <w:t>0,2)</w:t>
      </w:r>
      <w:r>
        <w:rPr>
          <w:rFonts w:eastAsia="等线" w:hint="eastAsia"/>
          <w:lang w:eastAsia="zh-CN"/>
        </w:rPr>
        <w:t>是更好的拟合模型。</w:t>
      </w:r>
      <w:r>
        <w:rPr>
          <w:rFonts w:eastAsia="等线" w:hint="eastAsia"/>
          <w:lang w:eastAsia="zh-CN"/>
        </w:rPr>
        <w:t>P</w:t>
      </w:r>
      <w:r>
        <w:rPr>
          <w:rFonts w:eastAsia="等线"/>
          <w:lang w:eastAsia="zh-CN"/>
        </w:rPr>
        <w:t>ACF</w:t>
      </w:r>
      <w:r>
        <w:rPr>
          <w:rFonts w:eastAsia="等线" w:hint="eastAsia"/>
          <w:lang w:eastAsia="zh-CN"/>
        </w:rPr>
        <w:t>二阶截尾，可考察</w:t>
      </w:r>
      <w:r>
        <w:rPr>
          <w:rFonts w:eastAsia="等线" w:hint="eastAsia"/>
          <w:lang w:eastAsia="zh-CN"/>
        </w:rPr>
        <w:t>A</w:t>
      </w:r>
      <w:r>
        <w:rPr>
          <w:rFonts w:eastAsia="等线"/>
          <w:lang w:eastAsia="zh-CN"/>
        </w:rPr>
        <w:t>RMA</w:t>
      </w:r>
      <w:r>
        <w:rPr>
          <w:rFonts w:eastAsia="等线" w:hint="eastAsia"/>
          <w:lang w:eastAsia="zh-CN"/>
        </w:rPr>
        <w:t>(</w:t>
      </w:r>
      <w:r>
        <w:rPr>
          <w:rFonts w:eastAsia="等线"/>
          <w:lang w:eastAsia="zh-CN"/>
        </w:rPr>
        <w:t>2,0).</w:t>
      </w:r>
      <w:r>
        <w:rPr>
          <w:rFonts w:eastAsia="等线" w:hint="eastAsia"/>
          <w:lang w:eastAsia="zh-CN"/>
        </w:rPr>
        <w:t>模型</w:t>
      </w:r>
      <w:r>
        <w:rPr>
          <w:rFonts w:eastAsia="等线" w:hint="eastAsia"/>
          <w:lang w:eastAsia="zh-CN"/>
        </w:rPr>
        <w:t>A</w:t>
      </w:r>
      <w:r>
        <w:rPr>
          <w:rFonts w:eastAsia="等线"/>
          <w:lang w:eastAsia="zh-CN"/>
        </w:rPr>
        <w:t>RMA</w:t>
      </w:r>
      <w:r>
        <w:rPr>
          <w:rFonts w:eastAsia="等线" w:hint="eastAsia"/>
          <w:lang w:eastAsia="zh-CN"/>
        </w:rPr>
        <w:t>(</w:t>
      </w:r>
      <w:r>
        <w:rPr>
          <w:rFonts w:eastAsia="等线"/>
          <w:lang w:eastAsia="zh-CN"/>
        </w:rPr>
        <w:t>2,0)</w:t>
      </w:r>
      <w:r w:rsidR="001B1D46">
        <w:rPr>
          <w:rFonts w:eastAsia="等线" w:hint="eastAsia"/>
          <w:lang w:eastAsia="zh-CN"/>
        </w:rPr>
        <w:t>的</w:t>
      </w:r>
      <w:r w:rsidR="001B1D46">
        <w:rPr>
          <w:rFonts w:eastAsia="等线" w:hint="eastAsia"/>
          <w:lang w:eastAsia="zh-CN"/>
        </w:rPr>
        <w:t>A</w:t>
      </w:r>
      <w:r w:rsidR="001B1D46">
        <w:rPr>
          <w:rFonts w:eastAsia="等线"/>
          <w:lang w:eastAsia="zh-CN"/>
        </w:rPr>
        <w:t>IC,HQIC</w:t>
      </w:r>
      <w:r w:rsidR="001B1D46">
        <w:rPr>
          <w:rFonts w:eastAsia="等线" w:hint="eastAsia"/>
          <w:lang w:eastAsia="zh-CN"/>
        </w:rPr>
        <w:t>与</w:t>
      </w:r>
      <w:r w:rsidR="001B1D46">
        <w:rPr>
          <w:rFonts w:eastAsia="等线" w:hint="eastAsia"/>
          <w:lang w:eastAsia="zh-CN"/>
        </w:rPr>
        <w:t>H</w:t>
      </w:r>
      <w:r w:rsidR="001B1D46">
        <w:rPr>
          <w:rFonts w:eastAsia="等线"/>
          <w:lang w:eastAsia="zh-CN"/>
        </w:rPr>
        <w:t>QIC</w:t>
      </w:r>
      <w:r w:rsidR="001B1D46">
        <w:rPr>
          <w:rFonts w:eastAsia="等线" w:hint="eastAsia"/>
          <w:lang w:eastAsia="zh-CN"/>
        </w:rPr>
        <w:t>均大于</w:t>
      </w:r>
      <w:r w:rsidR="001B1D46">
        <w:rPr>
          <w:rFonts w:eastAsia="等线" w:hint="eastAsia"/>
          <w:lang w:eastAsia="zh-CN"/>
        </w:rPr>
        <w:t>A</w:t>
      </w:r>
      <w:r w:rsidR="001B1D46">
        <w:rPr>
          <w:rFonts w:eastAsia="等线"/>
          <w:lang w:eastAsia="zh-CN"/>
        </w:rPr>
        <w:t>RMA(0,2),</w:t>
      </w:r>
      <w:r w:rsidR="001B1D46">
        <w:rPr>
          <w:rFonts w:eastAsia="等线" w:hint="eastAsia"/>
          <w:lang w:eastAsia="zh-CN"/>
        </w:rPr>
        <w:t>因此</w:t>
      </w:r>
      <w:r w:rsidR="001B1D46">
        <w:rPr>
          <w:rFonts w:eastAsia="等线" w:hint="eastAsia"/>
          <w:lang w:eastAsia="zh-CN"/>
        </w:rPr>
        <w:t>A</w:t>
      </w:r>
      <w:r w:rsidR="001B1D46">
        <w:rPr>
          <w:rFonts w:eastAsia="等线"/>
          <w:lang w:eastAsia="zh-CN"/>
        </w:rPr>
        <w:t>RMA(2,0)</w:t>
      </w:r>
      <w:r w:rsidR="001B1D46">
        <w:rPr>
          <w:rFonts w:eastAsia="等线" w:hint="eastAsia"/>
          <w:lang w:eastAsia="zh-CN"/>
        </w:rPr>
        <w:t>并不优于</w:t>
      </w:r>
      <w:r w:rsidR="001B1D46">
        <w:rPr>
          <w:rFonts w:eastAsia="等线" w:hint="eastAsia"/>
          <w:lang w:eastAsia="zh-CN"/>
        </w:rPr>
        <w:t>A</w:t>
      </w:r>
      <w:r w:rsidR="001B1D46">
        <w:rPr>
          <w:rFonts w:eastAsia="等线"/>
          <w:lang w:eastAsia="zh-CN"/>
        </w:rPr>
        <w:t>RMA(0,2).</w:t>
      </w:r>
      <w:r w:rsidRPr="00146266">
        <w:rPr>
          <w:rFonts w:eastAsia="等线" w:hint="eastAsia"/>
          <w:lang w:eastAsia="zh-CN"/>
        </w:rPr>
        <w:t xml:space="preserve"> </w:t>
      </w:r>
    </w:p>
    <w:p w14:paraId="25ECB7B1" w14:textId="143EE1E0" w:rsidR="001B1D46" w:rsidRDefault="001B1D46" w:rsidP="00113C17">
      <w:pPr>
        <w:pStyle w:val="ac"/>
        <w:ind w:left="720" w:firstLineChars="0" w:firstLine="0"/>
        <w:rPr>
          <w:rFonts w:eastAsia="等线"/>
          <w:lang w:eastAsia="zh-CN"/>
        </w:rPr>
      </w:pPr>
      <w:r>
        <w:rPr>
          <w:noProof/>
        </w:rPr>
        <w:lastRenderedPageBreak/>
        <w:drawing>
          <wp:inline distT="0" distB="0" distL="0" distR="0" wp14:anchorId="598269CB" wp14:editId="37EA274C">
            <wp:extent cx="5278120" cy="3421380"/>
            <wp:effectExtent l="0" t="0" r="0" b="7620"/>
            <wp:docPr id="6" name="图片 6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表格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1089" w14:textId="001FA099" w:rsidR="001B1D46" w:rsidRDefault="001B1D46" w:rsidP="001B1D46">
      <w:pPr>
        <w:pStyle w:val="ac"/>
        <w:ind w:left="720" w:firstLineChars="0" w:firstLine="0"/>
        <w:jc w:val="center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图</w:t>
      </w:r>
      <w:r>
        <w:rPr>
          <w:rFonts w:eastAsia="等线" w:hint="eastAsia"/>
          <w:lang w:eastAsia="zh-CN"/>
        </w:rPr>
        <w:t>6</w:t>
      </w:r>
      <w:r>
        <w:rPr>
          <w:rFonts w:eastAsia="等线"/>
          <w:lang w:eastAsia="zh-CN"/>
        </w:rPr>
        <w:t xml:space="preserve"> ARMA(0,2)</w:t>
      </w:r>
    </w:p>
    <w:p w14:paraId="6AA6750F" w14:textId="2BE07EB2" w:rsidR="001B1D46" w:rsidRDefault="001B1D46" w:rsidP="00113C17">
      <w:pPr>
        <w:pStyle w:val="ac"/>
        <w:ind w:left="720" w:firstLineChars="0" w:firstLine="0"/>
        <w:rPr>
          <w:rFonts w:eastAsia="等线"/>
          <w:lang w:eastAsia="zh-CN"/>
        </w:rPr>
      </w:pPr>
      <w:r>
        <w:rPr>
          <w:noProof/>
        </w:rPr>
        <w:drawing>
          <wp:inline distT="0" distB="0" distL="0" distR="0" wp14:anchorId="5E692DB5" wp14:editId="2CCAE84D">
            <wp:extent cx="5278120" cy="3561715"/>
            <wp:effectExtent l="0" t="0" r="0" b="635"/>
            <wp:docPr id="8" name="图片 8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表格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B126E" w14:textId="4282D6CF" w:rsidR="001B1D46" w:rsidRDefault="001B1D46" w:rsidP="001B1D46">
      <w:pPr>
        <w:pStyle w:val="ac"/>
        <w:ind w:left="720" w:firstLineChars="0" w:firstLine="0"/>
        <w:jc w:val="center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图</w:t>
      </w:r>
      <w:r>
        <w:rPr>
          <w:rFonts w:eastAsia="等线"/>
          <w:lang w:eastAsia="zh-CN"/>
        </w:rPr>
        <w:t>7ARMA(2,0)</w:t>
      </w:r>
    </w:p>
    <w:p w14:paraId="74908FD7" w14:textId="77777777" w:rsidR="001B1D46" w:rsidRPr="00146266" w:rsidRDefault="001B1D46" w:rsidP="00113C17">
      <w:pPr>
        <w:pStyle w:val="ac"/>
        <w:ind w:left="720" w:firstLineChars="0" w:firstLine="0"/>
        <w:rPr>
          <w:rFonts w:eastAsia="等线"/>
          <w:lang w:eastAsia="zh-CN"/>
        </w:rPr>
      </w:pPr>
    </w:p>
    <w:p w14:paraId="7D5F2E97" w14:textId="778E97E0" w:rsidR="00113C17" w:rsidRDefault="00113C17" w:rsidP="00113C17">
      <w:pPr>
        <w:pStyle w:val="TOC2"/>
        <w:tabs>
          <w:tab w:val="right" w:leader="dot" w:pos="8296"/>
        </w:tabs>
        <w:rPr>
          <w:rFonts w:ascii="等线" w:eastAsia="等线" w:hAnsi="等线"/>
          <w:sz w:val="28"/>
          <w:szCs w:val="28"/>
        </w:rPr>
      </w:pPr>
      <w:r w:rsidRPr="00113C17">
        <w:rPr>
          <w:rFonts w:ascii="等线" w:eastAsia="等线" w:hAnsi="等线"/>
          <w:sz w:val="28"/>
          <w:szCs w:val="28"/>
        </w:rPr>
        <w:t>利用ARMA(2,0)擬合的結果如</w:t>
      </w:r>
      <w:r w:rsidR="001B1D46">
        <w:rPr>
          <w:rFonts w:ascii="等线" w:eastAsia="等线" w:hAnsi="等线" w:hint="eastAsia"/>
          <w:sz w:val="28"/>
          <w:szCs w:val="28"/>
          <w:lang w:eastAsia="zh-CN"/>
        </w:rPr>
        <w:t>图7可得</w:t>
      </w:r>
      <w:r w:rsidRPr="00113C17">
        <w:rPr>
          <w:rFonts w:ascii="等线" w:eastAsia="等线" w:hAnsi="等线"/>
          <w:sz w:val="28"/>
          <w:szCs w:val="28"/>
        </w:rPr>
        <w:t xml:space="preserve">： </w:t>
      </w:r>
    </w:p>
    <w:p w14:paraId="782201E7" w14:textId="308963D5" w:rsidR="001B1D46" w:rsidRPr="001B1D46" w:rsidRDefault="00146266" w:rsidP="001B1D46">
      <w:r>
        <w:rPr>
          <w:rFonts w:eastAsia="等线"/>
          <w:lang w:eastAsia="zh-CN"/>
        </w:rPr>
        <w:tab/>
      </w:r>
      <w:r w:rsidR="001B1D46" w:rsidRPr="001B1D46">
        <w:rPr>
          <w:rFonts w:ascii="Cambria Math" w:hAnsi="Cambria Math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=81.5410+0</m:t>
          </m:r>
          <m:r>
            <w:rPr>
              <w:rFonts w:ascii="Cambria Math" w:hAnsi="Cambria Math"/>
              <w:lang w:eastAsia="zh-CN"/>
            </w:rPr>
            <m:t>.</m:t>
          </m:r>
          <m:r>
            <w:rPr>
              <w:rFonts w:ascii="Cambria Math" w:hAnsi="Cambria Math" w:hint="eastAsia"/>
              <w:lang w:eastAsia="zh-CN"/>
            </w:rPr>
            <m:t>2</m:t>
          </m:r>
          <m:r>
            <w:rPr>
              <w:rFonts w:ascii="Cambria Math" w:hAnsi="Cambria Math"/>
              <w:lang w:eastAsia="zh-CN"/>
            </w:rPr>
            <m:t>541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+0.2374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4BAFF520" w14:textId="77777777" w:rsidR="001B1D46" w:rsidRPr="001B1D46" w:rsidRDefault="001B1D46" w:rsidP="001B1D46">
      <w:pPr>
        <w:jc w:val="center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ϵ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bSup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469.614291</m:t>
          </m:r>
        </m:oMath>
      </m:oMathPara>
    </w:p>
    <w:p w14:paraId="7BDAB18B" w14:textId="321E4793" w:rsidR="00113C17" w:rsidRPr="00146266" w:rsidRDefault="001B1D46" w:rsidP="001B1D46">
      <w:pPr>
        <w:jc w:val="center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（</w:t>
      </w:r>
      <w:r>
        <w:rPr>
          <w:rFonts w:eastAsia="等线" w:hint="eastAsia"/>
          <w:lang w:eastAsia="zh-CN"/>
        </w:rPr>
        <w:t>3</w:t>
      </w:r>
      <w:r>
        <w:rPr>
          <w:rFonts w:eastAsia="等线" w:hint="eastAsia"/>
          <w:lang w:eastAsia="zh-CN"/>
        </w:rPr>
        <w:t>）</w:t>
      </w:r>
    </w:p>
    <w:p w14:paraId="478B435A" w14:textId="0FDA1830" w:rsidR="00113C17" w:rsidRDefault="00113C17" w:rsidP="00113C17">
      <w:pPr>
        <w:pStyle w:val="TOC2"/>
        <w:tabs>
          <w:tab w:val="right" w:leader="dot" w:pos="8296"/>
        </w:tabs>
        <w:rPr>
          <w:rFonts w:ascii="等线" w:eastAsia="等线" w:hAnsi="等线"/>
          <w:sz w:val="28"/>
          <w:szCs w:val="28"/>
        </w:rPr>
      </w:pPr>
      <w:r w:rsidRPr="00113C17">
        <w:rPr>
          <w:rFonts w:ascii="等线" w:eastAsia="等线" w:hAnsi="等线"/>
          <w:sz w:val="28"/>
          <w:szCs w:val="28"/>
        </w:rPr>
        <w:t xml:space="preserve">模型顯著性： </w:t>
      </w:r>
    </w:p>
    <w:p w14:paraId="3CDE9220" w14:textId="38BCB5D1" w:rsidR="00113C17" w:rsidRDefault="001B1D46" w:rsidP="001B1D46">
      <w:pPr>
        <w:jc w:val="center"/>
      </w:pPr>
      <w:r>
        <w:rPr>
          <w:noProof/>
        </w:rPr>
        <w:drawing>
          <wp:inline distT="0" distB="0" distL="0" distR="0" wp14:anchorId="71E5965A" wp14:editId="5FD63BB0">
            <wp:extent cx="3733800" cy="5638800"/>
            <wp:effectExtent l="0" t="0" r="0" b="0"/>
            <wp:docPr id="9" name="图片 9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表格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48C84" w14:textId="0E5A4445" w:rsidR="001B1D46" w:rsidRDefault="001B1D46" w:rsidP="001B1D46">
      <w:pPr>
        <w:pStyle w:val="ac"/>
        <w:ind w:left="720" w:firstLineChars="0" w:firstLine="0"/>
        <w:jc w:val="center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图</w:t>
      </w:r>
      <w:r>
        <w:rPr>
          <w:rFonts w:eastAsia="等线"/>
          <w:lang w:eastAsia="zh-CN"/>
        </w:rPr>
        <w:t>8</w:t>
      </w:r>
      <w:r>
        <w:rPr>
          <w:rFonts w:eastAsia="等线" w:hint="eastAsia"/>
          <w:lang w:eastAsia="zh-CN"/>
        </w:rPr>
        <w:t>显著性分析</w:t>
      </w:r>
    </w:p>
    <w:p w14:paraId="3A97D576" w14:textId="77777777" w:rsidR="001B1D46" w:rsidRPr="00113C17" w:rsidRDefault="001B1D46" w:rsidP="001B1D46">
      <w:pPr>
        <w:jc w:val="center"/>
      </w:pPr>
    </w:p>
    <w:p w14:paraId="44A3AE22" w14:textId="24992928" w:rsidR="00113C17" w:rsidRPr="00113C17" w:rsidRDefault="001B1D46" w:rsidP="00113C17">
      <w:pPr>
        <w:pStyle w:val="TOC2"/>
        <w:tabs>
          <w:tab w:val="right" w:leader="dot" w:pos="8296"/>
        </w:tabs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参数显著性</w:t>
      </w:r>
      <w:r w:rsidR="00113C17" w:rsidRPr="00113C17">
        <w:rPr>
          <w:rFonts w:ascii="等线" w:eastAsia="等线" w:hAnsi="等线"/>
          <w:sz w:val="28"/>
          <w:szCs w:val="28"/>
        </w:rPr>
        <w:t xml:space="preserve">： </w:t>
      </w:r>
    </w:p>
    <w:p w14:paraId="6F5C5F53" w14:textId="77777777" w:rsidR="001B1D46" w:rsidRDefault="001B1D46" w:rsidP="001B1D46">
      <w:r>
        <w:rPr>
          <w:rFonts w:hint="eastAsia"/>
        </w:rPr>
        <w:t>均值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356"/>
        <w:gridCol w:w="1257"/>
        <w:gridCol w:w="1185"/>
      </w:tblGrid>
      <w:tr w:rsidR="001B1D46" w14:paraId="1F436925" w14:textId="77777777" w:rsidTr="003C5AEF">
        <w:trPr>
          <w:jc w:val="center"/>
        </w:trPr>
        <w:tc>
          <w:tcPr>
            <w:tcW w:w="1356" w:type="dxa"/>
          </w:tcPr>
          <w:p w14:paraId="45C1DFB9" w14:textId="37C2E5E9" w:rsidR="001B1D46" w:rsidRDefault="001B1D46" w:rsidP="003C5AEF">
            <w:r>
              <w:rPr>
                <w:rFonts w:ascii="等线" w:eastAsia="等线" w:hAnsi="等线" w:hint="eastAsia"/>
              </w:rPr>
              <w:t>估计方法</w:t>
            </w:r>
          </w:p>
        </w:tc>
        <w:tc>
          <w:tcPr>
            <w:tcW w:w="1257" w:type="dxa"/>
          </w:tcPr>
          <w:p w14:paraId="39B09DB0" w14:textId="14A1476D" w:rsidR="001B1D46" w:rsidRDefault="001B1D46" w:rsidP="003C5AEF">
            <w:r>
              <w:rPr>
                <w:rFonts w:ascii="等线" w:eastAsia="等线" w:hAnsi="等线" w:hint="eastAsia"/>
                <w:lang w:eastAsia="zh-CN"/>
              </w:rPr>
              <w:t>t</w:t>
            </w:r>
            <w:r>
              <w:rPr>
                <w:rFonts w:ascii="等线" w:eastAsia="等线" w:hAnsi="等线" w:hint="eastAsia"/>
              </w:rPr>
              <w:t>统计量</w:t>
            </w:r>
          </w:p>
        </w:tc>
        <w:tc>
          <w:tcPr>
            <w:tcW w:w="1185" w:type="dxa"/>
          </w:tcPr>
          <w:p w14:paraId="479E4ED7" w14:textId="77777777" w:rsidR="001B1D46" w:rsidRDefault="001B1D46" w:rsidP="003C5AEF"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值</w:t>
            </w:r>
          </w:p>
        </w:tc>
      </w:tr>
      <w:tr w:rsidR="001B1D46" w14:paraId="567EDF0B" w14:textId="77777777" w:rsidTr="003C5AEF">
        <w:trPr>
          <w:jc w:val="center"/>
        </w:trPr>
        <w:tc>
          <w:tcPr>
            <w:tcW w:w="1356" w:type="dxa"/>
          </w:tcPr>
          <w:p w14:paraId="78257E83" w14:textId="348E64E9" w:rsidR="001B1D46" w:rsidRPr="001B1D46" w:rsidRDefault="001B1D46" w:rsidP="003C5AEF">
            <w:pPr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极大似然</w:t>
            </w:r>
          </w:p>
        </w:tc>
        <w:tc>
          <w:tcPr>
            <w:tcW w:w="1257" w:type="dxa"/>
          </w:tcPr>
          <w:p w14:paraId="51737222" w14:textId="77777777" w:rsidR="001B1D46" w:rsidRDefault="001B1D46" w:rsidP="003C5AEF">
            <w:r>
              <w:rPr>
                <w:rFonts w:hint="eastAsia"/>
              </w:rPr>
              <w:t>1</w:t>
            </w:r>
            <w:r>
              <w:t>5.391</w:t>
            </w:r>
          </w:p>
        </w:tc>
        <w:tc>
          <w:tcPr>
            <w:tcW w:w="1185" w:type="dxa"/>
          </w:tcPr>
          <w:p w14:paraId="54EE56A5" w14:textId="77777777" w:rsidR="001B1D46" w:rsidRDefault="001B1D46" w:rsidP="003C5AEF">
            <w:r>
              <w:t>&lt;</w:t>
            </w:r>
            <w:r>
              <w:rPr>
                <w:rFonts w:hint="eastAsia"/>
              </w:rPr>
              <w:t>0</w:t>
            </w:r>
            <w:r>
              <w:t>.001</w:t>
            </w:r>
          </w:p>
        </w:tc>
      </w:tr>
    </w:tbl>
    <w:p w14:paraId="5C3F8070" w14:textId="77777777" w:rsidR="001B1D46" w:rsidRDefault="00000000" w:rsidP="001B1D46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1B1D46">
        <w:rPr>
          <w:rFonts w:hint="eastAsia"/>
        </w:rPr>
        <w:t xml:space="preserve"> 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356"/>
        <w:gridCol w:w="1257"/>
        <w:gridCol w:w="1185"/>
      </w:tblGrid>
      <w:tr w:rsidR="001B1D46" w14:paraId="7F774D99" w14:textId="77777777" w:rsidTr="003C5AEF">
        <w:trPr>
          <w:jc w:val="center"/>
        </w:trPr>
        <w:tc>
          <w:tcPr>
            <w:tcW w:w="1356" w:type="dxa"/>
          </w:tcPr>
          <w:p w14:paraId="0B2F218E" w14:textId="001AA671" w:rsidR="001B1D46" w:rsidRDefault="001B1D46" w:rsidP="001B1D46">
            <w:r>
              <w:rPr>
                <w:rFonts w:ascii="等线" w:eastAsia="等线" w:hAnsi="等线" w:hint="eastAsia"/>
              </w:rPr>
              <w:t>估计方法</w:t>
            </w:r>
          </w:p>
        </w:tc>
        <w:tc>
          <w:tcPr>
            <w:tcW w:w="1257" w:type="dxa"/>
          </w:tcPr>
          <w:p w14:paraId="2A270866" w14:textId="75D003B2" w:rsidR="001B1D46" w:rsidRDefault="001B1D46" w:rsidP="001B1D46">
            <w:r>
              <w:rPr>
                <w:rFonts w:ascii="等线" w:eastAsia="等线" w:hAnsi="等线" w:hint="eastAsia"/>
                <w:lang w:eastAsia="zh-CN"/>
              </w:rPr>
              <w:t>t</w:t>
            </w:r>
            <w:r>
              <w:rPr>
                <w:rFonts w:ascii="等线" w:eastAsia="等线" w:hAnsi="等线" w:hint="eastAsia"/>
              </w:rPr>
              <w:t>统计量</w:t>
            </w:r>
          </w:p>
        </w:tc>
        <w:tc>
          <w:tcPr>
            <w:tcW w:w="1185" w:type="dxa"/>
          </w:tcPr>
          <w:p w14:paraId="3679F34B" w14:textId="2C99AA82" w:rsidR="001B1D46" w:rsidRDefault="001B1D46" w:rsidP="001B1D46"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值</w:t>
            </w:r>
          </w:p>
        </w:tc>
      </w:tr>
      <w:tr w:rsidR="001B1D46" w14:paraId="3FB6B743" w14:textId="77777777" w:rsidTr="003C5AEF">
        <w:trPr>
          <w:jc w:val="center"/>
        </w:trPr>
        <w:tc>
          <w:tcPr>
            <w:tcW w:w="1356" w:type="dxa"/>
          </w:tcPr>
          <w:p w14:paraId="1EE8E01E" w14:textId="005223AD" w:rsidR="001B1D46" w:rsidRDefault="001B1D46" w:rsidP="003C5AEF">
            <w:r>
              <w:rPr>
                <w:rFonts w:eastAsia="等线" w:hint="eastAsia"/>
                <w:lang w:eastAsia="zh-CN"/>
              </w:rPr>
              <w:lastRenderedPageBreak/>
              <w:t>极大似然</w:t>
            </w:r>
          </w:p>
        </w:tc>
        <w:tc>
          <w:tcPr>
            <w:tcW w:w="1257" w:type="dxa"/>
          </w:tcPr>
          <w:p w14:paraId="66EAAA59" w14:textId="77777777" w:rsidR="001B1D46" w:rsidRDefault="001B1D46" w:rsidP="003C5AEF">
            <w:r>
              <w:rPr>
                <w:rFonts w:hint="eastAsia"/>
              </w:rPr>
              <w:t>2</w:t>
            </w:r>
            <w:r>
              <w:t>.103</w:t>
            </w:r>
          </w:p>
        </w:tc>
        <w:tc>
          <w:tcPr>
            <w:tcW w:w="1185" w:type="dxa"/>
          </w:tcPr>
          <w:p w14:paraId="53961529" w14:textId="77777777" w:rsidR="001B1D46" w:rsidRDefault="001B1D46" w:rsidP="003C5AEF">
            <w:r>
              <w:rPr>
                <w:rFonts w:hint="eastAsia"/>
              </w:rPr>
              <w:t>0</w:t>
            </w:r>
            <w:r>
              <w:t>.04</w:t>
            </w:r>
          </w:p>
        </w:tc>
      </w:tr>
    </w:tbl>
    <w:p w14:paraId="5FA1585C" w14:textId="77777777" w:rsidR="001B1D46" w:rsidRDefault="00000000" w:rsidP="001B1D46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1B1D46">
        <w:rPr>
          <w:rFonts w:hint="eastAsia"/>
        </w:rPr>
        <w:t xml:space="preserve"> 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356"/>
        <w:gridCol w:w="1257"/>
        <w:gridCol w:w="1185"/>
      </w:tblGrid>
      <w:tr w:rsidR="001B1D46" w14:paraId="11F1F6AD" w14:textId="77777777" w:rsidTr="003C5AEF">
        <w:trPr>
          <w:jc w:val="center"/>
        </w:trPr>
        <w:tc>
          <w:tcPr>
            <w:tcW w:w="1356" w:type="dxa"/>
          </w:tcPr>
          <w:p w14:paraId="4BC7A527" w14:textId="4209C2F7" w:rsidR="001B1D46" w:rsidRDefault="001B1D46" w:rsidP="001B1D46">
            <w:r>
              <w:rPr>
                <w:rFonts w:ascii="等线" w:eastAsia="等线" w:hAnsi="等线" w:hint="eastAsia"/>
              </w:rPr>
              <w:t>估计方法</w:t>
            </w:r>
          </w:p>
        </w:tc>
        <w:tc>
          <w:tcPr>
            <w:tcW w:w="1257" w:type="dxa"/>
          </w:tcPr>
          <w:p w14:paraId="451799F1" w14:textId="2F952657" w:rsidR="001B1D46" w:rsidRDefault="001B1D46" w:rsidP="001B1D46">
            <w:r>
              <w:rPr>
                <w:rFonts w:ascii="等线" w:eastAsia="等线" w:hAnsi="等线" w:hint="eastAsia"/>
                <w:lang w:eastAsia="zh-CN"/>
              </w:rPr>
              <w:t>t</w:t>
            </w:r>
            <w:r>
              <w:rPr>
                <w:rFonts w:ascii="等线" w:eastAsia="等线" w:hAnsi="等线" w:hint="eastAsia"/>
              </w:rPr>
              <w:t>统计量</w:t>
            </w:r>
          </w:p>
        </w:tc>
        <w:tc>
          <w:tcPr>
            <w:tcW w:w="1185" w:type="dxa"/>
          </w:tcPr>
          <w:p w14:paraId="3579850C" w14:textId="1D99DD03" w:rsidR="001B1D46" w:rsidRDefault="001B1D46" w:rsidP="001B1D46"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值</w:t>
            </w:r>
          </w:p>
        </w:tc>
      </w:tr>
      <w:tr w:rsidR="001B1D46" w14:paraId="3ACEC0D4" w14:textId="77777777" w:rsidTr="003C5AEF">
        <w:trPr>
          <w:jc w:val="center"/>
        </w:trPr>
        <w:tc>
          <w:tcPr>
            <w:tcW w:w="1356" w:type="dxa"/>
          </w:tcPr>
          <w:p w14:paraId="0A91121C" w14:textId="4C0A2BB0" w:rsidR="001B1D46" w:rsidRDefault="001B1D46" w:rsidP="003C5AEF">
            <w:r>
              <w:rPr>
                <w:rFonts w:eastAsia="等线" w:hint="eastAsia"/>
                <w:lang w:eastAsia="zh-CN"/>
              </w:rPr>
              <w:t>极大似然</w:t>
            </w:r>
          </w:p>
        </w:tc>
        <w:tc>
          <w:tcPr>
            <w:tcW w:w="1257" w:type="dxa"/>
          </w:tcPr>
          <w:p w14:paraId="7A7065AE" w14:textId="77777777" w:rsidR="001B1D46" w:rsidRDefault="001B1D46" w:rsidP="003C5AEF">
            <w:r>
              <w:rPr>
                <w:rFonts w:hint="eastAsia"/>
              </w:rPr>
              <w:t>1</w:t>
            </w:r>
            <w:r>
              <w:t>.880</w:t>
            </w:r>
          </w:p>
        </w:tc>
        <w:tc>
          <w:tcPr>
            <w:tcW w:w="1185" w:type="dxa"/>
          </w:tcPr>
          <w:p w14:paraId="44F9B62D" w14:textId="77777777" w:rsidR="001B1D46" w:rsidRDefault="001B1D46" w:rsidP="003C5AEF">
            <w:r>
              <w:rPr>
                <w:rFonts w:hint="eastAsia"/>
              </w:rPr>
              <w:t>0</w:t>
            </w:r>
            <w:r>
              <w:t>.06</w:t>
            </w:r>
          </w:p>
        </w:tc>
      </w:tr>
    </w:tbl>
    <w:p w14:paraId="1DEF57B8" w14:textId="25B61AA6" w:rsidR="001B1D46" w:rsidRDefault="001B1D46" w:rsidP="001B1D46">
      <w:pPr>
        <w:rPr>
          <w:lang w:eastAsia="zh-CN"/>
        </w:rPr>
      </w:pPr>
      <w:r>
        <w:rPr>
          <w:rFonts w:ascii="等线" w:eastAsia="等线" w:hAnsi="等线" w:hint="eastAsia"/>
        </w:rPr>
        <w:t>均值与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ascii="等线" w:eastAsia="等线" w:hAnsi="等线" w:hint="eastAsia"/>
        </w:rPr>
        <w:t>的</w:t>
      </w:r>
      <w:r>
        <w:rPr>
          <w:rFonts w:ascii="等线" w:eastAsia="等线" w:hAnsi="等线" w:hint="eastAsia"/>
          <w:lang w:eastAsia="zh-CN"/>
        </w:rPr>
        <w:t>P值均小于0</w:t>
      </w:r>
      <w:r>
        <w:rPr>
          <w:rFonts w:ascii="等线" w:eastAsia="等线" w:hAnsi="等线"/>
          <w:lang w:eastAsia="zh-CN"/>
        </w:rPr>
        <w:t>.05</w:t>
      </w:r>
      <w:r>
        <w:rPr>
          <w:rFonts w:ascii="等线" w:eastAsia="等线" w:hAnsi="等线" w:hint="eastAsia"/>
          <w:lang w:eastAsia="zh-CN"/>
        </w:rPr>
        <w:t>，参数检验均显著。</w:t>
      </w:r>
    </w:p>
    <w:p w14:paraId="7BF00C49" w14:textId="3D58A14D" w:rsidR="00113C17" w:rsidRPr="001B1D46" w:rsidRDefault="00113C17" w:rsidP="00113C17">
      <w:pPr>
        <w:pStyle w:val="ac"/>
        <w:widowControl/>
        <w:ind w:left="720" w:firstLineChars="0" w:firstLine="0"/>
        <w:rPr>
          <w:rFonts w:ascii="DejaVu Sans" w:hAnsi="DejaVu Sans"/>
          <w:sz w:val="28"/>
          <w:szCs w:val="28"/>
        </w:rPr>
      </w:pPr>
    </w:p>
    <w:sectPr w:rsidR="00113C17" w:rsidRPr="001B1D46" w:rsidSect="00EF70C6">
      <w:footerReference w:type="default" r:id="rId20"/>
      <w:headerReference w:type="first" r:id="rId21"/>
      <w:footerReference w:type="first" r:id="rId22"/>
      <w:pgSz w:w="11906" w:h="16838"/>
      <w:pgMar w:top="1440" w:right="1797" w:bottom="1440" w:left="1797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A0B0C" w14:textId="77777777" w:rsidR="00100764" w:rsidRDefault="00100764">
      <w:r>
        <w:separator/>
      </w:r>
    </w:p>
  </w:endnote>
  <w:endnote w:type="continuationSeparator" w:id="0">
    <w:p w14:paraId="690D59CE" w14:textId="77777777" w:rsidR="00100764" w:rsidRDefault="00100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微软雅黑"/>
    <w:charset w:val="00"/>
    <w:family w:val="auto"/>
    <w:pitch w:val="default"/>
    <w:sig w:usb0="00000001" w:usb1="08000000" w:usb2="0000000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E1EE9" w14:textId="77777777" w:rsidR="00041924" w:rsidRDefault="0004192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6F701" w14:textId="77777777" w:rsidR="00041924" w:rsidRDefault="00A90E0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AE1AFBC" wp14:editId="3F1FBFE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618D0A" w14:textId="77777777" w:rsidR="00041924" w:rsidRDefault="00A90E02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0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E1AFBC" id="_x0000_t202" coordsize="21600,21600" o:spt="202" path="m,l,21600r21600,l21600,xe">
              <v:stroke joinstyle="miter"/>
              <v:path gradientshapeok="t" o:connecttype="rect"/>
            </v:shapetype>
            <v:shape id="文本框 17" o:spid="_x0000_s1026" type="#_x0000_t202" style="position:absolute;margin-left:0;margin-top:0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1618D0A" w14:textId="77777777" w:rsidR="00041924" w:rsidRDefault="00A90E02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0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05BCE" w14:textId="77777777" w:rsidR="00041924" w:rsidRDefault="00A90E0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10C287" wp14:editId="5E0379D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1" name="文本框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1DD48D" w14:textId="77777777" w:rsidR="00041924" w:rsidRDefault="00A90E02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7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10C287" id="_x0000_t202" coordsize="21600,21600" o:spt="202" path="m,l,21600r21600,l21600,xe">
              <v:stroke joinstyle="miter"/>
              <v:path gradientshapeok="t" o:connecttype="rect"/>
            </v:shapetype>
            <v:shape id="文本框 21" o:spid="_x0000_s1027" type="#_x0000_t202" style="position:absolute;margin-left:0;margin-top:0;width:2in;height:2in;z-index:2516633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" filled="f" fillcolor="white [3201]" stroked="f" strokeweight=".5pt">
              <v:textbox style="mso-fit-shape-to-text:t" inset="0,0,0,0">
                <w:txbxContent>
                  <w:p w14:paraId="681DD48D" w14:textId="77777777" w:rsidR="00041924" w:rsidRDefault="00A90E02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7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596B7" w14:textId="77777777" w:rsidR="00041924" w:rsidRDefault="00A90E0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6658A1D" wp14:editId="40705B0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F1C386" w14:textId="77777777" w:rsidR="00041924" w:rsidRDefault="00A90E02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58A1D" id="_x0000_t202" coordsize="21600,21600" o:spt="202" path="m,l,21600r21600,l21600,xe">
              <v:stroke joinstyle="miter"/>
              <v:path gradientshapeok="t" o:connecttype="rect"/>
            </v:shapetype>
            <v:shape id="文本框 22" o:spid="_x0000_s1028" type="#_x0000_t202" style="position:absolute;margin-left:0;margin-top:0;width:2in;height:2in;z-index:2516643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" filled="f" fillcolor="white [3201]" stroked="f" strokeweight=".5pt">
              <v:textbox style="mso-fit-shape-to-text:t" inset="0,0,0,0">
                <w:txbxContent>
                  <w:p w14:paraId="0AF1C386" w14:textId="77777777" w:rsidR="00041924" w:rsidRDefault="00A90E02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D8E26" w14:textId="77777777" w:rsidR="00100764" w:rsidRDefault="00100764">
      <w:r>
        <w:separator/>
      </w:r>
    </w:p>
  </w:footnote>
  <w:footnote w:type="continuationSeparator" w:id="0">
    <w:p w14:paraId="6EBCDD90" w14:textId="77777777" w:rsidR="00100764" w:rsidRDefault="001007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DAD1D" w14:textId="1461BD63" w:rsidR="00041924" w:rsidRDefault="00A90E02">
    <w:pPr>
      <w:pStyle w:val="a6"/>
    </w:pPr>
    <w:r>
      <w:rPr>
        <w:rFonts w:hint="eastAsia"/>
      </w:rPr>
      <w:t>作業</w:t>
    </w:r>
    <w:r w:rsidR="00466248">
      <w:t>3</w:t>
    </w:r>
    <w:r>
      <w:t>-</w:t>
    </w:r>
    <w:r w:rsidR="009219BE">
      <w:t>6</w:t>
    </w:r>
    <w:r>
      <w:tab/>
    </w:r>
    <w:r w:rsidR="001769AD">
      <w:rPr>
        <w:rFonts w:ascii="等线" w:eastAsia="等线" w:hAnsi="等线" w:hint="eastAsia"/>
        <w:lang w:eastAsia="zh-Hans"/>
      </w:rPr>
      <w:t>谢颢铭</w:t>
    </w:r>
    <w:r>
      <w:tab/>
    </w:r>
    <w:r w:rsidR="001769AD">
      <w:t>22091101341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DBFAA" w14:textId="25612E5E" w:rsidR="00EF70C6" w:rsidRDefault="00A90E02">
    <w:pPr>
      <w:pStyle w:val="a6"/>
    </w:pPr>
    <w:r>
      <w:rPr>
        <w:rFonts w:hint="eastAsia"/>
      </w:rPr>
      <w:t>作業</w:t>
    </w:r>
    <w:r w:rsidR="00466248">
      <w:t>3</w:t>
    </w:r>
    <w:r>
      <w:t>-</w:t>
    </w:r>
    <w:r w:rsidR="009219BE">
      <w:t>6</w:t>
    </w:r>
    <w:r>
      <w:tab/>
    </w:r>
    <w:r w:rsidR="001769AD">
      <w:rPr>
        <w:rFonts w:ascii="等线" w:eastAsia="等线" w:hAnsi="等线" w:hint="eastAsia"/>
        <w:lang w:eastAsia="zh-Hans"/>
      </w:rPr>
      <w:t>谢颢铭</w:t>
    </w:r>
    <w:r>
      <w:tab/>
    </w:r>
    <w:r w:rsidR="001769AD">
      <w:t>22091101341</w:t>
    </w:r>
  </w:p>
  <w:p w14:paraId="11034385" w14:textId="77777777" w:rsidR="00041924" w:rsidRDefault="0004192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600D"/>
    <w:multiLevelType w:val="hybridMultilevel"/>
    <w:tmpl w:val="1096952C"/>
    <w:lvl w:ilvl="0" w:tplc="D3223F6A">
      <w:start w:val="1"/>
      <w:numFmt w:val="japaneseCounting"/>
      <w:lvlText w:val="%1、"/>
      <w:lvlJc w:val="left"/>
      <w:pPr>
        <w:ind w:left="800" w:hanging="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D4713F"/>
    <w:multiLevelType w:val="hybridMultilevel"/>
    <w:tmpl w:val="11E4C996"/>
    <w:lvl w:ilvl="0" w:tplc="64546D14">
      <w:start w:val="1"/>
      <w:numFmt w:val="japaneseCounting"/>
      <w:lvlText w:val="%1、"/>
      <w:lvlJc w:val="left"/>
      <w:pPr>
        <w:ind w:left="1440" w:hanging="720"/>
      </w:pPr>
      <w:rPr>
        <w:rFonts w:eastAsia="等线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BE37C52"/>
    <w:multiLevelType w:val="hybridMultilevel"/>
    <w:tmpl w:val="1096952C"/>
    <w:lvl w:ilvl="0" w:tplc="D3223F6A">
      <w:start w:val="1"/>
      <w:numFmt w:val="japaneseCounting"/>
      <w:lvlText w:val="%1、"/>
      <w:lvlJc w:val="left"/>
      <w:pPr>
        <w:ind w:left="800" w:hanging="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295E7D"/>
    <w:multiLevelType w:val="hybridMultilevel"/>
    <w:tmpl w:val="1096952C"/>
    <w:lvl w:ilvl="0" w:tplc="D3223F6A">
      <w:start w:val="1"/>
      <w:numFmt w:val="japaneseCounting"/>
      <w:lvlText w:val="%1、"/>
      <w:lvlJc w:val="left"/>
      <w:pPr>
        <w:ind w:left="800" w:hanging="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3F2613"/>
    <w:multiLevelType w:val="hybridMultilevel"/>
    <w:tmpl w:val="0FA0C67A"/>
    <w:lvl w:ilvl="0" w:tplc="EE6C2746">
      <w:start w:val="3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2AA821DC"/>
    <w:multiLevelType w:val="hybridMultilevel"/>
    <w:tmpl w:val="D32E09E8"/>
    <w:lvl w:ilvl="0" w:tplc="8E2818B8">
      <w:start w:val="2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2D073161"/>
    <w:multiLevelType w:val="hybridMultilevel"/>
    <w:tmpl w:val="7804B9B8"/>
    <w:lvl w:ilvl="0" w:tplc="897A8268">
      <w:start w:val="1"/>
      <w:numFmt w:val="japaneseCounting"/>
      <w:lvlText w:val="%1、"/>
      <w:lvlJc w:val="left"/>
      <w:pPr>
        <w:ind w:left="720" w:hanging="720"/>
      </w:pPr>
      <w:rPr>
        <w:rFonts w:eastAsia="等线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C14360"/>
    <w:multiLevelType w:val="hybridMultilevel"/>
    <w:tmpl w:val="120E01E6"/>
    <w:lvl w:ilvl="0" w:tplc="13E6CBD4">
      <w:start w:val="1"/>
      <w:numFmt w:val="japaneseCounting"/>
      <w:lvlText w:val="%1．"/>
      <w:lvlJc w:val="left"/>
      <w:pPr>
        <w:ind w:left="720" w:hanging="720"/>
      </w:pPr>
      <w:rPr>
        <w:rFonts w:eastAsia="等线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750B0E"/>
    <w:multiLevelType w:val="hybridMultilevel"/>
    <w:tmpl w:val="F048A55E"/>
    <w:lvl w:ilvl="0" w:tplc="4F28498C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1435869"/>
    <w:multiLevelType w:val="hybridMultilevel"/>
    <w:tmpl w:val="A616339C"/>
    <w:lvl w:ilvl="0" w:tplc="6F128308">
      <w:start w:val="1"/>
      <w:numFmt w:val="japaneseCounting"/>
      <w:lvlText w:val="%1、"/>
      <w:lvlJc w:val="left"/>
      <w:pPr>
        <w:ind w:left="800" w:hanging="8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1DF43D7"/>
    <w:multiLevelType w:val="hybridMultilevel"/>
    <w:tmpl w:val="1096952C"/>
    <w:lvl w:ilvl="0" w:tplc="D3223F6A">
      <w:start w:val="1"/>
      <w:numFmt w:val="japaneseCounting"/>
      <w:lvlText w:val="%1、"/>
      <w:lvlJc w:val="left"/>
      <w:pPr>
        <w:ind w:left="800" w:hanging="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67E0979"/>
    <w:multiLevelType w:val="hybridMultilevel"/>
    <w:tmpl w:val="F1BC5F98"/>
    <w:lvl w:ilvl="0" w:tplc="B7782F5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D173795"/>
    <w:multiLevelType w:val="hybridMultilevel"/>
    <w:tmpl w:val="75E69908"/>
    <w:lvl w:ilvl="0" w:tplc="00120852">
      <w:start w:val="1"/>
      <w:numFmt w:val="japaneseCounting"/>
      <w:lvlText w:val="%1、"/>
      <w:lvlJc w:val="left"/>
      <w:pPr>
        <w:ind w:left="720" w:hanging="720"/>
      </w:pPr>
      <w:rPr>
        <w:rFonts w:eastAsia="等线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32814448">
    <w:abstractNumId w:val="3"/>
  </w:num>
  <w:num w:numId="2" w16cid:durableId="238682250">
    <w:abstractNumId w:val="10"/>
  </w:num>
  <w:num w:numId="3" w16cid:durableId="54473062">
    <w:abstractNumId w:val="0"/>
  </w:num>
  <w:num w:numId="4" w16cid:durableId="505634534">
    <w:abstractNumId w:val="11"/>
  </w:num>
  <w:num w:numId="5" w16cid:durableId="1936866140">
    <w:abstractNumId w:val="9"/>
  </w:num>
  <w:num w:numId="6" w16cid:durableId="1742219680">
    <w:abstractNumId w:val="2"/>
  </w:num>
  <w:num w:numId="7" w16cid:durableId="728070128">
    <w:abstractNumId w:val="12"/>
  </w:num>
  <w:num w:numId="8" w16cid:durableId="1450315099">
    <w:abstractNumId w:val="7"/>
  </w:num>
  <w:num w:numId="9" w16cid:durableId="494763761">
    <w:abstractNumId w:val="1"/>
  </w:num>
  <w:num w:numId="10" w16cid:durableId="207955624">
    <w:abstractNumId w:val="5"/>
  </w:num>
  <w:num w:numId="11" w16cid:durableId="1187793555">
    <w:abstractNumId w:val="8"/>
  </w:num>
  <w:num w:numId="12" w16cid:durableId="1138838871">
    <w:abstractNumId w:val="6"/>
  </w:num>
  <w:num w:numId="13" w16cid:durableId="2515520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BE5"/>
    <w:rsid w:val="8FFBF9F6"/>
    <w:rsid w:val="C5055325"/>
    <w:rsid w:val="C757437D"/>
    <w:rsid w:val="EBF1D0B4"/>
    <w:rsid w:val="EBF84CA8"/>
    <w:rsid w:val="EEFB8D77"/>
    <w:rsid w:val="EFBB991A"/>
    <w:rsid w:val="00003283"/>
    <w:rsid w:val="00034203"/>
    <w:rsid w:val="00035A73"/>
    <w:rsid w:val="00041924"/>
    <w:rsid w:val="00067CBC"/>
    <w:rsid w:val="000C6231"/>
    <w:rsid w:val="00100764"/>
    <w:rsid w:val="00113C17"/>
    <w:rsid w:val="00146266"/>
    <w:rsid w:val="00164BE5"/>
    <w:rsid w:val="001769AD"/>
    <w:rsid w:val="001B1D46"/>
    <w:rsid w:val="001B4818"/>
    <w:rsid w:val="001C1D91"/>
    <w:rsid w:val="00364E28"/>
    <w:rsid w:val="003A4063"/>
    <w:rsid w:val="00466248"/>
    <w:rsid w:val="0047391D"/>
    <w:rsid w:val="004D1041"/>
    <w:rsid w:val="00515048"/>
    <w:rsid w:val="00535254"/>
    <w:rsid w:val="005443B6"/>
    <w:rsid w:val="005C63E7"/>
    <w:rsid w:val="006052C9"/>
    <w:rsid w:val="006369B9"/>
    <w:rsid w:val="006C74EC"/>
    <w:rsid w:val="0070465E"/>
    <w:rsid w:val="00740226"/>
    <w:rsid w:val="00752DB4"/>
    <w:rsid w:val="00783F1E"/>
    <w:rsid w:val="007A0386"/>
    <w:rsid w:val="007D0934"/>
    <w:rsid w:val="007E0341"/>
    <w:rsid w:val="00874ADE"/>
    <w:rsid w:val="00882F36"/>
    <w:rsid w:val="008906CB"/>
    <w:rsid w:val="008A4342"/>
    <w:rsid w:val="008E68BC"/>
    <w:rsid w:val="009219BE"/>
    <w:rsid w:val="009C0B57"/>
    <w:rsid w:val="009D40E7"/>
    <w:rsid w:val="009D493D"/>
    <w:rsid w:val="00A54938"/>
    <w:rsid w:val="00A903C5"/>
    <w:rsid w:val="00A90E02"/>
    <w:rsid w:val="00AA5B06"/>
    <w:rsid w:val="00AD6809"/>
    <w:rsid w:val="00BB256D"/>
    <w:rsid w:val="00CC1DBC"/>
    <w:rsid w:val="00D01165"/>
    <w:rsid w:val="00D50E05"/>
    <w:rsid w:val="00D70531"/>
    <w:rsid w:val="00E24552"/>
    <w:rsid w:val="00E5455D"/>
    <w:rsid w:val="00EC0FC4"/>
    <w:rsid w:val="00EC5828"/>
    <w:rsid w:val="00EF70C6"/>
    <w:rsid w:val="00F22E68"/>
    <w:rsid w:val="00F91DBD"/>
    <w:rsid w:val="00FC3E5F"/>
    <w:rsid w:val="1FFE454E"/>
    <w:rsid w:val="37F3A946"/>
    <w:rsid w:val="3BDC2768"/>
    <w:rsid w:val="55FD45B7"/>
    <w:rsid w:val="5EBF9338"/>
    <w:rsid w:val="6FFF2E81"/>
    <w:rsid w:val="7BA17D97"/>
    <w:rsid w:val="7BEEDD23"/>
    <w:rsid w:val="7BF5D769"/>
    <w:rsid w:val="7F3FD7B0"/>
    <w:rsid w:val="7FFF8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6EE25"/>
  <w15:docId w15:val="{4C6D67B8-DE8A-804A-9655-EA3EE37BE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Theme="minorHAnsi" w:eastAsiaTheme="minorEastAsia" w:hAnsiTheme="minorHAnsi" w:cstheme="minorBidi"/>
      <w:kern w:val="2"/>
      <w:sz w:val="24"/>
      <w:szCs w:val="22"/>
      <w:lang w:eastAsia="zh-TW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180" w:after="180"/>
      <w:outlineLvl w:val="0"/>
    </w:pPr>
    <w:rPr>
      <w:rFonts w:asciiTheme="majorHAnsi" w:eastAsiaTheme="majorEastAsia" w:hAnsiTheme="majorHAnsi" w:cstheme="majorBidi"/>
      <w:b/>
      <w:bCs/>
      <w:color w:val="4472C4" w:themeColor="accent1"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40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DejaVu Sans" w:eastAsia="方正黑体_GBK" w:hAnsi="DejaVu Sans"/>
      <w:sz w:val="20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head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80"/>
    </w:p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7">
    <w:name w:val="页眉 字符"/>
    <w:basedOn w:val="a0"/>
    <w:link w:val="a6"/>
    <w:uiPriority w:val="99"/>
    <w:qFormat/>
    <w:rPr>
      <w:sz w:val="20"/>
      <w:szCs w:val="20"/>
    </w:rPr>
  </w:style>
  <w:style w:type="character" w:customStyle="1" w:styleId="a5">
    <w:name w:val="页脚 字符"/>
    <w:basedOn w:val="a0"/>
    <w:link w:val="a4"/>
    <w:uiPriority w:val="99"/>
    <w:qFormat/>
    <w:rPr>
      <w:sz w:val="20"/>
      <w:szCs w:val="20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4472C4" w:themeColor="accent1"/>
      <w:kern w:val="52"/>
      <w:sz w:val="52"/>
      <w:szCs w:val="5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40"/>
      <w:szCs w:val="48"/>
    </w:rPr>
  </w:style>
  <w:style w:type="paragraph" w:customStyle="1" w:styleId="11">
    <w:name w:val="无间隔1"/>
    <w:link w:val="a9"/>
    <w:uiPriority w:val="1"/>
    <w:qFormat/>
    <w:rPr>
      <w:rFonts w:asciiTheme="minorHAnsi" w:eastAsiaTheme="minorEastAsia" w:hAnsiTheme="minorHAnsi" w:cstheme="minorBidi"/>
      <w:sz w:val="22"/>
      <w:szCs w:val="22"/>
      <w:lang w:eastAsia="zh-TW"/>
    </w:rPr>
  </w:style>
  <w:style w:type="character" w:customStyle="1" w:styleId="a9">
    <w:name w:val="無間距 字元"/>
    <w:basedOn w:val="a0"/>
    <w:link w:val="11"/>
    <w:uiPriority w:val="1"/>
    <w:qFormat/>
    <w:rPr>
      <w:kern w:val="0"/>
      <w:sz w:val="22"/>
    </w:rPr>
  </w:style>
  <w:style w:type="paragraph" w:customStyle="1" w:styleId="TOC10">
    <w:name w:val="TOC 标题1"/>
    <w:basedOn w:val="1"/>
    <w:next w:val="a"/>
    <w:uiPriority w:val="39"/>
    <w:unhideWhenUsed/>
    <w:qFormat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character" w:styleId="aa">
    <w:name w:val="Placeholder Text"/>
    <w:basedOn w:val="a0"/>
    <w:uiPriority w:val="99"/>
    <w:semiHidden/>
    <w:rsid w:val="009C0B57"/>
    <w:rPr>
      <w:color w:val="808080"/>
    </w:rPr>
  </w:style>
  <w:style w:type="paragraph" w:styleId="ab">
    <w:name w:val="Revision"/>
    <w:hidden/>
    <w:uiPriority w:val="99"/>
    <w:semiHidden/>
    <w:rsid w:val="009C0B57"/>
    <w:rPr>
      <w:rFonts w:asciiTheme="minorHAnsi" w:eastAsiaTheme="minorEastAsia" w:hAnsiTheme="minorHAnsi" w:cstheme="minorBidi"/>
      <w:kern w:val="2"/>
      <w:sz w:val="24"/>
      <w:szCs w:val="22"/>
      <w:lang w:eastAsia="zh-TW"/>
    </w:rPr>
  </w:style>
  <w:style w:type="paragraph" w:styleId="ac">
    <w:name w:val="List Paragraph"/>
    <w:basedOn w:val="a"/>
    <w:uiPriority w:val="99"/>
    <w:rsid w:val="007E034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9219BE"/>
    <w:pPr>
      <w:keepLines/>
      <w:spacing w:before="340" w:after="330" w:line="578" w:lineRule="auto"/>
      <w:outlineLvl w:val="9"/>
    </w:pPr>
    <w:rPr>
      <w:rFonts w:asciiTheme="minorHAnsi" w:eastAsiaTheme="minorEastAsia" w:hAnsiTheme="minorHAnsi" w:cstheme="minorBidi"/>
      <w:color w:val="auto"/>
      <w:kern w:val="44"/>
      <w:sz w:val="44"/>
      <w:szCs w:val="44"/>
    </w:rPr>
  </w:style>
  <w:style w:type="table" w:styleId="ad">
    <w:name w:val="Table Grid"/>
    <w:basedOn w:val="a1"/>
    <w:uiPriority w:val="39"/>
    <w:rsid w:val="00783F1E"/>
    <w:rPr>
      <w:rFonts w:asciiTheme="minorHAnsi" w:eastAsiaTheme="minorEastAsia" w:hAnsiTheme="minorHAnsi" w:cstheme="minorBidi"/>
      <w:kern w:val="2"/>
      <w:sz w:val="24"/>
      <w:szCs w:val="22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EC5828"/>
    <w:pPr>
      <w:widowControl/>
      <w:spacing w:after="100" w:line="259" w:lineRule="auto"/>
      <w:ind w:left="440"/>
    </w:pPr>
    <w:rPr>
      <w:rFonts w:cs="Times New Roman"/>
      <w:kern w:val="0"/>
      <w:sz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7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2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6CFDF3-07FE-5B4B-8B7A-941401933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10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時間序列分析作業2-1</dc:title>
  <dc:subject>江愷瑤</dc:subject>
  <dc:creator>hiou kong</dc:creator>
  <cp:lastModifiedBy>谢颢铭XIE HAOMING</cp:lastModifiedBy>
  <cp:revision>15</cp:revision>
  <dcterms:created xsi:type="dcterms:W3CDTF">2022-10-03T09:07:00Z</dcterms:created>
  <dcterms:modified xsi:type="dcterms:W3CDTF">2022-11-11T14:32:00Z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