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3F26D" w14:textId="46B4D9B3" w:rsidR="00A64968" w:rsidRPr="00680FF4" w:rsidRDefault="00680FF4">
      <w:pPr>
        <w:rPr>
          <w:rFonts w:ascii="Times New Roman" w:hAnsi="Times New Roman" w:cs="Times New Roman"/>
          <w:b/>
          <w:bCs/>
          <w:sz w:val="32"/>
          <w:szCs w:val="32"/>
        </w:rPr>
      </w:pPr>
      <w:r w:rsidRPr="00680FF4">
        <w:rPr>
          <w:rFonts w:ascii="Times New Roman" w:hAnsi="Times New Roman" w:cs="Times New Roman"/>
          <w:b/>
          <w:bCs/>
          <w:sz w:val="32"/>
          <w:szCs w:val="32"/>
        </w:rPr>
        <w:t>Case1</w:t>
      </w:r>
      <w:r w:rsidRPr="00680FF4">
        <w:rPr>
          <w:rFonts w:ascii="Times New Roman" w:hAnsi="Times New Roman" w:cs="Times New Roman"/>
          <w:b/>
          <w:bCs/>
          <w:sz w:val="32"/>
          <w:szCs w:val="32"/>
        </w:rPr>
        <w:t>：</w:t>
      </w:r>
    </w:p>
    <w:p w14:paraId="49A6A697" w14:textId="55C1A0FE" w:rsidR="00680FF4" w:rsidRPr="00680FF4" w:rsidRDefault="00680FF4" w:rsidP="00680FF4">
      <w:pPr>
        <w:jc w:val="center"/>
        <w:rPr>
          <w:rFonts w:ascii="Times New Roman" w:hAnsi="Times New Roman" w:cs="Times New Roman"/>
        </w:rPr>
      </w:pPr>
      <w:r w:rsidRPr="00680FF4">
        <w:rPr>
          <w:rFonts w:ascii="Times New Roman" w:hAnsi="Times New Roman" w:cs="Times New Roman"/>
          <w:noProof/>
        </w:rPr>
        <w:drawing>
          <wp:inline distT="0" distB="0" distL="0" distR="0" wp14:anchorId="004A06F8" wp14:editId="12130ECB">
            <wp:extent cx="5274310" cy="4869180"/>
            <wp:effectExtent l="0" t="0" r="2540" b="7620"/>
            <wp:docPr id="12721325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32598" name=""/>
                    <pic:cNvPicPr/>
                  </pic:nvPicPr>
                  <pic:blipFill>
                    <a:blip r:embed="rId4"/>
                    <a:stretch>
                      <a:fillRect/>
                    </a:stretch>
                  </pic:blipFill>
                  <pic:spPr>
                    <a:xfrm>
                      <a:off x="0" y="0"/>
                      <a:ext cx="5274310" cy="4869180"/>
                    </a:xfrm>
                    <a:prstGeom prst="rect">
                      <a:avLst/>
                    </a:prstGeom>
                  </pic:spPr>
                </pic:pic>
              </a:graphicData>
            </a:graphic>
          </wp:inline>
        </w:drawing>
      </w:r>
    </w:p>
    <w:p w14:paraId="14B11CDD" w14:textId="71EAB8D4" w:rsidR="00680FF4" w:rsidRDefault="00680FF4" w:rsidP="00680FF4">
      <w:pPr>
        <w:ind w:firstLine="420"/>
        <w:rPr>
          <w:rFonts w:ascii="Times New Roman" w:hAnsi="Times New Roman" w:cs="Times New Roman"/>
        </w:rPr>
      </w:pPr>
      <w:r w:rsidRPr="00680FF4">
        <w:rPr>
          <w:rFonts w:ascii="Times New Roman" w:hAnsi="Times New Roman" w:cs="Times New Roman" w:hint="eastAsia"/>
        </w:rPr>
        <w:t xml:space="preserve">Then, assume that the commodity flow from A to </w:t>
      </w:r>
      <w:proofErr w:type="spellStart"/>
      <w:r w:rsidRPr="00680FF4">
        <w:rPr>
          <w:rFonts w:ascii="Times New Roman" w:hAnsi="Times New Roman" w:cs="Times New Roman" w:hint="eastAsia"/>
        </w:rPr>
        <w:t>D</w:t>
      </w:r>
      <w:proofErr w:type="spellEnd"/>
      <w:r w:rsidRPr="00680FF4">
        <w:rPr>
          <w:rFonts w:ascii="Times New Roman" w:hAnsi="Times New Roman" w:cs="Times New Roman" w:hint="eastAsia"/>
        </w:rPr>
        <w:t xml:space="preserve"> is 10, and the commodity flow from C to B is also 10.</w:t>
      </w:r>
    </w:p>
    <w:p w14:paraId="1E9D2E6D" w14:textId="50F1D786" w:rsidR="00680FF4" w:rsidRDefault="00680FF4" w:rsidP="00680FF4">
      <w:pPr>
        <w:ind w:firstLine="420"/>
        <w:rPr>
          <w:rFonts w:ascii="Times New Roman" w:hAnsi="Times New Roman" w:cs="Times New Roman"/>
        </w:rPr>
      </w:pPr>
      <w:r w:rsidRPr="00680FF4">
        <w:rPr>
          <w:rFonts w:ascii="Times New Roman" w:hAnsi="Times New Roman" w:cs="Times New Roman" w:hint="eastAsia"/>
        </w:rPr>
        <w:t>Since the objective function contains quadratic terms, MINLP (Mixed-Integer Nonlinear Programming) is used to solve the problem.</w:t>
      </w:r>
    </w:p>
    <w:p w14:paraId="68E603D2" w14:textId="77777777" w:rsidR="00680FF4" w:rsidRDefault="00680FF4">
      <w:pPr>
        <w:widowControl/>
        <w:jc w:val="left"/>
        <w:rPr>
          <w:rFonts w:ascii="Times New Roman" w:hAnsi="Times New Roman" w:cs="Times New Roman"/>
        </w:rPr>
      </w:pPr>
      <w:r>
        <w:rPr>
          <w:rFonts w:ascii="Times New Roman" w:hAnsi="Times New Roman" w:cs="Times New Roman"/>
        </w:rPr>
        <w:br w:type="page"/>
      </w:r>
    </w:p>
    <w:p w14:paraId="5B2D8ED1" w14:textId="341283CA" w:rsidR="00680FF4" w:rsidRPr="00680FF4" w:rsidRDefault="00680FF4" w:rsidP="00680FF4">
      <w:pPr>
        <w:rPr>
          <w:rFonts w:ascii="Times New Roman" w:hAnsi="Times New Roman" w:cs="Times New Roman"/>
          <w:b/>
          <w:bCs/>
          <w:sz w:val="32"/>
          <w:szCs w:val="32"/>
        </w:rPr>
      </w:pPr>
      <w:r w:rsidRPr="00680FF4">
        <w:rPr>
          <w:rFonts w:ascii="Times New Roman" w:hAnsi="Times New Roman" w:cs="Times New Roman"/>
          <w:b/>
          <w:bCs/>
          <w:sz w:val="32"/>
          <w:szCs w:val="32"/>
        </w:rPr>
        <w:lastRenderedPageBreak/>
        <w:t>Case</w:t>
      </w:r>
      <w:r>
        <w:rPr>
          <w:rFonts w:ascii="Times New Roman" w:hAnsi="Times New Roman" w:cs="Times New Roman" w:hint="eastAsia"/>
          <w:b/>
          <w:bCs/>
          <w:sz w:val="32"/>
          <w:szCs w:val="32"/>
        </w:rPr>
        <w:t>2</w:t>
      </w:r>
      <w:r w:rsidRPr="00680FF4">
        <w:rPr>
          <w:rFonts w:ascii="Times New Roman" w:hAnsi="Times New Roman" w:cs="Times New Roman"/>
          <w:b/>
          <w:bCs/>
          <w:sz w:val="32"/>
          <w:szCs w:val="32"/>
        </w:rPr>
        <w:t>：</w:t>
      </w:r>
    </w:p>
    <w:p w14:paraId="004E3E7D" w14:textId="164D7DCA" w:rsidR="00680FF4" w:rsidRDefault="00680FF4" w:rsidP="00680FF4">
      <w:pPr>
        <w:rPr>
          <w:rFonts w:ascii="Times New Roman" w:hAnsi="Times New Roman" w:cs="Times New Roman"/>
        </w:rPr>
      </w:pPr>
      <w:r>
        <w:rPr>
          <w:rFonts w:ascii="Times New Roman" w:hAnsi="Times New Roman" w:cs="Times New Roman" w:hint="eastAsia"/>
        </w:rPr>
        <w:t xml:space="preserve">In the digital book </w:t>
      </w:r>
      <w:r>
        <w:rPr>
          <w:rFonts w:ascii="Times New Roman" w:hAnsi="Times New Roman" w:cs="Times New Roman" w:hint="eastAsia"/>
        </w:rPr>
        <w:t>《</w:t>
      </w:r>
      <w:r w:rsidRPr="00680FF4">
        <w:rPr>
          <w:rFonts w:ascii="Times New Roman" w:hAnsi="Times New Roman" w:cs="Times New Roman" w:hint="eastAsia"/>
        </w:rPr>
        <w:t>Network</w:t>
      </w:r>
      <w:r>
        <w:rPr>
          <w:rFonts w:ascii="Times New Roman" w:hAnsi="Times New Roman" w:cs="Times New Roman" w:hint="eastAsia"/>
        </w:rPr>
        <w:t xml:space="preserve"> </w:t>
      </w:r>
      <w:r w:rsidRPr="00680FF4">
        <w:rPr>
          <w:rFonts w:ascii="Times New Roman" w:hAnsi="Times New Roman" w:cs="Times New Roman" w:hint="eastAsia"/>
        </w:rPr>
        <w:t>Flow</w:t>
      </w:r>
      <w:r>
        <w:rPr>
          <w:rFonts w:ascii="Times New Roman" w:hAnsi="Times New Roman" w:cs="Times New Roman" w:hint="eastAsia"/>
        </w:rPr>
        <w:t xml:space="preserve"> </w:t>
      </w:r>
      <w:r w:rsidRPr="00680FF4">
        <w:rPr>
          <w:rFonts w:ascii="Times New Roman" w:hAnsi="Times New Roman" w:cs="Times New Roman" w:hint="eastAsia"/>
        </w:rPr>
        <w:t>Problems:</w:t>
      </w:r>
      <w:r>
        <w:rPr>
          <w:rFonts w:ascii="Times New Roman" w:hAnsi="Times New Roman" w:cs="Times New Roman" w:hint="eastAsia"/>
        </w:rPr>
        <w:t xml:space="preserve"> </w:t>
      </w:r>
      <w:r w:rsidRPr="00680FF4">
        <w:rPr>
          <w:rFonts w:ascii="Times New Roman" w:hAnsi="Times New Roman" w:cs="Times New Roman" w:hint="eastAsia"/>
        </w:rPr>
        <w:t>From</w:t>
      </w:r>
      <w:r>
        <w:rPr>
          <w:rFonts w:ascii="Times New Roman" w:hAnsi="Times New Roman" w:cs="Times New Roman" w:hint="eastAsia"/>
        </w:rPr>
        <w:t xml:space="preserve"> </w:t>
      </w:r>
      <w:r w:rsidRPr="00680FF4">
        <w:rPr>
          <w:rFonts w:ascii="Times New Roman" w:hAnsi="Times New Roman" w:cs="Times New Roman" w:hint="eastAsia"/>
        </w:rPr>
        <w:t>Shortest</w:t>
      </w:r>
      <w:r>
        <w:rPr>
          <w:rFonts w:ascii="Times New Roman" w:hAnsi="Times New Roman" w:cs="Times New Roman" w:hint="eastAsia"/>
        </w:rPr>
        <w:t xml:space="preserve"> </w:t>
      </w:r>
      <w:r w:rsidRPr="00680FF4">
        <w:rPr>
          <w:rFonts w:ascii="Times New Roman" w:hAnsi="Times New Roman" w:cs="Times New Roman" w:hint="eastAsia"/>
        </w:rPr>
        <w:t>Path</w:t>
      </w:r>
      <w:r>
        <w:rPr>
          <w:rFonts w:ascii="Times New Roman" w:hAnsi="Times New Roman" w:cs="Times New Roman" w:hint="eastAsia"/>
        </w:rPr>
        <w:t xml:space="preserve"> </w:t>
      </w:r>
      <w:r w:rsidRPr="00680FF4">
        <w:rPr>
          <w:rFonts w:ascii="Times New Roman" w:hAnsi="Times New Roman" w:cs="Times New Roman" w:hint="eastAsia"/>
        </w:rPr>
        <w:t>to</w:t>
      </w:r>
      <w:r>
        <w:rPr>
          <w:rFonts w:ascii="Times New Roman" w:hAnsi="Times New Roman" w:cs="Times New Roman" w:hint="eastAsia"/>
        </w:rPr>
        <w:t xml:space="preserve"> </w:t>
      </w:r>
      <w:r w:rsidRPr="00680FF4">
        <w:rPr>
          <w:rFonts w:ascii="Times New Roman" w:hAnsi="Times New Roman" w:cs="Times New Roman" w:hint="eastAsia"/>
        </w:rPr>
        <w:t>Multicommodity</w:t>
      </w:r>
      <w:r>
        <w:rPr>
          <w:rFonts w:ascii="Times New Roman" w:hAnsi="Times New Roman" w:cs="Times New Roman" w:hint="eastAsia"/>
        </w:rPr>
        <w:t xml:space="preserve"> </w:t>
      </w:r>
      <w:r w:rsidRPr="00680FF4">
        <w:rPr>
          <w:rFonts w:ascii="Times New Roman" w:hAnsi="Times New Roman" w:cs="Times New Roman" w:hint="eastAsia"/>
        </w:rPr>
        <w:t>Flow</w:t>
      </w:r>
      <w:r>
        <w:rPr>
          <w:rFonts w:ascii="Times New Roman" w:hAnsi="Times New Roman" w:cs="Times New Roman" w:hint="eastAsia"/>
        </w:rPr>
        <w:t>》</w:t>
      </w:r>
      <w:r>
        <w:rPr>
          <w:rFonts w:ascii="Times New Roman" w:hAnsi="Times New Roman" w:cs="Times New Roman" w:hint="eastAsia"/>
        </w:rPr>
        <w:t>, the p</w:t>
      </w:r>
      <w:r w:rsidRPr="00680FF4">
        <w:rPr>
          <w:rFonts w:ascii="Times New Roman" w:hAnsi="Times New Roman" w:cs="Times New Roman" w:hint="eastAsia"/>
        </w:rPr>
        <w:t>rimal</w:t>
      </w:r>
      <w:r>
        <w:rPr>
          <w:rFonts w:ascii="Times New Roman" w:hAnsi="Times New Roman" w:cs="Times New Roman" w:hint="eastAsia"/>
        </w:rPr>
        <w:t xml:space="preserve"> f</w:t>
      </w:r>
      <w:r w:rsidRPr="00680FF4">
        <w:rPr>
          <w:rFonts w:ascii="Times New Roman" w:hAnsi="Times New Roman" w:cs="Times New Roman" w:hint="eastAsia"/>
        </w:rPr>
        <w:t>ormulation</w:t>
      </w:r>
      <w:r>
        <w:rPr>
          <w:rFonts w:ascii="Times New Roman" w:hAnsi="Times New Roman" w:cs="Times New Roman" w:hint="eastAsia"/>
        </w:rPr>
        <w:t xml:space="preserve"> of s</w:t>
      </w:r>
      <w:r w:rsidRPr="00680FF4">
        <w:rPr>
          <w:rFonts w:ascii="Times New Roman" w:hAnsi="Times New Roman" w:cs="Times New Roman" w:hint="eastAsia"/>
        </w:rPr>
        <w:t>hortest</w:t>
      </w:r>
      <w:r>
        <w:rPr>
          <w:rFonts w:ascii="Times New Roman" w:hAnsi="Times New Roman" w:cs="Times New Roman" w:hint="eastAsia"/>
        </w:rPr>
        <w:t xml:space="preserve"> p</w:t>
      </w:r>
      <w:r w:rsidRPr="00680FF4">
        <w:rPr>
          <w:rFonts w:ascii="Times New Roman" w:hAnsi="Times New Roman" w:cs="Times New Roman" w:hint="eastAsia"/>
        </w:rPr>
        <w:t>ath</w:t>
      </w:r>
      <w:r>
        <w:rPr>
          <w:rFonts w:ascii="Times New Roman" w:hAnsi="Times New Roman" w:cs="Times New Roman" w:hint="eastAsia"/>
        </w:rPr>
        <w:t xml:space="preserve"> p</w:t>
      </w:r>
      <w:r w:rsidRPr="00680FF4">
        <w:rPr>
          <w:rFonts w:ascii="Times New Roman" w:hAnsi="Times New Roman" w:cs="Times New Roman" w:hint="eastAsia"/>
        </w:rPr>
        <w:t>roblem</w:t>
      </w:r>
      <w:r>
        <w:rPr>
          <w:rFonts w:ascii="Times New Roman" w:hAnsi="Times New Roman" w:cs="Times New Roman" w:hint="eastAsia"/>
        </w:rPr>
        <w:t xml:space="preserve"> can be </w:t>
      </w:r>
      <w:r>
        <w:rPr>
          <w:rFonts w:ascii="Times New Roman" w:hAnsi="Times New Roman" w:cs="Times New Roman"/>
        </w:rPr>
        <w:t>transferred</w:t>
      </w:r>
      <w:r>
        <w:rPr>
          <w:rFonts w:ascii="Times New Roman" w:hAnsi="Times New Roman" w:cs="Times New Roman" w:hint="eastAsia"/>
        </w:rPr>
        <w:t xml:space="preserve"> to dual f</w:t>
      </w:r>
      <w:r w:rsidRPr="00680FF4">
        <w:rPr>
          <w:rFonts w:ascii="Times New Roman" w:hAnsi="Times New Roman" w:cs="Times New Roman"/>
        </w:rPr>
        <w:t>ormulation</w:t>
      </w:r>
      <w:r>
        <w:rPr>
          <w:rFonts w:ascii="Times New Roman" w:hAnsi="Times New Roman" w:cs="Times New Roman" w:hint="eastAsia"/>
        </w:rPr>
        <w:t>:</w:t>
      </w:r>
    </w:p>
    <w:p w14:paraId="55B166FB" w14:textId="154C56DB" w:rsidR="00680FF4" w:rsidRDefault="00337D46" w:rsidP="00337D46">
      <w:pPr>
        <w:jc w:val="center"/>
        <w:rPr>
          <w:rFonts w:ascii="Times New Roman" w:hAnsi="Times New Roman" w:cs="Times New Roman"/>
        </w:rPr>
      </w:pPr>
      <w:r>
        <w:rPr>
          <w:noProof/>
        </w:rPr>
        <w:drawing>
          <wp:inline distT="0" distB="0" distL="0" distR="0" wp14:anchorId="2CACBFBD" wp14:editId="4055AF33">
            <wp:extent cx="4397032" cy="3682369"/>
            <wp:effectExtent l="0" t="0" r="3810" b="0"/>
            <wp:docPr id="1128779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79125" name=""/>
                    <pic:cNvPicPr/>
                  </pic:nvPicPr>
                  <pic:blipFill>
                    <a:blip r:embed="rId5"/>
                    <a:stretch>
                      <a:fillRect/>
                    </a:stretch>
                  </pic:blipFill>
                  <pic:spPr>
                    <a:xfrm>
                      <a:off x="0" y="0"/>
                      <a:ext cx="4397795" cy="3683008"/>
                    </a:xfrm>
                    <a:prstGeom prst="rect">
                      <a:avLst/>
                    </a:prstGeom>
                  </pic:spPr>
                </pic:pic>
              </a:graphicData>
            </a:graphic>
          </wp:inline>
        </w:drawing>
      </w:r>
    </w:p>
    <w:p w14:paraId="0BC215E8" w14:textId="345B5134" w:rsidR="00337D46" w:rsidRDefault="00337D46" w:rsidP="00337D46">
      <w:pPr>
        <w:rPr>
          <w:rFonts w:ascii="Times New Roman" w:hAnsi="Times New Roman" w:cs="Times New Roman"/>
        </w:rPr>
      </w:pPr>
      <w:proofErr w:type="gramStart"/>
      <w:r>
        <w:rPr>
          <w:rFonts w:ascii="Times New Roman" w:hAnsi="Times New Roman" w:cs="Times New Roman" w:hint="eastAsia"/>
        </w:rPr>
        <w:t>But,</w:t>
      </w:r>
      <w:proofErr w:type="gramEnd"/>
      <w:r>
        <w:rPr>
          <w:rFonts w:ascii="Times New Roman" w:hAnsi="Times New Roman" w:cs="Times New Roman" w:hint="eastAsia"/>
        </w:rPr>
        <w:t xml:space="preserve"> I can</w:t>
      </w:r>
      <w:r>
        <w:rPr>
          <w:rFonts w:ascii="Times New Roman" w:hAnsi="Times New Roman" w:cs="Times New Roman"/>
        </w:rPr>
        <w:t>’</w:t>
      </w:r>
      <w:r>
        <w:rPr>
          <w:rFonts w:ascii="Times New Roman" w:hAnsi="Times New Roman" w:cs="Times New Roman" w:hint="eastAsia"/>
        </w:rPr>
        <w:t>t understand the step 4:</w:t>
      </w:r>
    </w:p>
    <w:p w14:paraId="1C23D225" w14:textId="77777777" w:rsidR="003E0529" w:rsidRDefault="00337D46" w:rsidP="003E0529">
      <w:pPr>
        <w:jc w:val="center"/>
        <w:rPr>
          <w:rFonts w:ascii="Times New Roman" w:hAnsi="Times New Roman" w:cs="Times New Roman"/>
        </w:rPr>
      </w:pPr>
      <w:r>
        <w:rPr>
          <w:noProof/>
        </w:rPr>
        <w:drawing>
          <wp:inline distT="0" distB="0" distL="0" distR="0" wp14:anchorId="0268D7A1" wp14:editId="0FFEE923">
            <wp:extent cx="4888465" cy="2744391"/>
            <wp:effectExtent l="0" t="0" r="7620" b="0"/>
            <wp:docPr id="72737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7257" name=""/>
                    <pic:cNvPicPr/>
                  </pic:nvPicPr>
                  <pic:blipFill>
                    <a:blip r:embed="rId6"/>
                    <a:stretch>
                      <a:fillRect/>
                    </a:stretch>
                  </pic:blipFill>
                  <pic:spPr>
                    <a:xfrm>
                      <a:off x="0" y="0"/>
                      <a:ext cx="4890933" cy="2745776"/>
                    </a:xfrm>
                    <a:prstGeom prst="rect">
                      <a:avLst/>
                    </a:prstGeom>
                  </pic:spPr>
                </pic:pic>
              </a:graphicData>
            </a:graphic>
          </wp:inline>
        </w:drawing>
      </w:r>
    </w:p>
    <w:p w14:paraId="6EE5289D" w14:textId="662B09CC" w:rsidR="00680FF4" w:rsidRDefault="00337D46" w:rsidP="003E0529">
      <w:pPr>
        <w:rPr>
          <w:rFonts w:ascii="Times New Roman" w:hAnsi="Times New Roman" w:cs="Times New Roman"/>
        </w:rPr>
      </w:pPr>
      <w:proofErr w:type="gramStart"/>
      <w:r>
        <w:rPr>
          <w:rFonts w:ascii="Times New Roman" w:hAnsi="Times New Roman" w:cs="Times New Roman" w:hint="eastAsia"/>
        </w:rPr>
        <w:t>So</w:t>
      </w:r>
      <w:proofErr w:type="gramEnd"/>
      <w:r>
        <w:rPr>
          <w:rFonts w:ascii="Times New Roman" w:hAnsi="Times New Roman" w:cs="Times New Roman" w:hint="eastAsia"/>
        </w:rPr>
        <w:t xml:space="preserve"> in the case 2, a</w:t>
      </w:r>
      <w:r w:rsidR="003E0529">
        <w:rPr>
          <w:rFonts w:ascii="Times New Roman" w:hAnsi="Times New Roman" w:cs="Times New Roman" w:hint="eastAsia"/>
        </w:rPr>
        <w:t>n</w:t>
      </w:r>
      <w:r>
        <w:rPr>
          <w:rFonts w:ascii="Times New Roman" w:hAnsi="Times New Roman" w:cs="Times New Roman" w:hint="eastAsia"/>
        </w:rPr>
        <w:t xml:space="preserve"> example was used to </w:t>
      </w:r>
      <w:r w:rsidRPr="00337D46">
        <w:rPr>
          <w:rFonts w:ascii="Times New Roman" w:hAnsi="Times New Roman" w:cs="Times New Roman"/>
        </w:rPr>
        <w:t>attempt to demonstrate</w:t>
      </w:r>
      <w:r>
        <w:rPr>
          <w:rFonts w:ascii="Times New Roman" w:hAnsi="Times New Roman" w:cs="Times New Roman" w:hint="eastAsia"/>
        </w:rPr>
        <w:t>.</w:t>
      </w:r>
    </w:p>
    <w:p w14:paraId="0EADB43F" w14:textId="2170B8AF" w:rsidR="003E0529" w:rsidRDefault="003E0529" w:rsidP="003E0529">
      <w:pPr>
        <w:jc w:val="center"/>
        <w:rPr>
          <w:rFonts w:ascii="Times New Roman" w:hAnsi="Times New Roman" w:cs="Times New Roman"/>
        </w:rPr>
      </w:pPr>
      <w:r w:rsidRPr="003E0529">
        <w:rPr>
          <w:rFonts w:ascii="Times New Roman" w:hAnsi="Times New Roman" w:cs="Times New Roman" w:hint="eastAsia"/>
        </w:rPr>
        <w:t>The network is shown as follows. In the diagram, a represents the fixed link travel cost (which does not change with increasing link flow). A simple flow is considered from point A to point D.</w:t>
      </w:r>
      <w:r>
        <w:rPr>
          <w:noProof/>
        </w:rPr>
        <w:lastRenderedPageBreak/>
        <w:drawing>
          <wp:inline distT="0" distB="0" distL="0" distR="0" wp14:anchorId="7C7C0051" wp14:editId="720F5865">
            <wp:extent cx="3516369" cy="1728044"/>
            <wp:effectExtent l="0" t="0" r="8255" b="5715"/>
            <wp:docPr id="1721917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17844" name=""/>
                    <pic:cNvPicPr/>
                  </pic:nvPicPr>
                  <pic:blipFill>
                    <a:blip r:embed="rId7"/>
                    <a:stretch>
                      <a:fillRect/>
                    </a:stretch>
                  </pic:blipFill>
                  <pic:spPr>
                    <a:xfrm>
                      <a:off x="0" y="0"/>
                      <a:ext cx="3522399" cy="1731007"/>
                    </a:xfrm>
                    <a:prstGeom prst="rect">
                      <a:avLst/>
                    </a:prstGeom>
                  </pic:spPr>
                </pic:pic>
              </a:graphicData>
            </a:graphic>
          </wp:inline>
        </w:drawing>
      </w:r>
    </w:p>
    <w:p w14:paraId="021AE57E" w14:textId="21744FA2" w:rsidR="003E0529" w:rsidRDefault="003E0529" w:rsidP="003E0529">
      <w:pPr>
        <w:rPr>
          <w:rFonts w:ascii="Times New Roman" w:hAnsi="Times New Roman" w:cs="Times New Roman" w:hint="eastAsia"/>
        </w:rPr>
      </w:pPr>
      <w:r>
        <w:rPr>
          <w:rFonts w:ascii="Times New Roman" w:hAnsi="Times New Roman" w:cs="Times New Roman" w:hint="eastAsia"/>
        </w:rPr>
        <w:t xml:space="preserve">So, the object </w:t>
      </w:r>
      <w:proofErr w:type="spellStart"/>
      <w:r>
        <w:rPr>
          <w:rFonts w:ascii="Times New Roman" w:hAnsi="Times New Roman" w:cs="Times New Roman" w:hint="eastAsia"/>
        </w:rPr>
        <w:t>fuction</w:t>
      </w:r>
      <w:proofErr w:type="spellEnd"/>
      <w:r>
        <w:rPr>
          <w:rFonts w:ascii="Times New Roman" w:hAnsi="Times New Roman" w:cs="Times New Roman" w:hint="eastAsia"/>
        </w:rPr>
        <w:t xml:space="preserve"> </w:t>
      </w:r>
      <w:proofErr w:type="gramStart"/>
      <w:r>
        <w:rPr>
          <w:rFonts w:ascii="Times New Roman" w:hAnsi="Times New Roman" w:cs="Times New Roman" w:hint="eastAsia"/>
        </w:rPr>
        <w:t>is :</w:t>
      </w:r>
      <w:proofErr w:type="gramEnd"/>
    </w:p>
    <w:p w14:paraId="29A8E8C1" w14:textId="7121A8BD" w:rsidR="003E0529" w:rsidRPr="003E0529" w:rsidRDefault="003E0529" w:rsidP="003E0529">
      <w:pPr>
        <w:rPr>
          <w:rFonts w:ascii="Times New Roman" w:hAnsi="Times New Roman" w:cs="Times New Roman"/>
        </w:rPr>
      </w:pPr>
      <m:oMathPara>
        <m:oMath>
          <m:r>
            <w:rPr>
              <w:rFonts w:ascii="Cambria Math" w:hAnsi="Cambria Math" w:cs="Times New Roman"/>
            </w:rPr>
            <m:t>z=c13x13+c34x34+c12x12+c24x24</m:t>
          </m:r>
        </m:oMath>
      </m:oMathPara>
    </w:p>
    <w:p w14:paraId="20335DA3" w14:textId="02649A2F" w:rsidR="003E0529" w:rsidRDefault="003E0529" w:rsidP="003E0529">
      <w:pPr>
        <w:rPr>
          <w:rFonts w:ascii="Times New Roman" w:hAnsi="Times New Roman" w:cs="Times New Roman" w:hint="eastAsia"/>
        </w:rPr>
      </w:pPr>
      <w:r>
        <w:rPr>
          <w:rFonts w:ascii="Times New Roman" w:hAnsi="Times New Roman" w:cs="Times New Roman" w:hint="eastAsia"/>
        </w:rPr>
        <w:t>Subject to:</w:t>
      </w:r>
    </w:p>
    <w:p w14:paraId="3E9FEFE6" w14:textId="3E620669" w:rsidR="003E0529" w:rsidRPr="00E23672" w:rsidRDefault="003E0529" w:rsidP="003E0529">
      <w:pPr>
        <w:rPr>
          <w:rFonts w:ascii="Times New Roman" w:hAnsi="Times New Roman" w:cs="Times New Roman"/>
        </w:rPr>
      </w:pPr>
      <m:oMathPara>
        <m:oMath>
          <m:r>
            <w:rPr>
              <w:rFonts w:ascii="Cambria Math" w:hAnsi="Cambria Math" w:cs="Times New Roman"/>
            </w:rPr>
            <m:t xml:space="preserve">x13+x12=1 </m:t>
          </m:r>
        </m:oMath>
      </m:oMathPara>
    </w:p>
    <w:p w14:paraId="4A89F4B6" w14:textId="77777777" w:rsidR="00E23672" w:rsidRPr="003E0529" w:rsidRDefault="00E23672" w:rsidP="00E23672">
      <w:pPr>
        <w:rPr>
          <w:rFonts w:ascii="Cambria Math" w:hAnsi="Cambria Math" w:cs="Times New Roman"/>
          <w:oMath/>
        </w:rPr>
      </w:pPr>
      <m:oMathPara>
        <m:oMath>
          <m:r>
            <w:rPr>
              <w:rFonts w:ascii="Cambria Math" w:hAnsi="Cambria Math" w:cs="Times New Roman"/>
            </w:rPr>
            <m:t xml:space="preserve">x12=x24 </m:t>
          </m:r>
        </m:oMath>
      </m:oMathPara>
    </w:p>
    <w:p w14:paraId="3242DFA1" w14:textId="59BCC6EC" w:rsidR="00E23672" w:rsidRPr="00E23672" w:rsidRDefault="00E23672" w:rsidP="003E0529">
      <w:pPr>
        <w:rPr>
          <w:rFonts w:ascii="Cambria Math" w:hAnsi="Cambria Math" w:cs="Times New Roman" w:hint="eastAsia"/>
          <w:oMath/>
        </w:rPr>
      </w:pPr>
      <m:oMathPara>
        <m:oMath>
          <m:r>
            <w:rPr>
              <w:rFonts w:ascii="Cambria Math" w:hAnsi="Cambria Math" w:cs="Times New Roman"/>
            </w:rPr>
            <m:t xml:space="preserve">x13=x34 </m:t>
          </m:r>
        </m:oMath>
      </m:oMathPara>
    </w:p>
    <w:p w14:paraId="05FB8749" w14:textId="061FACF5" w:rsidR="003E0529" w:rsidRPr="003E0529" w:rsidRDefault="003E0529" w:rsidP="003E0529">
      <w:pPr>
        <w:rPr>
          <w:rFonts w:ascii="Times New Roman" w:hAnsi="Times New Roman" w:cs="Times New Roman"/>
        </w:rPr>
      </w:pPr>
      <m:oMathPara>
        <m:oMath>
          <m:r>
            <w:rPr>
              <w:rFonts w:ascii="Cambria Math" w:hAnsi="Cambria Math" w:cs="Times New Roman"/>
            </w:rPr>
            <m:t>x34+x24=1</m:t>
          </m:r>
        </m:oMath>
      </m:oMathPara>
    </w:p>
    <w:p w14:paraId="55F6965F" w14:textId="0A6D1E6A" w:rsidR="003E0529" w:rsidRDefault="003E0529" w:rsidP="003E0529">
      <w:pPr>
        <w:rPr>
          <w:rFonts w:ascii="Times New Roman" w:hAnsi="Times New Roman" w:cs="Times New Roman"/>
        </w:rPr>
      </w:pPr>
      <w:r w:rsidRPr="003E0529">
        <w:rPr>
          <w:rFonts w:ascii="Times New Roman" w:hAnsi="Times New Roman" w:cs="Times New Roman"/>
        </w:rPr>
        <w:t xml:space="preserve">By relaxing the equality constraints, the </w:t>
      </w:r>
      <w:proofErr w:type="spellStart"/>
      <w:r w:rsidRPr="003E0529">
        <w:rPr>
          <w:rFonts w:ascii="Times New Roman" w:hAnsi="Times New Roman" w:cs="Times New Roman"/>
        </w:rPr>
        <w:t>Lagrangian</w:t>
      </w:r>
      <w:proofErr w:type="spellEnd"/>
      <w:r w:rsidRPr="003E0529">
        <w:rPr>
          <w:rFonts w:ascii="Times New Roman" w:hAnsi="Times New Roman" w:cs="Times New Roman"/>
        </w:rPr>
        <w:t xml:space="preserve"> function can be written as:</w:t>
      </w:r>
    </w:p>
    <w:p w14:paraId="204D9CB4" w14:textId="636E4359" w:rsidR="003E0529" w:rsidRPr="003E0529" w:rsidRDefault="003E0529" w:rsidP="003E0529">
      <w:pPr>
        <w:rPr>
          <w:rFonts w:ascii="Times New Roman" w:hAnsi="Times New Roman" w:cs="Times New Roman"/>
          <w:b/>
          <w:bCs/>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x</m:t>
              </m:r>
              <m:r>
                <w:rPr>
                  <w:rFonts w:ascii="Cambria Math" w:hAnsi="Cambria Math" w:cs="Times New Roman"/>
                </w:rPr>
                <m:t>,</m:t>
              </m:r>
              <m:r>
                <w:rPr>
                  <w:rFonts w:ascii="Cambria Math" w:hAnsi="Cambria Math" w:cs="Times New Roman"/>
                </w:rPr>
                <m:t>λ</m:t>
              </m:r>
              <m:ctrlPr>
                <w:rPr>
                  <w:rFonts w:ascii="Cambria Math" w:hAnsi="Cambria Math" w:cs="Times New Roman"/>
                  <w:b/>
                  <w:bCs/>
                  <w:i/>
                </w:rPr>
              </m:ctrlPr>
            </m:e>
          </m:d>
          <m:r>
            <w:rPr>
              <w:rFonts w:ascii="Cambria Math" w:hAnsi="Cambria Math" w:cs="Times New Roman"/>
            </w:rPr>
            <m:t>=</m:t>
          </m:r>
          <m:r>
            <w:rPr>
              <w:rFonts w:ascii="Cambria Math" w:hAnsi="Cambria Math" w:cs="Times New Roman"/>
            </w:rPr>
            <m:t>c</m:t>
          </m:r>
          <m:r>
            <w:rPr>
              <w:rFonts w:ascii="Cambria Math" w:hAnsi="Cambria Math" w:cs="Times New Roman"/>
            </w:rPr>
            <m:t>13​</m:t>
          </m:r>
          <m:r>
            <w:rPr>
              <w:rFonts w:ascii="Cambria Math" w:hAnsi="Cambria Math" w:cs="Times New Roman"/>
            </w:rPr>
            <m:t>x</m:t>
          </m:r>
          <m:r>
            <w:rPr>
              <w:rFonts w:ascii="Cambria Math" w:hAnsi="Cambria Math" w:cs="Times New Roman"/>
            </w:rPr>
            <m:t>13​</m:t>
          </m:r>
          <m:r>
            <w:rPr>
              <w:rFonts w:ascii="Cambria Math" w:hAnsi="Cambria Math" w:cs="Times New Roman"/>
            </w:rPr>
            <m:t>+c</m:t>
          </m:r>
          <m:r>
            <w:rPr>
              <w:rFonts w:ascii="Cambria Math" w:hAnsi="Cambria Math" w:cs="Times New Roman"/>
            </w:rPr>
            <m:t>34​</m:t>
          </m:r>
          <m:r>
            <w:rPr>
              <w:rFonts w:ascii="Cambria Math" w:hAnsi="Cambria Math" w:cs="Times New Roman"/>
            </w:rPr>
            <m:t>x</m:t>
          </m:r>
          <m:r>
            <w:rPr>
              <w:rFonts w:ascii="Cambria Math" w:hAnsi="Cambria Math" w:cs="Times New Roman"/>
            </w:rPr>
            <m:t>34​</m:t>
          </m:r>
          <m:r>
            <w:rPr>
              <w:rFonts w:ascii="Cambria Math" w:hAnsi="Cambria Math" w:cs="Times New Roman"/>
            </w:rPr>
            <m:t>+c</m:t>
          </m:r>
          <m:r>
            <w:rPr>
              <w:rFonts w:ascii="Cambria Math" w:hAnsi="Cambria Math" w:cs="Times New Roman"/>
            </w:rPr>
            <m:t>12​</m:t>
          </m:r>
          <m:r>
            <w:rPr>
              <w:rFonts w:ascii="Cambria Math" w:hAnsi="Cambria Math" w:cs="Times New Roman"/>
            </w:rPr>
            <m:t>x</m:t>
          </m:r>
          <m:r>
            <w:rPr>
              <w:rFonts w:ascii="Cambria Math" w:hAnsi="Cambria Math" w:cs="Times New Roman"/>
            </w:rPr>
            <m:t>12​</m:t>
          </m:r>
          <m:r>
            <w:rPr>
              <w:rFonts w:ascii="Cambria Math" w:hAnsi="Cambria Math" w:cs="Times New Roman"/>
            </w:rPr>
            <m:t>+c</m:t>
          </m:r>
          <m:r>
            <w:rPr>
              <w:rFonts w:ascii="Cambria Math" w:hAnsi="Cambria Math" w:cs="Times New Roman"/>
            </w:rPr>
            <m:t>24​</m:t>
          </m:r>
          <m:r>
            <w:rPr>
              <w:rFonts w:ascii="Cambria Math" w:hAnsi="Cambria Math" w:cs="Times New Roman"/>
            </w:rPr>
            <m:t>x</m:t>
          </m:r>
          <m:r>
            <w:rPr>
              <w:rFonts w:ascii="Cambria Math" w:hAnsi="Cambria Math" w:cs="Times New Roman"/>
            </w:rPr>
            <m:t>24​</m:t>
          </m:r>
          <m:r>
            <w:rPr>
              <w:rFonts w:ascii="Cambria Math" w:hAnsi="Cambria Math" w:cs="Times New Roman"/>
            </w:rPr>
            <m:t>+λ</m:t>
          </m:r>
          <m:r>
            <w:rPr>
              <w:rFonts w:ascii="Cambria Math" w:hAnsi="Cambria Math" w:cs="Times New Roman"/>
            </w:rPr>
            <m:t>1​</m:t>
          </m:r>
          <m:d>
            <m:dPr>
              <m:ctrlPr>
                <w:rPr>
                  <w:rFonts w:ascii="Cambria Math" w:hAnsi="Cambria Math" w:cs="Times New Roman"/>
                  <w:i/>
                </w:rPr>
              </m:ctrlPr>
            </m:dPr>
            <m:e>
              <m:r>
                <w:rPr>
                  <w:rFonts w:ascii="Cambria Math" w:hAnsi="Cambria Math" w:cs="Times New Roman"/>
                </w:rPr>
                <m:t>x</m:t>
              </m:r>
              <m:r>
                <w:rPr>
                  <w:rFonts w:ascii="Cambria Math" w:hAnsi="Cambria Math" w:cs="Times New Roman"/>
                </w:rPr>
                <m:t>13​</m:t>
              </m:r>
              <m:r>
                <w:rPr>
                  <w:rFonts w:ascii="Cambria Math" w:hAnsi="Cambria Math" w:cs="Times New Roman"/>
                </w:rPr>
                <m:t>+x</m:t>
              </m:r>
              <m:r>
                <w:rPr>
                  <w:rFonts w:ascii="Cambria Math" w:hAnsi="Cambria Math" w:cs="Times New Roman"/>
                </w:rPr>
                <m:t>12​</m:t>
              </m:r>
              <m:r>
                <w:rPr>
                  <w:rFonts w:ascii="Cambria Math" w:hAnsi="Cambria Math" w:cs="Times New Roman"/>
                </w:rPr>
                <m:t>-</m:t>
              </m:r>
              <m:r>
                <w:rPr>
                  <w:rFonts w:ascii="Cambria Math" w:hAnsi="Cambria Math" w:cs="Times New Roman"/>
                </w:rPr>
                <m:t>1</m:t>
              </m:r>
              <m:ctrlPr>
                <w:rPr>
                  <w:rFonts w:ascii="Cambria Math" w:hAnsi="Cambria Math" w:cs="Times New Roman"/>
                  <w:b/>
                  <w:bCs/>
                  <w:i/>
                </w:rPr>
              </m:ctrlPr>
            </m:e>
          </m:d>
          <m:r>
            <w:rPr>
              <w:rFonts w:ascii="Cambria Math" w:hAnsi="Cambria Math" w:cs="Times New Roman"/>
            </w:rPr>
            <m:t>+λ</m:t>
          </m:r>
          <m:r>
            <w:rPr>
              <w:rFonts w:ascii="Cambria Math" w:hAnsi="Cambria Math" w:cs="Times New Roman"/>
            </w:rPr>
            <m:t>2​</m:t>
          </m:r>
          <m:d>
            <m:dPr>
              <m:ctrlPr>
                <w:rPr>
                  <w:rFonts w:ascii="Cambria Math" w:hAnsi="Cambria Math" w:cs="Times New Roman"/>
                  <w:i/>
                </w:rPr>
              </m:ctrlPr>
            </m:dPr>
            <m:e>
              <m:r>
                <w:rPr>
                  <w:rFonts w:ascii="Cambria Math" w:hAnsi="Cambria Math" w:cs="Times New Roman"/>
                </w:rPr>
                <m:t>x</m:t>
              </m:r>
              <m:r>
                <w:rPr>
                  <w:rFonts w:ascii="Cambria Math" w:hAnsi="Cambria Math" w:cs="Times New Roman"/>
                </w:rPr>
                <m:t>1</m:t>
              </m:r>
              <m:r>
                <w:rPr>
                  <w:rFonts w:ascii="Cambria Math" w:hAnsi="Cambria Math" w:cs="Times New Roman"/>
                </w:rPr>
                <m:t>2</m:t>
              </m:r>
              <m:r>
                <w:rPr>
                  <w:rFonts w:ascii="Cambria Math" w:hAnsi="Cambria Math" w:cs="Times New Roman"/>
                </w:rPr>
                <m:t>​</m:t>
              </m:r>
              <m:r>
                <w:rPr>
                  <w:rFonts w:ascii="Cambria Math" w:hAnsi="Cambria Math" w:cs="Times New Roman"/>
                </w:rPr>
                <m:t>-x</m:t>
              </m:r>
              <m:r>
                <w:rPr>
                  <w:rFonts w:ascii="Cambria Math" w:hAnsi="Cambria Math" w:cs="Times New Roman"/>
                </w:rPr>
                <m:t>2</m:t>
              </m:r>
              <m:r>
                <w:rPr>
                  <w:rFonts w:ascii="Cambria Math" w:hAnsi="Cambria Math" w:cs="Times New Roman"/>
                </w:rPr>
                <m:t>4​</m:t>
              </m:r>
              <m:ctrlPr>
                <w:rPr>
                  <w:rFonts w:ascii="Cambria Math" w:hAnsi="Cambria Math" w:cs="Times New Roman"/>
                  <w:b/>
                  <w:bCs/>
                  <w:i/>
                </w:rPr>
              </m:ctrlPr>
            </m:e>
          </m:d>
          <m:r>
            <w:rPr>
              <w:rFonts w:ascii="Cambria Math" w:hAnsi="Cambria Math" w:cs="Times New Roman"/>
            </w:rPr>
            <m:t>+λ</m:t>
          </m:r>
          <m:r>
            <w:rPr>
              <w:rFonts w:ascii="Cambria Math" w:hAnsi="Cambria Math" w:cs="Times New Roman"/>
            </w:rPr>
            <m:t>3​</m:t>
          </m:r>
          <m:d>
            <m:dPr>
              <m:ctrlPr>
                <w:rPr>
                  <w:rFonts w:ascii="Cambria Math" w:hAnsi="Cambria Math" w:cs="Times New Roman"/>
                  <w:i/>
                </w:rPr>
              </m:ctrlPr>
            </m:dPr>
            <m:e>
              <m:r>
                <w:rPr>
                  <w:rFonts w:ascii="Cambria Math" w:hAnsi="Cambria Math" w:cs="Times New Roman"/>
                </w:rPr>
                <m:t>x</m:t>
              </m:r>
              <m:r>
                <w:rPr>
                  <w:rFonts w:ascii="Cambria Math" w:hAnsi="Cambria Math" w:cs="Times New Roman"/>
                </w:rPr>
                <m:t>1</m:t>
              </m:r>
              <m:r>
                <w:rPr>
                  <w:rFonts w:ascii="Cambria Math" w:hAnsi="Cambria Math" w:cs="Times New Roman"/>
                </w:rPr>
                <m:t>3</m:t>
              </m:r>
              <m:r>
                <w:rPr>
                  <w:rFonts w:ascii="Cambria Math" w:hAnsi="Cambria Math" w:cs="Times New Roman"/>
                </w:rPr>
                <m:t>​</m:t>
              </m:r>
              <m:r>
                <w:rPr>
                  <w:rFonts w:ascii="Cambria Math" w:hAnsi="Cambria Math" w:cs="Times New Roman"/>
                </w:rPr>
                <m:t>-x</m:t>
              </m:r>
              <m:r>
                <w:rPr>
                  <w:rFonts w:ascii="Cambria Math" w:hAnsi="Cambria Math" w:cs="Times New Roman"/>
                </w:rPr>
                <m:t>3</m:t>
              </m:r>
              <m:r>
                <w:rPr>
                  <w:rFonts w:ascii="Cambria Math" w:hAnsi="Cambria Math" w:cs="Times New Roman"/>
                </w:rPr>
                <m:t>4​</m:t>
              </m:r>
              <m:ctrlPr>
                <w:rPr>
                  <w:rFonts w:ascii="Cambria Math" w:hAnsi="Cambria Math" w:cs="Times New Roman"/>
                  <w:b/>
                  <w:bCs/>
                  <w:i/>
                </w:rPr>
              </m:ctrlPr>
            </m:e>
          </m:d>
          <m:r>
            <w:rPr>
              <w:rFonts w:ascii="Cambria Math" w:hAnsi="Cambria Math" w:cs="Times New Roman"/>
            </w:rPr>
            <m:t>+λ</m:t>
          </m:r>
          <m:r>
            <w:rPr>
              <w:rFonts w:ascii="Cambria Math" w:hAnsi="Cambria Math" w:cs="Times New Roman"/>
            </w:rPr>
            <m:t>4​</m:t>
          </m:r>
          <m:d>
            <m:dPr>
              <m:ctrlPr>
                <w:rPr>
                  <w:rFonts w:ascii="Cambria Math" w:hAnsi="Cambria Math" w:cs="Times New Roman"/>
                  <w:i/>
                </w:rPr>
              </m:ctrlPr>
            </m:dPr>
            <m:e>
              <m:r>
                <w:rPr>
                  <w:rFonts w:ascii="Cambria Math" w:hAnsi="Cambria Math" w:cs="Times New Roman"/>
                </w:rPr>
                <m:t>x</m:t>
              </m:r>
              <m:r>
                <w:rPr>
                  <w:rFonts w:ascii="Cambria Math" w:hAnsi="Cambria Math" w:cs="Times New Roman"/>
                </w:rPr>
                <m:t>34​</m:t>
              </m:r>
              <m:r>
                <w:rPr>
                  <w:rFonts w:ascii="Cambria Math" w:hAnsi="Cambria Math" w:cs="Times New Roman"/>
                </w:rPr>
                <m:t>+x</m:t>
              </m:r>
              <m:r>
                <w:rPr>
                  <w:rFonts w:ascii="Cambria Math" w:hAnsi="Cambria Math" w:cs="Times New Roman"/>
                </w:rPr>
                <m:t>24​</m:t>
              </m:r>
              <m:r>
                <w:rPr>
                  <w:rFonts w:ascii="Cambria Math" w:hAnsi="Cambria Math" w:cs="Times New Roman"/>
                </w:rPr>
                <m:t>-</m:t>
              </m:r>
              <m:r>
                <w:rPr>
                  <w:rFonts w:ascii="Cambria Math" w:hAnsi="Cambria Math" w:cs="Times New Roman"/>
                </w:rPr>
                <m:t>1</m:t>
              </m:r>
              <m:ctrlPr>
                <w:rPr>
                  <w:rFonts w:ascii="Cambria Math" w:hAnsi="Cambria Math" w:cs="Times New Roman"/>
                  <w:b/>
                  <w:bCs/>
                  <w:i/>
                </w:rPr>
              </m:ctrlPr>
            </m:e>
          </m:d>
        </m:oMath>
      </m:oMathPara>
    </w:p>
    <w:p w14:paraId="2FBF6AA4" w14:textId="64EB6A26" w:rsidR="00E23672" w:rsidRPr="00E23672" w:rsidRDefault="003E0529" w:rsidP="003E0529">
      <w:pPr>
        <w:rPr>
          <w:rFonts w:ascii="Times New Roman" w:hAnsi="Times New Roman" w:cs="Times New Roman"/>
        </w:rPr>
      </w:pPr>
      <m:oMathPara>
        <m:oMathParaPr>
          <m:jc m:val="left"/>
        </m:oMathParaPr>
        <m:oMath>
          <m:r>
            <m:rPr>
              <m:sty m:val="bi"/>
            </m:rPr>
            <w:rPr>
              <w:rFonts w:ascii="Cambria Math" w:hAnsi="Cambria Math" w:cs="Times New Roman"/>
            </w:rPr>
            <m:t xml:space="preserve">                   </m:t>
          </m:r>
          <m:r>
            <m:rPr>
              <m:sty m:val="bi"/>
            </m:rPr>
            <w:rPr>
              <w:rFonts w:ascii="Cambria Math" w:hAnsi="Cambria Math" w:cs="Times New Roman"/>
            </w:rPr>
            <m:t>=</m:t>
          </m:r>
          <m:r>
            <w:rPr>
              <w:rFonts w:ascii="Cambria Math" w:hAnsi="Cambria Math" w:cs="Times New Roman"/>
            </w:rPr>
            <m:t xml:space="preserve"> </m:t>
          </m:r>
          <m:r>
            <w:rPr>
              <w:rFonts w:ascii="Cambria Math" w:hAnsi="Cambria Math" w:cs="Times New Roman"/>
            </w:rPr>
            <m:t>x</m:t>
          </m:r>
          <m:r>
            <w:rPr>
              <w:rFonts w:ascii="Cambria Math" w:hAnsi="Cambria Math" w:cs="Times New Roman"/>
            </w:rPr>
            <m:t>13</m:t>
          </m:r>
          <m:d>
            <m:dPr>
              <m:ctrlPr>
                <w:rPr>
                  <w:rFonts w:ascii="Cambria Math" w:hAnsi="Cambria Math" w:cs="Times New Roman"/>
                  <w:i/>
                </w:rPr>
              </m:ctrlPr>
            </m:dPr>
            <m:e>
              <m:r>
                <w:rPr>
                  <w:rFonts w:ascii="Cambria Math" w:hAnsi="Cambria Math" w:cs="Times New Roman"/>
                </w:rPr>
                <m:t>c13+</m:t>
              </m:r>
              <m:r>
                <w:rPr>
                  <w:rFonts w:ascii="Cambria Math" w:hAnsi="Cambria Math" w:cs="Times New Roman"/>
                </w:rPr>
                <m:t>λ</m:t>
              </m:r>
              <m:r>
                <w:rPr>
                  <w:rFonts w:ascii="Cambria Math" w:hAnsi="Cambria Math" w:cs="Times New Roman"/>
                </w:rPr>
                <m:t>1</m:t>
              </m:r>
              <m:r>
                <w:rPr>
                  <w:rFonts w:ascii="Cambria Math" w:hAnsi="Cambria Math" w:cs="Times New Roman"/>
                </w:rPr>
                <m:t>+</m:t>
              </m:r>
              <m:r>
                <w:rPr>
                  <w:rFonts w:ascii="Cambria Math" w:hAnsi="Cambria Math" w:cs="Times New Roman"/>
                </w:rPr>
                <m:t>λ</m:t>
              </m:r>
              <m:r>
                <w:rPr>
                  <w:rFonts w:ascii="Cambria Math" w:hAnsi="Cambria Math" w:cs="Times New Roman"/>
                </w:rPr>
                <m:t>3</m:t>
              </m:r>
            </m:e>
          </m:d>
          <m:r>
            <w:rPr>
              <w:rFonts w:ascii="Cambria Math" w:hAnsi="Cambria Math" w:cs="Times New Roman"/>
            </w:rPr>
            <m:t>+</m:t>
          </m:r>
          <m:r>
            <w:rPr>
              <w:rFonts w:ascii="Cambria Math" w:hAnsi="Cambria Math" w:cs="Times New Roman"/>
            </w:rPr>
            <m:t>x12</m:t>
          </m:r>
          <m:d>
            <m:dPr>
              <m:ctrlPr>
                <w:rPr>
                  <w:rFonts w:ascii="Cambria Math" w:hAnsi="Cambria Math" w:cs="Times New Roman"/>
                  <w:i/>
                </w:rPr>
              </m:ctrlPr>
            </m:dPr>
            <m:e>
              <m:r>
                <w:rPr>
                  <w:rFonts w:ascii="Cambria Math" w:hAnsi="Cambria Math" w:cs="Times New Roman"/>
                </w:rPr>
                <m:t>c</m:t>
              </m:r>
              <m:r>
                <w:rPr>
                  <w:rFonts w:ascii="Cambria Math" w:hAnsi="Cambria Math" w:cs="Times New Roman"/>
                </w:rPr>
                <m:t>12+</m:t>
              </m:r>
              <m:r>
                <w:rPr>
                  <w:rFonts w:ascii="Cambria Math" w:hAnsi="Cambria Math" w:cs="Times New Roman"/>
                </w:rPr>
                <m:t>λ</m:t>
              </m:r>
              <m:r>
                <w:rPr>
                  <w:rFonts w:ascii="Cambria Math" w:hAnsi="Cambria Math" w:cs="Times New Roman"/>
                </w:rPr>
                <m:t>1</m:t>
              </m:r>
              <m:r>
                <w:rPr>
                  <w:rFonts w:ascii="Cambria Math" w:hAnsi="Cambria Math" w:cs="Times New Roman"/>
                </w:rPr>
                <m:t>+</m:t>
              </m:r>
              <m:r>
                <w:rPr>
                  <w:rFonts w:ascii="Cambria Math" w:hAnsi="Cambria Math" w:cs="Times New Roman"/>
                </w:rPr>
                <m:t>λ</m:t>
              </m:r>
              <m:r>
                <w:rPr>
                  <w:rFonts w:ascii="Cambria Math" w:hAnsi="Cambria Math" w:cs="Times New Roman"/>
                </w:rPr>
                <m:t>2</m:t>
              </m:r>
            </m:e>
          </m:d>
        </m:oMath>
      </m:oMathPara>
    </w:p>
    <w:p w14:paraId="327EED0D" w14:textId="04FB6FC5" w:rsidR="003E0529" w:rsidRPr="00E23672" w:rsidRDefault="00E23672" w:rsidP="003E0529">
      <w:pPr>
        <w:rPr>
          <w:rFonts w:ascii="Times New Roman" w:hAnsi="Times New Roman" w:cs="Times New Roman" w:hint="eastAsia"/>
          <w:b/>
          <w:bCs/>
          <w:i/>
        </w:rPr>
      </w:pPr>
      <m:oMathPara>
        <m:oMathParaPr>
          <m:jc m:val="left"/>
        </m:oMathParaPr>
        <m:oMath>
          <m:r>
            <w:rPr>
              <w:rFonts w:ascii="Cambria Math" w:hAnsi="Cambria Math" w:cs="Times New Roman"/>
            </w:rPr>
            <m:t xml:space="preserve">                     +x24</m:t>
          </m:r>
          <m:d>
            <m:dPr>
              <m:ctrlPr>
                <w:rPr>
                  <w:rFonts w:ascii="Cambria Math" w:hAnsi="Cambria Math" w:cs="Times New Roman"/>
                  <w:i/>
                </w:rPr>
              </m:ctrlPr>
            </m:dPr>
            <m:e>
              <m:r>
                <w:rPr>
                  <w:rFonts w:ascii="Cambria Math" w:hAnsi="Cambria Math" w:cs="Times New Roman"/>
                </w:rPr>
                <m:t>c</m:t>
              </m:r>
              <m:r>
                <w:rPr>
                  <w:rFonts w:ascii="Cambria Math" w:hAnsi="Cambria Math" w:cs="Times New Roman"/>
                </w:rPr>
                <m:t>24</m:t>
              </m:r>
              <m:r>
                <w:rPr>
                  <w:rFonts w:ascii="Cambria Math" w:hAnsi="Cambria Math" w:cs="Times New Roman"/>
                </w:rPr>
                <m:t>-</m:t>
              </m:r>
              <m:r>
                <w:rPr>
                  <w:rFonts w:ascii="Cambria Math" w:hAnsi="Cambria Math" w:cs="Times New Roman"/>
                </w:rPr>
                <m:t>λ</m:t>
              </m:r>
              <m:r>
                <w:rPr>
                  <w:rFonts w:ascii="Cambria Math" w:hAnsi="Cambria Math" w:cs="Times New Roman"/>
                </w:rPr>
                <m:t>2</m:t>
              </m:r>
              <m:r>
                <w:rPr>
                  <w:rFonts w:ascii="Cambria Math" w:hAnsi="Cambria Math" w:cs="Times New Roman"/>
                </w:rPr>
                <m:t>+</m:t>
              </m:r>
              <m:r>
                <w:rPr>
                  <w:rFonts w:ascii="Cambria Math" w:hAnsi="Cambria Math" w:cs="Times New Roman"/>
                </w:rPr>
                <m:t>λ</m:t>
              </m:r>
              <m:r>
                <w:rPr>
                  <w:rFonts w:ascii="Cambria Math" w:hAnsi="Cambria Math" w:cs="Times New Roman"/>
                </w:rPr>
                <m:t>4</m:t>
              </m:r>
            </m:e>
          </m:d>
          <m:r>
            <w:rPr>
              <w:rFonts w:ascii="Cambria Math" w:hAnsi="Cambria Math" w:cs="Times New Roman"/>
            </w:rPr>
            <m:t>+x34</m:t>
          </m:r>
          <m:d>
            <m:dPr>
              <m:ctrlPr>
                <w:rPr>
                  <w:rFonts w:ascii="Cambria Math" w:hAnsi="Cambria Math" w:cs="Times New Roman"/>
                  <w:i/>
                </w:rPr>
              </m:ctrlPr>
            </m:dPr>
            <m:e>
              <m:r>
                <w:rPr>
                  <w:rFonts w:ascii="Cambria Math" w:hAnsi="Cambria Math" w:cs="Times New Roman"/>
                </w:rPr>
                <m:t>c34-</m:t>
              </m:r>
              <m:r>
                <w:rPr>
                  <w:rFonts w:ascii="Cambria Math" w:hAnsi="Cambria Math" w:cs="Times New Roman"/>
                </w:rPr>
                <m:t>λ</m:t>
              </m:r>
              <m:r>
                <w:rPr>
                  <w:rFonts w:ascii="Cambria Math" w:hAnsi="Cambria Math" w:cs="Times New Roman"/>
                </w:rPr>
                <m:t>3</m:t>
              </m:r>
              <m:r>
                <w:rPr>
                  <w:rFonts w:ascii="Cambria Math" w:hAnsi="Cambria Math" w:cs="Times New Roman"/>
                </w:rPr>
                <m:t>+λ</m:t>
              </m:r>
              <m:r>
                <w:rPr>
                  <w:rFonts w:ascii="Cambria Math" w:hAnsi="Cambria Math" w:cs="Times New Roman"/>
                </w:rPr>
                <m:t>4</m:t>
              </m:r>
            </m:e>
          </m:d>
          <m:r>
            <w:rPr>
              <w:rFonts w:ascii="Cambria Math" w:hAnsi="Cambria Math" w:cs="Times New Roman"/>
            </w:rPr>
            <m:t>-</m:t>
          </m:r>
          <m:r>
            <w:rPr>
              <w:rFonts w:ascii="Cambria Math" w:hAnsi="Cambria Math" w:cs="Times New Roman"/>
            </w:rPr>
            <m:t>λ</m:t>
          </m:r>
          <m:r>
            <w:rPr>
              <w:rFonts w:ascii="Cambria Math" w:hAnsi="Cambria Math" w:cs="Times New Roman"/>
            </w:rPr>
            <m:t>1​</m:t>
          </m:r>
          <m:r>
            <w:rPr>
              <w:rFonts w:ascii="Cambria Math" w:hAnsi="Cambria Math" w:cs="Times New Roman"/>
            </w:rPr>
            <m:t>-</m:t>
          </m:r>
          <m:r>
            <w:rPr>
              <w:rFonts w:ascii="Cambria Math" w:hAnsi="Cambria Math" w:cs="Times New Roman"/>
            </w:rPr>
            <m:t>λ</m:t>
          </m:r>
          <m:r>
            <w:rPr>
              <w:rFonts w:ascii="Cambria Math" w:hAnsi="Cambria Math" w:cs="Times New Roman"/>
            </w:rPr>
            <m:t>4</m:t>
          </m:r>
        </m:oMath>
      </m:oMathPara>
    </w:p>
    <w:p w14:paraId="1DA405EC" w14:textId="3C13E97A" w:rsidR="003E0529" w:rsidRPr="004B6B30" w:rsidRDefault="004B6B30" w:rsidP="003E0529">
      <w:pPr>
        <w:rPr>
          <w:rFonts w:ascii="Times New Roman" w:hAnsi="Times New Roman" w:cs="Times New Roman" w:hint="eastAsia"/>
        </w:rPr>
      </w:pPr>
      <w:r w:rsidRPr="004B6B30">
        <w:rPr>
          <w:rFonts w:ascii="Times New Roman" w:hAnsi="Times New Roman" w:cs="Times New Roman" w:hint="eastAsia"/>
        </w:rPr>
        <w:t>Further, based on Step 4, the dual problem can be written as:</w:t>
      </w:r>
    </w:p>
    <w:p w14:paraId="78EE3768" w14:textId="0E1C7AF9" w:rsidR="003E0529" w:rsidRPr="004B6B30" w:rsidRDefault="004B6B30" w:rsidP="003E0529">
      <w:pPr>
        <w:rPr>
          <w:rFonts w:ascii="Times New Roman" w:hAnsi="Times New Roman" w:cs="Times New Roman"/>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λ</m:t>
              </m:r>
              <m:ctrlPr>
                <w:rPr>
                  <w:rFonts w:ascii="Cambria Math" w:hAnsi="Cambria Math" w:cs="Times New Roman"/>
                  <w:b/>
                  <w:bCs/>
                  <w:i/>
                </w:rPr>
              </m:ctrlPr>
            </m:e>
          </m:d>
          <m:r>
            <m:rPr>
              <m:sty m:val="bi"/>
            </m:rPr>
            <w:rPr>
              <w:rFonts w:ascii="Cambria Math" w:hAnsi="Cambria Math" w:cs="Times New Roman"/>
            </w:rPr>
            <m:t>=</m:t>
          </m:r>
          <m:r>
            <w:rPr>
              <w:rFonts w:ascii="Cambria Math" w:hAnsi="Cambria Math" w:cs="Times New Roman"/>
            </w:rPr>
            <m:t>-</m:t>
          </m:r>
          <m:r>
            <w:rPr>
              <w:rFonts w:ascii="Cambria Math" w:hAnsi="Cambria Math" w:cs="Times New Roman"/>
            </w:rPr>
            <m:t>λ</m:t>
          </m:r>
          <m:r>
            <w:rPr>
              <w:rFonts w:ascii="Cambria Math" w:hAnsi="Cambria Math" w:cs="Times New Roman"/>
            </w:rPr>
            <m:t>1​</m:t>
          </m:r>
          <m:r>
            <w:rPr>
              <w:rFonts w:ascii="Cambria Math" w:hAnsi="Cambria Math" w:cs="Times New Roman"/>
            </w:rPr>
            <m:t>-</m:t>
          </m:r>
          <m:r>
            <w:rPr>
              <w:rFonts w:ascii="Cambria Math" w:hAnsi="Cambria Math" w:cs="Times New Roman"/>
            </w:rPr>
            <m:t>λ</m:t>
          </m:r>
          <m:r>
            <w:rPr>
              <w:rFonts w:ascii="Cambria Math" w:hAnsi="Cambria Math" w:cs="Times New Roman"/>
            </w:rPr>
            <m:t>4</m:t>
          </m:r>
        </m:oMath>
      </m:oMathPara>
    </w:p>
    <w:p w14:paraId="50E73E82" w14:textId="77777777" w:rsidR="004B6B30" w:rsidRDefault="004B6B30" w:rsidP="004B6B30">
      <w:pPr>
        <w:rPr>
          <w:rFonts w:ascii="Times New Roman" w:hAnsi="Times New Roman" w:cs="Times New Roman" w:hint="eastAsia"/>
        </w:rPr>
      </w:pPr>
      <w:r>
        <w:rPr>
          <w:rFonts w:ascii="Times New Roman" w:hAnsi="Times New Roman" w:cs="Times New Roman" w:hint="eastAsia"/>
        </w:rPr>
        <w:t>Subject to:</w:t>
      </w:r>
    </w:p>
    <w:p w14:paraId="08780C4B" w14:textId="55B2958A" w:rsidR="004B6B30" w:rsidRPr="004B6B30" w:rsidRDefault="004B6B30" w:rsidP="003E0529">
      <w:pPr>
        <w:rPr>
          <w:rFonts w:ascii="Times New Roman" w:hAnsi="Times New Roman" w:cs="Times New Roman"/>
        </w:rPr>
      </w:pPr>
      <m:oMathPara>
        <m:oMath>
          <m:r>
            <w:rPr>
              <w:rFonts w:ascii="Cambria Math" w:hAnsi="Cambria Math" w:cs="Times New Roman"/>
            </w:rPr>
            <m:t>c13+</m:t>
          </m:r>
          <m:r>
            <w:rPr>
              <w:rFonts w:ascii="Cambria Math" w:hAnsi="Cambria Math" w:cs="Times New Roman"/>
            </w:rPr>
            <m:t>λ</m:t>
          </m:r>
          <m:r>
            <w:rPr>
              <w:rFonts w:ascii="Cambria Math" w:hAnsi="Cambria Math" w:cs="Times New Roman"/>
            </w:rPr>
            <m:t>1</m:t>
          </m:r>
          <m:r>
            <w:rPr>
              <w:rFonts w:ascii="Cambria Math" w:hAnsi="Cambria Math" w:cs="Times New Roman"/>
            </w:rPr>
            <m:t>+</m:t>
          </m:r>
          <m:r>
            <w:rPr>
              <w:rFonts w:ascii="Cambria Math" w:hAnsi="Cambria Math" w:cs="Times New Roman"/>
            </w:rPr>
            <m:t>λ</m:t>
          </m:r>
          <m:r>
            <w:rPr>
              <w:rFonts w:ascii="Cambria Math" w:hAnsi="Cambria Math" w:cs="Times New Roman"/>
            </w:rPr>
            <m:t>3</m:t>
          </m:r>
          <m:r>
            <w:rPr>
              <w:rFonts w:ascii="Cambria Math" w:hAnsi="Cambria Math" w:cs="Times New Roman"/>
            </w:rPr>
            <m:t>≥0</m:t>
          </m:r>
        </m:oMath>
      </m:oMathPara>
    </w:p>
    <w:p w14:paraId="088CDF45" w14:textId="29FC8CA0" w:rsidR="004B6B30" w:rsidRPr="004B6B30" w:rsidRDefault="004B6B30" w:rsidP="003E0529">
      <w:pPr>
        <w:rPr>
          <w:rFonts w:ascii="Times New Roman" w:hAnsi="Times New Roman" w:cs="Times New Roman" w:hint="eastAsia"/>
        </w:rPr>
      </w:pPr>
      <m:oMathPara>
        <m:oMath>
          <m:r>
            <w:rPr>
              <w:rFonts w:ascii="Cambria Math" w:hAnsi="Cambria Math" w:cs="Times New Roman"/>
            </w:rPr>
            <m:t>c</m:t>
          </m:r>
          <m:r>
            <w:rPr>
              <w:rFonts w:ascii="Cambria Math" w:hAnsi="Cambria Math" w:cs="Times New Roman"/>
            </w:rPr>
            <m:t>12+</m:t>
          </m:r>
          <m:r>
            <w:rPr>
              <w:rFonts w:ascii="Cambria Math" w:hAnsi="Cambria Math" w:cs="Times New Roman"/>
            </w:rPr>
            <m:t>λ</m:t>
          </m:r>
          <m:r>
            <w:rPr>
              <w:rFonts w:ascii="Cambria Math" w:hAnsi="Cambria Math" w:cs="Times New Roman"/>
            </w:rPr>
            <m:t>1</m:t>
          </m:r>
          <m:r>
            <w:rPr>
              <w:rFonts w:ascii="Cambria Math" w:hAnsi="Cambria Math" w:cs="Times New Roman"/>
            </w:rPr>
            <m:t>+</m:t>
          </m:r>
          <m:r>
            <w:rPr>
              <w:rFonts w:ascii="Cambria Math" w:hAnsi="Cambria Math" w:cs="Times New Roman"/>
            </w:rPr>
            <m:t>λ</m:t>
          </m:r>
          <m:r>
            <w:rPr>
              <w:rFonts w:ascii="Cambria Math" w:hAnsi="Cambria Math" w:cs="Times New Roman"/>
            </w:rPr>
            <m:t>2</m:t>
          </m:r>
          <m:r>
            <w:rPr>
              <w:rFonts w:ascii="Cambria Math" w:hAnsi="Cambria Math" w:cs="Times New Roman"/>
            </w:rPr>
            <m:t>≥0</m:t>
          </m:r>
        </m:oMath>
      </m:oMathPara>
    </w:p>
    <w:p w14:paraId="0C8FF478" w14:textId="58ABA0C1" w:rsidR="004B6B30" w:rsidRPr="004B6B30" w:rsidRDefault="004B6B30" w:rsidP="003E0529">
      <w:pPr>
        <w:rPr>
          <w:rFonts w:ascii="Times New Roman" w:hAnsi="Times New Roman" w:cs="Times New Roman" w:hint="eastAsia"/>
        </w:rPr>
      </w:pPr>
      <m:oMathPara>
        <m:oMath>
          <m:r>
            <w:rPr>
              <w:rFonts w:ascii="Cambria Math" w:hAnsi="Cambria Math" w:cs="Times New Roman"/>
            </w:rPr>
            <m:t>c</m:t>
          </m:r>
          <m:r>
            <w:rPr>
              <w:rFonts w:ascii="Cambria Math" w:hAnsi="Cambria Math" w:cs="Times New Roman"/>
            </w:rPr>
            <m:t>24</m:t>
          </m:r>
          <m:r>
            <w:rPr>
              <w:rFonts w:ascii="Cambria Math" w:hAnsi="Cambria Math" w:cs="Times New Roman"/>
            </w:rPr>
            <m:t>-</m:t>
          </m:r>
          <m:r>
            <w:rPr>
              <w:rFonts w:ascii="Cambria Math" w:hAnsi="Cambria Math" w:cs="Times New Roman"/>
            </w:rPr>
            <m:t>λ</m:t>
          </m:r>
          <m:r>
            <w:rPr>
              <w:rFonts w:ascii="Cambria Math" w:hAnsi="Cambria Math" w:cs="Times New Roman"/>
            </w:rPr>
            <m:t>2</m:t>
          </m:r>
          <m:r>
            <w:rPr>
              <w:rFonts w:ascii="Cambria Math" w:hAnsi="Cambria Math" w:cs="Times New Roman"/>
            </w:rPr>
            <m:t>+</m:t>
          </m:r>
          <m:r>
            <w:rPr>
              <w:rFonts w:ascii="Cambria Math" w:hAnsi="Cambria Math" w:cs="Times New Roman"/>
            </w:rPr>
            <m:t>λ</m:t>
          </m:r>
          <m:r>
            <w:rPr>
              <w:rFonts w:ascii="Cambria Math" w:hAnsi="Cambria Math" w:cs="Times New Roman"/>
            </w:rPr>
            <m:t>4≥0</m:t>
          </m:r>
        </m:oMath>
      </m:oMathPara>
    </w:p>
    <w:p w14:paraId="55D24579" w14:textId="4B42E2A8" w:rsidR="004B6B30" w:rsidRPr="004B6B30" w:rsidRDefault="004B6B30" w:rsidP="003E0529">
      <w:pPr>
        <w:rPr>
          <w:rFonts w:ascii="Times New Roman" w:hAnsi="Times New Roman" w:cs="Times New Roman"/>
        </w:rPr>
      </w:pPr>
      <m:oMathPara>
        <m:oMath>
          <m:r>
            <w:rPr>
              <w:rFonts w:ascii="Cambria Math" w:hAnsi="Cambria Math" w:cs="Times New Roman"/>
            </w:rPr>
            <m:t>c34-</m:t>
          </m:r>
          <m:r>
            <w:rPr>
              <w:rFonts w:ascii="Cambria Math" w:hAnsi="Cambria Math" w:cs="Times New Roman"/>
            </w:rPr>
            <m:t>λ</m:t>
          </m:r>
          <m:r>
            <w:rPr>
              <w:rFonts w:ascii="Cambria Math" w:hAnsi="Cambria Math" w:cs="Times New Roman"/>
            </w:rPr>
            <m:t>3</m:t>
          </m:r>
          <m:r>
            <w:rPr>
              <w:rFonts w:ascii="Cambria Math" w:hAnsi="Cambria Math" w:cs="Times New Roman"/>
            </w:rPr>
            <m:t>+λ</m:t>
          </m:r>
          <m:r>
            <w:rPr>
              <w:rFonts w:ascii="Cambria Math" w:hAnsi="Cambria Math" w:cs="Times New Roman"/>
            </w:rPr>
            <m:t>4</m:t>
          </m:r>
          <m:r>
            <w:rPr>
              <w:rFonts w:ascii="Cambria Math" w:hAnsi="Cambria Math" w:cs="Times New Roman"/>
            </w:rPr>
            <m:t>≥0</m:t>
          </m:r>
        </m:oMath>
      </m:oMathPara>
    </w:p>
    <w:p w14:paraId="32120A44" w14:textId="2B10B426" w:rsidR="004B6B30" w:rsidRDefault="004B6B30" w:rsidP="003E0529">
      <w:pPr>
        <w:rPr>
          <w:rFonts w:ascii="Times New Roman" w:hAnsi="Times New Roman" w:cs="Times New Roman"/>
        </w:rPr>
      </w:pPr>
      <w:r w:rsidRPr="004B6B30">
        <w:rPr>
          <w:rFonts w:ascii="Times New Roman" w:hAnsi="Times New Roman" w:cs="Times New Roman"/>
        </w:rPr>
        <w:t>According to the results obtained from solving Case 2 in GAMS, the outcome is as follows:</w:t>
      </w:r>
    </w:p>
    <w:p w14:paraId="67CAD4E4" w14:textId="2E005D18" w:rsidR="004B6B30" w:rsidRDefault="004B6B30" w:rsidP="003E0529">
      <w:pPr>
        <w:rPr>
          <w:rFonts w:ascii="Times New Roman" w:hAnsi="Times New Roman" w:cs="Times New Roman" w:hint="eastAsia"/>
        </w:rPr>
      </w:pPr>
      <m:oMathPara>
        <m:oMath>
          <m:r>
            <w:rPr>
              <w:rFonts w:ascii="Cambria Math" w:hAnsi="Cambria Math" w:cs="Times New Roman"/>
            </w:rPr>
            <m:t>λ</m:t>
          </m:r>
          <m:r>
            <w:rPr>
              <w:rFonts w:ascii="Cambria Math" w:hAnsi="Cambria Math" w:cs="Times New Roman"/>
            </w:rPr>
            <m:t>1</m:t>
          </m:r>
          <m:r>
            <w:rPr>
              <w:rFonts w:ascii="Cambria Math" w:hAnsi="Cambria Math" w:cs="Times New Roman"/>
            </w:rPr>
            <m:t xml:space="preserve">=0 </m:t>
          </m:r>
          <m:r>
            <w:rPr>
              <w:rFonts w:ascii="Cambria Math" w:hAnsi="Cambria Math" w:cs="Times New Roman"/>
            </w:rPr>
            <m:t>λ</m:t>
          </m:r>
          <m:r>
            <w:rPr>
              <w:rFonts w:ascii="Cambria Math" w:hAnsi="Cambria Math" w:cs="Times New Roman"/>
            </w:rPr>
            <m:t xml:space="preserve">2=c24 </m:t>
          </m:r>
          <m:r>
            <w:rPr>
              <w:rFonts w:ascii="Cambria Math" w:hAnsi="Cambria Math" w:cs="Times New Roman"/>
            </w:rPr>
            <m:t>λ</m:t>
          </m:r>
          <m:r>
            <w:rPr>
              <w:rFonts w:ascii="Cambria Math" w:hAnsi="Cambria Math" w:cs="Times New Roman"/>
            </w:rPr>
            <m:t xml:space="preserve">3=c34 </m:t>
          </m:r>
          <m:r>
            <w:rPr>
              <w:rFonts w:ascii="Cambria Math" w:hAnsi="Cambria Math" w:cs="Times New Roman"/>
            </w:rPr>
            <m:t>λ</m:t>
          </m:r>
          <m:r>
            <w:rPr>
              <w:rFonts w:ascii="Cambria Math" w:hAnsi="Cambria Math" w:cs="Times New Roman"/>
            </w:rPr>
            <m:t>4=0</m:t>
          </m:r>
        </m:oMath>
      </m:oMathPara>
    </w:p>
    <w:p w14:paraId="524DFF82" w14:textId="7FBEE4B3" w:rsidR="00F2211C" w:rsidRDefault="00F2211C" w:rsidP="003E0529">
      <w:pPr>
        <w:rPr>
          <w:rFonts w:ascii="Times New Roman" w:hAnsi="Times New Roman" w:cs="Times New Roman"/>
        </w:rPr>
      </w:pPr>
      <m:oMathPara>
        <m:oMath>
          <m:r>
            <w:rPr>
              <w:rFonts w:ascii="Cambria Math" w:hAnsi="Cambria Math" w:cs="Times New Roman"/>
            </w:rPr>
            <m:t>x</m:t>
          </m:r>
          <m:r>
            <w:rPr>
              <w:rFonts w:ascii="Cambria Math" w:hAnsi="Cambria Math" w:cs="Times New Roman"/>
            </w:rPr>
            <m:t>13</m:t>
          </m:r>
          <m:d>
            <m:dPr>
              <m:ctrlPr>
                <w:rPr>
                  <w:rFonts w:ascii="Cambria Math" w:hAnsi="Cambria Math" w:cs="Times New Roman"/>
                  <w:i/>
                </w:rPr>
              </m:ctrlPr>
            </m:dPr>
            <m:e>
              <m:r>
                <w:rPr>
                  <w:rFonts w:ascii="Cambria Math" w:hAnsi="Cambria Math" w:cs="Times New Roman"/>
                </w:rPr>
                <m:t>c13+</m:t>
              </m:r>
              <m:r>
                <w:rPr>
                  <w:rFonts w:ascii="Cambria Math" w:hAnsi="Cambria Math" w:cs="Times New Roman"/>
                </w:rPr>
                <m:t>λ</m:t>
              </m:r>
              <m:r>
                <w:rPr>
                  <w:rFonts w:ascii="Cambria Math" w:hAnsi="Cambria Math" w:cs="Times New Roman"/>
                </w:rPr>
                <m:t>1</m:t>
              </m:r>
              <m:r>
                <w:rPr>
                  <w:rFonts w:ascii="Cambria Math" w:hAnsi="Cambria Math" w:cs="Times New Roman"/>
                </w:rPr>
                <m:t>+</m:t>
              </m:r>
              <m:r>
                <w:rPr>
                  <w:rFonts w:ascii="Cambria Math" w:hAnsi="Cambria Math" w:cs="Times New Roman"/>
                </w:rPr>
                <m:t>λ</m:t>
              </m:r>
              <m:r>
                <w:rPr>
                  <w:rFonts w:ascii="Cambria Math" w:hAnsi="Cambria Math" w:cs="Times New Roman"/>
                </w:rPr>
                <m:t>3</m:t>
              </m:r>
            </m:e>
          </m:d>
          <m:r>
            <w:rPr>
              <w:rFonts w:ascii="Cambria Math" w:hAnsi="Cambria Math" w:cs="Times New Roman"/>
            </w:rPr>
            <m:t>=</m:t>
          </m:r>
          <m:r>
            <w:rPr>
              <w:rFonts w:ascii="Cambria Math" w:hAnsi="Cambria Math" w:cs="Times New Roman"/>
            </w:rPr>
            <m:t>x</m:t>
          </m:r>
          <m:r>
            <w:rPr>
              <w:rFonts w:ascii="Cambria Math" w:hAnsi="Cambria Math" w:cs="Times New Roman"/>
            </w:rPr>
            <m:t>13</m:t>
          </m:r>
          <m:d>
            <m:dPr>
              <m:ctrlPr>
                <w:rPr>
                  <w:rFonts w:ascii="Cambria Math" w:hAnsi="Cambria Math" w:cs="Times New Roman"/>
                  <w:i/>
                </w:rPr>
              </m:ctrlPr>
            </m:dPr>
            <m:e>
              <m:r>
                <w:rPr>
                  <w:rFonts w:ascii="Cambria Math" w:hAnsi="Cambria Math" w:cs="Times New Roman"/>
                </w:rPr>
                <m:t>c13+c34</m:t>
              </m:r>
            </m:e>
          </m:d>
          <m:r>
            <m:rPr>
              <m:sty m:val="p"/>
            </m:rPr>
            <w:rPr>
              <w:rFonts w:ascii="Cambria Math" w:hAnsi="Cambria Math" w:cs="Times New Roman"/>
            </w:rPr>
            <m:t>,</m:t>
          </m:r>
          <m:r>
            <m:rPr>
              <m:sty m:val="p"/>
            </m:rPr>
            <w:rPr>
              <w:rFonts w:ascii="Cambria Math" w:hAnsi="Cambria Math" w:cs="Times New Roman" w:hint="eastAsia"/>
            </w:rPr>
            <m:t>then</m:t>
          </m:r>
          <m:r>
            <m:rPr>
              <m:sty m:val="p"/>
            </m:rPr>
            <w:rPr>
              <w:rFonts w:ascii="Cambria Math" w:hAnsi="Cambria Math" w:cs="Times New Roman"/>
            </w:rPr>
            <m:t xml:space="preserve"> </m:t>
          </m:r>
          <m:r>
            <w:rPr>
              <w:rFonts w:ascii="Cambria Math" w:hAnsi="Cambria Math" w:cs="Times New Roman"/>
            </w:rPr>
            <m:t>x</m:t>
          </m:r>
          <m:r>
            <w:rPr>
              <w:rFonts w:ascii="Cambria Math" w:hAnsi="Cambria Math" w:cs="Times New Roman"/>
            </w:rPr>
            <m:t>13</m:t>
          </m:r>
          <m:r>
            <w:rPr>
              <w:rFonts w:ascii="Cambria Math" w:hAnsi="Cambria Math" w:cs="Times New Roman"/>
            </w:rPr>
            <m:t>=0</m:t>
          </m:r>
        </m:oMath>
      </m:oMathPara>
    </w:p>
    <w:p w14:paraId="2336B9F3" w14:textId="1816C1B1" w:rsidR="00F2211C" w:rsidRDefault="00F2211C" w:rsidP="003E0529">
      <w:pPr>
        <w:rPr>
          <w:rFonts w:ascii="Times New Roman" w:hAnsi="Times New Roman" w:cs="Times New Roman"/>
        </w:rPr>
      </w:pPr>
      <m:oMathPara>
        <m:oMath>
          <m:r>
            <w:rPr>
              <w:rFonts w:ascii="Cambria Math" w:hAnsi="Cambria Math" w:cs="Times New Roman"/>
            </w:rPr>
            <m:t>x12</m:t>
          </m:r>
          <m:d>
            <m:dPr>
              <m:ctrlPr>
                <w:rPr>
                  <w:rFonts w:ascii="Cambria Math" w:hAnsi="Cambria Math" w:cs="Times New Roman"/>
                  <w:i/>
                </w:rPr>
              </m:ctrlPr>
            </m:dPr>
            <m:e>
              <m:r>
                <w:rPr>
                  <w:rFonts w:ascii="Cambria Math" w:hAnsi="Cambria Math" w:cs="Times New Roman"/>
                </w:rPr>
                <m:t>c</m:t>
              </m:r>
              <m:r>
                <w:rPr>
                  <w:rFonts w:ascii="Cambria Math" w:hAnsi="Cambria Math" w:cs="Times New Roman"/>
                </w:rPr>
                <m:t>12+</m:t>
              </m:r>
              <m:r>
                <w:rPr>
                  <w:rFonts w:ascii="Cambria Math" w:hAnsi="Cambria Math" w:cs="Times New Roman"/>
                </w:rPr>
                <m:t>λ</m:t>
              </m:r>
              <m:r>
                <w:rPr>
                  <w:rFonts w:ascii="Cambria Math" w:hAnsi="Cambria Math" w:cs="Times New Roman"/>
                </w:rPr>
                <m:t>1</m:t>
              </m:r>
              <m:r>
                <w:rPr>
                  <w:rFonts w:ascii="Cambria Math" w:hAnsi="Cambria Math" w:cs="Times New Roman"/>
                </w:rPr>
                <m:t>+</m:t>
              </m:r>
              <m:r>
                <w:rPr>
                  <w:rFonts w:ascii="Cambria Math" w:hAnsi="Cambria Math" w:cs="Times New Roman"/>
                </w:rPr>
                <m:t>λ</m:t>
              </m:r>
              <m:r>
                <w:rPr>
                  <w:rFonts w:ascii="Cambria Math" w:hAnsi="Cambria Math" w:cs="Times New Roman"/>
                </w:rPr>
                <m:t>2</m:t>
              </m:r>
            </m:e>
          </m:d>
          <m:r>
            <w:rPr>
              <w:rFonts w:ascii="Cambria Math" w:hAnsi="Cambria Math" w:cs="Times New Roman"/>
            </w:rPr>
            <m:t>=</m:t>
          </m:r>
          <m:r>
            <w:rPr>
              <w:rFonts w:ascii="Cambria Math" w:hAnsi="Cambria Math" w:cs="Times New Roman"/>
            </w:rPr>
            <m:t>x12</m:t>
          </m:r>
          <m:r>
            <w:rPr>
              <w:rFonts w:ascii="Cambria Math" w:hAnsi="Cambria Math" w:cs="Times New Roman"/>
            </w:rPr>
            <m:t>(c12+c24)</m:t>
          </m:r>
          <m:r>
            <m:rPr>
              <m:sty m:val="p"/>
            </m:rPr>
            <w:rPr>
              <w:rFonts w:ascii="Cambria Math" w:hAnsi="Cambria Math" w:cs="Times New Roman"/>
            </w:rPr>
            <m:t>,</m:t>
          </m:r>
          <m:r>
            <m:rPr>
              <m:sty m:val="p"/>
            </m:rPr>
            <w:rPr>
              <w:rFonts w:ascii="Cambria Math" w:hAnsi="Cambria Math" w:cs="Times New Roman" w:hint="eastAsia"/>
            </w:rPr>
            <m:t>then</m:t>
          </m:r>
          <m:r>
            <m:rPr>
              <m:sty m:val="p"/>
            </m:rPr>
            <w:rPr>
              <w:rFonts w:ascii="Cambria Math" w:hAnsi="Cambria Math" w:cs="Times New Roman"/>
            </w:rPr>
            <m:t xml:space="preserve"> </m:t>
          </m:r>
          <m:r>
            <w:rPr>
              <w:rFonts w:ascii="Cambria Math" w:hAnsi="Cambria Math" w:cs="Times New Roman"/>
            </w:rPr>
            <m:t>x</m:t>
          </m:r>
          <m:r>
            <w:rPr>
              <w:rFonts w:ascii="Cambria Math" w:hAnsi="Cambria Math" w:cs="Times New Roman"/>
            </w:rPr>
            <m:t>1</m:t>
          </m:r>
          <m:r>
            <w:rPr>
              <w:rFonts w:ascii="Cambria Math" w:hAnsi="Cambria Math" w:cs="Times New Roman"/>
            </w:rPr>
            <m:t>2</m:t>
          </m:r>
          <m:r>
            <w:rPr>
              <w:rFonts w:ascii="Cambria Math" w:hAnsi="Cambria Math" w:cs="Times New Roman"/>
            </w:rPr>
            <m:t>=0</m:t>
          </m:r>
        </m:oMath>
      </m:oMathPara>
    </w:p>
    <w:p w14:paraId="63E918B1" w14:textId="7B4B0BB6" w:rsidR="00F2211C" w:rsidRDefault="00F2211C" w:rsidP="00F2211C">
      <w:pPr>
        <w:rPr>
          <w:rFonts w:ascii="Times New Roman" w:hAnsi="Times New Roman" w:cs="Times New Roman"/>
        </w:rPr>
      </w:pPr>
      <m:oMathPara>
        <m:oMath>
          <m:r>
            <w:rPr>
              <w:rFonts w:ascii="Cambria Math" w:hAnsi="Cambria Math" w:cs="Times New Roman"/>
            </w:rPr>
            <m:t>x24</m:t>
          </m:r>
          <m:d>
            <m:dPr>
              <m:ctrlPr>
                <w:rPr>
                  <w:rFonts w:ascii="Cambria Math" w:hAnsi="Cambria Math" w:cs="Times New Roman"/>
                  <w:i/>
                </w:rPr>
              </m:ctrlPr>
            </m:dPr>
            <m:e>
              <m:r>
                <w:rPr>
                  <w:rFonts w:ascii="Cambria Math" w:hAnsi="Cambria Math" w:cs="Times New Roman"/>
                </w:rPr>
                <m:t>c</m:t>
              </m:r>
              <m:r>
                <w:rPr>
                  <w:rFonts w:ascii="Cambria Math" w:hAnsi="Cambria Math" w:cs="Times New Roman"/>
                </w:rPr>
                <m:t>24</m:t>
              </m:r>
              <m:r>
                <w:rPr>
                  <w:rFonts w:ascii="Cambria Math" w:hAnsi="Cambria Math" w:cs="Times New Roman"/>
                </w:rPr>
                <m:t>-</m:t>
              </m:r>
              <m:r>
                <w:rPr>
                  <w:rFonts w:ascii="Cambria Math" w:hAnsi="Cambria Math" w:cs="Times New Roman"/>
                </w:rPr>
                <m:t>λ</m:t>
              </m:r>
              <m:r>
                <w:rPr>
                  <w:rFonts w:ascii="Cambria Math" w:hAnsi="Cambria Math" w:cs="Times New Roman"/>
                </w:rPr>
                <m:t>2</m:t>
              </m:r>
              <m:r>
                <w:rPr>
                  <w:rFonts w:ascii="Cambria Math" w:hAnsi="Cambria Math" w:cs="Times New Roman"/>
                </w:rPr>
                <m:t>+</m:t>
              </m:r>
              <m:r>
                <w:rPr>
                  <w:rFonts w:ascii="Cambria Math" w:hAnsi="Cambria Math" w:cs="Times New Roman"/>
                </w:rPr>
                <m:t>λ</m:t>
              </m:r>
              <m:r>
                <w:rPr>
                  <w:rFonts w:ascii="Cambria Math" w:hAnsi="Cambria Math" w:cs="Times New Roman"/>
                </w:rPr>
                <m:t>4</m:t>
              </m:r>
            </m:e>
          </m:d>
          <m:r>
            <w:rPr>
              <w:rFonts w:ascii="Cambria Math" w:hAnsi="Cambria Math" w:cs="Times New Roman"/>
            </w:rPr>
            <m:t>=</m:t>
          </m:r>
          <m:r>
            <w:rPr>
              <w:rFonts w:ascii="Cambria Math" w:hAnsi="Cambria Math" w:cs="Times New Roman"/>
            </w:rPr>
            <m:t>x24</m:t>
          </m:r>
          <m:r>
            <w:rPr>
              <w:rFonts w:ascii="Cambria Math" w:hAnsi="Cambria Math" w:cs="Times New Roman" w:hint="eastAsia"/>
            </w:rPr>
            <m:t>×</m:t>
          </m:r>
          <m:r>
            <w:rPr>
              <w:rFonts w:ascii="Cambria Math" w:hAnsi="Cambria Math" w:cs="Times New Roman"/>
            </w:rPr>
            <m:t>0 ,</m:t>
          </m:r>
          <m:r>
            <m:rPr>
              <m:sty m:val="p"/>
            </m:rPr>
            <w:rPr>
              <w:rFonts w:ascii="Cambria Math" w:hAnsi="Cambria Math" w:cs="Times New Roman" w:hint="eastAsia"/>
            </w:rPr>
            <m:t>then</m:t>
          </m:r>
          <m:r>
            <m:rPr>
              <m:sty m:val="p"/>
            </m:rPr>
            <w:rPr>
              <w:rFonts w:ascii="Cambria Math" w:hAnsi="Cambria Math" w:cs="Times New Roman"/>
            </w:rPr>
            <m:t xml:space="preserve"> </m:t>
          </m:r>
          <m:r>
            <w:rPr>
              <w:rFonts w:ascii="Cambria Math" w:hAnsi="Cambria Math" w:cs="Times New Roman"/>
            </w:rPr>
            <m:t>x</m:t>
          </m:r>
          <m:r>
            <w:rPr>
              <w:rFonts w:ascii="Cambria Math" w:hAnsi="Cambria Math" w:cs="Times New Roman"/>
            </w:rPr>
            <m:t>24</m:t>
          </m:r>
          <m:r>
            <w:rPr>
              <w:rFonts w:ascii="Cambria Math" w:hAnsi="Cambria Math" w:cs="Times New Roman"/>
            </w:rPr>
            <m:t>=</m:t>
          </m:r>
          <m:r>
            <w:rPr>
              <w:rFonts w:ascii="Cambria Math" w:hAnsi="Cambria Math" w:cs="Times New Roman"/>
            </w:rPr>
            <m:t>1</m:t>
          </m:r>
        </m:oMath>
      </m:oMathPara>
    </w:p>
    <w:p w14:paraId="59B62977" w14:textId="2FF2B54F" w:rsidR="00F2211C" w:rsidRPr="00F2211C" w:rsidRDefault="00F2211C" w:rsidP="003E0529">
      <w:pPr>
        <w:rPr>
          <w:rFonts w:ascii="Times New Roman" w:hAnsi="Times New Roman" w:cs="Times New Roman" w:hint="eastAsia"/>
          <w:i/>
        </w:rPr>
      </w:pPr>
      <m:oMathPara>
        <m:oMath>
          <m:r>
            <w:rPr>
              <w:rFonts w:ascii="Cambria Math" w:hAnsi="Cambria Math" w:cs="Times New Roman"/>
            </w:rPr>
            <m:t>x34</m:t>
          </m:r>
          <m:d>
            <m:dPr>
              <m:ctrlPr>
                <w:rPr>
                  <w:rFonts w:ascii="Cambria Math" w:hAnsi="Cambria Math" w:cs="Times New Roman"/>
                  <w:i/>
                </w:rPr>
              </m:ctrlPr>
            </m:dPr>
            <m:e>
              <m:r>
                <w:rPr>
                  <w:rFonts w:ascii="Cambria Math" w:hAnsi="Cambria Math" w:cs="Times New Roman"/>
                </w:rPr>
                <m:t>c34-</m:t>
              </m:r>
              <m:r>
                <w:rPr>
                  <w:rFonts w:ascii="Cambria Math" w:hAnsi="Cambria Math" w:cs="Times New Roman"/>
                </w:rPr>
                <m:t>λ</m:t>
              </m:r>
              <m:r>
                <w:rPr>
                  <w:rFonts w:ascii="Cambria Math" w:hAnsi="Cambria Math" w:cs="Times New Roman"/>
                </w:rPr>
                <m:t>3</m:t>
              </m:r>
              <m:r>
                <w:rPr>
                  <w:rFonts w:ascii="Cambria Math" w:hAnsi="Cambria Math" w:cs="Times New Roman"/>
                </w:rPr>
                <m:t>+λ</m:t>
              </m:r>
              <m:r>
                <w:rPr>
                  <w:rFonts w:ascii="Cambria Math" w:hAnsi="Cambria Math" w:cs="Times New Roman"/>
                </w:rPr>
                <m:t>4</m:t>
              </m:r>
            </m:e>
          </m:d>
          <m:r>
            <w:rPr>
              <w:rFonts w:ascii="Cambria Math" w:hAnsi="Cambria Math" w:cs="Times New Roman"/>
            </w:rPr>
            <m:t>=x</m:t>
          </m:r>
          <m:r>
            <w:rPr>
              <w:rFonts w:ascii="Cambria Math" w:hAnsi="Cambria Math" w:cs="Times New Roman"/>
            </w:rPr>
            <m:t>3</m:t>
          </m:r>
          <m:r>
            <w:rPr>
              <w:rFonts w:ascii="Cambria Math" w:hAnsi="Cambria Math" w:cs="Times New Roman"/>
            </w:rPr>
            <m:t>4</m:t>
          </m:r>
          <m:r>
            <w:rPr>
              <w:rFonts w:ascii="Cambria Math" w:hAnsi="Cambria Math" w:cs="Times New Roman" w:hint="eastAsia"/>
            </w:rPr>
            <m:t>×</m:t>
          </m:r>
          <m:r>
            <w:rPr>
              <w:rFonts w:ascii="Cambria Math" w:hAnsi="Cambria Math" w:cs="Times New Roman"/>
            </w:rPr>
            <m:t>0 ,</m:t>
          </m:r>
          <m:r>
            <m:rPr>
              <m:sty m:val="p"/>
            </m:rPr>
            <w:rPr>
              <w:rFonts w:ascii="Cambria Math" w:hAnsi="Cambria Math" w:cs="Times New Roman" w:hint="eastAsia"/>
            </w:rPr>
            <m:t>then</m:t>
          </m:r>
          <m:r>
            <m:rPr>
              <m:sty m:val="p"/>
            </m:rPr>
            <w:rPr>
              <w:rFonts w:ascii="Cambria Math" w:hAnsi="Cambria Math" w:cs="Times New Roman"/>
            </w:rPr>
            <m:t xml:space="preserve"> </m:t>
          </m:r>
          <m:r>
            <w:rPr>
              <w:rFonts w:ascii="Cambria Math" w:hAnsi="Cambria Math" w:cs="Times New Roman"/>
            </w:rPr>
            <m:t>x</m:t>
          </m:r>
          <m:r>
            <w:rPr>
              <w:rFonts w:ascii="Cambria Math" w:hAnsi="Cambria Math" w:cs="Times New Roman"/>
            </w:rPr>
            <m:t>3</m:t>
          </m:r>
          <m:r>
            <w:rPr>
              <w:rFonts w:ascii="Cambria Math" w:hAnsi="Cambria Math" w:cs="Times New Roman"/>
            </w:rPr>
            <m:t>4=1</m:t>
          </m:r>
        </m:oMath>
      </m:oMathPara>
    </w:p>
    <w:p w14:paraId="08B08EBD" w14:textId="70A87C86" w:rsidR="00AD6708" w:rsidRDefault="00F2211C" w:rsidP="003E0529">
      <w:pPr>
        <w:rPr>
          <w:rFonts w:ascii="Times New Roman" w:hAnsi="Times New Roman" w:cs="Times New Roman"/>
        </w:rPr>
      </w:pPr>
      <w:r w:rsidRPr="00F2211C">
        <w:rPr>
          <w:rFonts w:ascii="Times New Roman" w:hAnsi="Times New Roman" w:cs="Times New Roman"/>
        </w:rPr>
        <w:t>This result clearly does not satisfy the Complementary Slackness Conditions.</w:t>
      </w:r>
    </w:p>
    <w:p w14:paraId="6F5BD581" w14:textId="77777777" w:rsidR="00AD6708" w:rsidRDefault="00AD6708" w:rsidP="003E0529">
      <w:pPr>
        <w:rPr>
          <w:rFonts w:ascii="Times New Roman" w:hAnsi="Times New Roman" w:cs="Times New Roman"/>
        </w:rPr>
      </w:pPr>
    </w:p>
    <w:p w14:paraId="0ABE034A" w14:textId="77777777" w:rsidR="00AD6708" w:rsidRDefault="00AD6708">
      <w:pPr>
        <w:widowControl/>
        <w:jc w:val="left"/>
        <w:rPr>
          <w:rFonts w:ascii="Times New Roman" w:hAnsi="Times New Roman" w:cs="Times New Roman"/>
        </w:rPr>
      </w:pPr>
      <w:r>
        <w:rPr>
          <w:rFonts w:ascii="Times New Roman" w:hAnsi="Times New Roman" w:cs="Times New Roman"/>
        </w:rPr>
        <w:br w:type="page"/>
      </w:r>
    </w:p>
    <w:p w14:paraId="755C020E" w14:textId="3CCB1D99" w:rsidR="00AD6708" w:rsidRPr="00680FF4" w:rsidRDefault="00AD6708" w:rsidP="00AD6708">
      <w:pPr>
        <w:rPr>
          <w:rFonts w:ascii="Times New Roman" w:hAnsi="Times New Roman" w:cs="Times New Roman"/>
          <w:b/>
          <w:bCs/>
          <w:sz w:val="32"/>
          <w:szCs w:val="32"/>
        </w:rPr>
      </w:pPr>
      <w:r w:rsidRPr="00680FF4">
        <w:rPr>
          <w:rFonts w:ascii="Times New Roman" w:hAnsi="Times New Roman" w:cs="Times New Roman"/>
          <w:b/>
          <w:bCs/>
          <w:sz w:val="32"/>
          <w:szCs w:val="32"/>
        </w:rPr>
        <w:lastRenderedPageBreak/>
        <w:t>Case</w:t>
      </w:r>
      <w:r>
        <w:rPr>
          <w:rFonts w:ascii="Times New Roman" w:hAnsi="Times New Roman" w:cs="Times New Roman" w:hint="eastAsia"/>
          <w:b/>
          <w:bCs/>
          <w:sz w:val="32"/>
          <w:szCs w:val="32"/>
        </w:rPr>
        <w:t>3</w:t>
      </w:r>
      <w:r w:rsidRPr="00680FF4">
        <w:rPr>
          <w:rFonts w:ascii="Times New Roman" w:hAnsi="Times New Roman" w:cs="Times New Roman"/>
          <w:b/>
          <w:bCs/>
          <w:sz w:val="32"/>
          <w:szCs w:val="32"/>
        </w:rPr>
        <w:t>：</w:t>
      </w:r>
    </w:p>
    <w:p w14:paraId="0D397775" w14:textId="3E0B038A" w:rsidR="00F2211C" w:rsidRDefault="00AD6708" w:rsidP="003E0529">
      <w:pPr>
        <w:rPr>
          <w:rFonts w:ascii="Times New Roman" w:hAnsi="Times New Roman" w:cs="Times New Roman"/>
        </w:rPr>
      </w:pPr>
      <w:r>
        <w:rPr>
          <w:rFonts w:ascii="Times New Roman" w:hAnsi="Times New Roman" w:cs="Times New Roman" w:hint="eastAsia"/>
        </w:rPr>
        <w:t xml:space="preserve">In case3, the network is </w:t>
      </w:r>
      <w:proofErr w:type="gramStart"/>
      <w:r>
        <w:rPr>
          <w:rFonts w:ascii="Times New Roman" w:hAnsi="Times New Roman" w:cs="Times New Roman" w:hint="eastAsia"/>
        </w:rPr>
        <w:t>shown :</w:t>
      </w:r>
      <w:proofErr w:type="gramEnd"/>
    </w:p>
    <w:p w14:paraId="06FB747A" w14:textId="35E9BB25" w:rsidR="00AD6708" w:rsidRDefault="00AD6708" w:rsidP="00AD6708">
      <w:pPr>
        <w:jc w:val="center"/>
        <w:rPr>
          <w:rFonts w:ascii="Times New Roman" w:hAnsi="Times New Roman" w:cs="Times New Roman"/>
        </w:rPr>
      </w:pPr>
      <w:r>
        <w:rPr>
          <w:noProof/>
        </w:rPr>
        <w:drawing>
          <wp:inline distT="0" distB="0" distL="0" distR="0" wp14:anchorId="62BD484A" wp14:editId="09B2F262">
            <wp:extent cx="3235747" cy="1815841"/>
            <wp:effectExtent l="0" t="0" r="3175" b="0"/>
            <wp:docPr id="363219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19880" name=""/>
                    <pic:cNvPicPr/>
                  </pic:nvPicPr>
                  <pic:blipFill>
                    <a:blip r:embed="rId8"/>
                    <a:stretch>
                      <a:fillRect/>
                    </a:stretch>
                  </pic:blipFill>
                  <pic:spPr>
                    <a:xfrm>
                      <a:off x="0" y="0"/>
                      <a:ext cx="3238431" cy="1817347"/>
                    </a:xfrm>
                    <a:prstGeom prst="rect">
                      <a:avLst/>
                    </a:prstGeom>
                  </pic:spPr>
                </pic:pic>
              </a:graphicData>
            </a:graphic>
          </wp:inline>
        </w:drawing>
      </w:r>
    </w:p>
    <w:p w14:paraId="4FBEA8D4" w14:textId="0D2763C2" w:rsidR="00AD6708" w:rsidRDefault="00AD6708" w:rsidP="00AD6708">
      <w:pPr>
        <w:rPr>
          <w:rFonts w:ascii="Times New Roman" w:hAnsi="Times New Roman" w:cs="Times New Roman"/>
        </w:rPr>
      </w:pPr>
      <w:r w:rsidRPr="00AD6708">
        <w:rPr>
          <w:rFonts w:ascii="Times New Roman" w:hAnsi="Times New Roman" w:cs="Times New Roman"/>
        </w:rPr>
        <w:t>Then, assume that the commodity flow from node 1 to node 4 is 4 in time 1, and the commodity flow from node 2 to node 4 is also 4 in time 1.</w:t>
      </w:r>
    </w:p>
    <w:p w14:paraId="092314AB" w14:textId="5C85A870" w:rsidR="00AD6708" w:rsidRDefault="00AD6708" w:rsidP="00AD6708">
      <w:pPr>
        <w:rPr>
          <w:rFonts w:ascii="Times New Roman" w:hAnsi="Times New Roman" w:cs="Times New Roman"/>
        </w:rPr>
      </w:pPr>
      <w:r w:rsidRPr="00AD6708">
        <w:rPr>
          <w:rFonts w:ascii="Times New Roman" w:hAnsi="Times New Roman" w:cs="Times New Roman" w:hint="eastAsia"/>
        </w:rPr>
        <w:t>In case 3, the waiting arc is expressed as (</w:t>
      </w:r>
      <w:proofErr w:type="spellStart"/>
      <w:r w:rsidRPr="00AD6708">
        <w:rPr>
          <w:rFonts w:ascii="Times New Roman" w:hAnsi="Times New Roman" w:cs="Times New Roman" w:hint="eastAsia"/>
        </w:rPr>
        <w:t>i</w:t>
      </w:r>
      <w:proofErr w:type="spellEnd"/>
      <w:r w:rsidRPr="00AD6708">
        <w:rPr>
          <w:rFonts w:ascii="Times New Roman" w:hAnsi="Times New Roman" w:cs="Times New Roman" w:hint="eastAsia"/>
        </w:rPr>
        <w:t xml:space="preserve">, </w:t>
      </w:r>
      <w:proofErr w:type="spellStart"/>
      <w:r w:rsidRPr="00AD6708">
        <w:rPr>
          <w:rFonts w:ascii="Times New Roman" w:hAnsi="Times New Roman" w:cs="Times New Roman" w:hint="eastAsia"/>
        </w:rPr>
        <w:t>i</w:t>
      </w:r>
      <w:proofErr w:type="spellEnd"/>
      <w:r w:rsidRPr="00AD6708">
        <w:rPr>
          <w:rFonts w:ascii="Times New Roman" w:hAnsi="Times New Roman" w:cs="Times New Roman" w:hint="eastAsia"/>
        </w:rPr>
        <w:t>, t, t+1), where virtual nodes are not used to represent the waiting. For example, the waiting arc at node 2 can be written as (2, 2, t, t+1).</w:t>
      </w:r>
    </w:p>
    <w:p w14:paraId="1CEA97AB" w14:textId="77777777" w:rsidR="00AD6708" w:rsidRDefault="00AD6708" w:rsidP="00AD6708">
      <w:pPr>
        <w:rPr>
          <w:rFonts w:ascii="Times New Roman" w:hAnsi="Times New Roman" w:cs="Times New Roman"/>
        </w:rPr>
      </w:pPr>
    </w:p>
    <w:p w14:paraId="79141879" w14:textId="12FBCDF3" w:rsidR="009C4E77" w:rsidRPr="00680FF4" w:rsidRDefault="00AD6708" w:rsidP="00AD6708">
      <w:pPr>
        <w:rPr>
          <w:rFonts w:ascii="Times New Roman" w:hAnsi="Times New Roman" w:cs="Times New Roman" w:hint="eastAsia"/>
          <w:b/>
          <w:bCs/>
          <w:sz w:val="32"/>
          <w:szCs w:val="32"/>
        </w:rPr>
      </w:pPr>
      <w:r w:rsidRPr="00680FF4">
        <w:rPr>
          <w:rFonts w:ascii="Times New Roman" w:hAnsi="Times New Roman" w:cs="Times New Roman"/>
          <w:b/>
          <w:bCs/>
          <w:sz w:val="32"/>
          <w:szCs w:val="32"/>
        </w:rPr>
        <w:t>Case</w:t>
      </w:r>
      <w:r>
        <w:rPr>
          <w:rFonts w:ascii="Times New Roman" w:hAnsi="Times New Roman" w:cs="Times New Roman" w:hint="eastAsia"/>
          <w:b/>
          <w:bCs/>
          <w:sz w:val="32"/>
          <w:szCs w:val="32"/>
        </w:rPr>
        <w:t>4</w:t>
      </w:r>
      <w:r w:rsidRPr="00680FF4">
        <w:rPr>
          <w:rFonts w:ascii="Times New Roman" w:hAnsi="Times New Roman" w:cs="Times New Roman"/>
          <w:b/>
          <w:bCs/>
          <w:sz w:val="32"/>
          <w:szCs w:val="32"/>
        </w:rPr>
        <w:t>：</w:t>
      </w:r>
    </w:p>
    <w:p w14:paraId="0864AFE4" w14:textId="5B8B1566" w:rsidR="009C4E77" w:rsidRPr="009C4E77" w:rsidRDefault="009C4E77" w:rsidP="009C4E77">
      <w:pPr>
        <w:rPr>
          <w:rFonts w:ascii="Times New Roman" w:hAnsi="Times New Roman" w:cs="Times New Roman" w:hint="eastAsia"/>
        </w:rPr>
      </w:pPr>
      <w:r w:rsidRPr="009C4E77">
        <w:rPr>
          <w:rFonts w:ascii="Times New Roman" w:hAnsi="Times New Roman" w:cs="Times New Roman" w:hint="eastAsia"/>
        </w:rPr>
        <w:t>Generate a corresponding virtual node for each real node</w:t>
      </w:r>
      <w:r>
        <w:rPr>
          <w:rFonts w:ascii="Times New Roman" w:hAnsi="Times New Roman" w:cs="Times New Roman" w:hint="eastAsia"/>
        </w:rPr>
        <w:t>:</w:t>
      </w:r>
    </w:p>
    <w:p w14:paraId="39607A7C" w14:textId="61189DA5" w:rsidR="00AD6708" w:rsidRDefault="009C4E77" w:rsidP="009C4E77">
      <w:pPr>
        <w:jc w:val="center"/>
        <w:rPr>
          <w:rFonts w:ascii="Times New Roman" w:hAnsi="Times New Roman" w:cs="Times New Roman"/>
        </w:rPr>
      </w:pPr>
      <w:r>
        <w:rPr>
          <w:rFonts w:ascii="Times New Roman" w:hAnsi="Times New Roman" w:cs="Times New Roman"/>
          <w:noProof/>
        </w:rPr>
        <w:drawing>
          <wp:inline distT="0" distB="0" distL="0" distR="0" wp14:anchorId="504720C7" wp14:editId="5A318944">
            <wp:extent cx="3214222" cy="998968"/>
            <wp:effectExtent l="0" t="0" r="5715" b="0"/>
            <wp:docPr id="7463268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4171" cy="1002060"/>
                    </a:xfrm>
                    <a:prstGeom prst="rect">
                      <a:avLst/>
                    </a:prstGeom>
                    <a:noFill/>
                  </pic:spPr>
                </pic:pic>
              </a:graphicData>
            </a:graphic>
          </wp:inline>
        </w:drawing>
      </w:r>
    </w:p>
    <w:p w14:paraId="033C82CD" w14:textId="1C00F016" w:rsidR="009C4E77" w:rsidRDefault="009C4E77" w:rsidP="009C4E77">
      <w:pPr>
        <w:rPr>
          <w:rFonts w:ascii="Times New Roman" w:hAnsi="Times New Roman" w:cs="Times New Roman"/>
        </w:rPr>
      </w:pPr>
      <w:r w:rsidRPr="00AD6708">
        <w:rPr>
          <w:rFonts w:ascii="Times New Roman" w:hAnsi="Times New Roman" w:cs="Times New Roman" w:hint="eastAsia"/>
        </w:rPr>
        <w:t xml:space="preserve">In case </w:t>
      </w:r>
      <w:r>
        <w:rPr>
          <w:rFonts w:ascii="Times New Roman" w:hAnsi="Times New Roman" w:cs="Times New Roman" w:hint="eastAsia"/>
        </w:rPr>
        <w:t>4</w:t>
      </w:r>
      <w:r w:rsidRPr="00AD6708">
        <w:rPr>
          <w:rFonts w:ascii="Times New Roman" w:hAnsi="Times New Roman" w:cs="Times New Roman" w:hint="eastAsia"/>
        </w:rPr>
        <w:t>, the waiting arc is expressed as (</w:t>
      </w:r>
      <w:proofErr w:type="spellStart"/>
      <w:r w:rsidRPr="00AD6708">
        <w:rPr>
          <w:rFonts w:ascii="Times New Roman" w:hAnsi="Times New Roman" w:cs="Times New Roman" w:hint="eastAsia"/>
        </w:rPr>
        <w:t>i</w:t>
      </w:r>
      <w:proofErr w:type="spellEnd"/>
      <w:r w:rsidRPr="00AD6708">
        <w:rPr>
          <w:rFonts w:ascii="Times New Roman" w:hAnsi="Times New Roman" w:cs="Times New Roman" w:hint="eastAsia"/>
        </w:rPr>
        <w:t xml:space="preserve">, </w:t>
      </w:r>
      <w:proofErr w:type="spellStart"/>
      <w:r w:rsidRPr="00AD6708">
        <w:rPr>
          <w:rFonts w:ascii="Times New Roman" w:hAnsi="Times New Roman" w:cs="Times New Roman" w:hint="eastAsia"/>
        </w:rPr>
        <w:t>i</w:t>
      </w:r>
      <w:proofErr w:type="spellEnd"/>
      <w:r w:rsidRPr="00AD6708">
        <w:rPr>
          <w:rFonts w:ascii="Times New Roman" w:hAnsi="Times New Roman" w:cs="Times New Roman" w:hint="eastAsia"/>
        </w:rPr>
        <w:t xml:space="preserve">, t, t+1), where virtual nodes are used to represent the waiting. For example, </w:t>
      </w:r>
    </w:p>
    <w:p w14:paraId="5E13583D" w14:textId="3750F29F" w:rsidR="009C4E77" w:rsidRDefault="009C4E77" w:rsidP="009C4E77">
      <w:pPr>
        <w:rPr>
          <w:rFonts w:ascii="Times New Roman" w:hAnsi="Times New Roman" w:cs="Times New Roman"/>
        </w:rPr>
      </w:pPr>
      <w:r w:rsidRPr="009C4E77">
        <w:rPr>
          <w:rFonts w:ascii="Times New Roman" w:hAnsi="Times New Roman" w:cs="Times New Roman"/>
        </w:rPr>
        <w:t>For example, the waiting at node 1 should occur at node 5. Due to the uncertainty of waiting time, the waiting arc is actually represented by (</w:t>
      </w:r>
      <w:proofErr w:type="spellStart"/>
      <w:r w:rsidRPr="009C4E77">
        <w:rPr>
          <w:rFonts w:ascii="Times New Roman" w:hAnsi="Times New Roman" w:cs="Times New Roman"/>
        </w:rPr>
        <w:t>i</w:t>
      </w:r>
      <w:proofErr w:type="spellEnd"/>
      <w:r w:rsidRPr="009C4E77">
        <w:rPr>
          <w:rFonts w:ascii="Times New Roman" w:hAnsi="Times New Roman" w:cs="Times New Roman"/>
        </w:rPr>
        <w:t xml:space="preserve">, </w:t>
      </w:r>
      <w:proofErr w:type="spellStart"/>
      <w:r w:rsidRPr="009C4E77">
        <w:rPr>
          <w:rFonts w:ascii="Times New Roman" w:hAnsi="Times New Roman" w:cs="Times New Roman"/>
        </w:rPr>
        <w:t>i</w:t>
      </w:r>
      <w:proofErr w:type="spellEnd"/>
      <w:r w:rsidRPr="009C4E77">
        <w:rPr>
          <w:rFonts w:ascii="Times New Roman" w:hAnsi="Times New Roman" w:cs="Times New Roman"/>
        </w:rPr>
        <w:t>, t, t+1).</w:t>
      </w:r>
    </w:p>
    <w:p w14:paraId="3E44CEE7" w14:textId="4B8769FF" w:rsidR="009C4E77" w:rsidRPr="006D31B5" w:rsidRDefault="006D31B5" w:rsidP="009C4E77">
      <w:pPr>
        <w:rPr>
          <w:rFonts w:ascii="Times New Roman" w:hAnsi="Times New Roman" w:cs="Times New Roman"/>
          <w:b/>
          <w:bCs/>
        </w:rPr>
      </w:pPr>
      <w:r w:rsidRPr="006D31B5">
        <w:rPr>
          <w:rFonts w:ascii="Times New Roman" w:hAnsi="Times New Roman" w:cs="Times New Roman"/>
          <w:b/>
          <w:bCs/>
        </w:rPr>
        <w:t>From a comparison between case 3 and case 4, it seems that the role of virtual nodes is not particularly significant when considering waiting generated only by flow capacity constraints. However, when there are more active elements beyond the waiting arcs, the importance of virtual nodes becomes crucial. For example, in scenarios such as the number of people entering a bus or subway station at the same time (as referenced in 'Capacitated Transit Service Network Design with Boundedly Rational Agents'), or in the case of pick-up arcs.</w:t>
      </w:r>
    </w:p>
    <w:p w14:paraId="68D1E149" w14:textId="77777777" w:rsidR="009C4E77" w:rsidRPr="009C4E77" w:rsidRDefault="009C4E77" w:rsidP="009C4E77">
      <w:pPr>
        <w:rPr>
          <w:rFonts w:ascii="Times New Roman" w:hAnsi="Times New Roman" w:cs="Times New Roman" w:hint="eastAsia"/>
        </w:rPr>
      </w:pPr>
    </w:p>
    <w:sectPr w:rsidR="009C4E77" w:rsidRPr="009C4E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0F"/>
    <w:rsid w:val="00100EBB"/>
    <w:rsid w:val="00337D46"/>
    <w:rsid w:val="003E0529"/>
    <w:rsid w:val="004B6B30"/>
    <w:rsid w:val="00680FF4"/>
    <w:rsid w:val="006D31B5"/>
    <w:rsid w:val="00801CB6"/>
    <w:rsid w:val="00803866"/>
    <w:rsid w:val="00885B07"/>
    <w:rsid w:val="008B69E2"/>
    <w:rsid w:val="009C4E77"/>
    <w:rsid w:val="00A64968"/>
    <w:rsid w:val="00AB2973"/>
    <w:rsid w:val="00AD6708"/>
    <w:rsid w:val="00B71A0F"/>
    <w:rsid w:val="00E23672"/>
    <w:rsid w:val="00E734F5"/>
    <w:rsid w:val="00F22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E118"/>
  <w15:chartTrackingRefBased/>
  <w15:docId w15:val="{7D28A610-CD78-45EC-9F01-32A480AE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1A0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71A0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71A0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71A0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71A0F"/>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B71A0F"/>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71A0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71A0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71A0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1A0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71A0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71A0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71A0F"/>
    <w:rPr>
      <w:rFonts w:cstheme="majorBidi"/>
      <w:color w:val="2F5496" w:themeColor="accent1" w:themeShade="BF"/>
      <w:sz w:val="28"/>
      <w:szCs w:val="28"/>
    </w:rPr>
  </w:style>
  <w:style w:type="character" w:customStyle="1" w:styleId="50">
    <w:name w:val="标题 5 字符"/>
    <w:basedOn w:val="a0"/>
    <w:link w:val="5"/>
    <w:uiPriority w:val="9"/>
    <w:semiHidden/>
    <w:rsid w:val="00B71A0F"/>
    <w:rPr>
      <w:rFonts w:cstheme="majorBidi"/>
      <w:color w:val="2F5496" w:themeColor="accent1" w:themeShade="BF"/>
      <w:sz w:val="24"/>
      <w:szCs w:val="24"/>
    </w:rPr>
  </w:style>
  <w:style w:type="character" w:customStyle="1" w:styleId="60">
    <w:name w:val="标题 6 字符"/>
    <w:basedOn w:val="a0"/>
    <w:link w:val="6"/>
    <w:uiPriority w:val="9"/>
    <w:semiHidden/>
    <w:rsid w:val="00B71A0F"/>
    <w:rPr>
      <w:rFonts w:cstheme="majorBidi"/>
      <w:b/>
      <w:bCs/>
      <w:color w:val="2F5496" w:themeColor="accent1" w:themeShade="BF"/>
    </w:rPr>
  </w:style>
  <w:style w:type="character" w:customStyle="1" w:styleId="70">
    <w:name w:val="标题 7 字符"/>
    <w:basedOn w:val="a0"/>
    <w:link w:val="7"/>
    <w:uiPriority w:val="9"/>
    <w:semiHidden/>
    <w:rsid w:val="00B71A0F"/>
    <w:rPr>
      <w:rFonts w:cstheme="majorBidi"/>
      <w:b/>
      <w:bCs/>
      <w:color w:val="595959" w:themeColor="text1" w:themeTint="A6"/>
    </w:rPr>
  </w:style>
  <w:style w:type="character" w:customStyle="1" w:styleId="80">
    <w:name w:val="标题 8 字符"/>
    <w:basedOn w:val="a0"/>
    <w:link w:val="8"/>
    <w:uiPriority w:val="9"/>
    <w:semiHidden/>
    <w:rsid w:val="00B71A0F"/>
    <w:rPr>
      <w:rFonts w:cstheme="majorBidi"/>
      <w:color w:val="595959" w:themeColor="text1" w:themeTint="A6"/>
    </w:rPr>
  </w:style>
  <w:style w:type="character" w:customStyle="1" w:styleId="90">
    <w:name w:val="标题 9 字符"/>
    <w:basedOn w:val="a0"/>
    <w:link w:val="9"/>
    <w:uiPriority w:val="9"/>
    <w:semiHidden/>
    <w:rsid w:val="00B71A0F"/>
    <w:rPr>
      <w:rFonts w:eastAsiaTheme="majorEastAsia" w:cstheme="majorBidi"/>
      <w:color w:val="595959" w:themeColor="text1" w:themeTint="A6"/>
    </w:rPr>
  </w:style>
  <w:style w:type="paragraph" w:styleId="a3">
    <w:name w:val="Title"/>
    <w:basedOn w:val="a"/>
    <w:next w:val="a"/>
    <w:link w:val="a4"/>
    <w:uiPriority w:val="10"/>
    <w:qFormat/>
    <w:rsid w:val="00B71A0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71A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1A0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71A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71A0F"/>
    <w:pPr>
      <w:spacing w:before="160" w:after="160"/>
      <w:jc w:val="center"/>
    </w:pPr>
    <w:rPr>
      <w:i/>
      <w:iCs/>
      <w:color w:val="404040" w:themeColor="text1" w:themeTint="BF"/>
    </w:rPr>
  </w:style>
  <w:style w:type="character" w:customStyle="1" w:styleId="a8">
    <w:name w:val="引用 字符"/>
    <w:basedOn w:val="a0"/>
    <w:link w:val="a7"/>
    <w:uiPriority w:val="29"/>
    <w:rsid w:val="00B71A0F"/>
    <w:rPr>
      <w:i/>
      <w:iCs/>
      <w:color w:val="404040" w:themeColor="text1" w:themeTint="BF"/>
    </w:rPr>
  </w:style>
  <w:style w:type="paragraph" w:styleId="a9">
    <w:name w:val="List Paragraph"/>
    <w:basedOn w:val="a"/>
    <w:uiPriority w:val="34"/>
    <w:qFormat/>
    <w:rsid w:val="00B71A0F"/>
    <w:pPr>
      <w:ind w:left="720"/>
      <w:contextualSpacing/>
    </w:pPr>
  </w:style>
  <w:style w:type="character" w:styleId="aa">
    <w:name w:val="Intense Emphasis"/>
    <w:basedOn w:val="a0"/>
    <w:uiPriority w:val="21"/>
    <w:qFormat/>
    <w:rsid w:val="00B71A0F"/>
    <w:rPr>
      <w:i/>
      <w:iCs/>
      <w:color w:val="2F5496" w:themeColor="accent1" w:themeShade="BF"/>
    </w:rPr>
  </w:style>
  <w:style w:type="paragraph" w:styleId="ab">
    <w:name w:val="Intense Quote"/>
    <w:basedOn w:val="a"/>
    <w:next w:val="a"/>
    <w:link w:val="ac"/>
    <w:uiPriority w:val="30"/>
    <w:qFormat/>
    <w:rsid w:val="00B71A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71A0F"/>
    <w:rPr>
      <w:i/>
      <w:iCs/>
      <w:color w:val="2F5496" w:themeColor="accent1" w:themeShade="BF"/>
    </w:rPr>
  </w:style>
  <w:style w:type="character" w:styleId="ad">
    <w:name w:val="Intense Reference"/>
    <w:basedOn w:val="a0"/>
    <w:uiPriority w:val="32"/>
    <w:qFormat/>
    <w:rsid w:val="00B71A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293393">
      <w:bodyDiv w:val="1"/>
      <w:marLeft w:val="0"/>
      <w:marRight w:val="0"/>
      <w:marTop w:val="0"/>
      <w:marBottom w:val="0"/>
      <w:divBdr>
        <w:top w:val="none" w:sz="0" w:space="0" w:color="auto"/>
        <w:left w:val="none" w:sz="0" w:space="0" w:color="auto"/>
        <w:bottom w:val="none" w:sz="0" w:space="0" w:color="auto"/>
        <w:right w:val="none" w:sz="0" w:space="0" w:color="auto"/>
      </w:divBdr>
      <w:divsChild>
        <w:div w:id="1844079230">
          <w:marLeft w:val="0"/>
          <w:marRight w:val="0"/>
          <w:marTop w:val="0"/>
          <w:marBottom w:val="0"/>
          <w:divBdr>
            <w:top w:val="none" w:sz="0" w:space="0" w:color="auto"/>
            <w:left w:val="none" w:sz="0" w:space="0" w:color="auto"/>
            <w:bottom w:val="none" w:sz="0" w:space="0" w:color="auto"/>
            <w:right w:val="none" w:sz="0" w:space="0" w:color="auto"/>
          </w:divBdr>
          <w:divsChild>
            <w:div w:id="1644198040">
              <w:marLeft w:val="0"/>
              <w:marRight w:val="0"/>
              <w:marTop w:val="0"/>
              <w:marBottom w:val="0"/>
              <w:divBdr>
                <w:top w:val="none" w:sz="0" w:space="0" w:color="auto"/>
                <w:left w:val="none" w:sz="0" w:space="0" w:color="auto"/>
                <w:bottom w:val="none" w:sz="0" w:space="0" w:color="auto"/>
                <w:right w:val="none" w:sz="0" w:space="0" w:color="auto"/>
              </w:divBdr>
            </w:div>
            <w:div w:id="2163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8131">
      <w:bodyDiv w:val="1"/>
      <w:marLeft w:val="0"/>
      <w:marRight w:val="0"/>
      <w:marTop w:val="0"/>
      <w:marBottom w:val="0"/>
      <w:divBdr>
        <w:top w:val="none" w:sz="0" w:space="0" w:color="auto"/>
        <w:left w:val="none" w:sz="0" w:space="0" w:color="auto"/>
        <w:bottom w:val="none" w:sz="0" w:space="0" w:color="auto"/>
        <w:right w:val="none" w:sz="0" w:space="0" w:color="auto"/>
      </w:divBdr>
      <w:divsChild>
        <w:div w:id="645430335">
          <w:marLeft w:val="0"/>
          <w:marRight w:val="0"/>
          <w:marTop w:val="0"/>
          <w:marBottom w:val="0"/>
          <w:divBdr>
            <w:top w:val="none" w:sz="0" w:space="0" w:color="auto"/>
            <w:left w:val="none" w:sz="0" w:space="0" w:color="auto"/>
            <w:bottom w:val="none" w:sz="0" w:space="0" w:color="auto"/>
            <w:right w:val="none" w:sz="0" w:space="0" w:color="auto"/>
          </w:divBdr>
          <w:divsChild>
            <w:div w:id="9410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6686">
      <w:bodyDiv w:val="1"/>
      <w:marLeft w:val="0"/>
      <w:marRight w:val="0"/>
      <w:marTop w:val="0"/>
      <w:marBottom w:val="0"/>
      <w:divBdr>
        <w:top w:val="none" w:sz="0" w:space="0" w:color="auto"/>
        <w:left w:val="none" w:sz="0" w:space="0" w:color="auto"/>
        <w:bottom w:val="none" w:sz="0" w:space="0" w:color="auto"/>
        <w:right w:val="none" w:sz="0" w:space="0" w:color="auto"/>
      </w:divBdr>
      <w:divsChild>
        <w:div w:id="2071075046">
          <w:marLeft w:val="0"/>
          <w:marRight w:val="0"/>
          <w:marTop w:val="0"/>
          <w:marBottom w:val="0"/>
          <w:divBdr>
            <w:top w:val="none" w:sz="0" w:space="0" w:color="auto"/>
            <w:left w:val="none" w:sz="0" w:space="0" w:color="auto"/>
            <w:bottom w:val="none" w:sz="0" w:space="0" w:color="auto"/>
            <w:right w:val="none" w:sz="0" w:space="0" w:color="auto"/>
          </w:divBdr>
          <w:divsChild>
            <w:div w:id="20884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9485">
      <w:bodyDiv w:val="1"/>
      <w:marLeft w:val="0"/>
      <w:marRight w:val="0"/>
      <w:marTop w:val="0"/>
      <w:marBottom w:val="0"/>
      <w:divBdr>
        <w:top w:val="none" w:sz="0" w:space="0" w:color="auto"/>
        <w:left w:val="none" w:sz="0" w:space="0" w:color="auto"/>
        <w:bottom w:val="none" w:sz="0" w:space="0" w:color="auto"/>
        <w:right w:val="none" w:sz="0" w:space="0" w:color="auto"/>
      </w:divBdr>
      <w:divsChild>
        <w:div w:id="1520729692">
          <w:marLeft w:val="0"/>
          <w:marRight w:val="0"/>
          <w:marTop w:val="0"/>
          <w:marBottom w:val="0"/>
          <w:divBdr>
            <w:top w:val="none" w:sz="0" w:space="0" w:color="auto"/>
            <w:left w:val="none" w:sz="0" w:space="0" w:color="auto"/>
            <w:bottom w:val="none" w:sz="0" w:space="0" w:color="auto"/>
            <w:right w:val="none" w:sz="0" w:space="0" w:color="auto"/>
          </w:divBdr>
          <w:divsChild>
            <w:div w:id="228805221">
              <w:marLeft w:val="0"/>
              <w:marRight w:val="0"/>
              <w:marTop w:val="0"/>
              <w:marBottom w:val="0"/>
              <w:divBdr>
                <w:top w:val="none" w:sz="0" w:space="0" w:color="auto"/>
                <w:left w:val="none" w:sz="0" w:space="0" w:color="auto"/>
                <w:bottom w:val="none" w:sz="0" w:space="0" w:color="auto"/>
                <w:right w:val="none" w:sz="0" w:space="0" w:color="auto"/>
              </w:divBdr>
            </w:div>
            <w:div w:id="3193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Wang</dc:creator>
  <cp:keywords/>
  <dc:description/>
  <cp:lastModifiedBy>Ming Wang</cp:lastModifiedBy>
  <cp:revision>5</cp:revision>
  <dcterms:created xsi:type="dcterms:W3CDTF">2025-02-05T23:38:00Z</dcterms:created>
  <dcterms:modified xsi:type="dcterms:W3CDTF">2025-02-06T00:42:00Z</dcterms:modified>
</cp:coreProperties>
</file>