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6704F1">
      <w:pPr>
        <w:spacing w:line="360" w:lineRule="auto"/>
        <w:rPr>
          <w:sz w:val="28"/>
        </w:rPr>
      </w:pPr>
      <w:r>
        <w:rPr>
          <w:rFonts w:hint="eastAsia"/>
          <w:sz w:val="28"/>
        </w:rPr>
        <w:t>1.</w:t>
      </w:r>
      <w:r>
        <w:rPr>
          <w:rFonts w:hint="eastAsia"/>
          <w:sz w:val="28"/>
        </w:rPr>
        <w:t>绪论</w:t>
      </w:r>
    </w:p>
    <w:p w:rsidR="00961767" w:rsidRPr="003044FA" w:rsidRDefault="00C147BF" w:rsidP="006704F1">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6704F1">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6704F1">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6704F1">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6704F1">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6704F1">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6704F1">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704F1">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6704F1">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704F1">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6704F1">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6704F1">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6704F1">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704F1">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6704F1">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6704F1">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6704F1">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704F1">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704F1">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6704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6704F1">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6704F1">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6704F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6704F1">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704F1">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6704F1">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6704F1">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6704F1">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6704F1">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p w:rsidR="00757354" w:rsidRDefault="009478B3" w:rsidP="006704F1">
      <w:pPr>
        <w:pStyle w:val="Default"/>
        <w:spacing w:line="360" w:lineRule="auto"/>
        <w:jc w:val="both"/>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2pt;height:397pt" o:ole="">
            <v:imagedata r:id="rId7" o:title=""/>
          </v:shape>
          <o:OLEObject Type="Embed" ProgID="Visio.Drawing.15" ShapeID="_x0000_i1025" DrawAspect="Content" ObjectID="_1586016981" r:id="rId8"/>
        </w:object>
      </w:r>
    </w:p>
    <w:p w:rsidR="001F296E" w:rsidRDefault="00BD06C3" w:rsidP="006704F1">
      <w:pPr>
        <w:pStyle w:val="Default"/>
        <w:spacing w:line="360" w:lineRule="auto"/>
        <w:ind w:firstLine="420"/>
        <w:jc w:val="both"/>
        <w:rPr>
          <w:rFonts w:hint="eastAsia"/>
        </w:rPr>
      </w:pPr>
      <w:r>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6704F1">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6704F1">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w:t>
      </w:r>
      <w:r w:rsidR="00DF6B06">
        <w:rPr>
          <w:rFonts w:hint="eastAsia"/>
        </w:rPr>
        <w:lastRenderedPageBreak/>
        <w:t>（FrameSize）和传输速率（transRate）三个参数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6704F1">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6704F1">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6704F1">
      <w:pPr>
        <w:pStyle w:val="Default"/>
        <w:spacing w:line="360" w:lineRule="auto"/>
        <w:ind w:firstLine="420"/>
        <w:jc w:val="both"/>
        <w:rPr>
          <w:rFonts w:hint="eastAsia"/>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6704F1">
      <w:pPr>
        <w:pStyle w:val="Default"/>
        <w:spacing w:line="360" w:lineRule="auto"/>
        <w:ind w:firstLine="420"/>
        <w:jc w:val="both"/>
        <w:rPr>
          <w:rFonts w:eastAsiaTheme="majorEastAsia" w:hint="eastAsia"/>
          <w:szCs w:val="28"/>
        </w:rPr>
      </w:pPr>
      <w:r>
        <w:rPr>
          <w:rFonts w:eastAsiaTheme="majorEastAsia"/>
          <w:szCs w:val="28"/>
        </w:rPr>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6704F1">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6704F1">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6704F1">
      <w:pPr>
        <w:pStyle w:val="Default"/>
        <w:spacing w:line="360" w:lineRule="auto"/>
        <w:ind w:firstLine="420"/>
        <w:jc w:val="both"/>
        <w:rPr>
          <w:rFonts w:hint="eastAsia"/>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6704F1">
      <w:pPr>
        <w:pStyle w:val="Default"/>
        <w:spacing w:line="360" w:lineRule="auto"/>
        <w:ind w:firstLine="420"/>
        <w:jc w:val="both"/>
        <w:rPr>
          <w:rFonts w:eastAsiaTheme="majorEastAsia" w:hint="eastAsia"/>
          <w:szCs w:val="28"/>
        </w:rPr>
      </w:pPr>
      <w:r>
        <w:t>第六章对本文的研究工作进行总结</w:t>
      </w:r>
      <w:r>
        <w:rPr>
          <w:rFonts w:hint="eastAsia"/>
        </w:rPr>
        <w:t>，</w:t>
      </w:r>
      <w:r>
        <w:t>并分析识别技术和方案的不足之处</w:t>
      </w:r>
      <w:r>
        <w:rPr>
          <w:rFonts w:hint="eastAsia"/>
        </w:rPr>
        <w:t>，</w:t>
      </w:r>
      <w:r>
        <w:t>最</w:t>
      </w:r>
      <w:r>
        <w:lastRenderedPageBreak/>
        <w:t>后是对未来工作的展望</w:t>
      </w:r>
      <w:r>
        <w:rPr>
          <w:rFonts w:hint="eastAsia"/>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6704F1">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6704F1">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89.9pt;height:232.75pt" o:ole="">
            <v:imagedata r:id="rId9" o:title=""/>
          </v:shape>
          <o:OLEObject Type="Embed" ProgID="Equation.3" ShapeID="_x0000_i1026" DrawAspect="Content" ObjectID="_1586016982" r:id="rId10"/>
        </w:object>
      </w:r>
    </w:p>
    <w:p w:rsidR="00106F9C" w:rsidRPr="00B213A2" w:rsidRDefault="00106F9C" w:rsidP="006704F1">
      <w:pPr>
        <w:pStyle w:val="a5"/>
        <w:spacing w:before="156" w:after="156" w:line="360" w:lineRule="auto"/>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6704F1">
      <w:pPr>
        <w:spacing w:afterLines="50" w:after="156" w:line="360" w:lineRule="auto"/>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Pr="0055348D">
        <w:rPr>
          <w:color w:val="FF0000"/>
        </w:rPr>
      </w:r>
      <w:r w:rsidR="006704F1">
        <w:rPr>
          <w:color w:val="FF0000"/>
        </w:rPr>
        <w:instrText xml:space="preserve"> \* MERGEFORMAT </w:instrText>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6704F1">
      <w:pPr>
        <w:spacing w:line="360" w:lineRule="auto"/>
        <w:ind w:firstLine="420"/>
        <w:rPr>
          <w:rFonts w:hint="eastAsia"/>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w:t>
      </w:r>
      <w:r w:rsidRPr="0055348D">
        <w:rPr>
          <w:color w:val="FF0000"/>
        </w:rPr>
        <w:lastRenderedPageBreak/>
        <w:t>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6704F1">
      <w:pPr>
        <w:pStyle w:val="Default"/>
        <w:spacing w:line="360" w:lineRule="auto"/>
        <w:jc w:val="both"/>
        <w:rPr>
          <w:rFonts w:eastAsiaTheme="majorEastAsia" w:hint="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6704F1">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6704F1">
      <w:pPr>
        <w:spacing w:line="360" w:lineRule="auto"/>
        <w:ind w:firstLine="420"/>
      </w:pPr>
    </w:p>
    <w:p w:rsidR="0086514F" w:rsidRDefault="0086514F" w:rsidP="006704F1">
      <w:pPr>
        <w:spacing w:line="360" w:lineRule="auto"/>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704F1">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704F1">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704F1">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 xml:space="preserve">、虚拟终端协议（TELNET）、超文本链接协议（Hyper </w:t>
      </w:r>
      <w:r w:rsidR="00F4649F" w:rsidRPr="00F4649F">
        <w:rPr>
          <w:rFonts w:eastAsiaTheme="majorEastAsia"/>
          <w:szCs w:val="28"/>
        </w:rPr>
        <w:lastRenderedPageBreak/>
        <w:t>Text Transfer Protocol，HTTP），也有基于UDP协议的。</w:t>
      </w:r>
    </w:p>
    <w:p w:rsidR="00F4649F" w:rsidRDefault="00F4649F" w:rsidP="006704F1">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704F1">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1608C2" w:rsidRDefault="00F4649F" w:rsidP="00F96382">
      <w:pPr>
        <w:pStyle w:val="Default"/>
        <w:spacing w:line="360" w:lineRule="auto"/>
        <w:ind w:firstLine="420"/>
        <w:jc w:val="both"/>
        <w:rPr>
          <w:rFonts w:eastAsiaTheme="majorEastAsia" w:hint="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r w:rsidR="001608C2">
        <w:rPr>
          <w:rFonts w:eastAsiaTheme="majorEastAsia"/>
          <w:szCs w:val="28"/>
        </w:rPr>
        <w:t>对</w:t>
      </w:r>
      <w:r w:rsidR="00EF04C0">
        <w:rPr>
          <w:rFonts w:eastAsiaTheme="majorEastAsia"/>
          <w:szCs w:val="28"/>
        </w:rPr>
        <w:t>如图</w:t>
      </w:r>
      <w:r w:rsidR="00EF04C0">
        <w:rPr>
          <w:rFonts w:eastAsiaTheme="majorEastAsia" w:hint="eastAsia"/>
          <w:szCs w:val="28"/>
        </w:rPr>
        <w:t>**</w:t>
      </w:r>
      <w:r w:rsidR="001608C2">
        <w:rPr>
          <w:rFonts w:eastAsiaTheme="majorEastAsia" w:hint="eastAsia"/>
          <w:szCs w:val="28"/>
        </w:rPr>
        <w:t>所示的</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Pr="00D67115" w:rsidRDefault="00EF04C0" w:rsidP="006704F1">
      <w:pPr>
        <w:pStyle w:val="Default"/>
        <w:spacing w:line="360" w:lineRule="auto"/>
        <w:ind w:left="420"/>
        <w:jc w:val="both"/>
        <w:rPr>
          <w:rFonts w:eastAsiaTheme="majorEastAsia"/>
          <w:szCs w:val="28"/>
        </w:rPr>
      </w:pPr>
      <w:r w:rsidRPr="00D67115">
        <w:rPr>
          <w:rFonts w:eastAsiaTheme="majorEastAsia"/>
          <w:szCs w:val="28"/>
        </w:rPr>
        <w:t xml:space="preserve">Transmission Control Protocol, Src Port: </w:t>
      </w:r>
      <w:r w:rsidR="0060072D">
        <w:rPr>
          <w:rFonts w:eastAsiaTheme="majorEastAsia"/>
          <w:szCs w:val="28"/>
        </w:rPr>
        <w:t>14853</w:t>
      </w:r>
      <w:r w:rsidRPr="00D67115">
        <w:rPr>
          <w:rFonts w:eastAsiaTheme="majorEastAsia"/>
          <w:szCs w:val="28"/>
        </w:rPr>
        <w:t xml:space="preserve"> (</w:t>
      </w:r>
      <w:r w:rsidR="0060072D">
        <w:rPr>
          <w:rFonts w:eastAsiaTheme="majorEastAsia"/>
          <w:szCs w:val="28"/>
        </w:rPr>
        <w:t>14853</w:t>
      </w:r>
      <w:r w:rsidRPr="00D67115">
        <w:rPr>
          <w:rFonts w:eastAsiaTheme="majorEastAsia"/>
          <w:szCs w:val="28"/>
        </w:rPr>
        <w:t>), Dst Port: http (80), Seq: 0, Len: 0 传输控制协议TCP的内容</w:t>
      </w:r>
      <w:r w:rsidRPr="00D67115">
        <w:rPr>
          <w:rFonts w:eastAsiaTheme="majorEastAsia" w:hint="eastAsia"/>
          <w:szCs w:val="28"/>
        </w:rPr>
        <w:t>;</w:t>
      </w:r>
      <w:r w:rsidRPr="00D67115">
        <w:rPr>
          <w:rFonts w:eastAsiaTheme="majorEastAsia"/>
          <w:szCs w:val="28"/>
        </w:rPr>
        <w:br/>
        <w:t xml:space="preserve">Source port: </w:t>
      </w:r>
      <w:r w:rsidR="009C5838">
        <w:rPr>
          <w:rFonts w:eastAsiaTheme="majorEastAsia"/>
          <w:szCs w:val="28"/>
        </w:rPr>
        <w:t>14853</w:t>
      </w:r>
      <w:r w:rsidRPr="00D67115">
        <w:rPr>
          <w:rFonts w:eastAsiaTheme="majorEastAsia"/>
          <w:szCs w:val="28"/>
        </w:rPr>
        <w:t xml:space="preserve"> (</w:t>
      </w:r>
      <w:r w:rsidR="009C5838">
        <w:rPr>
          <w:rFonts w:eastAsiaTheme="majorEastAsia"/>
          <w:szCs w:val="28"/>
        </w:rPr>
        <w:t>14853</w:t>
      </w:r>
      <w:r w:rsidRPr="00D67115">
        <w:rPr>
          <w:rFonts w:eastAsiaTheme="majorEastAsia"/>
          <w:szCs w:val="28"/>
        </w:rPr>
        <w:t>）源端口名称（端口号）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 xml:space="preserve">Header length: </w:t>
      </w:r>
      <w:r w:rsidR="009C5838">
        <w:rPr>
          <w:rFonts w:eastAsiaTheme="majorEastAsia"/>
          <w:szCs w:val="28"/>
        </w:rPr>
        <w:t>32</w:t>
      </w:r>
      <w:r w:rsidRPr="00D67115">
        <w:rPr>
          <w:rFonts w:eastAsiaTheme="majorEastAsia"/>
          <w:szCs w:val="28"/>
        </w:rPr>
        <w:t xml:space="preserve"> bytes 头部长度</w:t>
      </w:r>
      <w:r w:rsidRPr="00D67115">
        <w:rPr>
          <w:rFonts w:eastAsiaTheme="majorEastAsia" w:hint="eastAsia"/>
          <w:szCs w:val="28"/>
        </w:rPr>
        <w:t>;</w:t>
      </w:r>
      <w:r w:rsidRPr="00D67115">
        <w:rPr>
          <w:rFonts w:eastAsiaTheme="majorEastAsia"/>
          <w:szCs w:val="28"/>
        </w:rPr>
        <w:br/>
        <w:t>Flags: 0x</w:t>
      </w:r>
      <w:r w:rsidR="009C5838">
        <w:rPr>
          <w:rFonts w:eastAsiaTheme="majorEastAsia"/>
          <w:szCs w:val="28"/>
        </w:rPr>
        <w:t>0</w:t>
      </w:r>
      <w:r w:rsidRPr="00D67115">
        <w:rPr>
          <w:rFonts w:eastAsiaTheme="majorEastAsia"/>
          <w:szCs w:val="28"/>
        </w:rPr>
        <w:t>02 (SYN) TCP标记字段（本字段是SYN，是请求建立TCP连接）</w:t>
      </w:r>
      <w:r w:rsidRPr="00D67115">
        <w:rPr>
          <w:rFonts w:eastAsiaTheme="majorEastAsia" w:hint="eastAsia"/>
          <w:szCs w:val="28"/>
        </w:rPr>
        <w:t>;</w:t>
      </w:r>
      <w:r w:rsidRPr="00D67115">
        <w:rPr>
          <w:rFonts w:eastAsiaTheme="majorEastAsia"/>
          <w:szCs w:val="28"/>
        </w:rPr>
        <w:br/>
        <w:t xml:space="preserve">Window size: </w:t>
      </w:r>
      <w:r w:rsidR="009C5838">
        <w:rPr>
          <w:rFonts w:eastAsiaTheme="majorEastAsia"/>
          <w:szCs w:val="28"/>
        </w:rPr>
        <w:t>8192</w:t>
      </w:r>
      <w:r w:rsidRPr="00D67115">
        <w:rPr>
          <w:rFonts w:eastAsiaTheme="majorEastAsia"/>
          <w:szCs w:val="28"/>
        </w:rPr>
        <w:t xml:space="preserve"> 流量控制的窗口大小</w:t>
      </w:r>
      <w:r w:rsidRPr="00D67115">
        <w:rPr>
          <w:rFonts w:eastAsiaTheme="majorEastAsia" w:hint="eastAsia"/>
          <w:szCs w:val="28"/>
        </w:rPr>
        <w:t>;</w:t>
      </w:r>
      <w:r w:rsidR="009C5838">
        <w:rPr>
          <w:rFonts w:eastAsiaTheme="majorEastAsia"/>
          <w:szCs w:val="28"/>
        </w:rPr>
        <w:br/>
        <w:t>Checksum: 0xf733</w:t>
      </w:r>
      <w:r w:rsidRPr="00D67115">
        <w:rPr>
          <w:rFonts w:eastAsiaTheme="majorEastAsia"/>
          <w:szCs w:val="28"/>
        </w:rPr>
        <w:t xml:space="preserve"> [correct] TCP数据段的校验和</w:t>
      </w:r>
      <w:r w:rsidRPr="00D67115">
        <w:rPr>
          <w:rFonts w:eastAsiaTheme="majorEastAsia" w:hint="eastAsia"/>
          <w:szCs w:val="28"/>
        </w:rPr>
        <w:t>;</w:t>
      </w:r>
      <w:r w:rsidR="009C5838">
        <w:rPr>
          <w:rFonts w:eastAsiaTheme="majorEastAsia"/>
          <w:szCs w:val="28"/>
        </w:rPr>
        <w:br/>
        <w:t>Options: (12</w:t>
      </w:r>
      <w:r w:rsidRPr="00D67115">
        <w:rPr>
          <w:rFonts w:eastAsiaTheme="majorEastAsia"/>
          <w:szCs w:val="28"/>
        </w:rPr>
        <w:t xml:space="preserve"> bytes) 可选项;</w:t>
      </w:r>
    </w:p>
    <w:p w:rsidR="0060072D" w:rsidRPr="00EF04C0" w:rsidRDefault="0060072D" w:rsidP="009C5838">
      <w:pPr>
        <w:pStyle w:val="Default"/>
        <w:spacing w:line="360" w:lineRule="auto"/>
        <w:jc w:val="both"/>
        <w:rPr>
          <w:rFonts w:eastAsiaTheme="majorEastAsia" w:hint="eastAsia"/>
          <w:color w:val="FF0000"/>
          <w:szCs w:val="28"/>
        </w:rPr>
      </w:pPr>
      <w:r>
        <w:rPr>
          <w:noProof/>
        </w:rPr>
        <w:lastRenderedPageBreak/>
        <w:drawing>
          <wp:inline distT="0" distB="0" distL="0" distR="0" wp14:anchorId="0EE0DEF1" wp14:editId="3C39F9D6">
            <wp:extent cx="5229234" cy="420524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5" t="609"/>
                    <a:stretch/>
                  </pic:blipFill>
                  <pic:spPr bwMode="auto">
                    <a:xfrm>
                      <a:off x="0" y="0"/>
                      <a:ext cx="5229234" cy="4205247"/>
                    </a:xfrm>
                    <a:prstGeom prst="rect">
                      <a:avLst/>
                    </a:prstGeom>
                    <a:ln>
                      <a:noFill/>
                    </a:ln>
                    <a:extLst>
                      <a:ext uri="{53640926-AAD7-44D8-BBD7-CCE9431645EC}">
                        <a14:shadowObscured xmlns:a14="http://schemas.microsoft.com/office/drawing/2010/main"/>
                      </a:ext>
                    </a:extLst>
                  </pic:spPr>
                </pic:pic>
              </a:graphicData>
            </a:graphic>
          </wp:inline>
        </w:drawing>
      </w:r>
    </w:p>
    <w:p w:rsidR="00B15146" w:rsidRPr="0060072D" w:rsidRDefault="00F4649F" w:rsidP="0060072D">
      <w:pPr>
        <w:pStyle w:val="Default"/>
        <w:spacing w:line="360" w:lineRule="auto"/>
        <w:ind w:firstLine="420"/>
        <w:jc w:val="both"/>
        <w:rPr>
          <w:rFonts w:ascii="Arial" w:hAnsi="Arial" w:cs="Arial" w:hint="eastAsia"/>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C7356" w:rsidRPr="00F4649F" w:rsidRDefault="00F4649F" w:rsidP="006704F1">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6704F1">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B15146" w:rsidRPr="00B15146" w:rsidRDefault="00F4649F" w:rsidP="001608C2">
      <w:pPr>
        <w:pStyle w:val="Default"/>
        <w:spacing w:line="360" w:lineRule="auto"/>
        <w:ind w:firstLine="420"/>
        <w:jc w:val="both"/>
        <w:rPr>
          <w:rFonts w:eastAsiaTheme="majorEastAsia" w:hint="eastAsia"/>
          <w:szCs w:val="28"/>
        </w:rPr>
      </w:pPr>
      <w:r w:rsidRPr="00F4649F">
        <w:rPr>
          <w:rFonts w:eastAsiaTheme="majorEastAsia"/>
          <w:szCs w:val="28"/>
        </w:rPr>
        <w:t>网络互连层定义了分组格式和协议，即IP协议（Internet Protocol</w:t>
      </w:r>
      <w:r>
        <w:rPr>
          <w:rFonts w:eastAsiaTheme="majorEastAsia"/>
          <w:szCs w:val="28"/>
        </w:rPr>
        <w:t>）。</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B15146" w:rsidRPr="00B15146" w:rsidRDefault="00043CFE" w:rsidP="001608C2">
      <w:pPr>
        <w:pStyle w:val="Default"/>
        <w:spacing w:line="360" w:lineRule="auto"/>
        <w:ind w:firstLine="420"/>
        <w:jc w:val="both"/>
        <w:rPr>
          <w:rFonts w:eastAsiaTheme="majorEastAsia" w:hint="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6704F1">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w:t>
      </w:r>
      <w:r w:rsidRPr="00897E0B">
        <w:rPr>
          <w:rFonts w:eastAsiaTheme="majorEastAsia"/>
          <w:szCs w:val="28"/>
        </w:rPr>
        <w:lastRenderedPageBreak/>
        <w:t>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6704F1">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6704F1">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6704F1">
      <w:pPr>
        <w:pStyle w:val="Default"/>
        <w:spacing w:line="360" w:lineRule="auto"/>
        <w:ind w:firstLine="420"/>
        <w:jc w:val="both"/>
        <w:rPr>
          <w:rFonts w:ascii="Arial" w:hAnsi="Arial" w:cs="Arial" w:hint="eastAsia"/>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6704F1">
      <w:pPr>
        <w:pStyle w:val="Default"/>
        <w:spacing w:line="360" w:lineRule="auto"/>
        <w:jc w:val="both"/>
        <w:rPr>
          <w:rFonts w:eastAsiaTheme="majorEastAsia"/>
          <w:szCs w:val="28"/>
        </w:rPr>
      </w:pPr>
      <w:r>
        <w:rPr>
          <w:rFonts w:eastAsiaTheme="majorEastAsia"/>
          <w:szCs w:val="28"/>
        </w:rPr>
        <w:t>3无线设备识别研究方案</w:t>
      </w:r>
    </w:p>
    <w:p w:rsidR="00D10A56" w:rsidRDefault="007B09DE" w:rsidP="001608C2">
      <w:pPr>
        <w:pStyle w:val="Default"/>
        <w:spacing w:line="360" w:lineRule="auto"/>
        <w:ind w:firstLine="420"/>
        <w:jc w:val="both"/>
        <w:rPr>
          <w:rFonts w:eastAsiaTheme="majorEastAsia" w:hint="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9478B3" w:rsidRDefault="00B274AE" w:rsidP="006704F1">
      <w:pPr>
        <w:pStyle w:val="Default"/>
        <w:spacing w:line="360" w:lineRule="auto"/>
        <w:jc w:val="both"/>
        <w:rPr>
          <w:rFonts w:eastAsiaTheme="majorEastAsia" w:hint="eastAsia"/>
          <w:szCs w:val="28"/>
        </w:rPr>
      </w:pPr>
      <w:r>
        <w:rPr>
          <w:rFonts w:eastAsiaTheme="majorEastAsia"/>
          <w:szCs w:val="28"/>
        </w:rPr>
        <w:t>3.1 实验环境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6704F1">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190FC0">
        <w:rPr>
          <w:rFonts w:eastAsiaTheme="majorEastAsia" w:hint="eastAsia"/>
          <w:color w:val="FF0000"/>
          <w:szCs w:val="28"/>
        </w:rPr>
        <w:t>ip</w:t>
      </w:r>
      <w:r w:rsidRPr="00190FC0">
        <w:rPr>
          <w:rFonts w:eastAsiaTheme="majorEastAsia"/>
          <w:color w:val="FF0000"/>
          <w:szCs w:val="28"/>
        </w:rPr>
        <w:t>.src == 192.168.1.110 and TCP</w:t>
      </w:r>
      <w:r>
        <w:rPr>
          <w:rFonts w:eastAsiaTheme="majorEastAsia" w:hint="eastAsia"/>
          <w:szCs w:val="28"/>
        </w:rPr>
        <w:t>”，通过“导出特定分组”便可将无线终端设备发出的</w:t>
      </w:r>
      <w:r w:rsidRPr="001608C2">
        <w:rPr>
          <w:rFonts w:eastAsiaTheme="majorEastAsia" w:hint="eastAsia"/>
          <w:szCs w:val="28"/>
        </w:rPr>
        <w:t>TCP</w:t>
      </w:r>
      <w:r w:rsidR="001608C2">
        <w:rPr>
          <w:rFonts w:eastAsiaTheme="majorEastAsia" w:hint="eastAsia"/>
          <w:szCs w:val="28"/>
        </w:rPr>
        <w:t>协议数据帧</w:t>
      </w:r>
      <w:r>
        <w:rPr>
          <w:rFonts w:eastAsiaTheme="majorEastAsia" w:hint="eastAsia"/>
          <w:szCs w:val="28"/>
        </w:rPr>
        <w:t>以文件的形式存储下来，文件格式为pcapng。</w:t>
      </w:r>
    </w:p>
    <w:p w:rsidR="00B274AE" w:rsidRPr="00D97984" w:rsidRDefault="00B274AE" w:rsidP="006704F1">
      <w:pPr>
        <w:pStyle w:val="Default"/>
        <w:spacing w:line="360" w:lineRule="auto"/>
        <w:ind w:firstLine="420"/>
        <w:jc w:val="both"/>
        <w:rPr>
          <w:rFonts w:eastAsiaTheme="majorEastAsia"/>
          <w:szCs w:val="28"/>
        </w:rPr>
      </w:pPr>
      <w:r>
        <w:rPr>
          <w:noProof/>
        </w:rPr>
        <w:lastRenderedPageBreak/>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6704F1">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6704F1">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t>
      </w:r>
      <w:r>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6704F1">
      <w:pPr>
        <w:pStyle w:val="Default"/>
        <w:spacing w:line="360" w:lineRule="auto"/>
        <w:jc w:val="both"/>
        <w:rPr>
          <w:rFonts w:eastAsiaTheme="majorEastAsia"/>
          <w:szCs w:val="28"/>
        </w:rPr>
      </w:pPr>
      <w:r>
        <w:rPr>
          <w:rFonts w:eastAsiaTheme="majorEastAsia" w:hint="eastAsia"/>
          <w:szCs w:val="28"/>
        </w:rPr>
        <w:t>（c）开发语言介绍</w:t>
      </w:r>
    </w:p>
    <w:p w:rsidR="00B274AE" w:rsidRPr="00777537" w:rsidRDefault="00B274AE" w:rsidP="006704F1">
      <w:pPr>
        <w:pStyle w:val="Default"/>
        <w:spacing w:line="360" w:lineRule="auto"/>
        <w:ind w:firstLine="420"/>
        <w:jc w:val="both"/>
        <w:rPr>
          <w:rFonts w:eastAsiaTheme="majorEastAsia"/>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777537">
        <w:rPr>
          <w:rFonts w:eastAsiaTheme="majorEastAsia" w:hint="eastAsia"/>
          <w:szCs w:val="28"/>
        </w:rPr>
        <w:t>除此之外，本文使用python语言进行特征指纹的构建、数据的分析和处理，基于分类算法的设备身份模型的构建和验证。</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sidRPr="00D723CB">
              <w:rPr>
                <w:b/>
                <w:szCs w:val="21"/>
              </w:rPr>
              <w:t>名称</w:t>
            </w:r>
          </w:p>
        </w:tc>
        <w:tc>
          <w:tcPr>
            <w:tcW w:w="3402" w:type="dxa"/>
            <w:tcBorders>
              <w:bottom w:val="single" w:sz="4" w:space="0" w:color="auto"/>
            </w:tcBorders>
          </w:tcPr>
          <w:p w:rsidR="00B274AE" w:rsidRDefault="00B274AE" w:rsidP="006704F1">
            <w:pPr>
              <w:spacing w:beforeLines="50" w:before="156" w:line="360" w:lineRule="auto"/>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Pr>
                <w:rFonts w:hint="eastAsia"/>
                <w:b/>
                <w:szCs w:val="21"/>
              </w:rPr>
              <w:t>描述</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Dell</w:t>
            </w:r>
            <w:r>
              <w:rPr>
                <w:rFonts w:hint="eastAsia"/>
                <w:szCs w:val="21"/>
              </w:rPr>
              <w:t>笔记本</w:t>
            </w:r>
          </w:p>
        </w:tc>
        <w:tc>
          <w:tcPr>
            <w:tcW w:w="3402" w:type="dxa"/>
          </w:tcPr>
          <w:p w:rsidR="00B274AE" w:rsidRDefault="00B274AE" w:rsidP="006704F1">
            <w:pPr>
              <w:spacing w:beforeLines="50" w:before="156" w:line="360" w:lineRule="auto"/>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6704F1">
            <w:pPr>
              <w:spacing w:beforeLines="50" w:before="156" w:line="360" w:lineRule="auto"/>
              <w:jc w:val="left"/>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6704F1">
            <w:pPr>
              <w:spacing w:beforeLines="50" w:before="156" w:line="360" w:lineRule="auto"/>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TP-LINk</w:t>
            </w:r>
            <w:r>
              <w:rPr>
                <w:rFonts w:hint="eastAsia"/>
                <w:szCs w:val="21"/>
              </w:rPr>
              <w:t>路由器</w:t>
            </w:r>
          </w:p>
        </w:tc>
        <w:tc>
          <w:tcPr>
            <w:tcW w:w="3402" w:type="dxa"/>
          </w:tcPr>
          <w:p w:rsidR="00B274AE" w:rsidRDefault="00B274AE" w:rsidP="006704F1">
            <w:pPr>
              <w:spacing w:beforeLines="50" w:before="156" w:line="360" w:lineRule="auto"/>
              <w:jc w:val="left"/>
              <w:rPr>
                <w:szCs w:val="21"/>
              </w:rPr>
            </w:pPr>
            <w:r>
              <w:rPr>
                <w:rFonts w:hint="eastAsia"/>
                <w:szCs w:val="21"/>
              </w:rPr>
              <w:t>型号：</w:t>
            </w:r>
            <w:r>
              <w:rPr>
                <w:rFonts w:hint="eastAsia"/>
                <w:szCs w:val="21"/>
              </w:rPr>
              <w:t>TL-WR842N</w:t>
            </w:r>
          </w:p>
          <w:p w:rsidR="00B274AE" w:rsidRDefault="00B274AE" w:rsidP="006704F1">
            <w:pPr>
              <w:spacing w:beforeLines="50" w:before="156" w:line="360" w:lineRule="auto"/>
              <w:jc w:val="left"/>
              <w:rPr>
                <w:szCs w:val="21"/>
              </w:rPr>
            </w:pPr>
            <w:r>
              <w:rPr>
                <w:szCs w:val="21"/>
              </w:rPr>
              <w:t>无线传输速率</w:t>
            </w:r>
            <w:r>
              <w:rPr>
                <w:rFonts w:hint="eastAsia"/>
                <w:szCs w:val="21"/>
              </w:rPr>
              <w:t>：</w:t>
            </w:r>
            <w:r>
              <w:rPr>
                <w:rFonts w:hint="eastAsia"/>
                <w:szCs w:val="21"/>
              </w:rPr>
              <w:t>300Mbps</w:t>
            </w:r>
          </w:p>
          <w:p w:rsidR="00B274AE" w:rsidRPr="00C3219A" w:rsidRDefault="00B274AE" w:rsidP="006704F1">
            <w:pPr>
              <w:spacing w:beforeLines="50" w:before="156" w:line="360" w:lineRule="auto"/>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HUAWEI</w:t>
            </w:r>
            <w:r>
              <w:rPr>
                <w:rFonts w:hint="eastAsia"/>
                <w:szCs w:val="21"/>
              </w:rPr>
              <w:t>路由器</w:t>
            </w:r>
          </w:p>
        </w:tc>
        <w:tc>
          <w:tcPr>
            <w:tcW w:w="3402" w:type="dxa"/>
          </w:tcPr>
          <w:p w:rsidR="00B274AE" w:rsidRDefault="00B274AE" w:rsidP="006704F1">
            <w:pPr>
              <w:spacing w:beforeLines="50" w:before="156" w:line="360" w:lineRule="auto"/>
              <w:jc w:val="left"/>
              <w:rPr>
                <w:szCs w:val="21"/>
              </w:rPr>
            </w:pPr>
            <w:r>
              <w:rPr>
                <w:szCs w:val="21"/>
              </w:rPr>
              <w:t>型号</w:t>
            </w:r>
            <w:r>
              <w:rPr>
                <w:rFonts w:hint="eastAsia"/>
                <w:szCs w:val="21"/>
              </w:rPr>
              <w:t>：</w:t>
            </w:r>
            <w:r>
              <w:rPr>
                <w:szCs w:val="21"/>
              </w:rPr>
              <w:t>WS550</w:t>
            </w:r>
          </w:p>
          <w:p w:rsidR="00B274AE" w:rsidRDefault="00B274AE" w:rsidP="006704F1">
            <w:pPr>
              <w:spacing w:beforeLines="50" w:before="156" w:line="360" w:lineRule="auto"/>
              <w:jc w:val="left"/>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6704F1">
            <w:pPr>
              <w:spacing w:beforeLines="50" w:before="156" w:line="360" w:lineRule="auto"/>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B274AE" w:rsidRPr="00226787" w:rsidTr="00B274AE">
        <w:trPr>
          <w:jc w:val="center"/>
        </w:trPr>
        <w:tc>
          <w:tcPr>
            <w:tcW w:w="1701" w:type="dxa"/>
            <w:shd w:val="clear" w:color="auto" w:fill="auto"/>
            <w:vAlign w:val="center"/>
          </w:tcPr>
          <w:p w:rsidR="00B274AE" w:rsidRPr="00D723CB" w:rsidRDefault="00B274AE" w:rsidP="006704F1">
            <w:pPr>
              <w:spacing w:beforeLines="50" w:before="156" w:line="360" w:lineRule="auto"/>
              <w:jc w:val="center"/>
              <w:rPr>
                <w:szCs w:val="21"/>
              </w:rPr>
            </w:pPr>
            <w:r>
              <w:rPr>
                <w:rFonts w:hint="eastAsia"/>
                <w:szCs w:val="21"/>
              </w:rPr>
              <w:t>TP-LINK</w:t>
            </w:r>
            <w:r>
              <w:rPr>
                <w:rFonts w:hint="eastAsia"/>
                <w:szCs w:val="21"/>
              </w:rPr>
              <w:t>端口镜像交换机</w:t>
            </w:r>
          </w:p>
        </w:tc>
        <w:tc>
          <w:tcPr>
            <w:tcW w:w="3402" w:type="dxa"/>
          </w:tcPr>
          <w:p w:rsidR="00B274AE" w:rsidRDefault="00B274AE" w:rsidP="006704F1">
            <w:pPr>
              <w:spacing w:beforeLines="50" w:before="156" w:line="360" w:lineRule="auto"/>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6704F1">
            <w:pPr>
              <w:spacing w:beforeLines="50" w:before="156" w:line="360" w:lineRule="auto"/>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B274AE" w:rsidRPr="00D723CB" w:rsidRDefault="00B274AE" w:rsidP="006704F1">
            <w:pPr>
              <w:spacing w:beforeLines="50" w:before="156" w:line="360" w:lineRule="auto"/>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6704F1">
      <w:pPr>
        <w:pStyle w:val="Default"/>
        <w:spacing w:line="360" w:lineRule="auto"/>
        <w:jc w:val="both"/>
        <w:rPr>
          <w:rFonts w:eastAsiaTheme="majorEastAsia" w:hint="eastAsia"/>
          <w:szCs w:val="28"/>
        </w:rPr>
      </w:pPr>
      <w:r>
        <w:rPr>
          <w:rFonts w:eastAsiaTheme="majorEastAsia" w:hint="eastAsia"/>
          <w:szCs w:val="28"/>
        </w:rPr>
        <w:t>3.2 数据采集</w:t>
      </w:r>
    </w:p>
    <w:p w:rsidR="00B274AE" w:rsidRDefault="00B274AE" w:rsidP="006704F1">
      <w:pPr>
        <w:pStyle w:val="Default"/>
        <w:spacing w:line="360" w:lineRule="auto"/>
        <w:jc w:val="both"/>
        <w:rPr>
          <w:rFonts w:eastAsiaTheme="majorEastAsia" w:hint="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w:t>
      </w:r>
      <w:r>
        <w:rPr>
          <w:rFonts w:ascii="宋体" w:eastAsiaTheme="majorEastAsia" w:cs="宋体" w:hint="eastAsia"/>
          <w:color w:val="000000"/>
          <w:kern w:val="0"/>
          <w:sz w:val="24"/>
          <w:szCs w:val="28"/>
        </w:rPr>
        <w:lastRenderedPageBreak/>
        <w:t>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6704F1">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lastRenderedPageBreak/>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9C1916" w:rsidRDefault="009C1916" w:rsidP="006704F1">
      <w:pPr>
        <w:spacing w:afterLines="50" w:after="156" w:line="360" w:lineRule="auto"/>
        <w:ind w:firstLine="420"/>
        <w:rPr>
          <w:rFonts w:ascii="宋体" w:eastAsiaTheme="majorEastAsia" w:cs="宋体" w:hint="eastAsia"/>
          <w:color w:val="000000"/>
          <w:kern w:val="0"/>
          <w:sz w:val="24"/>
          <w:szCs w:val="28"/>
        </w:rPr>
      </w:pPr>
      <w:r>
        <w:rPr>
          <w:noProof/>
        </w:rPr>
        <w:drawing>
          <wp:inline distT="0" distB="0" distL="0" distR="0" wp14:anchorId="0DD147DD" wp14:editId="1B79B78D">
            <wp:extent cx="4856379" cy="3642285"/>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79" cy="3642285"/>
                    </a:xfrm>
                    <a:prstGeom prst="rect">
                      <a:avLst/>
                    </a:prstGeom>
                  </pic:spPr>
                </pic:pic>
              </a:graphicData>
            </a:graphic>
          </wp:inline>
        </w:drawing>
      </w:r>
    </w:p>
    <w:p w:rsidR="00190FC0" w:rsidRPr="00190FC0" w:rsidRDefault="00190FC0"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C6F68" w:rsidRDefault="00190FC0" w:rsidP="006704F1">
      <w:pPr>
        <w:spacing w:afterLines="50" w:after="156" w:line="360" w:lineRule="auto"/>
        <w:ind w:firstLine="420"/>
        <w:rPr>
          <w:rFonts w:ascii="宋体" w:eastAsiaTheme="majorEastAsia" w:cs="宋体" w:hint="eastAsia"/>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Default="00B274AE" w:rsidP="006704F1">
      <w:pPr>
        <w:pStyle w:val="Default"/>
        <w:spacing w:line="360" w:lineRule="auto"/>
        <w:jc w:val="both"/>
        <w:rPr>
          <w:rFonts w:eastAsiaTheme="majorEastAsia"/>
          <w:szCs w:val="28"/>
        </w:rPr>
      </w:pPr>
      <w:r>
        <w:rPr>
          <w:rFonts w:eastAsiaTheme="majorEastAsia" w:hint="eastAsia"/>
          <w:szCs w:val="28"/>
        </w:rPr>
        <w:lastRenderedPageBreak/>
        <w:t>3</w:t>
      </w:r>
      <w:r w:rsidR="00506FC2">
        <w:rPr>
          <w:rFonts w:eastAsiaTheme="majorEastAsia" w:hint="eastAsia"/>
          <w:szCs w:val="28"/>
        </w:rPr>
        <w:t>.2.2 数据采集方案</w:t>
      </w:r>
    </w:p>
    <w:p w:rsidR="00AC7624" w:rsidRDefault="009C1916" w:rsidP="006704F1">
      <w:pPr>
        <w:pStyle w:val="Default"/>
        <w:spacing w:line="360" w:lineRule="auto"/>
        <w:ind w:firstLine="420"/>
        <w:jc w:val="both"/>
        <w:rPr>
          <w:rFonts w:eastAsiaTheme="majorEastAsia"/>
          <w:szCs w:val="28"/>
        </w:rPr>
      </w:pPr>
      <w:r>
        <w:rPr>
          <w:rFonts w:eastAsiaTheme="majorEastAsia"/>
          <w:color w:val="FF0000"/>
          <w:szCs w:val="28"/>
        </w:rPr>
        <w:t>由于实验中是两跳网络环境</w:t>
      </w:r>
      <w:r>
        <w:rPr>
          <w:rFonts w:eastAsiaTheme="majorEastAsia" w:hint="eastAsia"/>
          <w:color w:val="FF0000"/>
          <w:szCs w:val="28"/>
        </w:rPr>
        <w:t>，</w:t>
      </w:r>
      <w:r>
        <w:rPr>
          <w:rFonts w:eastAsiaTheme="majorEastAsia"/>
          <w:color w:val="FF0000"/>
          <w:szCs w:val="28"/>
        </w:rPr>
        <w:t>用了两个路由器</w:t>
      </w:r>
      <w:r>
        <w:rPr>
          <w:rFonts w:eastAsiaTheme="majorEastAsia" w:hint="eastAsia"/>
          <w:color w:val="FF0000"/>
          <w:szCs w:val="28"/>
        </w:rPr>
        <w:t>，</w:t>
      </w:r>
      <w:bookmarkStart w:id="1" w:name="_GoBack"/>
      <w:bookmarkEnd w:id="1"/>
      <w:r>
        <w:rPr>
          <w:rFonts w:eastAsiaTheme="majorEastAsia"/>
          <w:color w:val="FF0000"/>
          <w:szCs w:val="28"/>
        </w:rPr>
        <w:t>所以</w:t>
      </w:r>
      <w:r w:rsidR="007A5E3B">
        <w:rPr>
          <w:rFonts w:eastAsiaTheme="majorEastAsia" w:hint="eastAsia"/>
          <w:color w:val="FF0000"/>
          <w:szCs w:val="28"/>
        </w:rPr>
        <w:t>不同</w:t>
      </w:r>
      <w:r w:rsidR="007A5E3B">
        <w:rPr>
          <w:rFonts w:eastAsiaTheme="majorEastAsia"/>
          <w:color w:val="FF0000"/>
          <w:szCs w:val="28"/>
        </w:rPr>
        <w:t>设备的网络数据帧不能通过</w:t>
      </w:r>
      <w:r>
        <w:rPr>
          <w:rFonts w:eastAsiaTheme="majorEastAsia"/>
          <w:color w:val="FF0000"/>
          <w:szCs w:val="28"/>
        </w:rPr>
        <w:t>IP</w:t>
      </w:r>
      <w:r w:rsidR="007A5E3B">
        <w:rPr>
          <w:rFonts w:eastAsiaTheme="majorEastAsia"/>
          <w:color w:val="FF0000"/>
          <w:szCs w:val="28"/>
        </w:rPr>
        <w:t>地址或</w:t>
      </w:r>
      <w:r>
        <w:rPr>
          <w:rFonts w:eastAsiaTheme="majorEastAsia"/>
          <w:color w:val="FF0000"/>
          <w:szCs w:val="28"/>
        </w:rPr>
        <w:t>MAC地址</w:t>
      </w:r>
      <w:r w:rsidR="007A5E3B">
        <w:rPr>
          <w:rFonts w:eastAsiaTheme="majorEastAsia"/>
          <w:color w:val="FF0000"/>
          <w:szCs w:val="28"/>
        </w:rPr>
        <w:t>来区分</w:t>
      </w:r>
      <w:r w:rsidR="00AC7624">
        <w:rPr>
          <w:rFonts w:eastAsiaTheme="majorEastAsia" w:hint="eastAsia"/>
          <w:szCs w:val="28"/>
        </w:rPr>
        <w:t>，</w:t>
      </w:r>
      <w:r w:rsidR="00AC7624">
        <w:rPr>
          <w:rFonts w:eastAsiaTheme="majorEastAsia"/>
          <w:szCs w:val="28"/>
        </w:rPr>
        <w:t>所以每台设备数据的采集都</w:t>
      </w:r>
      <w:r w:rsidR="00AC7624">
        <w:rPr>
          <w:rFonts w:eastAsiaTheme="majorEastAsia" w:hint="eastAsia"/>
          <w:szCs w:val="28"/>
        </w:rPr>
        <w:t>是</w:t>
      </w:r>
      <w:r w:rsidR="00AC7624">
        <w:rPr>
          <w:rFonts w:eastAsiaTheme="majorEastAsia"/>
          <w:szCs w:val="28"/>
        </w:rPr>
        <w:t>单独进行的</w:t>
      </w:r>
      <w:r w:rsidR="00AC7624">
        <w:rPr>
          <w:rFonts w:eastAsiaTheme="majorEastAsia" w:hint="eastAsia"/>
          <w:szCs w:val="28"/>
        </w:rPr>
        <w:t>，</w:t>
      </w:r>
      <w:r w:rsidR="00AC7624">
        <w:rPr>
          <w:rFonts w:eastAsiaTheme="majorEastAsia"/>
          <w:szCs w:val="28"/>
        </w:rPr>
        <w:t>即一台设备采集结束</w:t>
      </w:r>
      <w:r w:rsidR="00AC7624">
        <w:rPr>
          <w:rFonts w:eastAsiaTheme="majorEastAsia" w:hint="eastAsia"/>
          <w:szCs w:val="28"/>
        </w:rPr>
        <w:t>，数据保存后</w:t>
      </w:r>
      <w:r w:rsidR="00AC7624">
        <w:rPr>
          <w:rFonts w:eastAsiaTheme="majorEastAsia"/>
          <w:szCs w:val="28"/>
        </w:rPr>
        <w:t>再进行下一台设备的采集</w:t>
      </w:r>
      <w:r w:rsidR="00AC7624">
        <w:rPr>
          <w:rFonts w:eastAsiaTheme="majorEastAsia" w:hint="eastAsia"/>
          <w:szCs w:val="28"/>
        </w:rPr>
        <w:t>。同时由于不同的应用服务程序用的协议不同，数据采集的方案也不相同，下面详细介绍每一种协议流量捕获的方案。</w:t>
      </w:r>
    </w:p>
    <w:p w:rsidR="006A5A74" w:rsidRDefault="001C6F68" w:rsidP="006704F1">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6704F1">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8"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6704F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C4CEF" w:rsidRPr="00533E4D" w:rsidRDefault="009C4CEF" w:rsidP="006704F1">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Pr="00777537" w:rsidRDefault="001B3F10" w:rsidP="006704F1">
      <w:pPr>
        <w:pStyle w:val="Default"/>
        <w:numPr>
          <w:ilvl w:val="0"/>
          <w:numId w:val="9"/>
        </w:numPr>
        <w:spacing w:line="360" w:lineRule="auto"/>
        <w:jc w:val="both"/>
        <w:rPr>
          <w:rFonts w:eastAsiaTheme="majorEastAsia"/>
          <w:color w:val="FF0000"/>
          <w:szCs w:val="28"/>
        </w:rPr>
      </w:pPr>
      <w:r w:rsidRPr="00777537">
        <w:rPr>
          <w:rFonts w:eastAsiaTheme="majorEastAsia" w:hint="eastAsia"/>
          <w:color w:val="FF0000"/>
          <w:szCs w:val="28"/>
        </w:rPr>
        <w:t>UDP数据采集方案</w:t>
      </w:r>
    </w:p>
    <w:p w:rsidR="001B3F10" w:rsidRPr="00777537" w:rsidRDefault="001B3F10" w:rsidP="006704F1">
      <w:pPr>
        <w:pStyle w:val="Default"/>
        <w:spacing w:line="360" w:lineRule="auto"/>
        <w:ind w:firstLine="420"/>
        <w:jc w:val="both"/>
        <w:rPr>
          <w:rFonts w:eastAsiaTheme="majorEastAsia"/>
          <w:color w:val="FF0000"/>
          <w:szCs w:val="28"/>
        </w:rPr>
      </w:pPr>
      <w:r w:rsidRPr="00777537">
        <w:rPr>
          <w:rFonts w:eastAsiaTheme="majorEastAsia"/>
          <w:color w:val="FF0000"/>
          <w:szCs w:val="28"/>
        </w:rPr>
        <w:t>UDP</w:t>
      </w:r>
      <w:r w:rsidRPr="00777537">
        <w:rPr>
          <w:rFonts w:eastAsiaTheme="majorEastAsia" w:hint="eastAsia"/>
          <w:color w:val="FF0000"/>
          <w:szCs w:val="28"/>
        </w:rPr>
        <w:t>（</w:t>
      </w:r>
      <w:r w:rsidRPr="00777537">
        <w:rPr>
          <w:rFonts w:eastAsiaTheme="majorEastAsia"/>
          <w:color w:val="FF0000"/>
          <w:szCs w:val="28"/>
        </w:rPr>
        <w:t>User Datagram Protocol</w:t>
      </w:r>
      <w:r w:rsidRPr="00777537">
        <w:rPr>
          <w:rFonts w:eastAsiaTheme="majorEastAsia" w:hint="eastAsia"/>
          <w:color w:val="FF0000"/>
          <w:szCs w:val="28"/>
        </w:rPr>
        <w:t>，</w:t>
      </w:r>
      <w:r w:rsidRPr="00777537">
        <w:rPr>
          <w:rFonts w:eastAsiaTheme="majorEastAsia"/>
          <w:color w:val="FF0000"/>
          <w:szCs w:val="28"/>
        </w:rPr>
        <w:t>用户数据报协议</w:t>
      </w:r>
      <w:r w:rsidRPr="00777537">
        <w:rPr>
          <w:rFonts w:eastAsiaTheme="majorEastAsia" w:hint="eastAsia"/>
          <w:color w:val="FF0000"/>
          <w:szCs w:val="28"/>
        </w:rPr>
        <w:t>）</w:t>
      </w:r>
      <w:r w:rsidRPr="00777537">
        <w:rPr>
          <w:rFonts w:eastAsiaTheme="majorEastAsia"/>
          <w:color w:val="FF0000"/>
          <w:szCs w:val="28"/>
        </w:rPr>
        <w:t>是</w:t>
      </w:r>
      <w:hyperlink r:id="rId19" w:tgtFrame="_blank" w:history="1">
        <w:r w:rsidRPr="00777537">
          <w:rPr>
            <w:rFonts w:eastAsiaTheme="majorEastAsia"/>
            <w:color w:val="FF0000"/>
            <w:szCs w:val="28"/>
          </w:rPr>
          <w:t>OSI</w:t>
        </w:r>
      </w:hyperlink>
      <w:r w:rsidRPr="00777537">
        <w:rPr>
          <w:rFonts w:eastAsiaTheme="majorEastAsia"/>
          <w:color w:val="FF0000"/>
          <w:szCs w:val="28"/>
        </w:rPr>
        <w:t>参考模型中一种无连接的</w:t>
      </w:r>
      <w:hyperlink r:id="rId20" w:tgtFrame="_blank" w:history="1">
        <w:r w:rsidRPr="00777537">
          <w:rPr>
            <w:rFonts w:eastAsiaTheme="majorEastAsia"/>
            <w:color w:val="FF0000"/>
            <w:szCs w:val="28"/>
          </w:rPr>
          <w:t>传输层</w:t>
        </w:r>
      </w:hyperlink>
      <w:r w:rsidRPr="00777537">
        <w:rPr>
          <w:rFonts w:eastAsiaTheme="majorEastAsia"/>
          <w:color w:val="FF0000"/>
          <w:szCs w:val="28"/>
        </w:rPr>
        <w:t>协议，提供面向事务的简单不可靠信息传送服务</w:t>
      </w:r>
      <w:r w:rsidRPr="00777537">
        <w:rPr>
          <w:rFonts w:eastAsiaTheme="majorEastAsia" w:hint="eastAsia"/>
          <w:color w:val="FF0000"/>
          <w:szCs w:val="28"/>
        </w:rPr>
        <w:t>。</w:t>
      </w:r>
      <w:r w:rsidRPr="00777537">
        <w:rPr>
          <w:rFonts w:eastAsiaTheme="majorEastAsia"/>
          <w:color w:val="FF0000"/>
          <w:szCs w:val="28"/>
        </w:rPr>
        <w:t>UDP与TCP协议一样</w:t>
      </w:r>
      <w:r w:rsidRPr="00777537">
        <w:rPr>
          <w:rFonts w:eastAsiaTheme="majorEastAsia" w:hint="eastAsia"/>
          <w:color w:val="FF0000"/>
          <w:szCs w:val="28"/>
        </w:rPr>
        <w:t>，</w:t>
      </w:r>
      <w:r w:rsidRPr="00777537">
        <w:rPr>
          <w:rFonts w:eastAsiaTheme="majorEastAsia"/>
          <w:color w:val="FF0000"/>
          <w:szCs w:val="28"/>
        </w:rPr>
        <w:t>用于处理数据包</w:t>
      </w:r>
      <w:r w:rsidR="009F5E7C" w:rsidRPr="00777537">
        <w:rPr>
          <w:rFonts w:eastAsiaTheme="majorEastAsia" w:hint="eastAsia"/>
          <w:color w:val="FF0000"/>
          <w:szCs w:val="28"/>
        </w:rPr>
        <w:t>，</w:t>
      </w:r>
      <w:r w:rsidR="009F5E7C" w:rsidRPr="00777537">
        <w:rPr>
          <w:rFonts w:eastAsiaTheme="majorEastAsia"/>
          <w:color w:val="FF0000"/>
          <w:szCs w:val="28"/>
        </w:rPr>
        <w:t>位于OSI模型的第四层</w:t>
      </w:r>
      <w:r w:rsidR="009F5E7C" w:rsidRPr="00777537">
        <w:rPr>
          <w:rFonts w:eastAsiaTheme="majorEastAsia" w:hint="eastAsia"/>
          <w:color w:val="FF0000"/>
          <w:szCs w:val="28"/>
        </w:rPr>
        <w:t>——传输层，在IP协议的上一层。</w:t>
      </w:r>
      <w:r w:rsidR="009F5E7C" w:rsidRPr="00777537">
        <w:rPr>
          <w:rFonts w:ascii="Arial" w:hAnsi="Arial" w:cs="Arial"/>
          <w:color w:val="FF0000"/>
          <w:sz w:val="21"/>
          <w:szCs w:val="21"/>
          <w:shd w:val="clear" w:color="auto" w:fill="FFFFFF"/>
        </w:rPr>
        <w:t>。</w:t>
      </w:r>
      <w:r w:rsidR="009F5E7C" w:rsidRPr="00777537">
        <w:rPr>
          <w:rFonts w:eastAsiaTheme="majorEastAsia"/>
          <w:color w:val="FF0000"/>
          <w:szCs w:val="28"/>
        </w:rPr>
        <w:t>UDP用来支持那些需要在</w:t>
      </w:r>
      <w:hyperlink r:id="rId21" w:tgtFrame="_blank" w:history="1">
        <w:r w:rsidR="009F5E7C" w:rsidRPr="00777537">
          <w:rPr>
            <w:rFonts w:eastAsiaTheme="majorEastAsia"/>
            <w:color w:val="FF0000"/>
            <w:szCs w:val="28"/>
          </w:rPr>
          <w:t>计算机</w:t>
        </w:r>
      </w:hyperlink>
      <w:r w:rsidR="009F5E7C" w:rsidRPr="00777537">
        <w:rPr>
          <w:rFonts w:eastAsiaTheme="majorEastAsia"/>
          <w:color w:val="FF0000"/>
          <w:szCs w:val="28"/>
        </w:rPr>
        <w:t>之间传输数据的网络应用</w:t>
      </w:r>
      <w:r w:rsidR="009F5E7C" w:rsidRPr="00777537">
        <w:rPr>
          <w:rFonts w:eastAsiaTheme="majorEastAsia" w:hint="eastAsia"/>
          <w:color w:val="FF0000"/>
          <w:szCs w:val="28"/>
        </w:rPr>
        <w:t>，</w:t>
      </w:r>
      <w:r w:rsidR="009F5E7C" w:rsidRPr="00777537">
        <w:rPr>
          <w:rFonts w:eastAsiaTheme="majorEastAsia"/>
          <w:color w:val="FF0000"/>
          <w:szCs w:val="28"/>
        </w:rPr>
        <w:t>包括</w:t>
      </w:r>
      <w:hyperlink r:id="rId22" w:tgtFrame="_blank" w:history="1">
        <w:r w:rsidR="009F5E7C" w:rsidRPr="00777537">
          <w:rPr>
            <w:rFonts w:eastAsiaTheme="majorEastAsia"/>
            <w:color w:val="FF0000"/>
            <w:szCs w:val="28"/>
          </w:rPr>
          <w:t>网络视频会议</w:t>
        </w:r>
      </w:hyperlink>
      <w:r w:rsidR="009F5E7C" w:rsidRPr="00777537">
        <w:rPr>
          <w:rFonts w:eastAsiaTheme="majorEastAsia"/>
          <w:color w:val="FF0000"/>
          <w:szCs w:val="28"/>
        </w:rPr>
        <w:t>系统在内的众多的客户/服务器模式的网络应用都需要使用UDP协议。因此无线终端在播放视频时也可以采集到UDP数据包</w:t>
      </w:r>
      <w:r w:rsidR="009F5E7C" w:rsidRPr="00777537">
        <w:rPr>
          <w:rFonts w:eastAsiaTheme="majorEastAsia" w:hint="eastAsia"/>
          <w:color w:val="FF0000"/>
          <w:szCs w:val="28"/>
        </w:rPr>
        <w:t>（帧？）。</w:t>
      </w:r>
    </w:p>
    <w:p w:rsidR="009F5E7C" w:rsidRPr="00777537" w:rsidRDefault="009F5E7C" w:rsidP="006704F1">
      <w:pPr>
        <w:pStyle w:val="Default"/>
        <w:spacing w:line="360" w:lineRule="auto"/>
        <w:ind w:firstLine="420"/>
        <w:jc w:val="both"/>
        <w:rPr>
          <w:rFonts w:eastAsiaTheme="majorEastAsia"/>
          <w:color w:val="FF0000"/>
          <w:szCs w:val="28"/>
        </w:rPr>
      </w:pPr>
      <w:r w:rsidRPr="00777537">
        <w:rPr>
          <w:rFonts w:eastAsiaTheme="majorEastAsia"/>
          <w:color w:val="FF0000"/>
          <w:szCs w:val="28"/>
        </w:rPr>
        <w:t>UDP数据采集方案与TCP相同</w:t>
      </w:r>
      <w:r w:rsidRPr="00777537">
        <w:rPr>
          <w:rFonts w:eastAsiaTheme="majorEastAsia" w:hint="eastAsia"/>
          <w:color w:val="FF0000"/>
          <w:szCs w:val="28"/>
        </w:rPr>
        <w:t>，</w:t>
      </w:r>
      <w:r w:rsidR="00533E4D" w:rsidRPr="00777537">
        <w:rPr>
          <w:rFonts w:eastAsiaTheme="majorEastAsia" w:hint="eastAsia"/>
          <w:color w:val="FF0000"/>
          <w:szCs w:val="28"/>
        </w:rPr>
        <w:t xml:space="preserve">播放视频2到3小时大约可产生？？条数据。 </w:t>
      </w:r>
    </w:p>
    <w:p w:rsidR="00506FC2" w:rsidRDefault="00B274AE" w:rsidP="006704F1">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Pr="00275B51" w:rsidRDefault="00CE1465" w:rsidP="006704F1">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w:t>
      </w:r>
      <w:r w:rsidR="00AC7624">
        <w:rPr>
          <w:rFonts w:eastAsiaTheme="majorEastAsia" w:hint="eastAsia"/>
          <w:szCs w:val="28"/>
        </w:rPr>
        <w:lastRenderedPageBreak/>
        <w:t>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r w:rsidR="0028169C">
        <w:rPr>
          <w:rFonts w:hint="eastAsia"/>
          <w:color w:val="FF0000"/>
        </w:rPr>
        <w:t>（每个设备的数据规模可绘制柱状图，同样的，在解释处理完的数据时，也可以画柱状图）</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367"/>
        <w:gridCol w:w="1665"/>
        <w:gridCol w:w="1766"/>
        <w:gridCol w:w="2003"/>
        <w:gridCol w:w="1505"/>
      </w:tblGrid>
      <w:tr w:rsidR="00F96382" w:rsidTr="00F96382">
        <w:tc>
          <w:tcPr>
            <w:tcW w:w="1367" w:type="dxa"/>
            <w:tcBorders>
              <w:top w:val="single" w:sz="12" w:space="0" w:color="auto"/>
              <w:bottom w:val="single" w:sz="8" w:space="0" w:color="auto"/>
              <w:right w:val="nil"/>
            </w:tcBorders>
          </w:tcPr>
          <w:p w:rsidR="00F96382" w:rsidRPr="006457D2" w:rsidRDefault="00F96382" w:rsidP="006704F1">
            <w:pPr>
              <w:pStyle w:val="a9"/>
              <w:spacing w:line="360" w:lineRule="auto"/>
              <w:jc w:val="center"/>
              <w:rPr>
                <w:rFonts w:hint="eastAsia"/>
                <w:sz w:val="21"/>
              </w:rPr>
            </w:pPr>
            <w:r>
              <w:rPr>
                <w:rFonts w:hint="eastAsia"/>
                <w:sz w:val="21"/>
              </w:rPr>
              <w:t>编号</w:t>
            </w:r>
          </w:p>
        </w:tc>
        <w:tc>
          <w:tcPr>
            <w:tcW w:w="1665"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品牌</w:t>
            </w:r>
          </w:p>
        </w:tc>
        <w:tc>
          <w:tcPr>
            <w:tcW w:w="1766"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操作系统</w:t>
            </w:r>
          </w:p>
        </w:tc>
        <w:tc>
          <w:tcPr>
            <w:tcW w:w="2003"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CPU</w:t>
            </w:r>
          </w:p>
        </w:tc>
        <w:tc>
          <w:tcPr>
            <w:tcW w:w="1505" w:type="dxa"/>
            <w:tcBorders>
              <w:top w:val="single" w:sz="12" w:space="0" w:color="auto"/>
              <w:left w:val="nil"/>
              <w:bottom w:val="single" w:sz="8" w:space="0" w:color="auto"/>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RAM</w:t>
            </w:r>
          </w:p>
        </w:tc>
      </w:tr>
      <w:tr w:rsidR="00F96382" w:rsidTr="00F96382">
        <w:tc>
          <w:tcPr>
            <w:tcW w:w="1367" w:type="dxa"/>
            <w:tcBorders>
              <w:top w:val="single" w:sz="8" w:space="0" w:color="auto"/>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1</w:t>
            </w:r>
          </w:p>
        </w:tc>
        <w:tc>
          <w:tcPr>
            <w:tcW w:w="1665"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3</w:t>
            </w:r>
          </w:p>
        </w:tc>
        <w:tc>
          <w:tcPr>
            <w:tcW w:w="1766"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2.3GHz</w:t>
            </w:r>
          </w:p>
        </w:tc>
        <w:tc>
          <w:tcPr>
            <w:tcW w:w="1505" w:type="dxa"/>
            <w:tcBorders>
              <w:top w:val="single" w:sz="8" w:space="0" w:color="auto"/>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2</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4</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 xml:space="preserve">Quad-core Max </w:t>
            </w:r>
          </w:p>
          <w:p w:rsidR="00F96382" w:rsidRPr="006457D2" w:rsidRDefault="00F96382" w:rsidP="006704F1">
            <w:pPr>
              <w:pStyle w:val="a9"/>
              <w:spacing w:line="360" w:lineRule="auto"/>
              <w:jc w:val="center"/>
              <w:rPr>
                <w:sz w:val="21"/>
              </w:rPr>
            </w:pPr>
            <w:r w:rsidRPr="006457D2">
              <w:rPr>
                <w:rFonts w:hint="eastAsia"/>
                <w:sz w:val="21"/>
              </w:rPr>
              <w:t>2.5GHz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3</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5S</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Max 2.15GHz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4</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iphone5</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苹果</w:t>
            </w:r>
            <w:r w:rsidRPr="006457D2">
              <w:rPr>
                <w:rFonts w:hint="eastAsia"/>
                <w:sz w:val="21"/>
              </w:rPr>
              <w:t>A6 1.0GHz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5</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华为</w:t>
            </w:r>
            <w:r w:rsidRPr="006457D2">
              <w:rPr>
                <w:rFonts w:hint="eastAsia"/>
                <w:sz w:val="21"/>
              </w:rPr>
              <w:t xml:space="preserve"> honor7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5.0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Hisilicon Kirin 935</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3GB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6</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魅蓝</w:t>
            </w:r>
            <w:r w:rsidRPr="006457D2">
              <w:rPr>
                <w:rFonts w:hint="eastAsia"/>
                <w:sz w:val="21"/>
              </w:rPr>
              <w:t xml:space="preserve"> note</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Flyme0S4.2.0.4A</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7</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7420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rPr>
                <w:sz w:val="21"/>
              </w:rPr>
            </w:pPr>
            <w:r w:rsidRPr="006457D2">
              <w:rPr>
                <w:rFonts w:hint="eastAsia"/>
                <w:sz w:val="21"/>
              </w:rPr>
              <w:t>Intel Corei5-3230M 2.6GHz</w:t>
            </w:r>
          </w:p>
        </w:tc>
        <w:tc>
          <w:tcPr>
            <w:tcW w:w="1505" w:type="dxa"/>
            <w:tcBorders>
              <w:top w:val="nil"/>
              <w:left w:val="nil"/>
              <w:bottom w:val="nil"/>
            </w:tcBorders>
            <w:shd w:val="clear" w:color="auto" w:fill="auto"/>
          </w:tcPr>
          <w:p w:rsidR="00F96382" w:rsidRPr="00FA4E66" w:rsidRDefault="00F96382" w:rsidP="006704F1">
            <w:pPr>
              <w:spacing w:line="360" w:lineRule="auto"/>
              <w:jc w:val="center"/>
            </w:pPr>
            <w:r w:rsidRPr="00FA4E66">
              <w:rPr>
                <w:rFonts w:hint="eastAsia"/>
              </w:rPr>
              <w:t>8GB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8</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Vostro 3550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Corei5-2410M 2.3GHz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rFonts w:hint="eastAsia"/>
                <w:sz w:val="21"/>
              </w:rPr>
            </w:pPr>
            <w:r>
              <w:rPr>
                <w:rFonts w:hint="eastAsia"/>
                <w:sz w:val="21"/>
              </w:rPr>
              <w:t>9</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Thinkpad X240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Windows10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Corei5-4200U 2.29GHz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rFonts w:hint="eastAsia"/>
                <w:sz w:val="21"/>
              </w:rPr>
            </w:pPr>
            <w:r>
              <w:rPr>
                <w:rFonts w:hint="eastAsia"/>
                <w:sz w:val="21"/>
              </w:rPr>
              <w:t>1</w:t>
            </w:r>
            <w:r>
              <w:rPr>
                <w:sz w:val="21"/>
              </w:rPr>
              <w:t>0</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Pr>
                <w:rFonts w:hint="eastAsia"/>
                <w:sz w:val="21"/>
              </w:rPr>
              <w:t>i</w:t>
            </w:r>
            <w:r w:rsidRPr="006457D2">
              <w:rPr>
                <w:rFonts w:hint="eastAsia"/>
                <w:sz w:val="21"/>
              </w:rPr>
              <w:t>pad Air</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Ios8.4.1</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rFonts w:hint="eastAsia"/>
                <w:sz w:val="21"/>
              </w:rPr>
            </w:pPr>
            <w:r>
              <w:rPr>
                <w:rFonts w:hint="eastAsia"/>
                <w:sz w:val="21"/>
              </w:rPr>
              <w:t>11</w:t>
            </w:r>
          </w:p>
        </w:tc>
        <w:tc>
          <w:tcPr>
            <w:tcW w:w="1665" w:type="dxa"/>
            <w:tcBorders>
              <w:top w:val="nil"/>
              <w:left w:val="nil"/>
              <w:bottom w:val="nil"/>
              <w:right w:val="nil"/>
            </w:tcBorders>
            <w:shd w:val="clear" w:color="auto" w:fill="auto"/>
          </w:tcPr>
          <w:p w:rsidR="00F96382" w:rsidRDefault="00F96382" w:rsidP="006704F1">
            <w:pPr>
              <w:pStyle w:val="a9"/>
              <w:spacing w:line="360" w:lineRule="auto"/>
              <w:jc w:val="center"/>
              <w:rPr>
                <w:rFonts w:hint="eastAsia"/>
                <w:sz w:val="21"/>
              </w:rPr>
            </w:pPr>
            <w:r>
              <w:rPr>
                <w:rFonts w:hint="eastAsia"/>
                <w:sz w:val="21"/>
              </w:rPr>
              <w:t>OPPO</w:t>
            </w:r>
            <w:r>
              <w:rPr>
                <w:sz w:val="21"/>
              </w:rPr>
              <w:t xml:space="preserve"> A77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rFonts w:hint="eastAsia"/>
                <w:sz w:val="21"/>
              </w:rPr>
            </w:pPr>
            <w:r>
              <w:rPr>
                <w:rFonts w:hint="eastAsia"/>
                <w:sz w:val="21"/>
              </w:rPr>
              <w:t>Android</w:t>
            </w:r>
            <w:r>
              <w:rPr>
                <w:sz w:val="21"/>
              </w:rPr>
              <w:t xml:space="preserve"> 7.1.1</w:t>
            </w:r>
          </w:p>
        </w:tc>
        <w:tc>
          <w:tcPr>
            <w:tcW w:w="2003" w:type="dxa"/>
            <w:tcBorders>
              <w:top w:val="nil"/>
              <w:left w:val="nil"/>
              <w:bottom w:val="nil"/>
              <w:right w:val="nil"/>
            </w:tcBorders>
            <w:shd w:val="clear" w:color="auto" w:fill="auto"/>
          </w:tcPr>
          <w:p w:rsidR="00F96382" w:rsidRDefault="00F96382" w:rsidP="006704F1">
            <w:pPr>
              <w:pStyle w:val="a9"/>
              <w:spacing w:line="360" w:lineRule="auto"/>
              <w:jc w:val="center"/>
              <w:rPr>
                <w:sz w:val="21"/>
              </w:rPr>
            </w:pPr>
            <w:r>
              <w:rPr>
                <w:rFonts w:hint="eastAsia"/>
                <w:sz w:val="21"/>
              </w:rPr>
              <w:t>Snapdragon</w:t>
            </w:r>
            <w:r>
              <w:rPr>
                <w:sz w:val="21"/>
              </w:rPr>
              <w:t xml:space="preserve"> 625</w:t>
            </w:r>
          </w:p>
          <w:p w:rsidR="00F96382" w:rsidRPr="006457D2" w:rsidRDefault="00F96382" w:rsidP="006704F1">
            <w:pPr>
              <w:pStyle w:val="a9"/>
              <w:spacing w:line="360" w:lineRule="auto"/>
              <w:jc w:val="center"/>
              <w:rPr>
                <w:rFonts w:hint="eastAsia"/>
                <w:sz w:val="21"/>
              </w:rPr>
            </w:pPr>
            <w:r>
              <w:rPr>
                <w:sz w:val="21"/>
              </w:rPr>
              <w:t>2</w:t>
            </w:r>
            <w:r>
              <w:rPr>
                <w:rFonts w:hint="eastAsia"/>
                <w:sz w:val="21"/>
              </w:rPr>
              <w:t>.0Ghz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rFonts w:hint="eastAsia"/>
                <w:sz w:val="21"/>
              </w:rPr>
            </w:pPr>
            <w:r>
              <w:rPr>
                <w:rFonts w:hint="eastAsia"/>
                <w:sz w:val="21"/>
              </w:rPr>
              <w:t>3GB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12</w:t>
            </w:r>
          </w:p>
        </w:tc>
        <w:tc>
          <w:tcPr>
            <w:tcW w:w="1665" w:type="dxa"/>
            <w:tcBorders>
              <w:top w:val="nil"/>
              <w:left w:val="nil"/>
              <w:bottom w:val="nil"/>
              <w:right w:val="nil"/>
            </w:tcBorders>
            <w:shd w:val="clear" w:color="auto" w:fill="auto"/>
          </w:tcPr>
          <w:p w:rsidR="00F96382" w:rsidRDefault="00F96382" w:rsidP="006704F1">
            <w:pPr>
              <w:pStyle w:val="a9"/>
              <w:spacing w:line="360" w:lineRule="auto"/>
              <w:jc w:val="center"/>
              <w:rPr>
                <w:rFonts w:hint="eastAsia"/>
                <w:sz w:val="21"/>
              </w:rPr>
            </w:pPr>
            <w:r>
              <w:rPr>
                <w:sz w:val="21"/>
              </w:rPr>
              <w:t>v</w:t>
            </w:r>
            <w:r>
              <w:rPr>
                <w:rFonts w:hint="eastAsia"/>
                <w:sz w:val="21"/>
              </w:rPr>
              <w:t>ivo</w:t>
            </w:r>
            <w:r>
              <w:rPr>
                <w:sz w:val="21"/>
              </w:rPr>
              <w:t xml:space="preserve"> X6</w:t>
            </w:r>
          </w:p>
        </w:tc>
        <w:tc>
          <w:tcPr>
            <w:tcW w:w="1766" w:type="dxa"/>
            <w:tcBorders>
              <w:top w:val="nil"/>
              <w:left w:val="nil"/>
              <w:bottom w:val="nil"/>
              <w:right w:val="nil"/>
            </w:tcBorders>
            <w:shd w:val="clear" w:color="auto" w:fill="auto"/>
          </w:tcPr>
          <w:p w:rsidR="00F96382" w:rsidRDefault="00F96382" w:rsidP="006704F1">
            <w:pPr>
              <w:pStyle w:val="a9"/>
              <w:spacing w:line="360" w:lineRule="auto"/>
              <w:jc w:val="center"/>
              <w:rPr>
                <w:rFonts w:hint="eastAsia"/>
                <w:sz w:val="21"/>
              </w:rPr>
            </w:pPr>
            <w:r>
              <w:rPr>
                <w:rFonts w:hint="eastAsia"/>
                <w:sz w:val="21"/>
              </w:rPr>
              <w:t>Android</w:t>
            </w:r>
            <w:r>
              <w:rPr>
                <w:sz w:val="21"/>
              </w:rPr>
              <w:t xml:space="preserve"> 5.1</w:t>
            </w:r>
          </w:p>
        </w:tc>
        <w:tc>
          <w:tcPr>
            <w:tcW w:w="2003" w:type="dxa"/>
            <w:tcBorders>
              <w:top w:val="nil"/>
              <w:left w:val="nil"/>
              <w:bottom w:val="nil"/>
              <w:right w:val="nil"/>
            </w:tcBorders>
            <w:shd w:val="clear" w:color="auto" w:fill="auto"/>
          </w:tcPr>
          <w:p w:rsidR="00F96382" w:rsidRDefault="00F96382" w:rsidP="006704F1">
            <w:pPr>
              <w:pStyle w:val="a9"/>
              <w:spacing w:line="360" w:lineRule="auto"/>
              <w:jc w:val="center"/>
              <w:rPr>
                <w:rFonts w:hint="eastAsia"/>
                <w:sz w:val="21"/>
              </w:rPr>
            </w:pPr>
            <w:r>
              <w:rPr>
                <w:rFonts w:hint="eastAsia"/>
                <w:sz w:val="21"/>
              </w:rPr>
              <w:t>M</w:t>
            </w:r>
            <w:r>
              <w:rPr>
                <w:sz w:val="21"/>
              </w:rPr>
              <w:t>a</w:t>
            </w:r>
            <w:r>
              <w:rPr>
                <w:rFonts w:hint="eastAsia"/>
                <w:sz w:val="21"/>
              </w:rPr>
              <w:t>li-T</w:t>
            </w:r>
            <w:r>
              <w:rPr>
                <w:sz w:val="21"/>
              </w:rPr>
              <w:t>760</w:t>
            </w:r>
          </w:p>
        </w:tc>
        <w:tc>
          <w:tcPr>
            <w:tcW w:w="1505" w:type="dxa"/>
            <w:tcBorders>
              <w:top w:val="nil"/>
              <w:left w:val="nil"/>
              <w:bottom w:val="nil"/>
            </w:tcBorders>
            <w:shd w:val="clear" w:color="auto" w:fill="auto"/>
          </w:tcPr>
          <w:p w:rsidR="00F96382" w:rsidRDefault="00F96382" w:rsidP="006704F1">
            <w:pPr>
              <w:pStyle w:val="a9"/>
              <w:spacing w:line="360" w:lineRule="auto"/>
              <w:jc w:val="center"/>
              <w:rPr>
                <w:rFonts w:hint="eastAsia"/>
                <w:sz w:val="21"/>
              </w:rPr>
            </w:pPr>
            <w:r>
              <w:rPr>
                <w:rFonts w:hint="eastAsia"/>
                <w:sz w:val="21"/>
              </w:rPr>
              <w:t>4GB</w:t>
            </w:r>
          </w:p>
        </w:tc>
      </w:tr>
      <w:tr w:rsidR="00F96382" w:rsidTr="00F96382">
        <w:tc>
          <w:tcPr>
            <w:tcW w:w="1367" w:type="dxa"/>
            <w:tcBorders>
              <w:top w:val="nil"/>
              <w:bottom w:val="single" w:sz="12" w:space="0" w:color="auto"/>
              <w:right w:val="nil"/>
            </w:tcBorders>
          </w:tcPr>
          <w:p w:rsidR="00F96382" w:rsidRDefault="00F96382" w:rsidP="006704F1">
            <w:pPr>
              <w:pStyle w:val="a9"/>
              <w:spacing w:line="360" w:lineRule="auto"/>
              <w:jc w:val="center"/>
              <w:rPr>
                <w:sz w:val="21"/>
              </w:rPr>
            </w:pPr>
            <w:r>
              <w:rPr>
                <w:rFonts w:hint="eastAsia"/>
                <w:sz w:val="21"/>
              </w:rPr>
              <w:t>13</w:t>
            </w:r>
          </w:p>
        </w:tc>
        <w:tc>
          <w:tcPr>
            <w:tcW w:w="1665" w:type="dxa"/>
            <w:tcBorders>
              <w:top w:val="nil"/>
              <w:left w:val="nil"/>
              <w:bottom w:val="single" w:sz="12" w:space="0" w:color="auto"/>
              <w:right w:val="nil"/>
            </w:tcBorders>
            <w:shd w:val="clear" w:color="auto" w:fill="auto"/>
          </w:tcPr>
          <w:p w:rsidR="00F96382" w:rsidRDefault="00F96382" w:rsidP="006704F1">
            <w:pPr>
              <w:pStyle w:val="a9"/>
              <w:spacing w:line="360" w:lineRule="auto"/>
              <w:jc w:val="center"/>
              <w:rPr>
                <w:sz w:val="21"/>
              </w:rPr>
            </w:pPr>
            <w:r>
              <w:rPr>
                <w:sz w:val="21"/>
              </w:rPr>
              <w:t>nova</w:t>
            </w:r>
          </w:p>
        </w:tc>
        <w:tc>
          <w:tcPr>
            <w:tcW w:w="1766" w:type="dxa"/>
            <w:tcBorders>
              <w:top w:val="nil"/>
              <w:left w:val="nil"/>
              <w:bottom w:val="single" w:sz="12" w:space="0" w:color="auto"/>
              <w:right w:val="nil"/>
            </w:tcBorders>
            <w:shd w:val="clear" w:color="auto" w:fill="auto"/>
          </w:tcPr>
          <w:p w:rsidR="00F96382" w:rsidRDefault="00F96382" w:rsidP="006704F1">
            <w:pPr>
              <w:pStyle w:val="a9"/>
              <w:spacing w:line="360" w:lineRule="auto"/>
              <w:jc w:val="center"/>
              <w:rPr>
                <w:rFonts w:hint="eastAsia"/>
                <w:sz w:val="21"/>
              </w:rPr>
            </w:pPr>
            <w:r>
              <w:rPr>
                <w:rFonts w:hint="eastAsia"/>
                <w:sz w:val="21"/>
              </w:rPr>
              <w:t>Android</w:t>
            </w:r>
          </w:p>
        </w:tc>
        <w:tc>
          <w:tcPr>
            <w:tcW w:w="2003" w:type="dxa"/>
            <w:tcBorders>
              <w:top w:val="nil"/>
              <w:left w:val="nil"/>
              <w:bottom w:val="single" w:sz="12" w:space="0" w:color="auto"/>
              <w:right w:val="nil"/>
            </w:tcBorders>
            <w:shd w:val="clear" w:color="auto" w:fill="auto"/>
          </w:tcPr>
          <w:p w:rsidR="00F96382" w:rsidRDefault="00F96382" w:rsidP="006704F1">
            <w:pPr>
              <w:pStyle w:val="a9"/>
              <w:spacing w:line="360" w:lineRule="auto"/>
              <w:jc w:val="center"/>
              <w:rPr>
                <w:rFonts w:hint="eastAsia"/>
                <w:sz w:val="21"/>
              </w:rPr>
            </w:pPr>
            <w:r>
              <w:rPr>
                <w:rFonts w:hint="eastAsia"/>
                <w:sz w:val="21"/>
              </w:rPr>
              <w:t>MAM</w:t>
            </w:r>
            <w:r>
              <w:rPr>
                <w:sz w:val="21"/>
              </w:rPr>
              <w:t>8953</w:t>
            </w:r>
          </w:p>
        </w:tc>
        <w:tc>
          <w:tcPr>
            <w:tcW w:w="1505" w:type="dxa"/>
            <w:tcBorders>
              <w:top w:val="nil"/>
              <w:left w:val="nil"/>
              <w:bottom w:val="single" w:sz="12" w:space="0" w:color="auto"/>
            </w:tcBorders>
            <w:shd w:val="clear" w:color="auto" w:fill="auto"/>
          </w:tcPr>
          <w:p w:rsidR="00F96382" w:rsidRDefault="00F96382" w:rsidP="006704F1">
            <w:pPr>
              <w:pStyle w:val="a9"/>
              <w:spacing w:line="360" w:lineRule="auto"/>
              <w:jc w:val="center"/>
              <w:rPr>
                <w:rFonts w:hint="eastAsia"/>
                <w:sz w:val="21"/>
              </w:rPr>
            </w:pPr>
            <w:r>
              <w:rPr>
                <w:rFonts w:hint="eastAsia"/>
                <w:sz w:val="21"/>
              </w:rPr>
              <w:t>4GB</w:t>
            </w:r>
          </w:p>
        </w:tc>
      </w:tr>
    </w:tbl>
    <w:p w:rsidR="00FE3A82"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6704F1">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6704F1">
      <w:pPr>
        <w:pStyle w:val="Default"/>
        <w:spacing w:line="360" w:lineRule="auto"/>
        <w:ind w:firstLine="420"/>
        <w:jc w:val="both"/>
        <w:rPr>
          <w:rFonts w:eastAsiaTheme="majorEastAsia"/>
          <w:szCs w:val="28"/>
        </w:rPr>
      </w:pPr>
      <w:r>
        <w:rPr>
          <w:rFonts w:eastAsiaTheme="majorEastAsia"/>
          <w:szCs w:val="28"/>
        </w:rPr>
        <w:lastRenderedPageBreak/>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Default="000B6936" w:rsidP="006704F1">
      <w:pPr>
        <w:pStyle w:val="Default"/>
        <w:spacing w:line="360" w:lineRule="auto"/>
        <w:jc w:val="center"/>
      </w:pPr>
      <w:r>
        <w:object w:dxaOrig="4170" w:dyaOrig="6330">
          <v:shape id="_x0000_i1027" type="#_x0000_t75" style="width:136.4pt;height:207.4pt" o:ole="">
            <v:imagedata r:id="rId23" o:title=""/>
          </v:shape>
          <o:OLEObject Type="Embed" ProgID="Visio.Drawing.15" ShapeID="_x0000_i1027" DrawAspect="Content" ObjectID="_1586016983" r:id="rId24"/>
        </w:object>
      </w:r>
    </w:p>
    <w:p w:rsidR="00186511" w:rsidRPr="00186511" w:rsidRDefault="00186511" w:rsidP="006704F1">
      <w:pPr>
        <w:pStyle w:val="Default"/>
        <w:spacing w:line="360" w:lineRule="auto"/>
        <w:jc w:val="center"/>
        <w:rPr>
          <w:rFonts w:eastAsiaTheme="majorEastAsia"/>
          <w:sz w:val="21"/>
          <w:szCs w:val="28"/>
        </w:rPr>
      </w:pPr>
      <w:r w:rsidRPr="00186511">
        <w:rPr>
          <w:sz w:val="21"/>
        </w:rPr>
        <w:t>数据预处理流程图</w:t>
      </w:r>
    </w:p>
    <w:p w:rsidR="009159FE" w:rsidRPr="00A07EE9" w:rsidRDefault="009159FE"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6704F1">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F1313A" w:rsidP="006704F1">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6704F1">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6704F1">
      <w:pPr>
        <w:pStyle w:val="Default"/>
        <w:spacing w:line="360" w:lineRule="auto"/>
        <w:ind w:left="420"/>
        <w:jc w:val="center"/>
        <w:rPr>
          <w:rFonts w:eastAsiaTheme="majorEastAsia"/>
          <w:szCs w:val="28"/>
        </w:rPr>
      </w:pPr>
      <w:r>
        <w:rPr>
          <w:rFonts w:eastAsiaTheme="majorEastAsia" w:hint="eastAsia"/>
          <w:szCs w:val="28"/>
        </w:rPr>
        <w:lastRenderedPageBreak/>
        <w:t>TransRate =</w:t>
      </w:r>
      <w:r>
        <w:rPr>
          <w:rFonts w:eastAsiaTheme="majorEastAsia"/>
          <w:szCs w:val="28"/>
        </w:rPr>
        <w:t xml:space="preserve"> FrameSize </w:t>
      </w:r>
      <w:r>
        <w:rPr>
          <w:rFonts w:eastAsiaTheme="majorEastAsia" w:hint="eastAsia"/>
          <w:szCs w:val="28"/>
        </w:rPr>
        <w:t>/ IAT</w:t>
      </w:r>
    </w:p>
    <w:p w:rsidR="00E17461" w:rsidRPr="00E17461" w:rsidRDefault="00266AAE" w:rsidP="006704F1">
      <w:pPr>
        <w:pStyle w:val="Default"/>
        <w:spacing w:line="360" w:lineRule="auto"/>
        <w:ind w:firstLine="420"/>
        <w:jc w:val="both"/>
        <w:rPr>
          <w:rFonts w:eastAsiaTheme="majorEastAsia"/>
          <w:szCs w:val="28"/>
        </w:rPr>
      </w:pPr>
      <w:r w:rsidRPr="00C71495">
        <w:rPr>
          <w:rFonts w:eastAsiaTheme="majorEastAsia"/>
          <w:color w:val="FF0000"/>
          <w:szCs w:val="28"/>
        </w:rPr>
        <w:t>为了保证每个设备的数据量一样多</w:t>
      </w:r>
      <w:r w:rsidRPr="00C71495">
        <w:rPr>
          <w:rFonts w:eastAsiaTheme="majorEastAsia" w:hint="eastAsia"/>
          <w:color w:val="FF0000"/>
          <w:szCs w:val="28"/>
        </w:rPr>
        <w:t>，</w:t>
      </w:r>
      <w:r w:rsidRPr="00C71495">
        <w:rPr>
          <w:rFonts w:eastAsiaTheme="majorEastAsia"/>
          <w:color w:val="FF0000"/>
          <w:szCs w:val="28"/>
        </w:rPr>
        <w:t>方便进行后期的训练和测试</w:t>
      </w:r>
      <w:r w:rsidRPr="00C71495">
        <w:rPr>
          <w:rFonts w:eastAsiaTheme="majorEastAsia" w:hint="eastAsia"/>
          <w:color w:val="FF0000"/>
          <w:szCs w:val="28"/>
        </w:rPr>
        <w:t>，</w:t>
      </w:r>
      <w:r w:rsidRPr="00C71495">
        <w:rPr>
          <w:rFonts w:eastAsiaTheme="majorEastAsia"/>
          <w:color w:val="FF0000"/>
          <w:szCs w:val="28"/>
        </w:rPr>
        <w:t>我们从</w:t>
      </w:r>
      <w:r w:rsidR="00E17461" w:rsidRPr="00C71495">
        <w:rPr>
          <w:rFonts w:eastAsiaTheme="majorEastAsia"/>
          <w:color w:val="FF0000"/>
          <w:szCs w:val="28"/>
        </w:rPr>
        <w:t>每个协议的数据中</w:t>
      </w:r>
      <w:r w:rsidRPr="00C71495">
        <w:rPr>
          <w:rFonts w:eastAsiaTheme="majorEastAsia"/>
          <w:color w:val="FF0000"/>
          <w:szCs w:val="28"/>
        </w:rPr>
        <w:t>按顺序选取</w:t>
      </w:r>
      <w:r w:rsidR="00E17461" w:rsidRPr="00C71495">
        <w:rPr>
          <w:rFonts w:eastAsiaTheme="majorEastAsia" w:hint="eastAsia"/>
          <w:color w:val="FF0000"/>
          <w:szCs w:val="28"/>
        </w:rPr>
        <w:t>N</w:t>
      </w:r>
      <w:r w:rsidRPr="00C71495">
        <w:rPr>
          <w:rFonts w:eastAsiaTheme="majorEastAsia" w:hint="eastAsia"/>
          <w:color w:val="FF0000"/>
          <w:szCs w:val="28"/>
        </w:rPr>
        <w:t>条</w:t>
      </w:r>
      <w:r w:rsidR="00E17461" w:rsidRPr="00C71495">
        <w:rPr>
          <w:rFonts w:eastAsiaTheme="majorEastAsia" w:hint="eastAsia"/>
          <w:color w:val="FF0000"/>
          <w:szCs w:val="28"/>
        </w:rPr>
        <w:t>数据帧提取参数，多余的</w:t>
      </w:r>
      <w:r w:rsidRPr="00C71495">
        <w:rPr>
          <w:rFonts w:eastAsiaTheme="majorEastAsia" w:hint="eastAsia"/>
          <w:color w:val="FF0000"/>
          <w:szCs w:val="28"/>
        </w:rPr>
        <w:t>弃之不用</w:t>
      </w:r>
      <w:r w:rsidR="00E17461" w:rsidRPr="00C71495">
        <w:rPr>
          <w:rFonts w:eastAsiaTheme="majorEastAsia" w:hint="eastAsia"/>
          <w:color w:val="FF0000"/>
          <w:szCs w:val="28"/>
        </w:rPr>
        <w:t>。对TCP协议，N=</w:t>
      </w:r>
      <w:r w:rsidR="00E17461" w:rsidRPr="00C71495">
        <w:rPr>
          <w:rFonts w:eastAsiaTheme="majorEastAsia"/>
          <w:color w:val="FF0000"/>
          <w:szCs w:val="28"/>
        </w:rPr>
        <w:t>80000</w:t>
      </w:r>
      <w:r w:rsidR="00E17461" w:rsidRPr="00C71495">
        <w:rPr>
          <w:rFonts w:eastAsiaTheme="majorEastAsia" w:hint="eastAsia"/>
          <w:color w:val="FF0000"/>
          <w:szCs w:val="28"/>
        </w:rPr>
        <w:t>；</w:t>
      </w:r>
      <w:r w:rsidR="00E17461" w:rsidRPr="00C71495">
        <w:rPr>
          <w:rFonts w:eastAsiaTheme="majorEastAsia"/>
          <w:color w:val="FF0000"/>
          <w:szCs w:val="28"/>
        </w:rPr>
        <w:t>对UDP协议</w:t>
      </w:r>
      <w:r w:rsidR="00E17461" w:rsidRPr="00C71495">
        <w:rPr>
          <w:rFonts w:eastAsiaTheme="majorEastAsia" w:hint="eastAsia"/>
          <w:color w:val="FF0000"/>
          <w:szCs w:val="28"/>
        </w:rPr>
        <w:t>：</w:t>
      </w:r>
      <w:r w:rsidR="00E17461" w:rsidRPr="00C71495">
        <w:rPr>
          <w:rFonts w:eastAsiaTheme="majorEastAsia"/>
          <w:color w:val="FF0000"/>
          <w:szCs w:val="28"/>
        </w:rPr>
        <w:t>N</w:t>
      </w:r>
      <w:r w:rsidR="00E17461" w:rsidRPr="00C71495">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EA52C4" w:rsidRDefault="00EE608A" w:rsidP="00197A3F">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r w:rsidR="007A481D">
        <w:rPr>
          <w:rFonts w:eastAsiaTheme="majorEastAsia" w:hint="eastAsia"/>
          <w:color w:val="auto"/>
          <w:szCs w:val="28"/>
        </w:rPr>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6704F1">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197A3F" w:rsidRDefault="00197A3F" w:rsidP="006704F1">
      <w:pPr>
        <w:pStyle w:val="Default"/>
        <w:spacing w:line="360" w:lineRule="auto"/>
        <w:ind w:firstLine="420"/>
        <w:rPr>
          <w:rFonts w:eastAsiaTheme="majorEastAsia" w:hint="eastAsia"/>
          <w:color w:val="auto"/>
          <w:szCs w:val="28"/>
        </w:rPr>
      </w:pPr>
      <w:r>
        <w:rPr>
          <w:rFonts w:eastAsiaTheme="majorEastAsia"/>
          <w:color w:val="auto"/>
          <w:szCs w:val="28"/>
        </w:rPr>
        <w:t>我们用matlab的ksdensity函数来估计样本向量的概率密度</w:t>
      </w:r>
      <w:r>
        <w:rPr>
          <w:rFonts w:eastAsiaTheme="majorEastAsia" w:hint="eastAsia"/>
          <w:color w:val="auto"/>
          <w:szCs w:val="28"/>
        </w:rPr>
        <w:t>。</w:t>
      </w:r>
      <w:r>
        <w:rPr>
          <w:rFonts w:eastAsiaTheme="majorEastAsia"/>
          <w:color w:val="auto"/>
          <w:szCs w:val="28"/>
        </w:rPr>
        <w:t>该函数首先统计样本向量x在各个区间的概率</w:t>
      </w:r>
      <w:r>
        <w:rPr>
          <w:rFonts w:eastAsiaTheme="majorEastAsia" w:hint="eastAsia"/>
          <w:color w:val="auto"/>
          <w:szCs w:val="28"/>
        </w:rPr>
        <w:t>，再自动选择x</w:t>
      </w:r>
      <w:r w:rsidRPr="00197A3F">
        <w:rPr>
          <w:rFonts w:eastAsiaTheme="majorEastAsia" w:hint="eastAsia"/>
          <w:color w:val="auto"/>
          <w:szCs w:val="28"/>
          <w:vertAlign w:val="subscript"/>
        </w:rPr>
        <w:t>i</w:t>
      </w:r>
      <w:r>
        <w:rPr>
          <w:rFonts w:eastAsiaTheme="majorEastAsia" w:hint="eastAsia"/>
          <w:color w:val="auto"/>
          <w:szCs w:val="28"/>
        </w:rPr>
        <w:t>，计算对应的x</w:t>
      </w:r>
      <w:r w:rsidRPr="00197A3F">
        <w:rPr>
          <w:rFonts w:eastAsiaTheme="majorEastAsia" w:hint="eastAsia"/>
          <w:color w:val="auto"/>
          <w:szCs w:val="28"/>
          <w:vertAlign w:val="subscript"/>
        </w:rPr>
        <w:t>i</w:t>
      </w:r>
      <w:r>
        <w:rPr>
          <w:rFonts w:eastAsiaTheme="majorEastAsia" w:hint="eastAsia"/>
          <w:color w:val="auto"/>
          <w:szCs w:val="28"/>
        </w:rPr>
        <w:t>点的概率密度。</w:t>
      </w:r>
      <w:r>
        <w:rPr>
          <w:rFonts w:eastAsiaTheme="majorEastAsia"/>
          <w:color w:val="auto"/>
          <w:szCs w:val="28"/>
        </w:rPr>
        <w:t>k</w:t>
      </w:r>
      <w:r>
        <w:rPr>
          <w:rFonts w:eastAsiaTheme="majorEastAsia"/>
          <w:color w:val="auto"/>
          <w:szCs w:val="28"/>
        </w:rPr>
        <w:t>sdensity</w:t>
      </w:r>
      <w:r>
        <w:rPr>
          <w:rFonts w:eastAsiaTheme="majorEastAsia"/>
          <w:color w:val="auto"/>
          <w:szCs w:val="28"/>
        </w:rPr>
        <w:t>绘制的是连续随机变量的概率密度</w:t>
      </w:r>
      <w:r>
        <w:rPr>
          <w:rFonts w:eastAsiaTheme="majorEastAsia" w:hint="eastAsia"/>
          <w:color w:val="auto"/>
          <w:szCs w:val="28"/>
        </w:rPr>
        <w:t>，</w:t>
      </w:r>
      <w:r>
        <w:rPr>
          <w:rFonts w:eastAsiaTheme="majorEastAsia"/>
          <w:color w:val="auto"/>
          <w:szCs w:val="28"/>
        </w:rPr>
        <w:t>而连续型随机变量的概率密度函数是可以大于</w:t>
      </w:r>
      <w:r>
        <w:rPr>
          <w:rFonts w:eastAsiaTheme="majorEastAsia" w:hint="eastAsia"/>
          <w:color w:val="auto"/>
          <w:szCs w:val="28"/>
        </w:rPr>
        <w:t>1的。由于</w:t>
      </w:r>
      <w:r>
        <w:rPr>
          <w:rFonts w:eastAsiaTheme="majorEastAsia" w:hint="eastAsia"/>
          <w:color w:val="auto"/>
          <w:szCs w:val="28"/>
        </w:rPr>
        <w:t>概率密度函数的积分为</w:t>
      </w:r>
      <w:r>
        <w:rPr>
          <w:rFonts w:eastAsiaTheme="majorEastAsia" w:hint="eastAsia"/>
          <w:color w:val="auto"/>
          <w:szCs w:val="28"/>
        </w:rPr>
        <w:t>1，因此对于横坐标的值小于1的</w:t>
      </w:r>
      <w:r>
        <w:rPr>
          <w:rFonts w:eastAsiaTheme="majorEastAsia" w:hint="eastAsia"/>
          <w:color w:val="auto"/>
          <w:szCs w:val="28"/>
        </w:rPr>
        <w:lastRenderedPageBreak/>
        <w:t>点，其纵坐标很可能大于1。</w:t>
      </w:r>
    </w:p>
    <w:p w:rsidR="007E7A3D" w:rsidRPr="007E7A3D" w:rsidRDefault="00EA52C4" w:rsidP="006704F1">
      <w:pPr>
        <w:pStyle w:val="Default"/>
        <w:spacing w:line="360" w:lineRule="auto"/>
        <w:ind w:firstLine="420"/>
        <w:rPr>
          <w:rFonts w:eastAsiaTheme="majorEastAsia"/>
          <w:color w:val="auto"/>
          <w:szCs w:val="28"/>
        </w:rPr>
      </w:pPr>
      <w:r w:rsidRPr="00EA52C4">
        <w:rPr>
          <w:rFonts w:eastAsiaTheme="majorEastAsia"/>
          <w:color w:val="auto"/>
          <w:szCs w:val="28"/>
        </w:rPr>
        <w:t>以</w:t>
      </w:r>
      <w:r w:rsidR="00A42B54" w:rsidRPr="00A42B54">
        <w:rPr>
          <w:rFonts w:eastAsiaTheme="majorEastAsia" w:hint="eastAsia"/>
          <w:color w:val="auto"/>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A42B54">
        <w:rPr>
          <w:rFonts w:eastAsiaTheme="majorEastAsia" w:hint="eastAsia"/>
          <w:color w:val="auto"/>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sidRPr="00A42B54">
        <w:rPr>
          <w:rFonts w:eastAsiaTheme="majorEastAsia" w:hint="eastAsia"/>
          <w:color w:val="auto"/>
          <w:szCs w:val="28"/>
        </w:rPr>
        <w:t>图中</w:t>
      </w:r>
      <w:r w:rsidR="008A5DCF">
        <w:rPr>
          <w:rFonts w:eastAsiaTheme="majorEastAsia" w:hint="eastAsia"/>
          <w:szCs w:val="28"/>
        </w:rPr>
        <w:t>横轴代表IAT取值，纵坐标代表在某一点上取值的概率。</w:t>
      </w:r>
      <w:r w:rsidR="00A42B54">
        <w:rPr>
          <w:rFonts w:eastAsiaTheme="majorEastAsia" w:hint="eastAsia"/>
          <w:color w:val="auto"/>
          <w:szCs w:val="28"/>
        </w:rPr>
        <w:t>我们观察到曲线在0附近的纵坐标值特别大</w:t>
      </w:r>
      <w:r w:rsidR="007E7A3D">
        <w:rPr>
          <w:rFonts w:eastAsiaTheme="majorEastAsia" w:hint="eastAsia"/>
          <w:color w:val="auto"/>
          <w:szCs w:val="28"/>
        </w:rPr>
        <w:t>，说明IAT取值落在某一区间内的数据量非常大；同时在其余部分的概率密度值无限接近于零，说明该范围内的数据很少，可以将其作为噪声数据滤除。</w:t>
      </w:r>
      <w:r w:rsidR="00905741">
        <w:rPr>
          <w:rFonts w:eastAsiaTheme="majorEastAsia" w:hint="eastAsia"/>
          <w:color w:val="auto"/>
          <w:szCs w:val="28"/>
        </w:rPr>
        <w:t>图【】展示了选择不同阈值的过滤效果，从图上可以看到，当阈值为0.</w:t>
      </w:r>
      <w:r w:rsidR="00DE346F">
        <w:rPr>
          <w:rFonts w:eastAsiaTheme="majorEastAsia"/>
          <w:color w:val="auto"/>
          <w:szCs w:val="28"/>
        </w:rPr>
        <w:t>2</w:t>
      </w:r>
      <w:r w:rsidR="00905741">
        <w:rPr>
          <w:rFonts w:eastAsiaTheme="majorEastAsia" w:hint="eastAsia"/>
          <w:color w:val="auto"/>
          <w:szCs w:val="28"/>
        </w:rPr>
        <w:t>时，可以过滤掉绝大部分的噪声数据</w:t>
      </w:r>
    </w:p>
    <w:p w:rsidR="00EA52C4" w:rsidRDefault="00A42B54" w:rsidP="006704F1">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A42B54" w:rsidRPr="00E77167" w:rsidRDefault="00A42B54" w:rsidP="006704F1">
      <w:pPr>
        <w:pStyle w:val="Default"/>
        <w:spacing w:line="360" w:lineRule="auto"/>
        <w:ind w:firstLine="420"/>
        <w:jc w:val="center"/>
        <w:rPr>
          <w:rFonts w:eastAsiaTheme="majorEastAsia" w:hint="eastAsia"/>
          <w:color w:val="auto"/>
          <w:sz w:val="21"/>
          <w:szCs w:val="21"/>
        </w:rPr>
      </w:pPr>
      <w:r w:rsidRPr="00E77167">
        <w:rPr>
          <w:rFonts w:eastAsiaTheme="majorEastAsia"/>
          <w:color w:val="auto"/>
          <w:sz w:val="21"/>
          <w:szCs w:val="21"/>
        </w:rPr>
        <w:t>IAT</w:t>
      </w:r>
      <w:r w:rsidRPr="00E77167">
        <w:rPr>
          <w:rFonts w:eastAsiaTheme="majorEastAsia" w:hint="eastAsia"/>
          <w:color w:val="auto"/>
          <w:sz w:val="21"/>
          <w:szCs w:val="21"/>
        </w:rPr>
        <w:t>的PDF</w:t>
      </w:r>
      <w:r w:rsidRPr="00E77167">
        <w:rPr>
          <w:rFonts w:eastAsiaTheme="majorEastAsia"/>
          <w:color w:val="auto"/>
          <w:sz w:val="21"/>
          <w:szCs w:val="21"/>
        </w:rPr>
        <w:t>曲线</w:t>
      </w:r>
    </w:p>
    <w:p w:rsidR="00D10B40" w:rsidRDefault="00DE346F" w:rsidP="00905741">
      <w:pPr>
        <w:pStyle w:val="Default"/>
        <w:spacing w:line="360" w:lineRule="auto"/>
        <w:rPr>
          <w:rFonts w:eastAsiaTheme="majorEastAsia"/>
          <w:color w:val="auto"/>
          <w:szCs w:val="28"/>
        </w:rPr>
      </w:pPr>
      <w:r>
        <w:rPr>
          <w:rFonts w:eastAsiaTheme="majorEastAsia"/>
          <w:noProof/>
          <w:color w:val="auto"/>
          <w:szCs w:val="28"/>
        </w:rPr>
        <w:drawing>
          <wp:inline distT="0" distB="0" distL="0" distR="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26"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905741" w:rsidRPr="00905741" w:rsidRDefault="00905741" w:rsidP="00905741">
      <w:pPr>
        <w:pStyle w:val="Default"/>
        <w:spacing w:line="360" w:lineRule="auto"/>
        <w:jc w:val="center"/>
        <w:rPr>
          <w:rFonts w:eastAsiaTheme="majorEastAsia" w:hint="eastAsia"/>
          <w:color w:val="auto"/>
          <w:sz w:val="21"/>
          <w:szCs w:val="28"/>
        </w:rPr>
      </w:pPr>
      <w:r w:rsidRPr="00905741">
        <w:rPr>
          <w:rFonts w:eastAsiaTheme="majorEastAsia"/>
          <w:color w:val="auto"/>
          <w:sz w:val="21"/>
          <w:szCs w:val="28"/>
        </w:rPr>
        <w:t>不同阈值的过滤效果对比</w:t>
      </w:r>
    </w:p>
    <w:p w:rsidR="009C112F" w:rsidRDefault="009C112F" w:rsidP="006704F1">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p w:rsidR="001D00A3" w:rsidRDefault="001D00A3" w:rsidP="00B90FDA">
      <w:pPr>
        <w:pStyle w:val="Default"/>
        <w:spacing w:line="360" w:lineRule="auto"/>
        <w:jc w:val="both"/>
        <w:rPr>
          <w:rFonts w:eastAsiaTheme="majorEastAsia"/>
          <w:color w:val="auto"/>
          <w:szCs w:val="28"/>
        </w:rPr>
      </w:pPr>
      <w:r>
        <w:rPr>
          <w:rFonts w:eastAsiaTheme="majorEastAsia" w:hint="eastAsia"/>
          <w:noProof/>
          <w:color w:val="auto"/>
          <w:szCs w:val="28"/>
        </w:rPr>
        <w:lastRenderedPageBreak/>
        <w:drawing>
          <wp:inline distT="0" distB="0" distL="0" distR="0">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27"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B90FDA" w:rsidRDefault="00B90FDA" w:rsidP="00B90FDA">
      <w:pPr>
        <w:pStyle w:val="Default"/>
        <w:spacing w:line="360" w:lineRule="auto"/>
        <w:jc w:val="center"/>
        <w:rPr>
          <w:rFonts w:eastAsiaTheme="majorEastAsia"/>
          <w:color w:val="auto"/>
          <w:szCs w:val="28"/>
        </w:rPr>
      </w:pPr>
      <w:r>
        <w:rPr>
          <w:rFonts w:eastAsiaTheme="majorEastAsia"/>
          <w:color w:val="auto"/>
          <w:szCs w:val="28"/>
        </w:rPr>
        <w:t>frameSize降噪结果对比图</w:t>
      </w:r>
    </w:p>
    <w:p w:rsidR="00B90FDA" w:rsidRDefault="00B90FDA" w:rsidP="00B90FDA">
      <w:pPr>
        <w:pStyle w:val="Default"/>
        <w:spacing w:line="360" w:lineRule="auto"/>
        <w:jc w:val="center"/>
        <w:rPr>
          <w:rFonts w:eastAsiaTheme="majorEastAsia"/>
          <w:color w:val="auto"/>
          <w:szCs w:val="28"/>
        </w:rPr>
      </w:pPr>
      <w:r>
        <w:rPr>
          <w:rFonts w:eastAsiaTheme="majorEastAsia" w:hint="eastAsia"/>
          <w:noProof/>
          <w:color w:val="auto"/>
          <w:szCs w:val="28"/>
        </w:rPr>
        <w:drawing>
          <wp:inline distT="0" distB="0" distL="0" distR="0">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28"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1631BC" w:rsidRDefault="001631BC" w:rsidP="00B90FDA">
      <w:pPr>
        <w:pStyle w:val="Default"/>
        <w:spacing w:line="360" w:lineRule="auto"/>
        <w:jc w:val="center"/>
        <w:rPr>
          <w:rFonts w:eastAsiaTheme="majorEastAsia" w:hint="eastAsia"/>
          <w:color w:val="auto"/>
          <w:szCs w:val="28"/>
        </w:rPr>
      </w:pPr>
      <w:r>
        <w:rPr>
          <w:rFonts w:eastAsiaTheme="majorEastAsia"/>
          <w:color w:val="auto"/>
          <w:szCs w:val="28"/>
        </w:rPr>
        <w:t>transRate降噪效果</w:t>
      </w:r>
    </w:p>
    <w:p w:rsidR="009159FE"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6704F1">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6704F1">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w:t>
      </w:r>
      <w:r w:rsidRPr="005F6837">
        <w:rPr>
          <w:rFonts w:eastAsiaTheme="majorEastAsia"/>
          <w:color w:val="auto"/>
          <w:szCs w:val="28"/>
        </w:rPr>
        <w:lastRenderedPageBreak/>
        <w:t>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6704F1">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6704F1">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6704F1">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6704F1">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1D6768" w:rsidRDefault="00FE3A82" w:rsidP="0018651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186511" w:rsidRPr="00186511" w:rsidRDefault="00186511" w:rsidP="00186511">
      <w:pPr>
        <w:pStyle w:val="Default"/>
        <w:spacing w:line="360" w:lineRule="auto"/>
        <w:ind w:firstLine="420"/>
        <w:jc w:val="both"/>
        <w:rPr>
          <w:rFonts w:eastAsiaTheme="majorEastAsia" w:hint="eastAsia"/>
          <w:szCs w:val="28"/>
        </w:rPr>
      </w:pPr>
      <w:r>
        <w:rPr>
          <w:rFonts w:eastAsiaTheme="majorEastAsia"/>
          <w:szCs w:val="28"/>
        </w:rPr>
        <w:t>我们在实验中采用了两种特征指纹生成方法</w:t>
      </w:r>
      <w:r>
        <w:rPr>
          <w:rFonts w:eastAsiaTheme="majorEastAsia" w:hint="eastAsia"/>
          <w:szCs w:val="28"/>
        </w:rPr>
        <w:t>：</w:t>
      </w:r>
      <w:r>
        <w:rPr>
          <w:rFonts w:eastAsiaTheme="majorEastAsia"/>
          <w:szCs w:val="28"/>
        </w:rPr>
        <w:t>基于概率密度密度的特征指纹</w:t>
      </w:r>
      <w:r>
        <w:rPr>
          <w:rFonts w:eastAsiaTheme="majorEastAsia" w:hint="eastAsia"/>
          <w:szCs w:val="28"/>
        </w:rPr>
        <w:t>，基于特征融合的特征指纹。两种方法可独立使用。</w:t>
      </w:r>
    </w:p>
    <w:p w:rsidR="00980746" w:rsidRDefault="00B274AE" w:rsidP="006704F1">
      <w:pPr>
        <w:pStyle w:val="Default"/>
        <w:spacing w:line="360" w:lineRule="auto"/>
        <w:jc w:val="both"/>
        <w:rPr>
          <w:rFonts w:eastAsiaTheme="majorEastAsia"/>
          <w:szCs w:val="28"/>
        </w:rPr>
      </w:pPr>
      <w:r>
        <w:rPr>
          <w:rFonts w:eastAsiaTheme="majorEastAsia" w:hint="eastAsia"/>
          <w:szCs w:val="28"/>
        </w:rPr>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为了初步度量提取的各项参数能否体现移动设备在硬件组成和控制算法上的差异</w:t>
      </w:r>
      <w:r w:rsidRPr="00186511">
        <w:rPr>
          <w:rFonts w:eastAsiaTheme="majorEastAsia" w:hint="eastAsia"/>
          <w:szCs w:val="28"/>
        </w:rPr>
        <w:t>，我们绘制出同一参数在不同设备上的PDF曲线。通过观察PDF曲线的分布情况，可以大致判断该参数是够能反映出设备之间的差异。如果不同设备某个参数的PDF曲线有较为明显的差异，我们可以认为不同设备在该参数上的分布不同，也意味着该参数可以作为设备识别的依据。</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以</w:t>
      </w:r>
      <w:r w:rsidR="001631BC">
        <w:rPr>
          <w:rFonts w:eastAsiaTheme="majorEastAsia" w:hint="eastAsia"/>
          <w:szCs w:val="28"/>
        </w:rPr>
        <w:t>传输</w:t>
      </w:r>
      <w:r w:rsidR="001631BC">
        <w:rPr>
          <w:rFonts w:eastAsiaTheme="majorEastAsia"/>
          <w:szCs w:val="28"/>
        </w:rPr>
        <w:t>速率</w:t>
      </w:r>
      <w:r w:rsidRPr="00186511">
        <w:rPr>
          <w:rFonts w:eastAsiaTheme="majorEastAsia" w:hint="eastAsia"/>
          <w:szCs w:val="28"/>
        </w:rPr>
        <w:t>（</w:t>
      </w:r>
      <w:r w:rsidR="004B64C7">
        <w:rPr>
          <w:rFonts w:eastAsiaTheme="majorEastAsia" w:hint="eastAsia"/>
          <w:szCs w:val="28"/>
        </w:rPr>
        <w:t>transRate</w:t>
      </w:r>
      <w:r w:rsidRPr="00186511">
        <w:rPr>
          <w:rFonts w:eastAsiaTheme="majorEastAsia" w:hint="eastAsia"/>
          <w:szCs w:val="28"/>
        </w:rPr>
        <w:t>）为例，我们随机挑选了三台无线设备（cyf，jzp，wz），分别从其流量数据中提取帧时间间隔信息，并绘制出PDF曲线，如图**所</w:t>
      </w:r>
      <w:r w:rsidRPr="00186511">
        <w:rPr>
          <w:rFonts w:eastAsiaTheme="majorEastAsia" w:hint="eastAsia"/>
          <w:szCs w:val="28"/>
        </w:rPr>
        <w:lastRenderedPageBreak/>
        <w:t>示。从图上可以看出，三条曲线在IAT取值较小时完全不重合，因此我们有理由相信，帧时间间隔对于移动设备具有很好的区分性。同样的，</w:t>
      </w:r>
      <w:r w:rsidR="004B64C7">
        <w:rPr>
          <w:rFonts w:eastAsiaTheme="majorEastAsia" w:hint="eastAsia"/>
          <w:szCs w:val="28"/>
        </w:rPr>
        <w:t>帧时间间隔和包大小</w:t>
      </w:r>
      <w:r w:rsidRPr="00186511">
        <w:rPr>
          <w:rFonts w:eastAsiaTheme="majorEastAsia" w:hint="eastAsia"/>
          <w:szCs w:val="28"/>
        </w:rPr>
        <w:t>在无线设备识别中也表现出了良好的性能。</w:t>
      </w:r>
    </w:p>
    <w:p w:rsidR="00186511" w:rsidRPr="00186511" w:rsidRDefault="001631BC" w:rsidP="001631BC">
      <w:pPr>
        <w:pStyle w:val="Default"/>
        <w:spacing w:line="360" w:lineRule="auto"/>
        <w:jc w:val="center"/>
        <w:rPr>
          <w:rFonts w:eastAsiaTheme="majorEastAsia" w:hint="eastAsia"/>
          <w:szCs w:val="28"/>
        </w:rPr>
      </w:pPr>
      <w:r>
        <w:rPr>
          <w:rFonts w:eastAsiaTheme="majorEastAsia" w:hint="eastAsia"/>
          <w:noProof/>
          <w:szCs w:val="28"/>
        </w:rPr>
        <w:drawing>
          <wp:inline distT="0" distB="0" distL="0" distR="0">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29">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9D3162"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186511">
        <w:rPr>
          <w:rFonts w:ascii="宋体" w:eastAsiaTheme="majorEastAsia" w:cs="宋体" w:hint="eastAsia"/>
          <w:color w:val="00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186511" w:rsidP="001608C2">
      <w:pPr>
        <w:spacing w:afterLines="50" w:after="156" w:line="360" w:lineRule="auto"/>
        <w:jc w:val="center"/>
        <w:rPr>
          <w:rFonts w:ascii="宋体" w:eastAsiaTheme="majorEastAsia" w:cs="宋体"/>
          <w:color w:val="000000"/>
          <w:kern w:val="0"/>
          <w:sz w:val="24"/>
          <w:szCs w:val="28"/>
        </w:rPr>
      </w:pPr>
      <w:r>
        <w:object w:dxaOrig="19276" w:dyaOrig="11281">
          <v:shape id="_x0000_i1114" type="#_x0000_t75" style="width:464.45pt;height:271.75pt" o:ole="">
            <v:imagedata r:id="rId30" o:title=""/>
          </v:shape>
          <o:OLEObject Type="Embed" ProgID="Visio.Drawing.15" ShapeID="_x0000_i1114" DrawAspect="Content" ObjectID="_1586016984" r:id="rId31"/>
        </w:object>
      </w:r>
      <w:r w:rsidR="00D71CD0">
        <w:t>图</w:t>
      </w:r>
      <w:r w:rsidR="00D71CD0">
        <w:rPr>
          <w:rFonts w:hint="eastAsia"/>
        </w:rPr>
        <w:t xml:space="preserve"> </w:t>
      </w:r>
      <w:r w:rsidR="00D71CD0">
        <w:rPr>
          <w:rFonts w:hint="eastAsia"/>
        </w:rPr>
        <w:t>特征指纹的生成过程</w:t>
      </w:r>
    </w:p>
    <w:p w:rsidR="00F85208" w:rsidRDefault="00D71CD0"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8" type="#_x0000_t75" style="width:152.1pt;height:18.25pt" o:ole="">
            <v:imagedata r:id="rId32" o:title=""/>
          </v:shape>
          <o:OLEObject Type="Embed" ProgID="Equation.DSMT4" ShapeID="_x0000_i1028" DrawAspect="Content" ObjectID="_1586016985" r:id="rId33"/>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29" type="#_x0000_t75" style="width:76.55pt;height:18.25pt" o:ole="">
            <v:imagedata r:id="rId34" o:title=""/>
          </v:shape>
          <o:OLEObject Type="Embed" ProgID="Equation.DSMT4" ShapeID="_x0000_i1029" DrawAspect="Content" ObjectID="_1586016986" r:id="rId35"/>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w:t>
      </w:r>
      <w:r w:rsidR="000D6910">
        <w:rPr>
          <w:rFonts w:ascii="宋体" w:eastAsiaTheme="majorEastAsia" w:cs="宋体" w:hint="eastAsia"/>
          <w:color w:val="000000"/>
          <w:kern w:val="0"/>
          <w:sz w:val="24"/>
          <w:szCs w:val="28"/>
        </w:rPr>
        <w:lastRenderedPageBreak/>
        <w:t>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6704F1">
      <w:pPr>
        <w:pStyle w:val="Default"/>
        <w:spacing w:line="360" w:lineRule="auto"/>
        <w:jc w:val="both"/>
        <w:rPr>
          <w:rFonts w:eastAsiaTheme="majorEastAsia"/>
          <w:szCs w:val="28"/>
        </w:rPr>
      </w:pPr>
      <w:r>
        <w:rPr>
          <w:rFonts w:eastAsiaTheme="majorEastAsia" w:hint="eastAsia"/>
          <w:szCs w:val="28"/>
        </w:rPr>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0" type="#_x0000_t75" style="width:220.05pt;height:18.25pt" o:ole="">
            <v:imagedata r:id="rId36" o:title=""/>
          </v:shape>
          <o:OLEObject Type="Embed" ProgID="Equation.DSMT4" ShapeID="_x0000_i1030" DrawAspect="Content" ObjectID="_1586016987" r:id="rId37"/>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1" type="#_x0000_t75" style="width:71pt;height:18.25pt" o:ole="">
            <v:imagedata r:id="rId38" o:title=""/>
          </v:shape>
          <o:OLEObject Type="Embed" ProgID="Equation.DSMT4" ShapeID="_x0000_i1031" DrawAspect="Content" ObjectID="_1586016988" r:id="rId39"/>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2" type="#_x0000_t75" style="width:68.95pt;height:18.25pt" o:ole="">
            <v:imagedata r:id="rId40" o:title=""/>
          </v:shape>
          <o:OLEObject Type="Embed" ProgID="Equation.DSMT4" ShapeID="_x0000_i1032" DrawAspect="Content" ObjectID="_1586016989" r:id="rId41"/>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3" type="#_x0000_t75" style="width:71pt;height:18.25pt" o:ole="">
            <v:imagedata r:id="rId42" o:title=""/>
          </v:shape>
          <o:OLEObject Type="Embed" ProgID="Equation.DSMT4" ShapeID="_x0000_i1033" DrawAspect="Content" ObjectID="_1586016990" r:id="rId43"/>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6704F1">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6704F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6704F1">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6704F1">
      <w:pPr>
        <w:pStyle w:val="Default"/>
        <w:spacing w:line="360" w:lineRule="auto"/>
        <w:jc w:val="both"/>
        <w:rPr>
          <w:rFonts w:eastAsiaTheme="majorEastAsia"/>
          <w:szCs w:val="28"/>
        </w:rPr>
      </w:pPr>
      <w:r>
        <w:rPr>
          <w:rFonts w:eastAsiaTheme="majorEastAsia" w:hint="eastAsia"/>
          <w:szCs w:val="28"/>
        </w:rPr>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6704F1">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w:t>
      </w:r>
      <w:r w:rsidRPr="00E04DEA">
        <w:rPr>
          <w:rFonts w:ascii="宋体" w:eastAsiaTheme="majorEastAsia" w:cs="宋体" w:hint="eastAsia"/>
          <w:color w:val="000000"/>
          <w:kern w:val="0"/>
          <w:sz w:val="24"/>
          <w:szCs w:val="28"/>
        </w:rPr>
        <w:lastRenderedPageBreak/>
        <w:t>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6704F1">
      <w:pPr>
        <w:spacing w:afterLines="50" w:after="156" w:line="360" w:lineRule="auto"/>
        <w:ind w:firstLine="420"/>
        <w:jc w:val="left"/>
      </w:pPr>
      <w:r>
        <w:object w:dxaOrig="21705" w:dyaOrig="10936">
          <v:shape id="_x0000_i1034" type="#_x0000_t75" style="width:371.15pt;height:187.1pt" o:ole="">
            <v:imagedata r:id="rId44" o:title=""/>
          </v:shape>
          <o:OLEObject Type="Embed" ProgID="Visio.Drawing.15" ShapeID="_x0000_i1034" DrawAspect="Content" ObjectID="_1586016991" r:id="rId45"/>
        </w:object>
      </w:r>
    </w:p>
    <w:p w:rsidR="00E04DEA" w:rsidRPr="00B213A2" w:rsidRDefault="00E04DEA" w:rsidP="006704F1">
      <w:pPr>
        <w:pStyle w:val="a5"/>
        <w:spacing w:before="156" w:after="156" w:line="360" w:lineRule="auto"/>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6704F1">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w:t>
      </w:r>
      <w:r w:rsidRPr="00BD2D33">
        <w:rPr>
          <w:rFonts w:ascii="宋体" w:eastAsiaTheme="majorEastAsia" w:cs="宋体" w:hint="eastAsia"/>
          <w:color w:val="000000"/>
          <w:kern w:val="0"/>
          <w:sz w:val="24"/>
          <w:szCs w:val="28"/>
        </w:rPr>
        <w:lastRenderedPageBreak/>
        <w:t>数据集中有大部分的特征遗失，仍可以保持较高的准确度。但是随机森林也有一定的缺点，比如在某些噪声较大的分类或回归问题上随机森林会产生过拟合。</w:t>
      </w:r>
    </w:p>
    <w:p w:rsidR="00952E7A" w:rsidRPr="00952E7A" w:rsidRDefault="00B274AE"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6704F1">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6704F1">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6704F1">
      <w:pPr>
        <w:spacing w:line="360" w:lineRule="auto"/>
        <w:ind w:firstLine="420"/>
        <w:jc w:val="center"/>
        <w:rPr>
          <w:noProof/>
        </w:rPr>
      </w:pPr>
      <w:r w:rsidRPr="0080193F">
        <w:rPr>
          <w:noProof/>
        </w:rPr>
        <w:drawing>
          <wp:inline distT="0" distB="0" distL="0" distR="0" wp14:anchorId="596955D2" wp14:editId="390E4D94">
            <wp:extent cx="2974848" cy="2178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952E7A" w:rsidRPr="00952E7A" w:rsidRDefault="00952E7A" w:rsidP="006704F1">
      <w:pPr>
        <w:pStyle w:val="a5"/>
        <w:spacing w:before="156" w:after="156" w:line="360" w:lineRule="auto"/>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5" type="#_x0000_t75" style="width:13.2pt;height:10.65pt" o:ole="">
            <v:imagedata r:id="rId47" o:title=""/>
          </v:shape>
          <o:OLEObject Type="Embed" ProgID="Equation.3" ShapeID="_x0000_i1035" DrawAspect="Content" ObjectID="_1586016992" r:id="rId48"/>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6" type="#_x0000_t75" style="width:9.65pt;height:14.2pt" o:ole="">
            <v:imagedata r:id="rId49" o:title=""/>
          </v:shape>
          <o:OLEObject Type="Embed" ProgID="Equation.3" ShapeID="_x0000_i1036" DrawAspect="Content" ObjectID="_1586016993" r:id="rId50"/>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7" type="#_x0000_t75" style="width:10.65pt;height:13.2pt" o:ole="">
            <v:imagedata r:id="rId51" o:title=""/>
          </v:shape>
          <o:OLEObject Type="Embed" ProgID="Equation.3" ShapeID="_x0000_i1037" DrawAspect="Content" ObjectID="_1586016994" r:id="rId52"/>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8" type="#_x0000_t75" style="width:9.65pt;height:10.65pt" o:ole="">
            <v:imagedata r:id="rId53" o:title=""/>
          </v:shape>
          <o:OLEObject Type="Embed" ProgID="Equation.3" ShapeID="_x0000_i1038" DrawAspect="Content" ObjectID="_1586016995" r:id="rId54"/>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39" type="#_x0000_t75" style="width:20.3pt;height:18.25pt" o:ole="">
            <v:imagedata r:id="rId55" o:title=""/>
          </v:shape>
          <o:OLEObject Type="Embed" ProgID="Equation.3" ShapeID="_x0000_i1039" DrawAspect="Content" ObjectID="_1586016996" r:id="rId56"/>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0" type="#_x0000_t75" style="width:18.25pt;height:18.75pt" o:ole="">
            <v:imagedata r:id="rId57" o:title=""/>
          </v:shape>
          <o:OLEObject Type="Embed" ProgID="Equation.3" ShapeID="_x0000_i1040" DrawAspect="Content" ObjectID="_1586016997" r:id="rId58"/>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5pt" o:ole="">
            <v:imagedata r:id="rId59" o:title=""/>
          </v:shape>
          <o:OLEObject Type="Embed" ProgID="Equation.3" ShapeID="_x0000_i1041" DrawAspect="Content" ObjectID="_1586016998" r:id="rId60"/>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2" type="#_x0000_t75" style="width:14.7pt;height:18.25pt" o:ole="">
            <v:imagedata r:id="rId61" o:title=""/>
          </v:shape>
          <o:OLEObject Type="Embed" ProgID="Equation.3" ShapeID="_x0000_i1042" DrawAspect="Content" ObjectID="_1586016999" r:id="rId62"/>
        </w:object>
      </w:r>
      <w:r w:rsidRPr="00DB368F">
        <w:rPr>
          <w:rFonts w:ascii="宋体" w:eastAsia="宋体" w:hAnsi="宋体" w:hint="eastAsia"/>
          <w:color w:val="FF0000"/>
          <w:szCs w:val="21"/>
        </w:rPr>
        <w:t>表示，隐层和</w:t>
      </w:r>
      <w:r w:rsidRPr="00DB368F">
        <w:rPr>
          <w:rFonts w:ascii="宋体" w:eastAsia="宋体" w:hAnsi="宋体" w:hint="eastAsia"/>
          <w:color w:val="FF0000"/>
          <w:szCs w:val="21"/>
        </w:rPr>
        <w:lastRenderedPageBreak/>
        <w:t>输出层节点的输入用</w:t>
      </w:r>
      <w:r w:rsidRPr="00DB368F">
        <w:rPr>
          <w:rFonts w:ascii="宋体" w:eastAsia="宋体" w:hAnsi="宋体" w:hint="eastAsia"/>
          <w:color w:val="FF0000"/>
          <w:position w:val="-6"/>
          <w:szCs w:val="21"/>
        </w:rPr>
        <w:object w:dxaOrig="195" w:dyaOrig="225">
          <v:shape id="_x0000_i1043" type="#_x0000_t75" style="width:9.65pt;height:10.65pt" o:ole="">
            <v:imagedata r:id="rId63" o:title=""/>
          </v:shape>
          <o:OLEObject Type="Embed" ProgID="Equation.3" ShapeID="_x0000_i1043" DrawAspect="Content" ObjectID="_1586017000" r:id="rId64"/>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4" type="#_x0000_t75" style="width:9.65pt;height:10.65pt" o:ole="">
            <v:imagedata r:id="rId65" o:title=""/>
          </v:shape>
          <o:OLEObject Type="Embed" ProgID="Equation.3" ShapeID="_x0000_i1044" DrawAspect="Content" ObjectID="_1586017001" r:id="rId66"/>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5" type="#_x0000_t75" style="width:9.65pt;height:14.2pt" o:ole="">
            <v:imagedata r:id="rId49" o:title=""/>
          </v:shape>
          <o:OLEObject Type="Embed" ProgID="Equation.3" ShapeID="_x0000_i1045" DrawAspect="Content" ObjectID="_1586017002" r:id="rId67"/>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6" type="#_x0000_t75" style="width:14.2pt;height:18.25pt" o:ole="">
            <v:imagedata r:id="rId68" o:title=""/>
          </v:shape>
          <o:OLEObject Type="Embed" ProgID="Equation.3" ShapeID="_x0000_i1046" DrawAspect="Content" ObjectID="_1586017003" r:id="rId69"/>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7" type="#_x0000_t75" style="width:13.2pt;height:18.25pt" o:ole="">
            <v:imagedata r:id="rId70" o:title=""/>
          </v:shape>
          <o:OLEObject Type="Embed" ProgID="Equation.3" ShapeID="_x0000_i1047" DrawAspect="Content" ObjectID="_1586017004" r:id="rId71"/>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8" type="#_x0000_t75" style="width:129.8pt;height:18.25pt" o:ole="">
            <v:imagedata r:id="rId72" o:title=""/>
          </v:shape>
          <o:OLEObject Type="Embed" ProgID="Equation.3" ShapeID="_x0000_i1048" DrawAspect="Content" ObjectID="_1586017005" r:id="rId73"/>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49" type="#_x0000_t75" style="width:120.7pt;height:18.25pt" o:ole="">
            <v:imagedata r:id="rId74" o:title=""/>
          </v:shape>
          <o:OLEObject Type="Embed" ProgID="Equation.3" ShapeID="_x0000_i1049" DrawAspect="Content" ObjectID="_1586017006" r:id="rId75"/>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0" type="#_x0000_t75" style="width:32.95pt;height:18.25pt" o:ole="">
            <v:imagedata r:id="rId76" o:title=""/>
          </v:shape>
          <o:OLEObject Type="Embed" ProgID="Equation.3" ShapeID="_x0000_i1050" DrawAspect="Content" ObjectID="_1586017007" r:id="rId77"/>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1" type="#_x0000_t75" style="width:36pt;height:18.25pt" o:ole="">
            <v:imagedata r:id="rId78" o:title=""/>
          </v:shape>
          <o:OLEObject Type="Embed" ProgID="Equation.3" ShapeID="_x0000_i1051" DrawAspect="Content" ObjectID="_1586017008" r:id="rId79"/>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2" type="#_x0000_t75" style="width:6.6pt;height:12.15pt" o:ole="">
            <v:imagedata r:id="rId80" o:title=""/>
          </v:shape>
          <o:OLEObject Type="Embed" ProgID="Equation.3" ShapeID="_x0000_i1052" DrawAspect="Content" ObjectID="_1586017009" r:id="rId81"/>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3" type="#_x0000_t75" style="width:120.7pt;height:18.25pt" o:ole="">
            <v:imagedata r:id="rId82" o:title=""/>
          </v:shape>
          <o:OLEObject Type="Embed" ProgID="Equation.3" ShapeID="_x0000_i1053" DrawAspect="Content" ObjectID="_1586017010" r:id="rId83"/>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4" type="#_x0000_t75" style="width:9.65pt;height:10.65pt" o:ole="">
            <v:imagedata r:id="rId84" o:title=""/>
          </v:shape>
          <o:OLEObject Type="Embed" ProgID="Equation.3" ShapeID="_x0000_i1054" DrawAspect="Content" ObjectID="_1586017011" r:id="rId85"/>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5" type="#_x0000_t75" style="width:9.65pt;height:10.65pt" o:ole="">
            <v:imagedata r:id="rId65" o:title=""/>
          </v:shape>
          <o:OLEObject Type="Embed" ProgID="Equation.3" ShapeID="_x0000_i1055" DrawAspect="Content" ObjectID="_1586017012" r:id="rId86"/>
        </w:object>
      </w:r>
      <w:r w:rsidRPr="00DB368F">
        <w:rPr>
          <w:rFonts w:ascii="宋体" w:eastAsia="宋体" w:hAnsi="宋体" w:hint="eastAsia"/>
          <w:color w:val="FF0000"/>
          <w:szCs w:val="21"/>
        </w:rPr>
        <w:t>依次为：</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6" type="#_x0000_t75" style="width:85.2pt;height:23.3pt" o:ole="">
            <v:imagedata r:id="rId87" o:title=""/>
          </v:shape>
          <o:OLEObject Type="Embed" ProgID="Equation.3" ShapeID="_x0000_i1056" DrawAspect="Content" ObjectID="_1586017013" r:id="rId88"/>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7" type="#_x0000_t75" style="width:54.75pt;height:18.25pt" o:ole="">
            <v:imagedata r:id="rId89" o:title=""/>
          </v:shape>
          <o:OLEObject Type="Embed" ProgID="Equation.3" ShapeID="_x0000_i1057" DrawAspect="Content" ObjectID="_1586017014" r:id="rId90"/>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8" type="#_x0000_t75" style="width:62.35pt;height:15.7pt" o:ole="">
            <v:imagedata r:id="rId91" o:title=""/>
          </v:shape>
          <o:OLEObject Type="Embed" ProgID="Equation.3" ShapeID="_x0000_i1058" DrawAspect="Content" ObjectID="_1586017015" r:id="rId92"/>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59" type="#_x0000_t75" style="width:78.1pt;height:23.3pt" o:ole="">
            <v:imagedata r:id="rId93" o:title=""/>
          </v:shape>
          <o:OLEObject Type="Embed" ProgID="Equation.3" ShapeID="_x0000_i1059" DrawAspect="Content" ObjectID="_1586017016" r:id="rId94"/>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0" type="#_x0000_t75" style="width:56.3pt;height:18.75pt" o:ole="">
            <v:imagedata r:id="rId95" o:title=""/>
          </v:shape>
          <o:OLEObject Type="Embed" ProgID="Equation.3" ShapeID="_x0000_i1060" DrawAspect="Content" ObjectID="_1586017017" r:id="rId96"/>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1" type="#_x0000_t75" style="width:66.4pt;height:15.7pt" o:ole="">
            <v:imagedata r:id="rId97" o:title=""/>
          </v:shape>
          <o:OLEObject Type="Embed" ProgID="Equation.3" ShapeID="_x0000_i1061" DrawAspect="Content" ObjectID="_1586017018" r:id="rId98"/>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2" type="#_x0000_t75" style="width:78.6pt;height:23.85pt" o:ole="">
            <v:imagedata r:id="rId99" o:title=""/>
          </v:shape>
          <o:OLEObject Type="Embed" ProgID="Equation.3" ShapeID="_x0000_i1062" DrawAspect="Content" ObjectID="_1586017019" r:id="rId100"/>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3" type="#_x0000_t75" style="width:54.75pt;height:18.25pt" o:ole="">
            <v:imagedata r:id="rId101" o:title=""/>
          </v:shape>
          <o:OLEObject Type="Embed" ProgID="Equation.3" ShapeID="_x0000_i1063" DrawAspect="Content" ObjectID="_1586017020" r:id="rId102"/>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4" type="#_x0000_t75" style="width:26.35pt;height:14.2pt" o:ole="">
            <v:imagedata r:id="rId103" o:title=""/>
          </v:shape>
          <o:OLEObject Type="Embed" ProgID="Equation.3" ShapeID="_x0000_i1064" DrawAspect="Content" ObjectID="_1586017021" r:id="rId104"/>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5" type="#_x0000_t75" style="width:117.15pt;height:18.25pt" o:ole="">
            <v:imagedata r:id="rId105" o:title=""/>
          </v:shape>
          <o:OLEObject Type="Embed" ProgID="Equation.3" ShapeID="_x0000_i1065" DrawAspect="Content" ObjectID="_1586017022" r:id="rId106"/>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6704F1">
      <w:pPr>
        <w:widowControl/>
        <w:spacing w:line="360" w:lineRule="auto"/>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6" type="#_x0000_t75" style="width:12.15pt;height:15.7pt" o:ole="">
            <v:imagedata r:id="rId107" o:title=""/>
          </v:shape>
          <o:OLEObject Type="Embed" ProgID="Equation.3" ShapeID="_x0000_i1066" DrawAspect="Content" ObjectID="_1586017023" r:id="rId108"/>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7" type="#_x0000_t75" style="width:69.95pt;height:30.4pt" o:ole="">
            <v:imagedata r:id="rId109" o:title=""/>
          </v:shape>
          <o:OLEObject Type="Embed" ProgID="Equation.3" ShapeID="_x0000_i1067" DrawAspect="Content" ObjectID="_1586017024" r:id="rId110"/>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8" type="#_x0000_t75" style="width:9.65pt;height:10.65pt" o:ole="">
            <v:imagedata r:id="rId53" o:title=""/>
          </v:shape>
          <o:OLEObject Type="Embed" ProgID="Equation.3" ShapeID="_x0000_i1068" DrawAspect="Content" ObjectID="_1586017025" r:id="rId111"/>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69" type="#_x0000_t75" style="width:27.9pt;height:17.25pt" o:ole="">
            <v:imagedata r:id="rId112" o:title=""/>
          </v:shape>
          <o:OLEObject Type="Embed" ProgID="Equation.3" ShapeID="_x0000_i1069" DrawAspect="Content" ObjectID="_1586017026" r:id="rId113"/>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0" type="#_x0000_t75" style="width:101.9pt;height:17.25pt" o:ole="">
            <v:imagedata r:id="rId114" o:title=""/>
          </v:shape>
          <o:OLEObject Type="Embed" ProgID="Equation.3" ShapeID="_x0000_i1070" DrawAspect="Content" ObjectID="_1586017027" r:id="rId115"/>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1" type="#_x0000_t75" style="width:86.2pt;height:23.3pt" o:ole="">
            <v:imagedata r:id="rId116" o:title=""/>
          </v:shape>
          <o:OLEObject Type="Embed" ProgID="Equation.3" ShapeID="_x0000_i1071" DrawAspect="Content" ObjectID="_1586017028" r:id="rId117"/>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2" type="#_x0000_t75" style="width:23.85pt;height:15.7pt" o:ole="">
            <v:imagedata r:id="rId118" o:title=""/>
          </v:shape>
          <o:OLEObject Type="Embed" ProgID="Equation.3" ShapeID="_x0000_i1072" DrawAspect="Content" ObjectID="_1586017029" r:id="rId119"/>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3" type="#_x0000_t75" style="width:9.65pt;height:13.2pt" o:ole="">
            <v:imagedata r:id="rId120" o:title=""/>
          </v:shape>
          <o:OLEObject Type="Embed" ProgID="Equation.3" ShapeID="_x0000_i1073" DrawAspect="Content" ObjectID="_1586017030" r:id="rId121"/>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4" type="#_x0000_t75" style="width:45.65pt;height:17.25pt" o:ole="">
            <v:imagedata r:id="rId122" o:title=""/>
          </v:shape>
          <o:OLEObject Type="Embed" ProgID="Equation.3" ShapeID="_x0000_i1074" DrawAspect="Content" ObjectID="_1586017031" r:id="rId123"/>
        </w:objec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5" type="#_x0000_t75" style="width:268.25pt;height:35pt" o:ole="">
            <v:imagedata r:id="rId124" o:title=""/>
          </v:shape>
          <o:OLEObject Type="Embed" ProgID="Equation.3" ShapeID="_x0000_i1075" DrawAspect="Content" ObjectID="_1586017032" r:id="rId125"/>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6" type="#_x0000_t75" style="width:267.2pt;height:35pt" o:ole="">
            <v:imagedata r:id="rId126" o:title=""/>
          </v:shape>
          <o:OLEObject Type="Embed" ProgID="Equation.3" ShapeID="_x0000_i1076" DrawAspect="Content" ObjectID="_1586017033" r:id="rId127"/>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7" type="#_x0000_t75" style="width:276.35pt;height:34.5pt" o:ole="">
            <v:imagedata r:id="rId128" o:title=""/>
          </v:shape>
          <o:OLEObject Type="Embed" ProgID="Equation.3" ShapeID="_x0000_i1077" DrawAspect="Content" ObjectID="_1586017034" r:id="rId129"/>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8" type="#_x0000_t75" style="width:23.3pt;height:15.7pt" o:ole="">
            <v:imagedata r:id="rId130" o:title=""/>
          </v:shape>
          <o:OLEObject Type="Embed" ProgID="Equation.3" ShapeID="_x0000_i1078" DrawAspect="Content" ObjectID="_1586017035" r:id="rId131"/>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79" type="#_x0000_t75" style="width:10.65pt;height:13.2pt" o:ole="">
            <v:imagedata r:id="rId132" o:title=""/>
          </v:shape>
          <o:OLEObject Type="Embed" ProgID="Equation.3" ShapeID="_x0000_i1079" DrawAspect="Content" ObjectID="_1586017036" r:id="rId133"/>
        </w:object>
      </w:r>
      <w:r w:rsidRPr="00DB368F">
        <w:rPr>
          <w:rFonts w:ascii="宋体" w:hAnsi="宋体" w:hint="eastAsia"/>
          <w:color w:val="FF0000"/>
          <w:szCs w:val="21"/>
        </w:rPr>
        <w:t>为单位矩阵。</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0" type="#_x0000_t75" style="width:32.45pt;height:18.75pt" o:ole="">
            <v:imagedata r:id="rId134" o:title=""/>
          </v:shape>
          <o:OLEObject Type="Embed" ProgID="Equation.3" ShapeID="_x0000_i1080" DrawAspect="Content" ObjectID="_1586017037" r:id="rId135"/>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1" type="#_x0000_t75" style="width:9.65pt;height:10.65pt" o:ole="">
            <v:imagedata r:id="rId136" o:title=""/>
          </v:shape>
          <o:OLEObject Type="Embed" ProgID="Equation.3" ShapeID="_x0000_i1081" DrawAspect="Content" ObjectID="_1586017038" r:id="rId137"/>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2" type="#_x0000_t75" style="width:26.85pt;height:18.25pt" o:ole="">
            <v:imagedata r:id="rId138" o:title=""/>
          </v:shape>
          <o:OLEObject Type="Embed" ProgID="Equation.3" ShapeID="_x0000_i1082" DrawAspect="Content" ObjectID="_1586017039" r:id="rId139"/>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3" type="#_x0000_t75" style="width:30.4pt;height:18.25pt" o:ole="">
            <v:imagedata r:id="rId140" o:title=""/>
          </v:shape>
          <o:OLEObject Type="Embed" ProgID="Equation.3" ShapeID="_x0000_i1083" DrawAspect="Content" ObjectID="_1586017040" r:id="rId141"/>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4" type="#_x0000_t75" style="width:23.85pt;height:15.7pt" o:ole="">
            <v:imagedata r:id="rId142" o:title=""/>
          </v:shape>
          <o:OLEObject Type="Embed" ProgID="Equation.3" ShapeID="_x0000_i1084" DrawAspect="Content" ObjectID="_1586017041" r:id="rId143"/>
        </w:object>
      </w:r>
      <w:r w:rsidRPr="00DB368F">
        <w:rPr>
          <w:rFonts w:ascii="宋体" w:eastAsia="宋体" w:hAnsi="宋体" w:hint="eastAsia"/>
          <w:color w:val="FF0000"/>
          <w:szCs w:val="21"/>
        </w:rPr>
        <w:t>，所以有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5" type="#_x0000_t75" style="width:189.15pt;height:35pt" o:ole="">
            <v:imagedata r:id="rId144" o:title=""/>
          </v:shape>
          <o:OLEObject Type="Embed" ProgID="Equation.3" ShapeID="_x0000_i1085" DrawAspect="Content" ObjectID="_1586017042" r:id="rId14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6" type="#_x0000_t75" style="width:14.2pt;height:18.25pt" o:ole="">
            <v:imagedata r:id="rId146" o:title=""/>
          </v:shape>
          <o:OLEObject Type="Embed" ProgID="Equation.3" ShapeID="_x0000_i1086" DrawAspect="Content" ObjectID="_1586017043" r:id="rId147"/>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7" type="#_x0000_t75" style="width:76.05pt;height:35pt" o:ole="">
            <v:imagedata r:id="rId148" o:title=""/>
          </v:shape>
          <o:OLEObject Type="Embed" ProgID="Equation.3" ShapeID="_x0000_i1087" DrawAspect="Content" ObjectID="_1586017044" r:id="rId149"/>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8" type="#_x0000_t75" style="width:26.85pt;height:15.7pt" o:ole="">
            <v:imagedata r:id="rId150" o:title=""/>
          </v:shape>
          <o:OLEObject Type="Embed" ProgID="Equation.3" ShapeID="_x0000_i1088" DrawAspect="Content" ObjectID="_1586017045" r:id="rId151"/>
        </w:object>
      </w:r>
      <w:r w:rsidRPr="00DB368F">
        <w:rPr>
          <w:rFonts w:ascii="宋体" w:eastAsia="宋体" w:hAnsi="宋体" w:hint="eastAsia"/>
          <w:color w:val="FF0000"/>
          <w:szCs w:val="21"/>
        </w:rPr>
        <w:t>的性质，即</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89" type="#_x0000_t75" style="width:110.55pt;height:15.7pt" o:ole="">
            <v:imagedata r:id="rId152" o:title=""/>
          </v:shape>
          <o:OLEObject Type="Embed" ProgID="Equation.3" ShapeID="_x0000_i1089" DrawAspect="Content" ObjectID="_1586017046" r:id="rId153"/>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0" type="#_x0000_t75" style="width:272.3pt;height:33.45pt" o:ole="">
            <v:imagedata r:id="rId154" o:title=""/>
          </v:shape>
          <o:OLEObject Type="Embed" ProgID="Equation.3" ShapeID="_x0000_i1090" DrawAspect="Content" ObjectID="_1586017047" r:id="rId15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1" type="#_x0000_t75" style="width:230.7pt;height:18.75pt" o:ole="">
            <v:imagedata r:id="rId156" o:title=""/>
          </v:shape>
          <o:OLEObject Type="Embed" ProgID="Equation.3" ShapeID="_x0000_i1091" DrawAspect="Content" ObjectID="_1586017048" r:id="rId157"/>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2" type="#_x0000_t75" style="width:370.65pt;height:23.3pt" o:ole="">
            <v:imagedata r:id="rId158" o:title=""/>
          </v:shape>
          <o:OLEObject Type="Embed" ProgID="Equation.3" ShapeID="_x0000_i1092" DrawAspect="Content" ObjectID="_1586017049" r:id="rId159"/>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3" type="#_x0000_t75" style="width:428.45pt;height:20.8pt" o:ole="">
            <v:imagedata r:id="rId160" o:title=""/>
          </v:shape>
          <o:OLEObject Type="Embed" ProgID="Equation.3" ShapeID="_x0000_i1093" DrawAspect="Content" ObjectID="_1586017050" r:id="rId161"/>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4" type="#_x0000_t75" style="width:12.15pt;height:15.7pt" o:ole="">
            <v:imagedata r:id="rId162" o:title=""/>
          </v:shape>
          <o:OLEObject Type="Embed" ProgID="Equation.3" ShapeID="_x0000_i1094" DrawAspect="Content" ObjectID="_1586017051" r:id="rId163"/>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5" type="#_x0000_t75" style="width:39.05pt;height:15.7pt" o:ole="">
            <v:imagedata r:id="rId164" o:title=""/>
          </v:shape>
          <o:OLEObject Type="Embed" ProgID="Equation.3" ShapeID="_x0000_i1095" DrawAspect="Content" ObjectID="_1586017052" r:id="rId165"/>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6" type="#_x0000_t75" style="width:9.65pt;height:13.2pt" o:ole="">
            <v:imagedata r:id="rId166" o:title=""/>
          </v:shape>
          <o:OLEObject Type="Embed" ProgID="Equation.3" ShapeID="_x0000_i1096" DrawAspect="Content" ObjectID="_1586017053" r:id="rId167"/>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7" type="#_x0000_t75" style="width:162.25pt;height:18.75pt" o:ole="">
            <v:imagedata r:id="rId168" o:title=""/>
          </v:shape>
          <o:OLEObject Type="Embed" ProgID="Equation.3" ShapeID="_x0000_i1097" DrawAspect="Content" ObjectID="_1586017054" r:id="rId169"/>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8" type="#_x0000_t75" style="width:158.7pt;height:18.75pt" o:ole="">
            <v:imagedata r:id="rId170" o:title=""/>
          </v:shape>
          <o:OLEObject Type="Embed" ProgID="Equation.3" ShapeID="_x0000_i1098" DrawAspect="Content" ObjectID="_1586017055" r:id="rId171"/>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099" type="#_x0000_t75" style="width:167.3pt;height:18.25pt" o:ole="">
            <v:imagedata r:id="rId172" o:title=""/>
          </v:shape>
          <o:OLEObject Type="Embed" ProgID="Equation.3" ShapeID="_x0000_i1099" DrawAspect="Content" ObjectID="_1586017056" r:id="rId173"/>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0" type="#_x0000_t75" style="width:145pt;height:18.75pt" o:ole="">
            <v:imagedata r:id="rId174" o:title=""/>
          </v:shape>
          <o:OLEObject Type="Embed" ProgID="Equation.3" ShapeID="_x0000_i1100" DrawAspect="Content" ObjectID="_1586017057" r:id="rId175"/>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1" type="#_x0000_t75" style="width:143pt;height:18.75pt" o:ole="">
            <v:imagedata r:id="rId176" o:title=""/>
          </v:shape>
          <o:OLEObject Type="Embed" ProgID="Equation.3" ShapeID="_x0000_i1101" DrawAspect="Content" ObjectID="_1586017058" r:id="rId177"/>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2" type="#_x0000_t75" style="width:150.6pt;height:18.25pt" o:ole="">
            <v:imagedata r:id="rId178" o:title=""/>
          </v:shape>
          <o:OLEObject Type="Embed" ProgID="Equation.3" ShapeID="_x0000_i1102" DrawAspect="Content" ObjectID="_1586017059" r:id="rId179"/>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6704F1">
      <w:pPr>
        <w:spacing w:line="360" w:lineRule="auto"/>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6704F1">
      <w:pPr>
        <w:spacing w:afterLines="50" w:after="156" w:line="360" w:lineRule="auto"/>
        <w:ind w:firstLine="420"/>
        <w:rPr>
          <w:rFonts w:ascii="宋体" w:eastAsiaTheme="majorEastAsia" w:cs="宋体"/>
          <w:color w:val="000000"/>
          <w:kern w:val="0"/>
          <w:sz w:val="24"/>
          <w:szCs w:val="28"/>
        </w:rPr>
      </w:pPr>
    </w:p>
    <w:p w:rsidR="0096674D" w:rsidRPr="0096674D"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3.5.1.3</w:t>
      </w:r>
      <w:r w:rsidR="0096674D" w:rsidRPr="0096674D">
        <w:rPr>
          <w:rFonts w:ascii="宋体" w:eastAsiaTheme="majorEastAsia" w:cs="宋体" w:hint="eastAsia"/>
          <w:color w:val="000000"/>
          <w:kern w:val="0"/>
          <w:sz w:val="24"/>
          <w:szCs w:val="28"/>
        </w:rPr>
        <w:t>支持向量机</w:t>
      </w:r>
    </w:p>
    <w:p w:rsidR="00E96AF8" w:rsidRDefault="001C694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w:t>
      </w:r>
      <w:r w:rsidRPr="0096674D">
        <w:rPr>
          <w:rFonts w:ascii="宋体" w:eastAsiaTheme="majorEastAsia" w:cs="宋体" w:hint="eastAsia"/>
          <w:color w:val="000000"/>
          <w:kern w:val="0"/>
          <w:sz w:val="24"/>
          <w:szCs w:val="28"/>
        </w:rPr>
        <w:lastRenderedPageBreak/>
        <w:t>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3" type="#_x0000_t75" style="width:87.7pt;height:15.7pt" o:ole="">
            <v:imagedata r:id="rId180" o:title=""/>
          </v:shape>
          <o:OLEObject Type="Embed" ProgID="Equation.DSMT4" ShapeID="_x0000_i1103" DrawAspect="Content" ObjectID="_1586017060" r:id="rId181"/>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4" type="#_x0000_t75" style="width:130.8pt;height:19.25pt" o:ole="">
            <v:imagedata r:id="rId182" o:title=""/>
          </v:shape>
          <o:OLEObject Type="Embed" ProgID="Equation.DSMT4" ShapeID="_x0000_i1104" DrawAspect="Content" ObjectID="_1586017061" r:id="rId183"/>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5" type="#_x0000_t75" style="width:149.05pt;height:18.25pt" o:ole="">
            <v:imagedata r:id="rId184" o:title=""/>
          </v:shape>
          <o:OLEObject Type="Embed" ProgID="Equation.DSMT4" ShapeID="_x0000_i1105" DrawAspect="Content" ObjectID="_1586017062" r:id="rId185"/>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1449B6" w:rsidP="006704F1">
      <w:pPr>
        <w:spacing w:line="360" w:lineRule="auto"/>
        <w:ind w:firstLine="420"/>
        <w:jc w:val="center"/>
      </w:pPr>
      <w:r>
        <w:rPr>
          <w:noProof/>
        </w:rPr>
        <w:drawing>
          <wp:inline distT="0" distB="0" distL="0" distR="0">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4C5D28" w:rsidRDefault="00E04DEA" w:rsidP="006704F1">
      <w:pPr>
        <w:pStyle w:val="a5"/>
        <w:spacing w:before="156" w:after="156" w:line="360" w:lineRule="auto"/>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Default="00BD2D33" w:rsidP="004B64C7">
      <w:pPr>
        <w:spacing w:afterLines="50" w:after="156" w:line="360" w:lineRule="auto"/>
        <w:ind w:firstLine="420"/>
        <w:rPr>
          <w:rFonts w:ascii="宋体" w:eastAsiaTheme="majorEastAsia" w:cs="宋体" w:hint="eastAsia"/>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E04DEA" w:rsidRPr="004C5D2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6" type="#_x0000_t75" style="width:111.05pt;height:33.95pt" o:ole="">
            <v:imagedata r:id="rId187" o:title=""/>
          </v:shape>
          <o:OLEObject Type="Embed" ProgID="Equation.DSMT4" ShapeID="_x0000_i1106" DrawAspect="Content" ObjectID="_1586017063" r:id="rId188"/>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w:t>
      </w:r>
      <w:r w:rsidRPr="004C5D28">
        <w:rPr>
          <w:rFonts w:ascii="宋体" w:eastAsiaTheme="majorEastAsia" w:cs="宋体"/>
          <w:color w:val="000000"/>
          <w:kern w:val="0"/>
          <w:sz w:val="24"/>
          <w:szCs w:val="28"/>
        </w:rPr>
        <w:lastRenderedPageBreak/>
        <w:t>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7" type="#_x0000_t75" style="width:222.1pt;height:38.05pt" o:ole="">
            <v:imagedata r:id="rId189" o:title=""/>
          </v:shape>
          <o:OLEObject Type="Embed" ProgID="Equation.DSMT4" ShapeID="_x0000_i1107" DrawAspect="Content" ObjectID="_1586017064" r:id="rId190"/>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4B64C7" w:rsidRDefault="00BD2D33" w:rsidP="004B64C7">
      <w:pPr>
        <w:spacing w:line="360" w:lineRule="auto"/>
        <w:ind w:firstLine="420"/>
        <w:rPr>
          <w:rFonts w:hint="eastAsia"/>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E04DEA" w:rsidRPr="00E96AF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6704F1">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w:t>
      </w:r>
      <w:r w:rsidR="00E04DEA" w:rsidRPr="00E96AF8">
        <w:rPr>
          <w:rFonts w:ascii="宋体" w:eastAsiaTheme="majorEastAsia" w:cs="宋体"/>
          <w:color w:val="000000"/>
          <w:kern w:val="0"/>
          <w:sz w:val="24"/>
          <w:szCs w:val="28"/>
        </w:rPr>
        <w:lastRenderedPageBreak/>
        <w:t>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6704F1">
      <w:pPr>
        <w:spacing w:line="360" w:lineRule="auto"/>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6704F1">
      <w:pPr>
        <w:pStyle w:val="a5"/>
        <w:spacing w:before="156" w:after="156" w:line="360" w:lineRule="auto"/>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0D3557" w:rsidRDefault="00B274AE" w:rsidP="006704F1">
      <w:pPr>
        <w:pStyle w:val="Default"/>
        <w:spacing w:line="360" w:lineRule="auto"/>
        <w:jc w:val="both"/>
        <w:rPr>
          <w:rFonts w:eastAsiaTheme="majorEastAsia"/>
          <w:szCs w:val="28"/>
        </w:rPr>
      </w:pPr>
      <w:r>
        <w:rPr>
          <w:rFonts w:eastAsiaTheme="majorEastAsia"/>
          <w:szCs w:val="28"/>
        </w:rPr>
        <w:t xml:space="preserve">3.5.2 </w:t>
      </w:r>
      <w:r w:rsidR="000D3557">
        <w:rPr>
          <w:rFonts w:eastAsiaTheme="majorEastAsia" w:hint="eastAsia"/>
          <w:szCs w:val="28"/>
        </w:rPr>
        <w:t>评估指标介绍</w:t>
      </w:r>
    </w:p>
    <w:p w:rsidR="004F34F1" w:rsidRDefault="00EC08AD" w:rsidP="006704F1">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6704F1">
      <w:pPr>
        <w:spacing w:line="360" w:lineRule="auto"/>
        <w:ind w:firstLineChars="179" w:firstLine="430"/>
        <w:rPr>
          <w:rFonts w:eastAsia="楷体"/>
          <w:sz w:val="24"/>
        </w:rPr>
      </w:pPr>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6704F1">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6704F1">
      <w:pPr>
        <w:pStyle w:val="Default"/>
        <w:spacing w:line="360" w:lineRule="auto"/>
        <w:ind w:firstLine="420"/>
        <w:jc w:val="both"/>
        <w:rPr>
          <w:rFonts w:eastAsiaTheme="majorEastAsia"/>
          <w:szCs w:val="28"/>
        </w:rPr>
      </w:pPr>
      <w:r>
        <w:rPr>
          <w:rFonts w:eastAsiaTheme="majorEastAsia" w:hint="eastAsia"/>
          <w:szCs w:val="28"/>
        </w:rPr>
        <w:lastRenderedPageBreak/>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4B64C7" w:rsidRDefault="00FA0EC1" w:rsidP="006704F1">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w:t>
      </w:r>
      <w:r w:rsidR="004B64C7">
        <w:rPr>
          <w:rFonts w:eastAsiaTheme="majorEastAsia" w:hint="eastAsia"/>
          <w:szCs w:val="28"/>
        </w:rPr>
        <w:t>我们使用综合评价指标F-measure</w:t>
      </w:r>
      <w:r w:rsidR="004B64C7" w:rsidRPr="004B64C7">
        <w:rPr>
          <w:rFonts w:eastAsiaTheme="majorEastAsia" w:hint="eastAsia"/>
          <w:color w:val="FF0000"/>
          <w:szCs w:val="28"/>
        </w:rPr>
        <w:t>【Android设备指纹识别，P</w:t>
      </w:r>
      <w:r w:rsidR="004B64C7" w:rsidRPr="004B64C7">
        <w:rPr>
          <w:rFonts w:eastAsiaTheme="majorEastAsia"/>
          <w:color w:val="FF0000"/>
          <w:szCs w:val="28"/>
        </w:rPr>
        <w:t>58</w:t>
      </w:r>
      <w:r w:rsidR="004B64C7" w:rsidRPr="004B64C7">
        <w:rPr>
          <w:rFonts w:eastAsiaTheme="majorEastAsia" w:hint="eastAsia"/>
          <w:color w:val="FF0000"/>
          <w:szCs w:val="28"/>
        </w:rPr>
        <w:t>】</w:t>
      </w:r>
      <w:r w:rsidR="001213BB" w:rsidRPr="001213BB">
        <w:rPr>
          <w:rFonts w:eastAsiaTheme="majorEastAsia" w:hint="eastAsia"/>
          <w:szCs w:val="28"/>
        </w:rPr>
        <w:t>。F-measure的定义公式如下：</w:t>
      </w:r>
    </w:p>
    <w:p w:rsidR="001213BB" w:rsidRDefault="006E5AC5" w:rsidP="001213BB">
      <w:pPr>
        <w:pStyle w:val="Default"/>
        <w:spacing w:line="360" w:lineRule="auto"/>
        <w:ind w:firstLine="420"/>
        <w:jc w:val="center"/>
        <w:rPr>
          <w:rFonts w:eastAsiaTheme="majorEastAsia" w:hint="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m:t>
              </m:r>
              <m:r>
                <w:rPr>
                  <w:rFonts w:ascii="Cambria Math" w:eastAsiaTheme="majorEastAsia" w:hAnsi="Cambria Math"/>
                  <w:szCs w:val="28"/>
                </w:rPr>
                <m:t>*</m:t>
              </m:r>
              <m:r>
                <w:rPr>
                  <w:rFonts w:ascii="Cambria Math" w:eastAsiaTheme="majorEastAsia" w:hAnsi="Cambria Math"/>
                  <w:szCs w:val="28"/>
                </w:rPr>
                <m:t>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m:t>
              </m:r>
              <m:r>
                <w:rPr>
                  <w:rFonts w:ascii="Cambria Math" w:eastAsiaTheme="majorEastAsia" w:hAnsi="Cambria Math"/>
                  <w:szCs w:val="28"/>
                </w:rPr>
                <m:t>P</m:t>
              </m:r>
              <m:r>
                <w:rPr>
                  <w:rFonts w:ascii="Cambria Math" w:eastAsiaTheme="majorEastAsia" w:hAnsi="Cambria Math"/>
                  <w:szCs w:val="28"/>
                </w:rPr>
                <m:t>+</m:t>
              </m:r>
              <m:r>
                <w:rPr>
                  <w:rFonts w:ascii="Cambria Math" w:eastAsiaTheme="majorEastAsia" w:hAnsi="Cambria Math"/>
                  <w:szCs w:val="28"/>
                </w:rPr>
                <m:t>R</m:t>
              </m:r>
              <m:r>
                <w:rPr>
                  <w:rFonts w:ascii="Cambria Math" w:eastAsiaTheme="majorEastAsia" w:hAnsi="Cambria Math"/>
                  <w:szCs w:val="28"/>
                </w:rPr>
                <m:t>)</m:t>
              </m:r>
            </m:den>
          </m:f>
        </m:oMath>
      </m:oMathPara>
    </w:p>
    <w:p w:rsidR="006E5AC5" w:rsidRDefault="006E5AC5" w:rsidP="006704F1">
      <w:pPr>
        <w:pStyle w:val="Default"/>
        <w:spacing w:line="360" w:lineRule="auto"/>
        <w:ind w:firstLine="420"/>
        <w:jc w:val="both"/>
        <w:rPr>
          <w:rFonts w:eastAsiaTheme="majorEastAsia"/>
          <w:szCs w:val="28"/>
        </w:rPr>
      </w:pPr>
      <w:r w:rsidRPr="006E5AC5">
        <w:rPr>
          <w:rFonts w:eastAsiaTheme="majorEastAsia"/>
          <w:szCs w:val="28"/>
        </w:rPr>
        <w:t>其中</w:t>
      </w:r>
      <w:r w:rsidRPr="006E5AC5">
        <w:rPr>
          <w:rFonts w:eastAsiaTheme="majorEastAsia"/>
          <w:color w:val="FF0000"/>
          <w:szCs w:val="28"/>
        </w:rPr>
        <w:t>p</w:t>
      </w:r>
      <w:r w:rsidRPr="006E5AC5">
        <w:rPr>
          <w:rFonts w:eastAsiaTheme="majorEastAsia"/>
          <w:szCs w:val="28"/>
        </w:rPr>
        <w:t>是参数</w:t>
      </w:r>
      <w:r w:rsidRPr="006E5AC5">
        <w:rPr>
          <w:rFonts w:eastAsiaTheme="majorEastAsia" w:hint="eastAsia"/>
          <w:szCs w:val="28"/>
        </w:rPr>
        <w:t>，</w:t>
      </w:r>
      <w:r>
        <w:rPr>
          <w:rFonts w:eastAsiaTheme="majorEastAsia" w:hint="eastAsia"/>
          <w:szCs w:val="28"/>
        </w:rPr>
        <w:t>P是精确率（precision），R是召回率（recall），当参数p=</w:t>
      </w:r>
      <w:r>
        <w:rPr>
          <w:rFonts w:eastAsiaTheme="majorEastAsia"/>
          <w:szCs w:val="28"/>
        </w:rPr>
        <w:t>1时</w:t>
      </w:r>
      <w:r>
        <w:rPr>
          <w:rFonts w:eastAsiaTheme="majorEastAsia" w:hint="eastAsia"/>
          <w:szCs w:val="28"/>
        </w:rPr>
        <w:t>，</w:t>
      </w:r>
      <w:r>
        <w:rPr>
          <w:rFonts w:eastAsiaTheme="majorEastAsia"/>
          <w:szCs w:val="28"/>
        </w:rPr>
        <w:t>就是最常见的F1-measure</w:t>
      </w:r>
      <w:r>
        <w:rPr>
          <w:rFonts w:eastAsiaTheme="majorEastAsia" w:hint="eastAsia"/>
          <w:szCs w:val="28"/>
        </w:rPr>
        <w:t>。</w:t>
      </w:r>
    </w:p>
    <w:p w:rsidR="006E5AC5" w:rsidRPr="006E5AC5" w:rsidRDefault="006E5AC5" w:rsidP="006704F1">
      <w:pPr>
        <w:pStyle w:val="Default"/>
        <w:spacing w:line="360" w:lineRule="auto"/>
        <w:ind w:firstLine="420"/>
        <w:jc w:val="both"/>
        <w:rPr>
          <w:rFonts w:eastAsiaTheme="majorEastAsia" w:hint="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m:t>
              </m:r>
              <m:r>
                <w:rPr>
                  <w:rFonts w:ascii="Cambria Math" w:eastAsiaTheme="majorEastAsia" w:hAnsi="Cambria Math"/>
                  <w:szCs w:val="28"/>
                </w:rPr>
                <m:t>P*R</m:t>
              </m:r>
            </m:num>
            <m:den>
              <m:r>
                <w:rPr>
                  <w:rFonts w:ascii="Cambria Math" w:eastAsiaTheme="majorEastAsia" w:hAnsi="Cambria Math"/>
                  <w:szCs w:val="28"/>
                </w:rPr>
                <m:t>P+R</m:t>
              </m:r>
            </m:den>
          </m:f>
        </m:oMath>
      </m:oMathPara>
    </w:p>
    <w:p w:rsidR="003E164D" w:rsidRPr="004B64C7" w:rsidRDefault="006E5AC5"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t>实验中我们选择p=？。</w:t>
      </w:r>
    </w:p>
    <w:p w:rsidR="002B2937" w:rsidRDefault="00B274AE" w:rsidP="006704F1">
      <w:pPr>
        <w:pStyle w:val="Default"/>
        <w:spacing w:line="360" w:lineRule="auto"/>
        <w:ind w:firstLine="420"/>
        <w:jc w:val="both"/>
        <w:rPr>
          <w:rFonts w:eastAsiaTheme="majorEastAsia"/>
          <w:szCs w:val="28"/>
        </w:rPr>
      </w:pPr>
      <w:r>
        <w:rPr>
          <w:rFonts w:eastAsiaTheme="majorEastAsia"/>
          <w:szCs w:val="28"/>
        </w:rPr>
        <w:t xml:space="preserve">3.5.3 </w:t>
      </w:r>
      <w:r>
        <w:rPr>
          <w:rFonts w:eastAsiaTheme="majorEastAsia" w:hint="eastAsia"/>
          <w:szCs w:val="28"/>
        </w:rPr>
        <w:t>训练和</w:t>
      </w:r>
      <w:r>
        <w:rPr>
          <w:rFonts w:eastAsiaTheme="majorEastAsia"/>
          <w:szCs w:val="28"/>
        </w:rPr>
        <w:t>测试过程</w:t>
      </w:r>
    </w:p>
    <w:p w:rsidR="006E5AC5" w:rsidRPr="006E5AC5" w:rsidRDefault="006E5AC5" w:rsidP="00D40852">
      <w:pPr>
        <w:pStyle w:val="Default"/>
        <w:spacing w:line="360" w:lineRule="auto"/>
        <w:ind w:firstLine="420"/>
        <w:jc w:val="both"/>
        <w:rPr>
          <w:rFonts w:eastAsiaTheme="majorEastAsia" w:hint="eastAsia"/>
          <w:szCs w:val="28"/>
        </w:rPr>
      </w:pPr>
      <w:r>
        <w:rPr>
          <w:rFonts w:eastAsiaTheme="majorEastAsia"/>
          <w:szCs w:val="28"/>
        </w:rPr>
        <w:t>从模式分类的角度来看</w:t>
      </w:r>
      <w:r>
        <w:rPr>
          <w:rFonts w:eastAsiaTheme="majorEastAsia" w:hint="eastAsia"/>
          <w:szCs w:val="28"/>
        </w:rPr>
        <w:t>，无线设备的识别是一项有挑战性的任务。在某些场景下，</w:t>
      </w:r>
      <w:r w:rsidRPr="00BF4C04">
        <w:rPr>
          <w:rFonts w:eastAsiaTheme="majorEastAsia" w:hint="eastAsia"/>
          <w:color w:val="FF0000"/>
          <w:szCs w:val="28"/>
        </w:rPr>
        <w:t>它是一个单分类（合法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CA53BF" w:rsidRDefault="00CA53BF" w:rsidP="006704F1">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704F1">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w:t>
      </w:r>
      <w:r w:rsidR="006527E1">
        <w:rPr>
          <w:rFonts w:eastAsiaTheme="majorEastAsia" w:hint="eastAsia"/>
          <w:szCs w:val="28"/>
        </w:rPr>
        <w:lastRenderedPageBreak/>
        <w:t>测试结果的平均值。这个方法的优势在于同时重复运用随机产生的子样本进行训练和验证，充分利用了所有样本。</w:t>
      </w:r>
    </w:p>
    <w:p w:rsidR="00442D09" w:rsidRPr="00BF4C04" w:rsidRDefault="00183F47"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704F1">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3.6 实验结果与分析</w:t>
      </w:r>
    </w:p>
    <w:p w:rsidR="000D3557" w:rsidRDefault="00B274AE" w:rsidP="006704F1">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3.8 本章小结</w:t>
      </w:r>
    </w:p>
    <w:p w:rsidR="0030468B" w:rsidRPr="00A37ED8" w:rsidRDefault="001840D7" w:rsidP="006704F1">
      <w:pPr>
        <w:pStyle w:val="Default"/>
        <w:tabs>
          <w:tab w:val="center" w:pos="4363"/>
        </w:tabs>
        <w:spacing w:line="360" w:lineRule="auto"/>
        <w:ind w:firstLine="420"/>
        <w:jc w:val="both"/>
        <w:rPr>
          <w:rFonts w:eastAsiaTheme="majorEastAsia"/>
          <w:szCs w:val="28"/>
        </w:rPr>
      </w:pPr>
      <w:r>
        <w:rPr>
          <w:rFonts w:eastAsiaTheme="majorEastAsia"/>
          <w:szCs w:val="28"/>
        </w:rPr>
        <w:t>针对无线设备指纹识别问题</w:t>
      </w:r>
      <w:r>
        <w:rPr>
          <w:rFonts w:eastAsiaTheme="majorEastAsia" w:hint="eastAsia"/>
          <w:szCs w:val="28"/>
        </w:rPr>
        <w:t>，</w:t>
      </w:r>
      <w:r>
        <w:rPr>
          <w:rFonts w:eastAsiaTheme="majorEastAsia"/>
          <w:szCs w:val="28"/>
        </w:rPr>
        <w:t>本章介绍了整个技术的研究方案和实验过程</w:t>
      </w:r>
      <w:r>
        <w:rPr>
          <w:rFonts w:eastAsiaTheme="majorEastAsia" w:hint="eastAsia"/>
          <w:szCs w:val="28"/>
        </w:rPr>
        <w:t>。</w:t>
      </w:r>
      <w:r w:rsidR="003B6554">
        <w:rPr>
          <w:rFonts w:eastAsiaTheme="majorEastAsia" w:hint="eastAsia"/>
          <w:szCs w:val="28"/>
        </w:rPr>
        <w:t>首先介绍实验环境，包括软件环境及硬件环境。为了捕获无线设备的网络流量，我们搭建了一个小型局域网，采集到包括个人PC、智能手机、ipad</w:t>
      </w:r>
      <w:r w:rsidR="003B6554">
        <w:rPr>
          <w:rFonts w:eastAsiaTheme="majorEastAsia"/>
          <w:szCs w:val="28"/>
        </w:rPr>
        <w:t>等在内的</w:t>
      </w:r>
      <w:r w:rsidR="003B6554" w:rsidRPr="003B6554">
        <w:rPr>
          <w:rFonts w:eastAsiaTheme="majorEastAsia" w:hint="eastAsia"/>
          <w:color w:val="FF0000"/>
          <w:szCs w:val="28"/>
        </w:rPr>
        <w:t>**</w:t>
      </w:r>
      <w:r w:rsidR="003B6554">
        <w:rPr>
          <w:rFonts w:eastAsiaTheme="majorEastAsia" w:hint="eastAsia"/>
          <w:szCs w:val="28"/>
        </w:rPr>
        <w:t>台设备数据，建立了本次实验的数据集。在对数据进行参数提取、数据降噪和归一化等一系列处理的基础上，对每个设备我们提取出基于概率密度的特征指纹和基于特征融合的指纹，用于无线设备的身份标识。</w:t>
      </w:r>
      <w:r w:rsidR="00A37ED8">
        <w:rPr>
          <w:rFonts w:eastAsiaTheme="majorEastAsia" w:hint="eastAsia"/>
          <w:szCs w:val="28"/>
        </w:rPr>
        <w:t>我们用随机森林、支持向量机、人工神经网络、K最近邻和朴素贝叶斯这5中模式识别算法验证提取的指纹的有效性，并用F-measure来综合评价分类的效果。实验结果表明，</w:t>
      </w:r>
      <w:r w:rsidR="00A37ED8" w:rsidRPr="00A37ED8">
        <w:rPr>
          <w:rFonts w:eastAsiaTheme="majorEastAsia" w:hint="eastAsia"/>
          <w:color w:val="FF0000"/>
          <w:szCs w:val="28"/>
        </w:rPr>
        <w:t>**</w:t>
      </w:r>
      <w:r w:rsidR="00A37ED8">
        <w:rPr>
          <w:rFonts w:eastAsiaTheme="majorEastAsia" w:hint="eastAsia"/>
          <w:szCs w:val="28"/>
        </w:rPr>
        <w:t>分类器的效果优于其他四种分类器，F-measure值为</w:t>
      </w:r>
      <w:r w:rsidR="00A37ED8" w:rsidRPr="00A37ED8">
        <w:rPr>
          <w:rFonts w:eastAsiaTheme="majorEastAsia" w:hint="eastAsia"/>
          <w:color w:val="FF0000"/>
          <w:szCs w:val="28"/>
        </w:rPr>
        <w:t>**</w:t>
      </w:r>
      <w:r w:rsidR="00A37ED8">
        <w:rPr>
          <w:rFonts w:eastAsiaTheme="majorEastAsia" w:hint="eastAsia"/>
          <w:color w:val="FF0000"/>
          <w:szCs w:val="28"/>
        </w:rPr>
        <w:t>。其它四种分类器的结果分别为****。</w:t>
      </w:r>
    </w:p>
    <w:p w:rsidR="006D5BAE" w:rsidRDefault="00461AB9" w:rsidP="006704F1">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704F1">
      <w:pPr>
        <w:pStyle w:val="Default"/>
        <w:spacing w:line="360" w:lineRule="auto"/>
        <w:ind w:firstLine="420"/>
        <w:jc w:val="both"/>
        <w:rPr>
          <w:rFonts w:eastAsiaTheme="majorEastAsia" w:hint="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w:t>
      </w:r>
      <w:r>
        <w:rPr>
          <w:rFonts w:eastAsiaTheme="majorEastAsia" w:hint="eastAsia"/>
          <w:szCs w:val="28"/>
        </w:rPr>
        <w:lastRenderedPageBreak/>
        <w:t>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6704F1">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704F1">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5371F4">
        <w:rPr>
          <w:rFonts w:eastAsiaTheme="majorEastAsia" w:hint="eastAsia"/>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2" w:name="OLE_LINK5"/>
      <w:bookmarkStart w:id="13" w:name="OLE_LINK6"/>
      <w:r w:rsidRPr="005371F4">
        <w:rPr>
          <w:rFonts w:eastAsiaTheme="majorEastAsia" w:hint="eastAsia"/>
          <w:szCs w:val="28"/>
        </w:rPr>
        <w:t>流量数据捕获、设备特征指纹的形成、无线设备指纹生成、设备身份识别认证</w:t>
      </w:r>
      <w:bookmarkEnd w:id="12"/>
      <w:bookmarkEnd w:id="13"/>
      <w:r w:rsidRPr="005371F4">
        <w:rPr>
          <w:rFonts w:eastAsiaTheme="majorEastAsia" w:hint="eastAsia"/>
          <w:szCs w:val="28"/>
        </w:rPr>
        <w:t>等功能，该系统也可以应用于其他对安全性要求比较高的政府、企业等单位内部网络。</w:t>
      </w:r>
    </w:p>
    <w:p w:rsidR="009E72BF" w:rsidRPr="009E72BF" w:rsidRDefault="00272014" w:rsidP="006704F1">
      <w:pPr>
        <w:pStyle w:val="Default"/>
        <w:spacing w:line="360" w:lineRule="auto"/>
        <w:ind w:firstLine="420"/>
        <w:jc w:val="both"/>
        <w:rPr>
          <w:rFonts w:eastAsiaTheme="majorEastAsia" w:hint="eastAsia"/>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t>原型系统的设计</w:t>
      </w:r>
      <w:r w:rsidR="009E72BF">
        <w:rPr>
          <w:rFonts w:eastAsiaTheme="majorEastAsia"/>
          <w:szCs w:val="28"/>
        </w:rPr>
        <w:t>是</w:t>
      </w:r>
      <w:r w:rsidR="006B3740" w:rsidRPr="001A317A">
        <w:rPr>
          <w:rFonts w:eastAsiaTheme="majorEastAsia"/>
          <w:szCs w:val="28"/>
        </w:rPr>
        <w:t>基于B/S</w:t>
      </w:r>
      <w:r w:rsidR="001A317A">
        <w:rPr>
          <w:rFonts w:eastAsiaTheme="majorEastAsia" w:hint="eastAsia"/>
          <w:szCs w:val="28"/>
        </w:rPr>
        <w:t>（Browser/Client）</w:t>
      </w:r>
      <w:r w:rsidR="006B3740" w:rsidRPr="001A317A">
        <w:rPr>
          <w:rFonts w:eastAsiaTheme="majorEastAsia"/>
          <w:szCs w:val="28"/>
        </w:rPr>
        <w:t>架构</w:t>
      </w:r>
      <w:r w:rsidR="009E72BF">
        <w:rPr>
          <w:rFonts w:eastAsiaTheme="majorEastAsia"/>
          <w:szCs w:val="28"/>
        </w:rPr>
        <w:t>的</w:t>
      </w:r>
      <w:r w:rsidR="006B3740" w:rsidRPr="001A317A">
        <w:rPr>
          <w:rFonts w:eastAsiaTheme="majorEastAsia" w:hint="eastAsia"/>
          <w:szCs w:val="28"/>
        </w:rPr>
        <w:t>，</w:t>
      </w:r>
      <w:r w:rsidR="009E72BF" w:rsidRPr="009E72BF">
        <w:rPr>
          <w:rFonts w:eastAsiaTheme="majorEastAsia"/>
          <w:szCs w:val="28"/>
        </w:rPr>
        <w:t>即浏览器</w:t>
      </w:r>
      <w:r w:rsidR="009E72BF">
        <w:rPr>
          <w:rFonts w:eastAsiaTheme="majorEastAsia" w:hint="eastAsia"/>
          <w:szCs w:val="28"/>
        </w:rPr>
        <w:t>（</w:t>
      </w:r>
      <w:r w:rsidR="009E72BF">
        <w:rPr>
          <w:rFonts w:eastAsiaTheme="majorEastAsia" w:hint="eastAsia"/>
          <w:szCs w:val="28"/>
        </w:rPr>
        <w:t>Browser</w:t>
      </w:r>
      <w:r w:rsidR="009E72BF">
        <w:rPr>
          <w:rFonts w:eastAsiaTheme="majorEastAsia" w:hint="eastAsia"/>
          <w:szCs w:val="28"/>
        </w:rPr>
        <w:t>）</w:t>
      </w:r>
      <w:r w:rsidR="009E72BF" w:rsidRPr="009E72BF">
        <w:rPr>
          <w:rFonts w:eastAsiaTheme="majorEastAsia"/>
          <w:szCs w:val="28"/>
        </w:rPr>
        <w:t>和</w:t>
      </w:r>
      <w:hyperlink r:id="rId192" w:tgtFrame="_blank" w:history="1">
        <w:r w:rsidR="009E72BF" w:rsidRPr="009E72BF">
          <w:rPr>
            <w:rFonts w:eastAsiaTheme="majorEastAsia"/>
            <w:szCs w:val="28"/>
          </w:rPr>
          <w:t>服务器</w:t>
        </w:r>
      </w:hyperlink>
      <w:r w:rsidR="009E72BF">
        <w:rPr>
          <w:rFonts w:eastAsiaTheme="majorEastAsia" w:hint="eastAsia"/>
          <w:szCs w:val="28"/>
        </w:rPr>
        <w:t>（</w:t>
      </w:r>
      <w:r w:rsidR="009E72BF">
        <w:rPr>
          <w:rFonts w:eastAsiaTheme="majorEastAsia" w:hint="eastAsia"/>
          <w:szCs w:val="28"/>
        </w:rPr>
        <w:t>Client</w:t>
      </w:r>
      <w:r w:rsidR="009E72BF">
        <w:rPr>
          <w:rFonts w:eastAsiaTheme="majorEastAsia" w:hint="eastAsia"/>
          <w:szCs w:val="28"/>
        </w:rPr>
        <w:t>）</w:t>
      </w:r>
      <w:r w:rsidR="009E72BF" w:rsidRPr="009E72BF">
        <w:rPr>
          <w:rFonts w:eastAsiaTheme="majorEastAsia"/>
          <w:szCs w:val="28"/>
        </w:rPr>
        <w:t>结构。在这种结构下，用户工作界面是通过浏览器来实现，极少部分</w:t>
      </w:r>
      <w:hyperlink r:id="rId193" w:tgtFrame="_blank" w:history="1">
        <w:r w:rsidR="009E72BF" w:rsidRPr="009E72BF">
          <w:rPr>
            <w:rFonts w:eastAsiaTheme="majorEastAsia"/>
            <w:szCs w:val="28"/>
          </w:rPr>
          <w:t>事务</w:t>
        </w:r>
      </w:hyperlink>
      <w:r w:rsidR="009E72BF" w:rsidRPr="009E72BF">
        <w:rPr>
          <w:rFonts w:eastAsiaTheme="majorEastAsia"/>
          <w:szCs w:val="28"/>
        </w:rPr>
        <w:t>逻辑在前端(Browser)实现，但是主要事务逻辑在服务器端(</w:t>
      </w:r>
      <w:hyperlink r:id="rId194" w:tgtFrame="_blank" w:history="1">
        <w:r w:rsidR="009E72BF" w:rsidRPr="009E72BF">
          <w:rPr>
            <w:rFonts w:eastAsiaTheme="majorEastAsia"/>
            <w:szCs w:val="28"/>
          </w:rPr>
          <w:t>Server</w:t>
        </w:r>
      </w:hyperlink>
      <w:r w:rsidR="009E72BF" w:rsidRPr="009E72BF">
        <w:rPr>
          <w:rFonts w:eastAsiaTheme="majorEastAsia"/>
          <w:szCs w:val="28"/>
        </w:rPr>
        <w:t>)实现。B/S结构是WEB兴起后的一种网络结构模式，WEB浏览器是客户端最主要的应用软件。这种模式统一了客户端，将系统功能实现的核心部分集中到服务器上，简化了系统的开发、维护和使用。客户机上只要安装一个浏览器（Browser），如</w:t>
      </w:r>
      <w:r w:rsidR="009E72BF">
        <w:rPr>
          <w:rFonts w:eastAsiaTheme="majorEastAsia" w:hint="eastAsia"/>
          <w:szCs w:val="28"/>
        </w:rPr>
        <w:t>Chrome</w:t>
      </w:r>
      <w:r w:rsidR="009E72BF" w:rsidRPr="009E72BF">
        <w:rPr>
          <w:rFonts w:eastAsiaTheme="majorEastAsia"/>
          <w:szCs w:val="28"/>
        </w:rPr>
        <w:t>或</w:t>
      </w:r>
      <w:hyperlink r:id="rId195" w:tgtFrame="_blank" w:history="1">
        <w:r w:rsidR="009E72BF" w:rsidRPr="009E72BF">
          <w:rPr>
            <w:rFonts w:eastAsiaTheme="majorEastAsia"/>
            <w:szCs w:val="28"/>
          </w:rPr>
          <w:t>Internet Explorer</w:t>
        </w:r>
      </w:hyperlink>
      <w:r w:rsidR="009E72BF" w:rsidRPr="009E72BF">
        <w:rPr>
          <w:rFonts w:eastAsiaTheme="majorEastAsia"/>
          <w:szCs w:val="28"/>
        </w:rPr>
        <w:t>，服务器安装</w:t>
      </w:r>
      <w:hyperlink r:id="rId196" w:tgtFrame="_blank" w:history="1">
        <w:r w:rsidR="009E72BF" w:rsidRPr="009E72BF">
          <w:rPr>
            <w:rFonts w:eastAsiaTheme="majorEastAsia"/>
            <w:szCs w:val="28"/>
          </w:rPr>
          <w:t>Oracle</w:t>
        </w:r>
      </w:hyperlink>
      <w:r w:rsidR="009E72BF" w:rsidRPr="009E72BF">
        <w:rPr>
          <w:rFonts w:eastAsiaTheme="majorEastAsia"/>
          <w:szCs w:val="28"/>
        </w:rPr>
        <w:t>、</w:t>
      </w:r>
      <w:hyperlink r:id="rId197" w:tgtFrame="_blank" w:history="1">
        <w:r w:rsidR="009E72BF" w:rsidRPr="009E72BF">
          <w:rPr>
            <w:rFonts w:eastAsiaTheme="majorEastAsia"/>
            <w:szCs w:val="28"/>
          </w:rPr>
          <w:t>Sybase</w:t>
        </w:r>
      </w:hyperlink>
      <w:r w:rsidR="009E72BF" w:rsidRPr="009E72BF">
        <w:rPr>
          <w:rFonts w:eastAsiaTheme="majorEastAsia"/>
          <w:szCs w:val="28"/>
        </w:rPr>
        <w:t>、</w:t>
      </w:r>
      <w:hyperlink r:id="rId198" w:tgtFrame="_blank" w:history="1">
        <w:r w:rsidR="009E72BF" w:rsidRPr="009E72BF">
          <w:rPr>
            <w:rFonts w:eastAsiaTheme="majorEastAsia"/>
            <w:szCs w:val="28"/>
          </w:rPr>
          <w:t>Informix</w:t>
        </w:r>
      </w:hyperlink>
      <w:r w:rsidR="009E72BF" w:rsidRPr="009E72BF">
        <w:rPr>
          <w:rFonts w:eastAsiaTheme="majorEastAsia"/>
          <w:szCs w:val="28"/>
        </w:rPr>
        <w:t>或</w:t>
      </w:r>
      <w:hyperlink r:id="rId199" w:tgtFrame="_blank" w:history="1">
        <w:r w:rsidR="009E72BF" w:rsidRPr="009E72BF">
          <w:rPr>
            <w:rFonts w:eastAsiaTheme="majorEastAsia"/>
            <w:szCs w:val="28"/>
          </w:rPr>
          <w:t>SQL Server</w:t>
        </w:r>
      </w:hyperlink>
      <w:r w:rsidR="009E72BF" w:rsidRPr="009E72BF">
        <w:rPr>
          <w:rFonts w:eastAsiaTheme="majorEastAsia"/>
          <w:szCs w:val="28"/>
        </w:rPr>
        <w:t>等数据库。浏览器通过</w:t>
      </w:r>
      <w:hyperlink r:id="rId200" w:tgtFrame="_blank" w:history="1">
        <w:r w:rsidR="009E72BF" w:rsidRPr="009E72BF">
          <w:rPr>
            <w:rFonts w:eastAsiaTheme="majorEastAsia"/>
            <w:szCs w:val="28"/>
          </w:rPr>
          <w:t>Web Server</w:t>
        </w:r>
      </w:hyperlink>
      <w:r w:rsidR="009E72BF" w:rsidRPr="009E72BF">
        <w:rPr>
          <w:rFonts w:eastAsiaTheme="majorEastAsia"/>
          <w:szCs w:val="28"/>
        </w:rPr>
        <w:t>同数据库进行数据交互。这样</w:t>
      </w:r>
      <w:r w:rsidR="009E72BF">
        <w:rPr>
          <w:rFonts w:eastAsiaTheme="majorEastAsia"/>
          <w:szCs w:val="28"/>
        </w:rPr>
        <w:t>就大大简化了客户端电脑载荷，减轻了系统维护与升级的成本和工作量</w:t>
      </w:r>
      <w:r w:rsidR="009E72BF" w:rsidRPr="009E72BF">
        <w:rPr>
          <w:rFonts w:eastAsiaTheme="majorEastAsia"/>
          <w:szCs w:val="28"/>
        </w:rPr>
        <w:t>。</w:t>
      </w:r>
    </w:p>
    <w:p w:rsidR="00272014" w:rsidRDefault="001A317A" w:rsidP="006704F1">
      <w:pPr>
        <w:pStyle w:val="Default"/>
        <w:spacing w:line="360" w:lineRule="auto"/>
        <w:ind w:firstLine="420"/>
        <w:jc w:val="both"/>
        <w:rPr>
          <w:rFonts w:eastAsiaTheme="majorEastAsia" w:hint="eastAsia"/>
          <w:color w:val="FF0000"/>
          <w:szCs w:val="28"/>
        </w:rPr>
      </w:pPr>
      <w:r>
        <w:rPr>
          <w:rFonts w:eastAsiaTheme="majorEastAsia" w:hint="eastAsia"/>
          <w:szCs w:val="28"/>
        </w:rPr>
        <w:t>原型系统</w:t>
      </w:r>
      <w:r w:rsidR="00C9119D" w:rsidRPr="00C9119D">
        <w:rPr>
          <w:rFonts w:eastAsiaTheme="majorEastAsia" w:hint="eastAsia"/>
          <w:szCs w:val="28"/>
        </w:rPr>
        <w:t>用例图如</w:t>
      </w:r>
      <w:r w:rsidR="00C9119D" w:rsidRPr="009E72BF">
        <w:rPr>
          <w:rFonts w:eastAsiaTheme="majorEastAsia" w:hint="eastAsia"/>
          <w:color w:val="FF0000"/>
          <w:szCs w:val="28"/>
        </w:rPr>
        <w:t>**</w:t>
      </w:r>
      <w:r w:rsidR="00C9119D" w:rsidRPr="00C9119D">
        <w:rPr>
          <w:rFonts w:eastAsiaTheme="majorEastAsia" w:hint="eastAsia"/>
          <w:szCs w:val="28"/>
        </w:rPr>
        <w:t>所示</w:t>
      </w:r>
      <w:r w:rsidR="00D306EF">
        <w:rPr>
          <w:rFonts w:eastAsiaTheme="majorEastAsia" w:hint="eastAsia"/>
          <w:szCs w:val="28"/>
        </w:rPr>
        <w:t>，用例图主要描述了用户与系统之间如何交互。</w:t>
      </w:r>
      <w:r w:rsidR="00C9119D">
        <w:rPr>
          <w:rFonts w:eastAsiaTheme="majorEastAsia" w:hint="eastAsia"/>
          <w:szCs w:val="28"/>
        </w:rPr>
        <w:t>用户进入系统，</w:t>
      </w:r>
      <w:r w:rsidR="00046DDE">
        <w:rPr>
          <w:rFonts w:eastAsiaTheme="majorEastAsia"/>
          <w:szCs w:val="28"/>
        </w:rPr>
        <w:t>捕获接入到局域网的无线设备网络流量</w:t>
      </w:r>
      <w:r w:rsidR="00046DDE">
        <w:rPr>
          <w:rFonts w:eastAsiaTheme="majorEastAsia" w:hint="eastAsia"/>
          <w:szCs w:val="28"/>
        </w:rPr>
        <w:t>；</w:t>
      </w:r>
      <w:r w:rsidR="00046DDE">
        <w:rPr>
          <w:rFonts w:eastAsiaTheme="majorEastAsia"/>
          <w:szCs w:val="28"/>
        </w:rPr>
        <w:t>从特征参数中提取数据再进行预处理</w:t>
      </w:r>
      <w:r w:rsidR="00046DDE">
        <w:rPr>
          <w:rFonts w:eastAsiaTheme="majorEastAsia" w:hint="eastAsia"/>
          <w:szCs w:val="28"/>
        </w:rPr>
        <w:t>，</w:t>
      </w:r>
      <w:r w:rsidR="00046DDE">
        <w:rPr>
          <w:rFonts w:eastAsiaTheme="majorEastAsia"/>
          <w:szCs w:val="28"/>
        </w:rPr>
        <w:t>按照</w:t>
      </w:r>
      <w:r w:rsidR="00046DDE">
        <w:rPr>
          <w:rFonts w:eastAsiaTheme="majorEastAsia" w:hint="eastAsia"/>
          <w:szCs w:val="28"/>
        </w:rPr>
        <w:t>***中所述方法提取特征指纹；形成特征指纹后将其输入到分类器中训练和测试，根据测试结果判断是否为新设备，如果是指纹库中已知设备则识别出是哪一个；如果是未知设备则由用户添加设备ID，并将设备指纹上传到指纹库中，更新指纹库。</w:t>
      </w:r>
    </w:p>
    <w:p w:rsidR="00C9119D" w:rsidRDefault="0009116F" w:rsidP="006704F1">
      <w:pPr>
        <w:pStyle w:val="Default"/>
        <w:spacing w:line="360" w:lineRule="auto"/>
        <w:jc w:val="both"/>
      </w:pPr>
      <w:r>
        <w:object w:dxaOrig="13860" w:dyaOrig="8865">
          <v:shape id="_x0000_i1109" type="#_x0000_t75" style="width:415.25pt;height:265.7pt" o:ole="">
            <v:imagedata r:id="rId201" o:title=""/>
          </v:shape>
          <o:OLEObject Type="Embed" ProgID="Visio.Drawing.15" ShapeID="_x0000_i1109" DrawAspect="Content" ObjectID="_1586017065" r:id="rId202"/>
        </w:object>
      </w:r>
    </w:p>
    <w:p w:rsidR="009E72BF" w:rsidRPr="009E72BF" w:rsidRDefault="009E72BF" w:rsidP="006704F1">
      <w:pPr>
        <w:pStyle w:val="Default"/>
        <w:spacing w:line="360" w:lineRule="auto"/>
        <w:jc w:val="center"/>
        <w:rPr>
          <w:rFonts w:eastAsiaTheme="majorEastAsia" w:hint="eastAsia"/>
          <w:sz w:val="21"/>
          <w:szCs w:val="28"/>
        </w:rPr>
      </w:pPr>
      <w:r w:rsidRPr="009E72BF">
        <w:rPr>
          <w:sz w:val="21"/>
        </w:rPr>
        <w:t>原型系统用例图</w:t>
      </w:r>
    </w:p>
    <w:p w:rsidR="00BB4006" w:rsidRDefault="001A317A" w:rsidP="006704F1">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1A317A" w:rsidRPr="00046DDE" w:rsidRDefault="00BB4006" w:rsidP="006704F1">
      <w:pPr>
        <w:pStyle w:val="Default"/>
        <w:numPr>
          <w:ilvl w:val="0"/>
          <w:numId w:val="15"/>
        </w:numPr>
        <w:spacing w:line="360" w:lineRule="auto"/>
        <w:jc w:val="both"/>
        <w:rPr>
          <w:rFonts w:eastAsiaTheme="majorEastAsia" w:hint="eastAsia"/>
          <w:szCs w:val="28"/>
        </w:rPr>
      </w:pPr>
      <w:r w:rsidRPr="00E33EAA">
        <w:rPr>
          <w:rFonts w:eastAsiaTheme="majorEastAsia" w:hint="eastAsia"/>
          <w:b/>
          <w:szCs w:val="28"/>
        </w:rPr>
        <w:t>流量数据捕获：</w:t>
      </w:r>
      <w:r w:rsidR="00046DDE" w:rsidRPr="00046DDE">
        <w:rPr>
          <w:rFonts w:eastAsiaTheme="majorEastAsia" w:hint="eastAsia"/>
          <w:szCs w:val="28"/>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FE02E9">
        <w:rPr>
          <w:rFonts w:eastAsiaTheme="majorEastAsia"/>
          <w:szCs w:val="28"/>
        </w:rPr>
        <w:t>不会干扰设备</w:t>
      </w:r>
      <w:r w:rsidR="007D7158">
        <w:rPr>
          <w:rFonts w:eastAsiaTheme="majorEastAsia"/>
          <w:szCs w:val="28"/>
        </w:rPr>
        <w:t>的正常使用</w:t>
      </w:r>
      <w:r w:rsidR="00FE02E9">
        <w:rPr>
          <w:rFonts w:eastAsiaTheme="majorEastAsia" w:hint="eastAsia"/>
          <w:szCs w:val="28"/>
        </w:rPr>
        <w:t>。用户</w:t>
      </w:r>
      <w:r w:rsidR="00E33EAA">
        <w:rPr>
          <w:rFonts w:eastAsiaTheme="majorEastAsia" w:hint="eastAsia"/>
          <w:szCs w:val="28"/>
        </w:rPr>
        <w:t>可在web页面控制什么时候开始捕获流量，什么时候采集截止</w:t>
      </w:r>
      <w:r w:rsidR="007D7158">
        <w:rPr>
          <w:rFonts w:eastAsiaTheme="majorEastAsia" w:hint="eastAsia"/>
          <w:szCs w:val="28"/>
        </w:rPr>
        <w:t>；</w:t>
      </w:r>
      <w:r w:rsidR="00FE02E9">
        <w:rPr>
          <w:rFonts w:eastAsiaTheme="majorEastAsia" w:hint="eastAsia"/>
          <w:szCs w:val="28"/>
        </w:rPr>
        <w:t>用户</w:t>
      </w:r>
      <w:r w:rsidR="00633F94">
        <w:rPr>
          <w:rFonts w:eastAsiaTheme="majorEastAsia" w:hint="eastAsia"/>
          <w:szCs w:val="28"/>
        </w:rPr>
        <w:t>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w:t>
      </w:r>
      <w:r w:rsidR="00FE02E9">
        <w:rPr>
          <w:rFonts w:eastAsiaTheme="majorEastAsia" w:hint="eastAsia"/>
          <w:szCs w:val="28"/>
        </w:rPr>
        <w:t>用户</w:t>
      </w:r>
      <w:r w:rsidR="007D7158">
        <w:rPr>
          <w:rFonts w:eastAsiaTheme="majorEastAsia" w:hint="eastAsia"/>
          <w:szCs w:val="28"/>
        </w:rPr>
        <w:t>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6704F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w:t>
      </w:r>
      <w:r w:rsidR="00982171" w:rsidRPr="00982171">
        <w:rPr>
          <w:rFonts w:eastAsiaTheme="majorEastAsia" w:hint="eastAsia"/>
          <w:szCs w:val="28"/>
        </w:rPr>
        <w:lastRenderedPageBreak/>
        <w:t>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6704F1">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704F1">
      <w:pPr>
        <w:pStyle w:val="Default"/>
        <w:numPr>
          <w:ilvl w:val="0"/>
          <w:numId w:val="15"/>
        </w:numPr>
        <w:spacing w:line="360" w:lineRule="auto"/>
        <w:jc w:val="both"/>
        <w:rPr>
          <w:rFonts w:eastAsiaTheme="majorEastAsia"/>
          <w:szCs w:val="28"/>
        </w:rPr>
      </w:pPr>
      <w:r w:rsidRPr="0069092C">
        <w:rPr>
          <w:rFonts w:eastAsiaTheme="majorEastAsia"/>
          <w:b/>
          <w:szCs w:val="28"/>
        </w:rPr>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，与指纹库中的指纹进行比对，若该设备已在指纹库中，则识别出是哪一个设备；否则将其作为新的指纹加入到指纹库中，更新指纹库；这部分功能在后台服务器上完成。</w:t>
      </w:r>
    </w:p>
    <w:p w:rsidR="00805BAD" w:rsidRDefault="00461AB9" w:rsidP="006704F1">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704F1">
      <w:pPr>
        <w:pStyle w:val="Default"/>
        <w:spacing w:line="360" w:lineRule="auto"/>
        <w:ind w:firstLine="420"/>
        <w:jc w:val="both"/>
        <w:rPr>
          <w:rFonts w:eastAsiaTheme="majorEastAsia" w:hint="eastAsia"/>
          <w:szCs w:val="28"/>
        </w:rPr>
      </w:pPr>
      <w:r>
        <w:rPr>
          <w:rFonts w:eastAsiaTheme="majorEastAsia"/>
          <w:szCs w:val="28"/>
        </w:rPr>
        <w:t>根据</w:t>
      </w:r>
      <w:r>
        <w:rPr>
          <w:rFonts w:eastAsiaTheme="majorEastAsia" w:hint="eastAsia"/>
          <w:szCs w:val="28"/>
        </w:rPr>
        <w:t>5.1中对原型系统的需求分析，</w:t>
      </w:r>
      <w:r w:rsidR="007803D0">
        <w:rPr>
          <w:rFonts w:eastAsiaTheme="majorEastAsia" w:hint="eastAsia"/>
          <w:szCs w:val="28"/>
        </w:rPr>
        <w:t>我们设计了如图</w:t>
      </w:r>
      <w:r w:rsidR="007803D0" w:rsidRPr="009E72BF">
        <w:rPr>
          <w:rFonts w:eastAsiaTheme="majorEastAsia" w:hint="eastAsia"/>
          <w:color w:val="FF0000"/>
          <w:szCs w:val="28"/>
        </w:rPr>
        <w:t>**</w:t>
      </w:r>
      <w:r w:rsidR="007803D0">
        <w:rPr>
          <w:rFonts w:eastAsiaTheme="majorEastAsia" w:hint="eastAsia"/>
          <w:szCs w:val="28"/>
        </w:rPr>
        <w:t>的框架图和功能模块设计表</w:t>
      </w:r>
      <w:r w:rsidR="007803D0" w:rsidRPr="009E72BF">
        <w:rPr>
          <w:rFonts w:eastAsiaTheme="majorEastAsia" w:hint="eastAsia"/>
          <w:color w:val="FF0000"/>
          <w:szCs w:val="28"/>
        </w:rPr>
        <w:t>（表***）</w:t>
      </w:r>
      <w:r w:rsidR="005371F4">
        <w:rPr>
          <w:rFonts w:eastAsiaTheme="majorEastAsia" w:hint="eastAsia"/>
          <w:szCs w:val="28"/>
        </w:rPr>
        <w:t>。</w:t>
      </w:r>
      <w:r w:rsidR="00857FCE">
        <w:rPr>
          <w:rFonts w:eastAsiaTheme="majorEastAsia"/>
          <w:szCs w:val="28"/>
        </w:rPr>
        <w:t>整体来说</w:t>
      </w:r>
      <w:r w:rsidR="00857FCE">
        <w:rPr>
          <w:rFonts w:eastAsiaTheme="majorEastAsia" w:hint="eastAsia"/>
          <w:szCs w:val="28"/>
        </w:rPr>
        <w:t>，</w:t>
      </w:r>
      <w:r w:rsidR="00857FCE">
        <w:rPr>
          <w:rFonts w:eastAsiaTheme="majorEastAsia"/>
          <w:szCs w:val="28"/>
        </w:rPr>
        <w:t>原型系统采用B/S架构</w:t>
      </w:r>
      <w:r w:rsidR="00857FCE">
        <w:rPr>
          <w:rFonts w:eastAsiaTheme="majorEastAsia" w:hint="eastAsia"/>
          <w:szCs w:val="28"/>
        </w:rPr>
        <w:t>，</w:t>
      </w:r>
      <w:r w:rsidR="00857FCE">
        <w:rPr>
          <w:rFonts w:eastAsiaTheme="majorEastAsia"/>
          <w:szCs w:val="28"/>
        </w:rPr>
        <w:t>服务器端</w:t>
      </w:r>
      <w:r w:rsidR="00857FCE">
        <w:rPr>
          <w:rFonts w:eastAsiaTheme="majorEastAsia" w:hint="eastAsia"/>
          <w:szCs w:val="28"/>
        </w:rPr>
        <w:t>完成数据采集、预处理和设备识别，负责系统功能的实现，而前台负责用户与系统的交互以及结果的展示。</w:t>
      </w:r>
    </w:p>
    <w:p w:rsidR="00FE02E9" w:rsidRDefault="007803D0" w:rsidP="006704F1">
      <w:pPr>
        <w:pStyle w:val="Default"/>
        <w:spacing w:line="360" w:lineRule="auto"/>
        <w:jc w:val="both"/>
      </w:pPr>
      <w:r>
        <w:object w:dxaOrig="14835" w:dyaOrig="5865">
          <v:shape id="_x0000_i1110" type="#_x0000_t75" style="width:414.75pt;height:163.75pt" o:ole="">
            <v:imagedata r:id="rId203" o:title=""/>
          </v:shape>
          <o:OLEObject Type="Embed" ProgID="Visio.Drawing.15" ShapeID="_x0000_i1110" DrawAspect="Content" ObjectID="_1586017066" r:id="rId204"/>
        </w:object>
      </w:r>
    </w:p>
    <w:p w:rsidR="009E72BF" w:rsidRDefault="009E72BF" w:rsidP="006704F1">
      <w:pPr>
        <w:pStyle w:val="Default"/>
        <w:spacing w:line="360" w:lineRule="auto"/>
        <w:jc w:val="center"/>
        <w:rPr>
          <w:sz w:val="21"/>
        </w:rPr>
      </w:pPr>
      <w:r w:rsidRPr="009E72BF">
        <w:rPr>
          <w:sz w:val="21"/>
        </w:rPr>
        <w:t>原型系统框架图</w:t>
      </w:r>
    </w:p>
    <w:p w:rsidR="009E72BF" w:rsidRPr="009E72BF" w:rsidRDefault="009E72BF" w:rsidP="006704F1">
      <w:pPr>
        <w:pStyle w:val="Default"/>
        <w:spacing w:line="360" w:lineRule="auto"/>
        <w:jc w:val="center"/>
        <w:rPr>
          <w:rFonts w:eastAsiaTheme="majorEastAsia" w:hint="eastAsia"/>
          <w:sz w:val="21"/>
          <w:szCs w:val="28"/>
        </w:rPr>
      </w:pPr>
      <w:r>
        <w:rPr>
          <w:sz w:val="21"/>
        </w:rPr>
        <w:t>原型系统功能模块表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指纹库构建模块</w:t>
            </w:r>
          </w:p>
        </w:tc>
        <w:tc>
          <w:tcPr>
            <w:tcW w:w="7067" w:type="dxa"/>
            <w:shd w:val="clear" w:color="auto" w:fill="auto"/>
            <w:vAlign w:val="center"/>
          </w:tcPr>
          <w:p w:rsidR="00633F94" w:rsidRPr="00D723CB" w:rsidRDefault="00301D80" w:rsidP="006704F1">
            <w:pPr>
              <w:spacing w:beforeLines="50" w:before="156" w:line="360" w:lineRule="auto"/>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704F1">
      <w:pPr>
        <w:pStyle w:val="Default"/>
        <w:spacing w:line="360" w:lineRule="auto"/>
        <w:ind w:firstLine="420"/>
        <w:jc w:val="both"/>
        <w:rPr>
          <w:rFonts w:eastAsiaTheme="majorEastAsia"/>
          <w:szCs w:val="28"/>
        </w:rPr>
      </w:pPr>
      <w:r>
        <w:rPr>
          <w:rFonts w:eastAsiaTheme="majorEastAsia" w:hint="eastAsia"/>
          <w:szCs w:val="28"/>
        </w:rPr>
        <w:t>原型系统采用</w:t>
      </w:r>
      <w:r w:rsidR="0017036E" w:rsidRPr="009E72BF">
        <w:rPr>
          <w:rFonts w:eastAsiaTheme="majorEastAsia" w:hint="eastAsia"/>
          <w:szCs w:val="28"/>
        </w:rPr>
        <w:t>B</w:t>
      </w:r>
      <w:r w:rsidRPr="009E72BF">
        <w:rPr>
          <w:rFonts w:eastAsiaTheme="majorEastAsia" w:hint="eastAsia"/>
          <w:szCs w:val="28"/>
        </w:rPr>
        <w:t>/S</w:t>
      </w:r>
      <w:r>
        <w:rPr>
          <w:rFonts w:eastAsiaTheme="majorEastAsia" w:hint="eastAsia"/>
          <w:szCs w:val="28"/>
        </w:rPr>
        <w:t>架构的模式，</w:t>
      </w:r>
      <w:r>
        <w:rPr>
          <w:rFonts w:eastAsiaTheme="majorEastAsia"/>
          <w:szCs w:val="28"/>
        </w:rPr>
        <w:t>服务器端统一采用Web服务器的形式</w:t>
      </w:r>
      <w:r w:rsidR="009E72BF">
        <w:rPr>
          <w:rFonts w:eastAsiaTheme="majorEastAsia" w:hint="eastAsia"/>
          <w:szCs w:val="28"/>
        </w:rPr>
        <w:t>。前端和服务器的</w:t>
      </w:r>
      <w:r>
        <w:rPr>
          <w:rFonts w:eastAsiaTheme="majorEastAsia"/>
          <w:szCs w:val="28"/>
        </w:rPr>
        <w:t>数据交换基于JSON</w:t>
      </w:r>
      <w:r w:rsidR="008F3840">
        <w:rPr>
          <w:rFonts w:eastAsiaTheme="majorEastAsia" w:hint="eastAsia"/>
          <w:szCs w:val="28"/>
        </w:rPr>
        <w:t>（</w:t>
      </w:r>
      <w:hyperlink r:id="rId205" w:tgtFrame="_blank" w:history="1">
        <w:r w:rsidR="008F3840" w:rsidRPr="008F3840">
          <w:rPr>
            <w:rFonts w:eastAsiaTheme="majorEastAsia"/>
            <w:szCs w:val="28"/>
          </w:rPr>
          <w:t>JavaScript</w:t>
        </w:r>
      </w:hyperlink>
      <w:r w:rsidR="008F3840">
        <w:rPr>
          <w:rFonts w:eastAsiaTheme="majorEastAsia"/>
          <w:szCs w:val="28"/>
        </w:rPr>
        <w:t xml:space="preserve"> </w:t>
      </w:r>
      <w:r w:rsidR="008F3840" w:rsidRPr="008F3840">
        <w:rPr>
          <w:rFonts w:eastAsiaTheme="majorEastAsia"/>
          <w:szCs w:val="28"/>
        </w:rPr>
        <w:t>Object Notation, JS 对象标记</w:t>
      </w:r>
      <w:r w:rsidR="008F3840">
        <w:rPr>
          <w:rFonts w:eastAsiaTheme="majorEastAsia" w:hint="eastAsia"/>
          <w:szCs w:val="28"/>
        </w:rPr>
        <w:t>）</w:t>
      </w:r>
      <w:r>
        <w:rPr>
          <w:rFonts w:eastAsiaTheme="majorEastAsia"/>
          <w:szCs w:val="28"/>
        </w:rPr>
        <w:t>数据格式</w:t>
      </w:r>
      <w:r w:rsidR="008F3840">
        <w:rPr>
          <w:rFonts w:eastAsiaTheme="majorEastAsia" w:hint="eastAsia"/>
          <w:szCs w:val="28"/>
        </w:rPr>
        <w:t>，</w:t>
      </w:r>
      <w:r w:rsidR="008F3840">
        <w:rPr>
          <w:rFonts w:eastAsiaTheme="majorEastAsia"/>
          <w:szCs w:val="28"/>
        </w:rPr>
        <w:t>JSON是一种轻量级的数据交换格式</w:t>
      </w:r>
      <w:r w:rsidR="008F3840">
        <w:rPr>
          <w:rFonts w:eastAsiaTheme="majorEastAsia" w:hint="eastAsia"/>
          <w:szCs w:val="28"/>
        </w:rPr>
        <w:t>，</w:t>
      </w:r>
      <w:r w:rsidR="008F3840">
        <w:rPr>
          <w:rFonts w:eastAsiaTheme="majorEastAsia"/>
          <w:szCs w:val="28"/>
        </w:rPr>
        <w:t>以键值对的形式保存数据</w:t>
      </w:r>
      <w:r>
        <w:rPr>
          <w:rFonts w:eastAsiaTheme="majorEastAsia" w:hint="eastAsia"/>
          <w:szCs w:val="28"/>
        </w:rPr>
        <w:t>。</w:t>
      </w:r>
      <w:r w:rsidR="008F3840">
        <w:rPr>
          <w:rFonts w:eastAsiaTheme="majorEastAsia" w:hint="eastAsia"/>
          <w:szCs w:val="28"/>
        </w:rPr>
        <w:t>字符串、数字、对象、数组等类型的数据均可通过JSON来表示，是一种理想的数据交换语言。</w:t>
      </w:r>
      <w:r>
        <w:rPr>
          <w:rFonts w:eastAsiaTheme="majorEastAsia" w:hint="eastAsia"/>
          <w:szCs w:val="28"/>
        </w:rPr>
        <w:t>下面分别对各部分进行阐述。</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lastRenderedPageBreak/>
        <w:t>4</w:t>
      </w:r>
      <w:r w:rsidR="00E97FA7">
        <w:rPr>
          <w:rFonts w:eastAsiaTheme="majorEastAsia" w:hint="eastAsia"/>
          <w:szCs w:val="28"/>
        </w:rPr>
        <w:t>.3.1流量数据捕获模块</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.3.2特征指纹形成模块</w:t>
      </w:r>
    </w:p>
    <w:p w:rsidR="00552EBE" w:rsidRPr="009E72BF" w:rsidRDefault="0088630B" w:rsidP="006704F1">
      <w:pPr>
        <w:pStyle w:val="Default"/>
        <w:spacing w:line="360" w:lineRule="auto"/>
        <w:ind w:firstLine="420"/>
        <w:jc w:val="both"/>
        <w:rPr>
          <w:rFonts w:eastAsiaTheme="majorEastAsia"/>
          <w:szCs w:val="28"/>
        </w:rPr>
      </w:pPr>
      <w:r>
        <w:rPr>
          <w:rFonts w:eastAsiaTheme="majorEastAsia"/>
          <w:szCs w:val="28"/>
        </w:rPr>
        <w:t>特征指纹形成模块基于</w:t>
      </w:r>
      <w:r>
        <w:rPr>
          <w:rFonts w:eastAsiaTheme="majorEastAsia" w:hint="eastAsia"/>
          <w:szCs w:val="28"/>
        </w:rPr>
        <w:t>**节介绍的指纹提取方法开发，</w:t>
      </w:r>
      <w:r w:rsidR="00532516">
        <w:rPr>
          <w:rFonts w:eastAsiaTheme="majorEastAsia" w:hint="eastAsia"/>
          <w:szCs w:val="28"/>
        </w:rPr>
        <w:t>用户与系统交互的时序图如**所示</w:t>
      </w:r>
      <w:r w:rsidR="006704F1">
        <w:rPr>
          <w:rFonts w:eastAsiaTheme="majorEastAsia" w:hint="eastAsia"/>
          <w:szCs w:val="28"/>
        </w:rPr>
        <w:t>。特征指纹形成模块大致可</w:t>
      </w:r>
      <w:r w:rsidR="006704F1">
        <w:rPr>
          <w:rFonts w:eastAsiaTheme="majorEastAsia" w:hint="eastAsia"/>
          <w:szCs w:val="28"/>
        </w:rPr>
        <w:t>分为流量</w:t>
      </w:r>
      <w:r w:rsidR="006704F1">
        <w:rPr>
          <w:rFonts w:eastAsiaTheme="majorEastAsia" w:hint="eastAsia"/>
          <w:szCs w:val="28"/>
        </w:rPr>
        <w:t>参数的提取、数据降噪、数据归一化、特征指纹的形成几个步骤，</w:t>
      </w:r>
      <w:r w:rsidR="00896EC3">
        <w:rPr>
          <w:rFonts w:eastAsiaTheme="majorEastAsia" w:hint="eastAsia"/>
          <w:szCs w:val="28"/>
        </w:rPr>
        <w:t>下面详细介绍每个步骤的前端和后端设计。</w:t>
      </w:r>
    </w:p>
    <w:p w:rsidR="00797DAE" w:rsidRPr="009E72BF" w:rsidRDefault="009E72BF" w:rsidP="006704F1">
      <w:pPr>
        <w:pStyle w:val="Default"/>
        <w:spacing w:line="360" w:lineRule="auto"/>
        <w:jc w:val="center"/>
        <w:rPr>
          <w:rFonts w:eastAsiaTheme="majorEastAsia" w:hint="eastAsia"/>
          <w:color w:val="FF0000"/>
          <w:sz w:val="21"/>
          <w:szCs w:val="28"/>
        </w:rPr>
      </w:pPr>
      <w:r>
        <w:object w:dxaOrig="13050" w:dyaOrig="12405">
          <v:shape id="_x0000_i1113" type="#_x0000_t75" style="width:441.15pt;height:419.3pt" o:ole="">
            <v:imagedata r:id="rId206" o:title=""/>
          </v:shape>
          <o:OLEObject Type="Embed" ProgID="Visio.Drawing.15" ShapeID="_x0000_i1113" DrawAspect="Content" ObjectID="_1586017067" r:id="rId207"/>
        </w:object>
      </w:r>
      <w:r w:rsidRPr="009E72BF">
        <w:rPr>
          <w:sz w:val="21"/>
        </w:rPr>
        <w:t>特征指纹形成模块时序图</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1.</w:t>
      </w:r>
      <w:r w:rsidR="00896EC3">
        <w:rPr>
          <w:rFonts w:eastAsiaTheme="majorEastAsia" w:hint="eastAsia"/>
          <w:szCs w:val="28"/>
        </w:rPr>
        <w:t>流量参数的提取</w:t>
      </w:r>
    </w:p>
    <w:p w:rsidR="00605502" w:rsidRDefault="006704F1" w:rsidP="006704F1">
      <w:pPr>
        <w:pStyle w:val="Default"/>
        <w:spacing w:line="360" w:lineRule="auto"/>
        <w:ind w:firstLine="420"/>
        <w:jc w:val="both"/>
        <w:rPr>
          <w:rFonts w:eastAsiaTheme="majorEastAsia"/>
          <w:szCs w:val="28"/>
        </w:rPr>
      </w:pPr>
      <w:r>
        <w:rPr>
          <w:rFonts w:eastAsiaTheme="majorEastAsia" w:hint="eastAsia"/>
          <w:szCs w:val="28"/>
        </w:rPr>
        <w:t>流量数据捕获模块的结果是将实时捕获或上传的流量文件以pcap形式保存在服务器上。在本模块中，后台</w:t>
      </w:r>
      <w:r w:rsidR="00552EBE">
        <w:rPr>
          <w:rFonts w:eastAsiaTheme="majorEastAsia" w:hint="eastAsia"/>
          <w:szCs w:val="28"/>
        </w:rPr>
        <w:t>读取pcap格式的流量文件，从中提取出每条数据帧的帧时间间隔、帧大小和传输速率三个参数，并保存为</w:t>
      </w:r>
      <w:r>
        <w:rPr>
          <w:rFonts w:eastAsiaTheme="majorEastAsia" w:hint="eastAsia"/>
          <w:szCs w:val="28"/>
        </w:rPr>
        <w:t>易于处理的txt格式的文件，文件名为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6704F1">
      <w:pPr>
        <w:pStyle w:val="Default"/>
        <w:spacing w:line="360" w:lineRule="auto"/>
        <w:ind w:firstLine="420"/>
        <w:jc w:val="center"/>
        <w:rPr>
          <w:rFonts w:eastAsiaTheme="majorEastAsia"/>
          <w:szCs w:val="28"/>
        </w:rPr>
      </w:pPr>
      <w:r>
        <w:rPr>
          <w:rFonts w:eastAsiaTheme="majorEastAsia"/>
          <w:szCs w:val="28"/>
        </w:rPr>
        <w:lastRenderedPageBreak/>
        <w:t>X</w:t>
      </w:r>
      <w:r w:rsidR="006704F1">
        <w:rPr>
          <w:rFonts w:eastAsiaTheme="majorEastAsia"/>
          <w:szCs w:val="28"/>
        </w:rPr>
        <w:t>i</w:t>
      </w:r>
      <w:r>
        <w:rPr>
          <w:rFonts w:eastAsiaTheme="majorEastAsia"/>
          <w:szCs w:val="28"/>
        </w:rPr>
        <w:t xml:space="preserve">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6704F1">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6704F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704F1">
      <w:pPr>
        <w:pStyle w:val="Default"/>
        <w:spacing w:line="360" w:lineRule="auto"/>
        <w:ind w:firstLine="420"/>
        <w:jc w:val="both"/>
        <w:rPr>
          <w:rFonts w:eastAsiaTheme="majorEastAsia"/>
          <w:szCs w:val="28"/>
        </w:rPr>
      </w:pPr>
      <w:r>
        <w:rPr>
          <w:rFonts w:eastAsiaTheme="majorEastAsia"/>
          <w:szCs w:val="28"/>
        </w:rPr>
        <w:t>保存的结果</w:t>
      </w:r>
      <w:r w:rsidR="002E4D8A">
        <w:rPr>
          <w:rFonts w:eastAsiaTheme="majorEastAsia"/>
          <w:szCs w:val="28"/>
        </w:rPr>
        <w:t>以</w:t>
      </w:r>
      <w:r w:rsidR="002E4D8A" w:rsidRPr="006704F1">
        <w:rPr>
          <w:rFonts w:eastAsiaTheme="majorEastAsia"/>
          <w:szCs w:val="28"/>
        </w:rPr>
        <w:t>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w:t>
      </w:r>
      <w:r w:rsidR="00896EC3" w:rsidRPr="006704F1">
        <w:rPr>
          <w:rFonts w:eastAsiaTheme="majorEastAsia"/>
          <w:color w:val="FF0000"/>
          <w:szCs w:val="28"/>
        </w:rPr>
        <w:t>散点图</w:t>
      </w:r>
      <w:r w:rsidR="00896EC3" w:rsidRPr="006704F1">
        <w:rPr>
          <w:rFonts w:eastAsiaTheme="majorEastAsia" w:hint="eastAsia"/>
          <w:color w:val="FF0000"/>
          <w:szCs w:val="28"/>
        </w:rPr>
        <w:t>、</w:t>
      </w:r>
      <w:r w:rsidR="00896EC3" w:rsidRPr="006704F1">
        <w:rPr>
          <w:rFonts w:eastAsiaTheme="majorEastAsia"/>
          <w:color w:val="FF0000"/>
          <w:szCs w:val="28"/>
        </w:rPr>
        <w:t>柱状图和表格形式</w:t>
      </w:r>
      <w:r w:rsidR="00896EC3">
        <w:rPr>
          <w:rFonts w:eastAsiaTheme="majorEastAsia"/>
          <w:szCs w:val="28"/>
        </w:rPr>
        <w:t>的数据</w:t>
      </w:r>
      <w:r w:rsidR="00896EC3">
        <w:rPr>
          <w:rFonts w:eastAsiaTheme="majorEastAsia" w:hint="eastAsia"/>
          <w:szCs w:val="28"/>
        </w:rPr>
        <w:t>。</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6704F1">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6704F1">
      <w:pPr>
        <w:pStyle w:val="Default"/>
        <w:spacing w:line="360" w:lineRule="auto"/>
        <w:ind w:firstLine="420"/>
        <w:jc w:val="both"/>
        <w:rPr>
          <w:rFonts w:eastAsiaTheme="majorEastAsia"/>
          <w:szCs w:val="28"/>
        </w:rPr>
      </w:pPr>
      <w:r>
        <w:rPr>
          <w:rFonts w:eastAsiaTheme="majorEastAsia"/>
          <w:szCs w:val="28"/>
        </w:rPr>
        <w:t>前端接收数据</w:t>
      </w:r>
      <w:r>
        <w:rPr>
          <w:rFonts w:eastAsiaTheme="majorEastAsia" w:hint="eastAsia"/>
          <w:szCs w:val="28"/>
        </w:rPr>
        <w:t>并可视化，</w:t>
      </w:r>
      <w:r w:rsidR="00520A56">
        <w:rPr>
          <w:rFonts w:eastAsiaTheme="majorEastAsia"/>
          <w:szCs w:val="28"/>
        </w:rPr>
        <w:t>用户可查看降噪结果</w:t>
      </w:r>
      <w:r w:rsidR="00520A56">
        <w:rPr>
          <w:rFonts w:eastAsiaTheme="majorEastAsia" w:hint="eastAsia"/>
          <w:szCs w:val="28"/>
        </w:rPr>
        <w:t>。</w:t>
      </w:r>
    </w:p>
    <w:p w:rsidR="00B82AFB" w:rsidRDefault="002E4D8A" w:rsidP="006704F1">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6704F1">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704F1">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p>
    <w:p w:rsidR="00B82AFB" w:rsidRDefault="00B82AFB" w:rsidP="006704F1">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704F1">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6704F1">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中所述方法提取相应特征。对于基于概率密度的特征指纹提取方法，本阶段生成三个文件：data_IAT</w:t>
      </w:r>
      <w:r>
        <w:rPr>
          <w:rFonts w:eastAsiaTheme="majorEastAsia"/>
          <w:szCs w:val="28"/>
        </w:rPr>
        <w:t>_feature</w:t>
      </w:r>
      <w:r>
        <w:rPr>
          <w:rFonts w:eastAsiaTheme="majorEastAsia" w:hint="eastAsia"/>
          <w:szCs w:val="28"/>
        </w:rPr>
        <w:t>.txt,da</w:t>
      </w:r>
      <w:r>
        <w:rPr>
          <w:rFonts w:eastAsiaTheme="majorEastAsia"/>
          <w:szCs w:val="28"/>
        </w:rPr>
        <w:t>ta_frameSize_feature.txt,data_transRate_feature.txt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将生成一个data</w:t>
      </w:r>
      <w:r>
        <w:rPr>
          <w:rFonts w:eastAsiaTheme="majorEastAsia" w:hint="eastAsia"/>
          <w:szCs w:val="28"/>
        </w:rPr>
        <w:t>_</w:t>
      </w:r>
      <w:r>
        <w:rPr>
          <w:rFonts w:eastAsiaTheme="majorEastAsia"/>
          <w:szCs w:val="28"/>
        </w:rPr>
        <w:t>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Default="00102C04" w:rsidP="006704F1">
      <w:pPr>
        <w:pStyle w:val="Default"/>
        <w:spacing w:line="360" w:lineRule="auto"/>
        <w:ind w:firstLine="420"/>
        <w:jc w:val="both"/>
        <w:rPr>
          <w:rFonts w:eastAsiaTheme="majorEastAsia"/>
          <w:color w:val="FF0000"/>
          <w:szCs w:val="28"/>
        </w:rPr>
      </w:pPr>
      <w:r w:rsidRPr="00102C04">
        <w:rPr>
          <w:rFonts w:eastAsiaTheme="majorEastAsia" w:hint="eastAsia"/>
          <w:color w:val="FF0000"/>
          <w:szCs w:val="28"/>
        </w:rPr>
        <w:t>（提取完</w:t>
      </w:r>
      <w:r>
        <w:rPr>
          <w:rFonts w:eastAsiaTheme="majorEastAsia" w:hint="eastAsia"/>
          <w:color w:val="FF0000"/>
          <w:szCs w:val="28"/>
        </w:rPr>
        <w:t>特征跟前端如何反馈</w:t>
      </w:r>
      <w:r w:rsidRPr="00102C04">
        <w:rPr>
          <w:rFonts w:eastAsiaTheme="majorEastAsia" w:hint="eastAsia"/>
          <w:color w:val="FF0000"/>
          <w:szCs w:val="28"/>
        </w:rPr>
        <w:t>）</w:t>
      </w:r>
    </w:p>
    <w:p w:rsidR="00102C04" w:rsidRPr="00747C87" w:rsidRDefault="00747C87" w:rsidP="006704F1">
      <w:pPr>
        <w:pStyle w:val="Default"/>
        <w:spacing w:line="360" w:lineRule="auto"/>
        <w:ind w:firstLine="420"/>
        <w:jc w:val="both"/>
        <w:rPr>
          <w:rFonts w:eastAsiaTheme="majorEastAsia" w:hint="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w:t>
      </w:r>
      <w:r>
        <w:rPr>
          <w:rFonts w:eastAsiaTheme="majorEastAsia" w:hint="eastAsia"/>
          <w:szCs w:val="28"/>
        </w:rPr>
        <w:lastRenderedPageBreak/>
        <w:t>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704F1">
      <w:pPr>
        <w:pStyle w:val="Default"/>
        <w:spacing w:line="360" w:lineRule="auto"/>
        <w:ind w:firstLine="420"/>
        <w:jc w:val="both"/>
        <w:rPr>
          <w:rFonts w:eastAsiaTheme="majorEastAsia"/>
          <w:szCs w:val="28"/>
        </w:rPr>
      </w:pPr>
      <w:r>
        <w:rPr>
          <w:rFonts w:eastAsiaTheme="majorEastAsia" w:hint="eastAsia"/>
          <w:szCs w:val="28"/>
        </w:rPr>
        <w:t>无线设备识别模块的功能是按照十折交叉法划分训练和测试数据，将其输入到分类器中，再计算出</w:t>
      </w:r>
      <w:r w:rsidR="006704F1">
        <w:rPr>
          <w:rFonts w:eastAsiaTheme="majorEastAsia" w:hint="eastAsia"/>
          <w:szCs w:val="28"/>
        </w:rPr>
        <w:t>precision、recall和F-measure这三个</w:t>
      </w:r>
      <w:r>
        <w:rPr>
          <w:rFonts w:eastAsiaTheme="majorEastAsia" w:hint="eastAsia"/>
          <w:szCs w:val="28"/>
        </w:rPr>
        <w:t>指标。</w:t>
      </w:r>
      <w:r w:rsidR="004722B9">
        <w:rPr>
          <w:rFonts w:eastAsiaTheme="majorEastAsia" w:hint="eastAsia"/>
          <w:szCs w:val="28"/>
        </w:rPr>
        <w:t>时序图如图**所示，用户在web页面上选择要使用的分类器和相关参数，服务器读取待识别设备的指纹以及指纹库中的设备指纹，按照十折交叉划分数据并输入到分类器中进行训练和测试，再将结果返回给用户。</w:t>
      </w:r>
    </w:p>
    <w:bookmarkStart w:id="14" w:name="OLE_LINK9"/>
    <w:bookmarkStart w:id="15" w:name="OLE_LINK10"/>
    <w:p w:rsidR="006B57A8" w:rsidRDefault="00305C94" w:rsidP="006704F1">
      <w:pPr>
        <w:pStyle w:val="Default"/>
        <w:spacing w:line="360" w:lineRule="auto"/>
        <w:jc w:val="both"/>
      </w:pPr>
      <w:r>
        <w:object w:dxaOrig="13681" w:dyaOrig="12420">
          <v:shape id="_x0000_i1111" type="#_x0000_t75" style="width:413.25pt;height:375.7pt" o:ole="">
            <v:imagedata r:id="rId209" o:title=""/>
          </v:shape>
          <o:OLEObject Type="Embed" ProgID="Visio.Drawing.15" ShapeID="_x0000_i1111" DrawAspect="Content" ObjectID="_1586017068" r:id="rId210"/>
        </w:object>
      </w:r>
      <w:bookmarkEnd w:id="14"/>
      <w:bookmarkEnd w:id="15"/>
    </w:p>
    <w:p w:rsidR="009E72BF" w:rsidRPr="006704F1" w:rsidRDefault="009E72BF" w:rsidP="006704F1">
      <w:pPr>
        <w:pStyle w:val="Default"/>
        <w:spacing w:line="360" w:lineRule="auto"/>
        <w:jc w:val="center"/>
        <w:rPr>
          <w:rFonts w:eastAsiaTheme="majorEastAsia" w:hint="eastAsia"/>
          <w:sz w:val="21"/>
          <w:szCs w:val="28"/>
        </w:rPr>
      </w:pPr>
      <w:r w:rsidRPr="006704F1">
        <w:rPr>
          <w:sz w:val="21"/>
        </w:rPr>
        <w:t>无线网络设备识别模块时序图</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6704F1">
      <w:pPr>
        <w:pStyle w:val="Default"/>
        <w:spacing w:line="360" w:lineRule="auto"/>
        <w:ind w:firstLine="420"/>
        <w:jc w:val="both"/>
        <w:rPr>
          <w:rFonts w:eastAsiaTheme="majorEastAsia" w:hint="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w:t>
      </w:r>
      <w:r w:rsidR="004722B9">
        <w:rPr>
          <w:rFonts w:eastAsiaTheme="majorEastAsia" w:hint="eastAsia"/>
          <w:szCs w:val="28"/>
        </w:rPr>
        <w:t>待</w:t>
      </w:r>
      <w:r w:rsidR="004722B9">
        <w:rPr>
          <w:rFonts w:eastAsiaTheme="majorEastAsia"/>
          <w:szCs w:val="28"/>
        </w:rPr>
        <w:t>识别设备和指纹库中的设备指纹</w:t>
      </w:r>
      <w:r w:rsidRPr="00FF7A51">
        <w:rPr>
          <w:rFonts w:eastAsiaTheme="majorEastAsia"/>
          <w:szCs w:val="28"/>
        </w:rPr>
        <w:t>的</w:t>
      </w:r>
      <w:r w:rsidR="004722B9">
        <w:rPr>
          <w:rFonts w:eastAsiaTheme="majorEastAsia" w:hint="eastAsia"/>
          <w:szCs w:val="28"/>
        </w:rPr>
        <w:t>。</w:t>
      </w:r>
      <w:r w:rsidR="004722B9">
        <w:rPr>
          <w:rFonts w:eastAsiaTheme="majorEastAsia" w:hint="eastAsia"/>
          <w:szCs w:val="28"/>
        </w:rPr>
        <w:lastRenderedPageBreak/>
        <w:t>根据每台设备的数据量</w:t>
      </w:r>
      <w:r w:rsidR="00FF7A51">
        <w:rPr>
          <w:rFonts w:eastAsiaTheme="majorEastAsia" w:hint="eastAsia"/>
          <w:szCs w:val="28"/>
        </w:rPr>
        <w:t>，</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w:t>
      </w:r>
      <w:r w:rsidR="004722B9">
        <w:rPr>
          <w:rFonts w:eastAsiaTheme="majorEastAsia" w:hint="eastAsia"/>
          <w:szCs w:val="28"/>
        </w:rPr>
        <w:t>无需</w:t>
      </w:r>
      <w:r w:rsidR="004722B9">
        <w:rPr>
          <w:rFonts w:eastAsiaTheme="majorEastAsia"/>
          <w:szCs w:val="28"/>
        </w:rPr>
        <w:t>前端参与</w:t>
      </w:r>
      <w:r w:rsidR="00A35EFB">
        <w:rPr>
          <w:rFonts w:eastAsiaTheme="majorEastAsia" w:hint="eastAsia"/>
          <w:szCs w:val="28"/>
        </w:rPr>
        <w:t>。</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szCs w:val="28"/>
        </w:rPr>
        <w:t>五种分类器的实现及性能评估</w:t>
      </w:r>
    </w:p>
    <w:p w:rsidR="00D965AA" w:rsidRDefault="00D965AA" w:rsidP="006704F1">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6704F1">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704F1">
      <w:pPr>
        <w:pStyle w:val="Default"/>
        <w:spacing w:line="360" w:lineRule="auto"/>
        <w:ind w:firstLine="420"/>
        <w:jc w:val="both"/>
        <w:rPr>
          <w:rFonts w:eastAsiaTheme="majorEastAsia" w:hint="eastAsia"/>
          <w:szCs w:val="28"/>
        </w:rPr>
      </w:pPr>
      <w:r>
        <w:rPr>
          <w:rFonts w:eastAsiaTheme="majorEastAsia"/>
          <w:szCs w:val="28"/>
        </w:rPr>
        <w:t>前端显示分类器的结果</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w:t>
      </w:r>
      <w:r w:rsidR="009C1916">
        <w:rPr>
          <w:rFonts w:eastAsiaTheme="majorEastAsia" w:hint="eastAsia"/>
          <w:szCs w:val="28"/>
        </w:rPr>
        <w:t>更新</w:t>
      </w:r>
      <w:r w:rsidR="00E97FA7">
        <w:rPr>
          <w:rFonts w:eastAsiaTheme="majorEastAsia" w:hint="eastAsia"/>
          <w:szCs w:val="28"/>
        </w:rPr>
        <w:t>模块</w:t>
      </w:r>
    </w:p>
    <w:p w:rsidR="00387C1B" w:rsidRDefault="00387C1B" w:rsidP="006704F1">
      <w:pPr>
        <w:pStyle w:val="Default"/>
        <w:spacing w:line="360" w:lineRule="auto"/>
        <w:ind w:firstLine="420"/>
        <w:jc w:val="both"/>
        <w:rPr>
          <w:rFonts w:eastAsiaTheme="major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532516" w:rsidRDefault="00532516" w:rsidP="004722B9">
      <w:pPr>
        <w:pStyle w:val="Default"/>
        <w:spacing w:line="360" w:lineRule="auto"/>
        <w:ind w:firstLine="420"/>
        <w:jc w:val="center"/>
        <w:rPr>
          <w:rFonts w:eastAsiaTheme="majorEastAsia" w:hint="eastAsia"/>
          <w:szCs w:val="28"/>
        </w:rPr>
      </w:pPr>
      <w:r>
        <w:object w:dxaOrig="13681" w:dyaOrig="12420">
          <v:shape id="_x0000_i1112" type="#_x0000_t75" style="width:413.25pt;height:375.7pt" o:ole="">
            <v:imagedata r:id="rId211" o:title=""/>
          </v:shape>
          <o:OLEObject Type="Embed" ProgID="Visio.Drawing.15" ShapeID="_x0000_i1112" DrawAspect="Content" ObjectID="_1586017069" r:id="rId212"/>
        </w:object>
      </w:r>
      <w:r w:rsidR="004722B9" w:rsidRPr="004722B9">
        <w:rPr>
          <w:sz w:val="21"/>
        </w:rPr>
        <w:t>指纹库构建模块时序图</w:t>
      </w:r>
    </w:p>
    <w:p w:rsidR="00387C1B" w:rsidRDefault="00387C1B" w:rsidP="006704F1">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4722B9">
      <w:pPr>
        <w:pStyle w:val="Default"/>
        <w:spacing w:line="360" w:lineRule="auto"/>
        <w:ind w:firstLine="420"/>
        <w:jc w:val="both"/>
        <w:rPr>
          <w:rFonts w:eastAsiaTheme="majorEastAsia" w:hint="eastAsia"/>
          <w:szCs w:val="28"/>
        </w:rPr>
      </w:pPr>
      <w:r>
        <w:rPr>
          <w:rFonts w:eastAsiaTheme="majorEastAsia"/>
          <w:szCs w:val="28"/>
        </w:rPr>
        <w:t>我们将本次实验中得到的</w:t>
      </w:r>
      <w:r w:rsidRPr="004722B9">
        <w:rPr>
          <w:rFonts w:eastAsiaTheme="majorEastAsia" w:hint="eastAsia"/>
          <w:color w:val="FF0000"/>
          <w:szCs w:val="28"/>
        </w:rPr>
        <w:t>13台</w:t>
      </w:r>
      <w:r>
        <w:rPr>
          <w:rFonts w:eastAsiaTheme="majorEastAsia"/>
          <w:szCs w:val="28"/>
        </w:rPr>
        <w:t>设备指纹作为基准指纹库</w:t>
      </w:r>
      <w:r>
        <w:rPr>
          <w:rFonts w:eastAsiaTheme="majorEastAsia" w:hint="eastAsia"/>
          <w:szCs w:val="28"/>
        </w:rPr>
        <w:t>，</w:t>
      </w:r>
      <w:r w:rsidRPr="004722B9">
        <w:rPr>
          <w:rFonts w:eastAsiaTheme="majorEastAsia"/>
          <w:color w:val="FF0000"/>
          <w:szCs w:val="28"/>
        </w:rPr>
        <w:t>这</w:t>
      </w:r>
      <w:r w:rsidRPr="004722B9">
        <w:rPr>
          <w:rFonts w:eastAsiaTheme="majorEastAsia" w:hint="eastAsia"/>
          <w:color w:val="FF0000"/>
          <w:szCs w:val="28"/>
        </w:rPr>
        <w:t>13台设</w:t>
      </w:r>
      <w:r>
        <w:rPr>
          <w:rFonts w:eastAsiaTheme="majorEastAsia" w:hint="eastAsia"/>
          <w:szCs w:val="28"/>
        </w:rPr>
        <w:t>备的详细信息见**小节。为了标识每台设备，每个设备都有自己的ID，设备ID一般是设备型号和设备编号组成的字符串，如“iphone7_1”。每个设备指纹包含4个feature文件，</w:t>
      </w:r>
      <w:r w:rsidR="004722B9">
        <w:rPr>
          <w:rFonts w:eastAsiaTheme="majorEastAsia" w:hint="eastAsia"/>
          <w:szCs w:val="28"/>
        </w:rPr>
        <w:t>对于ID为“iphone7_1”的设备而言，其四个</w:t>
      </w:r>
      <w:r>
        <w:rPr>
          <w:rFonts w:eastAsiaTheme="majorEastAsia" w:hint="eastAsia"/>
          <w:szCs w:val="28"/>
        </w:rPr>
        <w:t>指纹文件</w:t>
      </w:r>
      <w:r w:rsidR="004722B9">
        <w:rPr>
          <w:rFonts w:eastAsiaTheme="majorEastAsia" w:hint="eastAsia"/>
          <w:szCs w:val="28"/>
        </w:rPr>
        <w:t>分别</w:t>
      </w:r>
      <w:r>
        <w:rPr>
          <w:rFonts w:eastAsiaTheme="majorEastAsia" w:hint="eastAsia"/>
          <w:szCs w:val="28"/>
        </w:rPr>
        <w:t>为iphone7_1_IAT</w:t>
      </w:r>
      <w:r>
        <w:rPr>
          <w:rFonts w:eastAsiaTheme="majorEastAsia"/>
          <w:szCs w:val="28"/>
        </w:rPr>
        <w:t>.txt,</w:t>
      </w:r>
      <w:r>
        <w:rPr>
          <w:rFonts w:eastAsiaTheme="majorEastAsia" w:hint="eastAsia"/>
          <w:szCs w:val="28"/>
        </w:rPr>
        <w:t>iphone7_1_frameSize</w:t>
      </w:r>
      <w:r>
        <w:rPr>
          <w:rFonts w:eastAsiaTheme="majorEastAsia"/>
          <w:szCs w:val="28"/>
        </w:rPr>
        <w:t>.txt,</w:t>
      </w:r>
      <w:r>
        <w:rPr>
          <w:rFonts w:eastAsiaTheme="majorEastAsia" w:hint="eastAsia"/>
          <w:szCs w:val="28"/>
        </w:rPr>
        <w:t>iphone7_1_transRate</w:t>
      </w:r>
      <w:r>
        <w:rPr>
          <w:rFonts w:eastAsiaTheme="majorEastAsia"/>
          <w:szCs w:val="28"/>
        </w:rPr>
        <w:t>.txt,</w:t>
      </w:r>
      <w:r>
        <w:rPr>
          <w:rFonts w:eastAsiaTheme="majorEastAsia" w:hint="eastAsia"/>
          <w:szCs w:val="28"/>
        </w:rPr>
        <w:t>iphone7_1_mix_feature</w:t>
      </w:r>
      <w:r>
        <w:rPr>
          <w:rFonts w:eastAsiaTheme="majorEastAsia"/>
          <w:szCs w:val="28"/>
        </w:rPr>
        <w:t>.txt.</w:t>
      </w:r>
    </w:p>
    <w:p w:rsidR="00387C1B" w:rsidRDefault="007C478F" w:rsidP="006704F1">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6704F1">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4722B9">
        <w:rPr>
          <w:rFonts w:eastAsiaTheme="majorEastAsia" w:hint="eastAsia"/>
          <w:szCs w:val="28"/>
        </w:rPr>
        <w:t>对识别结果可</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w:t>
      </w:r>
      <w:r w:rsidR="004722B9">
        <w:rPr>
          <w:rFonts w:eastAsiaTheme="majorEastAsia" w:hint="eastAsia"/>
          <w:szCs w:val="28"/>
        </w:rPr>
        <w:t>命名</w:t>
      </w:r>
      <w:r w:rsidR="00B14CED">
        <w:rPr>
          <w:rFonts w:eastAsiaTheme="majorEastAsia" w:hint="eastAsia"/>
          <w:szCs w:val="28"/>
        </w:rPr>
        <w:t>，系统根据用户的命名再加上编号即为该设备ID。若用户在之前的步骤中已生成了设备的四个特征文件，则将文件名分别改成设备</w:t>
      </w:r>
      <w:r w:rsidR="00B14CED">
        <w:rPr>
          <w:rFonts w:eastAsiaTheme="majorEastAsia" w:hint="eastAsia"/>
          <w:szCs w:val="28"/>
        </w:rPr>
        <w:lastRenderedPageBreak/>
        <w:t>ID加上特征名，上传到指纹库，若特征文件不足，则自动补足后上传至指纹库。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6704F1">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6704F1">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6704F1">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6704F1">
      <w:pPr>
        <w:pStyle w:val="Default"/>
        <w:spacing w:line="360" w:lineRule="auto"/>
      </w:pPr>
      <w:r>
        <w:object w:dxaOrig="15255" w:dyaOrig="6390">
          <v:shape id="_x0000_i1108" type="#_x0000_t75" style="width:414.75pt;height:173.9pt" o:ole="">
            <v:imagedata r:id="rId213" o:title=""/>
          </v:shape>
          <o:OLEObject Type="Embed" ProgID="Visio.Drawing.15" ShapeID="_x0000_i1108" DrawAspect="Content" ObjectID="_1586017070" r:id="rId214"/>
        </w:object>
      </w:r>
    </w:p>
    <w:p w:rsidR="0094211D" w:rsidRDefault="003E4407" w:rsidP="006704F1">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6704F1">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E51526" w:rsidRPr="001D32AF" w:rsidRDefault="00E51526" w:rsidP="006704F1">
      <w:pPr>
        <w:pStyle w:val="Default"/>
        <w:spacing w:line="360" w:lineRule="auto"/>
        <w:ind w:firstLine="420"/>
        <w:jc w:val="both"/>
        <w:rPr>
          <w:rFonts w:eastAsiaTheme="majorEastAsia" w:hint="eastAsia"/>
          <w:color w:val="FF0000"/>
          <w:szCs w:val="28"/>
        </w:rPr>
      </w:pPr>
      <w:r w:rsidRPr="001D32AF">
        <w:rPr>
          <w:rFonts w:eastAsiaTheme="majorEastAsia"/>
          <w:color w:val="FF0000"/>
          <w:szCs w:val="28"/>
        </w:rPr>
        <w:t>无线设备指纹识别系统需要</w:t>
      </w:r>
      <w:r w:rsidRPr="001D32AF">
        <w:rPr>
          <w:rFonts w:eastAsiaTheme="majorEastAsia" w:hint="eastAsia"/>
          <w:color w:val="FF0000"/>
          <w:szCs w:val="28"/>
        </w:rPr>
        <w:t>4张表，分别为all_FP,IAT_FP,frameSize_FP和</w:t>
      </w:r>
      <w:r w:rsidRPr="001D32AF">
        <w:rPr>
          <w:rFonts w:eastAsiaTheme="majorEastAsia" w:hint="eastAsia"/>
          <w:color w:val="FF0000"/>
          <w:szCs w:val="28"/>
        </w:rPr>
        <w:lastRenderedPageBreak/>
        <w:t>transRate_FP。</w:t>
      </w:r>
      <w:r w:rsidR="00CB4A46" w:rsidRPr="001D32AF">
        <w:rPr>
          <w:rFonts w:eastAsiaTheme="majorEastAsia"/>
          <w:color w:val="FF0000"/>
          <w:szCs w:val="28"/>
        </w:rPr>
        <w:t>all_FP表对应的数据结构如表</w:t>
      </w:r>
      <w:r w:rsidR="00CB4A46" w:rsidRPr="001D32AF">
        <w:rPr>
          <w:rFonts w:eastAsiaTheme="majorEastAsia" w:hint="eastAsia"/>
          <w:color w:val="FF0000"/>
          <w:szCs w:val="28"/>
        </w:rPr>
        <w:t>**所示，记录所有设备的指纹信息</w:t>
      </w:r>
      <w:r w:rsidR="006D341B" w:rsidRPr="001D32AF">
        <w:rPr>
          <w:rFonts w:eastAsiaTheme="majorEastAsia" w:hint="eastAsia"/>
          <w:color w:val="FF0000"/>
          <w:szCs w:val="28"/>
        </w:rPr>
        <w:t>，主键为设备</w:t>
      </w:r>
      <w:r w:rsidR="00CB4A46" w:rsidRPr="001D32AF">
        <w:rPr>
          <w:rFonts w:eastAsiaTheme="majorEastAsia" w:hint="eastAsia"/>
          <w:color w:val="FF0000"/>
          <w:szCs w:val="28"/>
        </w:rPr>
        <w:t>ID，</w:t>
      </w:r>
      <w:r w:rsidR="006D341B" w:rsidRPr="001D32AF">
        <w:rPr>
          <w:rFonts w:eastAsiaTheme="majorEastAsia" w:hint="eastAsia"/>
          <w:color w:val="FF0000"/>
          <w:szCs w:val="28"/>
        </w:rPr>
        <w:t>其余列表为设备的各项特征，其中2-</w:t>
      </w:r>
      <w:r w:rsidR="006D341B" w:rsidRPr="001D32AF">
        <w:rPr>
          <w:rFonts w:eastAsiaTheme="majorEastAsia"/>
          <w:color w:val="FF0000"/>
          <w:szCs w:val="28"/>
        </w:rPr>
        <w:t>21为IAT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9303F3" w:rsidP="00E92530">
      <w:pPr>
        <w:pStyle w:val="Default"/>
        <w:spacing w:line="360" w:lineRule="auto"/>
        <w:ind w:firstLine="420"/>
        <w:jc w:val="both"/>
        <w:rPr>
          <w:rFonts w:eastAsiaTheme="majorEastAsia"/>
          <w:szCs w:val="28"/>
        </w:rPr>
      </w:pPr>
      <w:r>
        <w:rPr>
          <w:rFonts w:eastAsiaTheme="majorEastAsia" w:hint="eastAsia"/>
          <w:szCs w:val="28"/>
        </w:rPr>
        <w:t>模板的作用是在服务器端把变量嵌入到HTML中渲染后，返回给浏览器来达到前后端代码分离，页面动态显示的目的。</w:t>
      </w:r>
      <w:r w:rsidR="003E4407">
        <w:rPr>
          <w:rFonts w:eastAsiaTheme="majorEastAsia"/>
          <w:szCs w:val="28"/>
        </w:rPr>
        <w:t>模板层提供了设计友好的语法来展示信息给用户</w:t>
      </w:r>
      <w:r w:rsidR="003E4407">
        <w:rPr>
          <w:rFonts w:eastAsiaTheme="majorEastAsia" w:hint="eastAsia"/>
          <w:szCs w:val="28"/>
        </w:rPr>
        <w:t>。使用模板方法可以动态地生成HTML。</w:t>
      </w:r>
      <w:r w:rsidR="00326C4F">
        <w:rPr>
          <w:rFonts w:eastAsiaTheme="majorEastAsia" w:hint="eastAsia"/>
          <w:szCs w:val="28"/>
        </w:rPr>
        <w:t>Django自带的模板语言包含HTML代码和逻辑控制代码，其语法主要分为两种：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9303F3" w:rsidRDefault="000663EA" w:rsidP="006704F1">
      <w:pPr>
        <w:pStyle w:val="Default"/>
        <w:spacing w:line="360" w:lineRule="auto"/>
        <w:ind w:firstLine="420"/>
        <w:jc w:val="both"/>
        <w:rPr>
          <w:rFonts w:eastAsiaTheme="majorEastAsia" w:hint="eastAsia"/>
          <w:szCs w:val="28"/>
        </w:rPr>
      </w:pPr>
      <w:r>
        <w:rPr>
          <w:rFonts w:eastAsiaTheme="majorEastAsia" w:hint="eastAsia"/>
          <w:szCs w:val="28"/>
        </w:rPr>
        <w:t>模板系统中，除HTML外，还包含图片、css文件、js文件等静态文件（static</w:t>
      </w:r>
      <w:r>
        <w:rPr>
          <w:rFonts w:eastAsiaTheme="majorEastAsia"/>
          <w:szCs w:val="28"/>
        </w:rPr>
        <w:t xml:space="preserve"> files</w:t>
      </w:r>
      <w:r>
        <w:rPr>
          <w:rFonts w:eastAsiaTheme="majorEastAsia" w:hint="eastAsia"/>
          <w:szCs w:val="28"/>
        </w:rPr>
        <w:t>）。CSS是层叠样式表（</w:t>
      </w:r>
      <w:r w:rsidRPr="000663EA">
        <w:rPr>
          <w:rFonts w:eastAsiaTheme="majorEastAsia"/>
          <w:bCs/>
          <w:szCs w:val="28"/>
        </w:rPr>
        <w:t>C</w:t>
      </w:r>
      <w:r w:rsidRPr="000663EA">
        <w:rPr>
          <w:rFonts w:eastAsiaTheme="majorEastAsia"/>
          <w:szCs w:val="28"/>
        </w:rPr>
        <w:t>ascading</w:t>
      </w:r>
      <w:r>
        <w:rPr>
          <w:rFonts w:eastAsiaTheme="majorEastAsia"/>
          <w:szCs w:val="28"/>
        </w:rPr>
        <w:t xml:space="preserve"> </w:t>
      </w:r>
      <w:r w:rsidRPr="000663EA">
        <w:rPr>
          <w:rFonts w:eastAsiaTheme="majorEastAsia"/>
          <w:bCs/>
          <w:szCs w:val="28"/>
        </w:rPr>
        <w:t>S</w:t>
      </w:r>
      <w:r w:rsidRPr="000663EA">
        <w:rPr>
          <w:rFonts w:eastAsiaTheme="majorEastAsia"/>
          <w:szCs w:val="28"/>
        </w:rPr>
        <w:t>tyle</w:t>
      </w:r>
      <w:r>
        <w:rPr>
          <w:rFonts w:eastAsiaTheme="majorEastAsia"/>
          <w:szCs w:val="28"/>
        </w:rPr>
        <w:t xml:space="preserve"> </w:t>
      </w:r>
      <w:r w:rsidRPr="000663EA">
        <w:rPr>
          <w:rFonts w:eastAsiaTheme="majorEastAsia"/>
          <w:bCs/>
          <w:szCs w:val="28"/>
        </w:rPr>
        <w:t>S</w:t>
      </w:r>
      <w:r w:rsidRPr="000663EA">
        <w:rPr>
          <w:rFonts w:eastAsiaTheme="majorEastAsia"/>
          <w:szCs w:val="28"/>
        </w:rPr>
        <w:t>heets</w:t>
      </w:r>
      <w:r>
        <w:rPr>
          <w:rFonts w:eastAsiaTheme="majorEastAsia" w:hint="eastAsia"/>
          <w:szCs w:val="28"/>
        </w:rPr>
        <w:t>），它定义了如何显示HTML元素。JS（JavaScript）是一种轻量级的编程语言，可插入HTML中由浏览器执行。Django中是以url的形式访问这些静态文件的，因此需要像配置url一样配置静态文件的访问路径。</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6704F1">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返回一个</w:t>
      </w:r>
      <w:r w:rsidR="00CD130F">
        <w:rPr>
          <w:rFonts w:eastAsiaTheme="majorEastAsia"/>
          <w:szCs w:val="28"/>
        </w:rPr>
        <w:t>HttpResponse对象</w:t>
      </w:r>
      <w:r w:rsidR="008779EC">
        <w:rPr>
          <w:rFonts w:eastAsiaTheme="majorEastAsia" w:hint="eastAsia"/>
          <w:szCs w:val="28"/>
        </w:rPr>
        <w:t>。</w:t>
      </w:r>
    </w:p>
    <w:p w:rsidR="008779EC" w:rsidRDefault="008779EC" w:rsidP="006704F1">
      <w:pPr>
        <w:pStyle w:val="Default"/>
        <w:spacing w:line="360" w:lineRule="auto"/>
        <w:ind w:firstLine="420"/>
        <w:jc w:val="both"/>
        <w:rPr>
          <w:rFonts w:eastAsiaTheme="major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D306EF" w:rsidRDefault="00D306EF" w:rsidP="006704F1">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，表示URL模式和其调用的视图函数之间的映射关系。</w:t>
      </w:r>
      <w:r w:rsidR="00D64E08">
        <w:rPr>
          <w:rFonts w:eastAsiaTheme="majorEastAsia" w:hint="eastAsia"/>
          <w:color w:val="FF0000"/>
          <w:szCs w:val="28"/>
        </w:rPr>
        <w:t>（原型系统共有几个url，介绍一下如何工作）</w:t>
      </w:r>
    </w:p>
    <w:p w:rsidR="000E435F" w:rsidRDefault="000E435F" w:rsidP="006704F1">
      <w:pPr>
        <w:pStyle w:val="Default"/>
        <w:spacing w:line="360" w:lineRule="auto"/>
        <w:ind w:firstLine="420"/>
        <w:jc w:val="both"/>
        <w:rPr>
          <w:rFonts w:eastAsiaTheme="majorEastAsia"/>
          <w:szCs w:val="28"/>
        </w:rPr>
      </w:pPr>
      <w:r w:rsidRPr="000E435F">
        <w:rPr>
          <w:rFonts w:eastAsiaTheme="majorEastAsia" w:hint="eastAsia"/>
          <w:szCs w:val="28"/>
        </w:rPr>
        <w:t>4.4</w:t>
      </w:r>
      <w:r w:rsidRPr="000E435F">
        <w:rPr>
          <w:rFonts w:eastAsiaTheme="majorEastAsia"/>
          <w:szCs w:val="28"/>
        </w:rPr>
        <w:t xml:space="preserve"> 原型系统功能测试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4.4.1</w:t>
      </w:r>
      <w:r>
        <w:rPr>
          <w:rFonts w:eastAsiaTheme="majorEastAsia"/>
          <w:szCs w:val="28"/>
        </w:rPr>
        <w:t xml:space="preserve"> 原型系统主页面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4.4.2 流量数据捕获模块功能测试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lastRenderedPageBreak/>
        <w:t>4.4.3 特征指纹构建模块功能测试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4.4.4 无线设备识别模块功能测试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4.4.5</w:t>
      </w:r>
      <w:r>
        <w:rPr>
          <w:rFonts w:eastAsiaTheme="majorEastAsia"/>
          <w:szCs w:val="28"/>
        </w:rPr>
        <w:t xml:space="preserve"> 指纹库更新模块功能测试</w:t>
      </w:r>
    </w:p>
    <w:p w:rsidR="00A3776D" w:rsidRDefault="00A3776D" w:rsidP="006704F1">
      <w:pPr>
        <w:pStyle w:val="Default"/>
        <w:spacing w:line="360" w:lineRule="auto"/>
        <w:ind w:firstLine="420"/>
        <w:jc w:val="both"/>
        <w:rPr>
          <w:rFonts w:eastAsiaTheme="majorEastAsia"/>
          <w:szCs w:val="28"/>
        </w:rPr>
      </w:pPr>
      <w:r>
        <w:rPr>
          <w:rFonts w:eastAsiaTheme="majorEastAsia" w:hint="eastAsia"/>
          <w:szCs w:val="28"/>
        </w:rPr>
        <w:t>4.5 本章小结</w:t>
      </w:r>
    </w:p>
    <w:p w:rsidR="00A3776D" w:rsidRPr="000E435F" w:rsidRDefault="00927727" w:rsidP="006704F1">
      <w:pPr>
        <w:pStyle w:val="Default"/>
        <w:spacing w:line="360" w:lineRule="auto"/>
        <w:ind w:firstLine="420"/>
        <w:jc w:val="both"/>
        <w:rPr>
          <w:rFonts w:eastAsiaTheme="majorEastAsia" w:hint="eastAsia"/>
          <w:szCs w:val="28"/>
        </w:rPr>
      </w:pPr>
      <w:r>
        <w:rPr>
          <w:rFonts w:eastAsiaTheme="majorEastAsia"/>
          <w:szCs w:val="28"/>
        </w:rPr>
        <w:t>本章首先分析</w:t>
      </w:r>
      <w:r w:rsidR="00A3776D">
        <w:rPr>
          <w:rFonts w:eastAsiaTheme="majorEastAsia"/>
          <w:szCs w:val="28"/>
        </w:rPr>
        <w:t>了</w:t>
      </w:r>
      <w:r>
        <w:rPr>
          <w:rFonts w:eastAsiaTheme="majorEastAsia"/>
          <w:szCs w:val="28"/>
        </w:rPr>
        <w:t>无线设备指纹识别原型系统的功能需求</w:t>
      </w:r>
      <w:r>
        <w:rPr>
          <w:rFonts w:eastAsiaTheme="majorEastAsia" w:hint="eastAsia"/>
          <w:szCs w:val="28"/>
        </w:rPr>
        <w:t>。紧接着</w:t>
      </w:r>
      <w:r>
        <w:rPr>
          <w:rFonts w:eastAsiaTheme="majorEastAsia"/>
          <w:szCs w:val="28"/>
        </w:rPr>
        <w:t>设计系统的框架结构</w:t>
      </w:r>
      <w:r>
        <w:rPr>
          <w:rFonts w:eastAsiaTheme="majorEastAsia" w:hint="eastAsia"/>
          <w:szCs w:val="28"/>
        </w:rPr>
        <w:t>，</w:t>
      </w:r>
      <w:r>
        <w:rPr>
          <w:rFonts w:eastAsiaTheme="majorEastAsia"/>
          <w:szCs w:val="28"/>
        </w:rPr>
        <w:t>将系统分为四个功能模块</w:t>
      </w:r>
      <w:r>
        <w:rPr>
          <w:rFonts w:eastAsiaTheme="majorEastAsia" w:hint="eastAsia"/>
          <w:szCs w:val="28"/>
        </w:rPr>
        <w:t>：</w:t>
      </w:r>
      <w:r>
        <w:rPr>
          <w:rFonts w:eastAsiaTheme="majorEastAsia"/>
          <w:szCs w:val="28"/>
        </w:rPr>
        <w:t>流量数据捕获模块</w:t>
      </w:r>
      <w:r>
        <w:rPr>
          <w:rFonts w:eastAsiaTheme="majorEastAsia" w:hint="eastAsia"/>
          <w:szCs w:val="28"/>
        </w:rPr>
        <w:t>、</w:t>
      </w:r>
      <w:r>
        <w:rPr>
          <w:rFonts w:eastAsiaTheme="majorEastAsia"/>
          <w:szCs w:val="28"/>
        </w:rPr>
        <w:t>特征指纹形成模块</w:t>
      </w:r>
      <w:r>
        <w:rPr>
          <w:rFonts w:eastAsiaTheme="majorEastAsia" w:hint="eastAsia"/>
          <w:szCs w:val="28"/>
        </w:rPr>
        <w:t>、</w:t>
      </w:r>
      <w:r>
        <w:rPr>
          <w:rFonts w:eastAsiaTheme="majorEastAsia"/>
          <w:szCs w:val="28"/>
        </w:rPr>
        <w:t>无线设备识别模块和指纹库更新模块</w:t>
      </w:r>
      <w:r>
        <w:rPr>
          <w:rFonts w:eastAsiaTheme="majorEastAsia" w:hint="eastAsia"/>
          <w:szCs w:val="28"/>
        </w:rPr>
        <w:t>。</w:t>
      </w:r>
      <w:r>
        <w:rPr>
          <w:rFonts w:eastAsiaTheme="majorEastAsia"/>
          <w:szCs w:val="28"/>
        </w:rPr>
        <w:t>然后阐述了原型系统的实现细节</w:t>
      </w:r>
      <w:r>
        <w:rPr>
          <w:rFonts w:eastAsiaTheme="majorEastAsia" w:hint="eastAsia"/>
          <w:szCs w:val="28"/>
        </w:rPr>
        <w:t>，包括每个模块的工作步骤和前后端交互流程；</w:t>
      </w:r>
      <w:r w:rsidR="001C5798">
        <w:rPr>
          <w:rFonts w:eastAsiaTheme="majorEastAsia" w:hint="eastAsia"/>
          <w:szCs w:val="28"/>
        </w:rPr>
        <w:t>web服务器端程序基于MTV架构实现，并分别从这三方面进行介绍</w:t>
      </w:r>
      <w:r>
        <w:rPr>
          <w:rFonts w:eastAsiaTheme="majorEastAsia" w:hint="eastAsia"/>
          <w:szCs w:val="28"/>
        </w:rPr>
        <w:t>。</w:t>
      </w:r>
      <w:r>
        <w:rPr>
          <w:rFonts w:eastAsiaTheme="majorEastAsia"/>
          <w:szCs w:val="28"/>
        </w:rPr>
        <w:t>最后对整个系统的功能进行测试</w:t>
      </w:r>
      <w:r>
        <w:rPr>
          <w:rFonts w:eastAsiaTheme="majorEastAsia" w:hint="eastAsia"/>
          <w:szCs w:val="28"/>
        </w:rPr>
        <w:t>，</w:t>
      </w:r>
      <w:r>
        <w:rPr>
          <w:rFonts w:eastAsiaTheme="majorEastAsia"/>
          <w:szCs w:val="28"/>
        </w:rPr>
        <w:t>验证系统实现的有效性和正确性</w:t>
      </w:r>
      <w:r>
        <w:rPr>
          <w:rFonts w:eastAsiaTheme="majorEastAsia" w:hint="eastAsia"/>
          <w:szCs w:val="28"/>
        </w:rPr>
        <w:t>。</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6704F1">
      <w:pPr>
        <w:pStyle w:val="Default"/>
        <w:spacing w:line="360" w:lineRule="auto"/>
        <w:ind w:firstLine="420"/>
        <w:jc w:val="both"/>
        <w:rPr>
          <w:rFonts w:eastAsiaTheme="majorEastAsia" w:hint="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本文所用的方法克服了主动式识别需要被识别设备参与、回复消息或者安装第三方软件的弊端，在无需被识别设备的参与下就能完成对设备的识别工作。</w:t>
      </w:r>
    </w:p>
    <w:p w:rsidR="001B4F23"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6704F1">
      <w:pPr>
        <w:pStyle w:val="Default"/>
        <w:spacing w:line="360" w:lineRule="auto"/>
        <w:ind w:firstLine="420"/>
        <w:jc w:val="both"/>
        <w:rPr>
          <w:rFonts w:eastAsiaTheme="majorEastAsia"/>
          <w:szCs w:val="28"/>
        </w:rPr>
      </w:pPr>
      <w:r w:rsidRPr="001D32AF">
        <w:rPr>
          <w:rFonts w:eastAsiaTheme="majorEastAsia"/>
          <w:szCs w:val="28"/>
        </w:rPr>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**台无线设备的网络流量；</w:t>
      </w:r>
    </w:p>
    <w:p w:rsidR="001B4F23" w:rsidRDefault="00207BCF" w:rsidP="006704F1">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w:t>
      </w:r>
      <w:r>
        <w:rPr>
          <w:rFonts w:eastAsiaTheme="majorEastAsia" w:hint="eastAsia"/>
          <w:szCs w:val="28"/>
        </w:rPr>
        <w:lastRenderedPageBreak/>
        <w:t>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6704F1">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原型系统的实现使</w:t>
      </w:r>
      <w:r w:rsidR="001D32AF" w:rsidRPr="001D32AF">
        <w:rPr>
          <w:rFonts w:eastAsiaTheme="majorEastAsia" w:hint="eastAsia"/>
          <w:szCs w:val="28"/>
        </w:rPr>
        <w:t>移动设备的身份识别从学术研究的角度向工程实用的角度逐步过渡。</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5.2 不足与展望</w:t>
      </w:r>
    </w:p>
    <w:p w:rsidR="00F21B13" w:rsidRDefault="00AB2D30" w:rsidP="006704F1">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6704F1">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6704F1">
      <w:pPr>
        <w:pStyle w:val="Default"/>
        <w:spacing w:line="360" w:lineRule="auto"/>
        <w:ind w:firstLine="420"/>
        <w:jc w:val="both"/>
        <w:rPr>
          <w:rFonts w:eastAsiaTheme="majorEastAsia" w:hint="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6704F1">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网络流量中也许存在其它能够反映设备身份特征的信息</w:t>
      </w:r>
      <w:r w:rsidR="005C1574">
        <w:rPr>
          <w:rFonts w:eastAsiaTheme="majorEastAsia" w:hint="eastAsia"/>
          <w:szCs w:val="28"/>
        </w:rPr>
        <w:t>。我们拟在后期的研究中从流量中提取更加丰富的特征，并采用类内离散度、类间离散度和PCA主成分分析等方法对各项特征展开分析，以期达到更好的识别效果。</w:t>
      </w:r>
    </w:p>
    <w:p w:rsidR="00F05413" w:rsidRDefault="007456D7" w:rsidP="009C4275">
      <w:pPr>
        <w:pStyle w:val="Default"/>
        <w:spacing w:line="360" w:lineRule="auto"/>
        <w:ind w:firstLine="420"/>
        <w:jc w:val="both"/>
        <w:rPr>
          <w:rFonts w:eastAsiaTheme="majorEastAsia" w:hint="eastAsia"/>
          <w:szCs w:val="28"/>
        </w:rPr>
      </w:pPr>
      <w:r w:rsidRPr="00E92530">
        <w:rPr>
          <w:rFonts w:eastAsiaTheme="majorEastAsia" w:hint="eastAsia"/>
          <w:szCs w:val="28"/>
        </w:rPr>
        <w:t>本文所使用的分类器均为有监督学习的分类器，即输入的样本标签均已知。</w:t>
      </w:r>
      <w:r w:rsidR="00E92530">
        <w:rPr>
          <w:rFonts w:eastAsiaTheme="majorEastAsia" w:hint="eastAsia"/>
          <w:szCs w:val="28"/>
        </w:rPr>
        <w:t>但在实际情况中新获取的数据样本标签通常是不可知的</w:t>
      </w:r>
      <w:r w:rsidR="009C4275">
        <w:rPr>
          <w:rFonts w:eastAsiaTheme="majorEastAsia" w:hint="eastAsia"/>
          <w:szCs w:val="28"/>
        </w:rPr>
        <w:t>，这种情况下可以考虑</w:t>
      </w:r>
      <w:r w:rsidR="00E92530">
        <w:rPr>
          <w:rFonts w:eastAsiaTheme="majorEastAsia" w:hint="eastAsia"/>
          <w:szCs w:val="28"/>
        </w:rPr>
        <w:t>结合非监督分类方法</w:t>
      </w:r>
      <w:r w:rsidR="009C4275">
        <w:rPr>
          <w:rFonts w:eastAsiaTheme="majorEastAsia" w:hint="eastAsia"/>
          <w:szCs w:val="28"/>
        </w:rPr>
        <w:t>，先</w:t>
      </w:r>
      <w:r w:rsidR="009C4275">
        <w:rPr>
          <w:rFonts w:eastAsiaTheme="majorEastAsia"/>
          <w:szCs w:val="28"/>
        </w:rPr>
        <w:t>利用多个模型对未标记样本进行预测</w:t>
      </w:r>
      <w:r w:rsidR="009C4275">
        <w:rPr>
          <w:rFonts w:eastAsiaTheme="majorEastAsia" w:hint="eastAsia"/>
          <w:szCs w:val="28"/>
        </w:rPr>
        <w:t>，</w:t>
      </w:r>
      <w:r w:rsidR="009C4275">
        <w:rPr>
          <w:rFonts w:eastAsiaTheme="majorEastAsia"/>
          <w:szCs w:val="28"/>
        </w:rPr>
        <w:t>再根据标记样本进行数据帧指纹识别模型的更新</w:t>
      </w:r>
      <w:r w:rsidR="009C4275">
        <w:rPr>
          <w:rFonts w:eastAsiaTheme="majorEastAsia" w:hint="eastAsia"/>
          <w:szCs w:val="28"/>
        </w:rPr>
        <w:t>。一般来说，非监督学习方法的分类准确率会低于监督学习，为了克服这个缺点，我们拟采用多分类器联合决策的方案，通过运用</w:t>
      </w:r>
      <w:r w:rsidR="009C4275">
        <w:rPr>
          <w:rFonts w:eastAsiaTheme="majorEastAsia" w:hint="eastAsia"/>
          <w:szCs w:val="28"/>
        </w:rPr>
        <w:lastRenderedPageBreak/>
        <w:t>机器学习和信息融合的方法，发挥各种分类器的优势，提高分类准确率。</w:t>
      </w: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9A7" w:rsidRDefault="005F49A7" w:rsidP="00AE7250">
      <w:r>
        <w:separator/>
      </w:r>
    </w:p>
  </w:endnote>
  <w:endnote w:type="continuationSeparator" w:id="0">
    <w:p w:rsidR="005F49A7" w:rsidRDefault="005F49A7"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9A7" w:rsidRDefault="005F49A7" w:rsidP="00AE7250">
      <w:r>
        <w:separator/>
      </w:r>
    </w:p>
  </w:footnote>
  <w:footnote w:type="continuationSeparator" w:id="0">
    <w:p w:rsidR="005F49A7" w:rsidRDefault="005F49A7"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00807F38"/>
    <w:lvl w:ilvl="0" w:tplc="1B18BDA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24CA"/>
    <w:rsid w:val="0002563E"/>
    <w:rsid w:val="0002601D"/>
    <w:rsid w:val="00035AC6"/>
    <w:rsid w:val="00035CAC"/>
    <w:rsid w:val="00043441"/>
    <w:rsid w:val="00043CFE"/>
    <w:rsid w:val="00046DDE"/>
    <w:rsid w:val="000603F4"/>
    <w:rsid w:val="000663EA"/>
    <w:rsid w:val="00067BB7"/>
    <w:rsid w:val="00070A69"/>
    <w:rsid w:val="0008328E"/>
    <w:rsid w:val="000857C1"/>
    <w:rsid w:val="00087B8C"/>
    <w:rsid w:val="0009116F"/>
    <w:rsid w:val="000A48A8"/>
    <w:rsid w:val="000B6936"/>
    <w:rsid w:val="000D2959"/>
    <w:rsid w:val="000D3557"/>
    <w:rsid w:val="000D6910"/>
    <w:rsid w:val="000E0D85"/>
    <w:rsid w:val="000E435F"/>
    <w:rsid w:val="000F3352"/>
    <w:rsid w:val="000F6465"/>
    <w:rsid w:val="000F6B02"/>
    <w:rsid w:val="000F6D0E"/>
    <w:rsid w:val="001006EC"/>
    <w:rsid w:val="00101772"/>
    <w:rsid w:val="00102C04"/>
    <w:rsid w:val="00106F9C"/>
    <w:rsid w:val="00115A01"/>
    <w:rsid w:val="001213BB"/>
    <w:rsid w:val="00131D96"/>
    <w:rsid w:val="00132A36"/>
    <w:rsid w:val="001424D7"/>
    <w:rsid w:val="001449B6"/>
    <w:rsid w:val="00144F2B"/>
    <w:rsid w:val="00145DB9"/>
    <w:rsid w:val="00147B5C"/>
    <w:rsid w:val="00154741"/>
    <w:rsid w:val="001601F9"/>
    <w:rsid w:val="001608C2"/>
    <w:rsid w:val="0016312D"/>
    <w:rsid w:val="001631BC"/>
    <w:rsid w:val="001656E5"/>
    <w:rsid w:val="00166C78"/>
    <w:rsid w:val="0017036E"/>
    <w:rsid w:val="001703AB"/>
    <w:rsid w:val="001726A7"/>
    <w:rsid w:val="0017550F"/>
    <w:rsid w:val="00175562"/>
    <w:rsid w:val="00175879"/>
    <w:rsid w:val="00183F47"/>
    <w:rsid w:val="001840D7"/>
    <w:rsid w:val="00186511"/>
    <w:rsid w:val="00190FC0"/>
    <w:rsid w:val="00194AEA"/>
    <w:rsid w:val="001953C1"/>
    <w:rsid w:val="0019622C"/>
    <w:rsid w:val="00196D47"/>
    <w:rsid w:val="00197570"/>
    <w:rsid w:val="00197A3F"/>
    <w:rsid w:val="001A317A"/>
    <w:rsid w:val="001B3F10"/>
    <w:rsid w:val="001B4F23"/>
    <w:rsid w:val="001C394F"/>
    <w:rsid w:val="001C5798"/>
    <w:rsid w:val="001C6941"/>
    <w:rsid w:val="001C6F68"/>
    <w:rsid w:val="001D00A3"/>
    <w:rsid w:val="001D0695"/>
    <w:rsid w:val="001D2C1F"/>
    <w:rsid w:val="001D32AF"/>
    <w:rsid w:val="001D6768"/>
    <w:rsid w:val="001F296E"/>
    <w:rsid w:val="001F5CF2"/>
    <w:rsid w:val="0020000A"/>
    <w:rsid w:val="0020178C"/>
    <w:rsid w:val="00205DA9"/>
    <w:rsid w:val="002061DA"/>
    <w:rsid w:val="00207BCF"/>
    <w:rsid w:val="00210CE7"/>
    <w:rsid w:val="0021214C"/>
    <w:rsid w:val="00215C7F"/>
    <w:rsid w:val="00217E9C"/>
    <w:rsid w:val="0024088A"/>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68B"/>
    <w:rsid w:val="0030479D"/>
    <w:rsid w:val="00305C94"/>
    <w:rsid w:val="0030740A"/>
    <w:rsid w:val="00307539"/>
    <w:rsid w:val="003148F6"/>
    <w:rsid w:val="003165EF"/>
    <w:rsid w:val="00320349"/>
    <w:rsid w:val="00326C4F"/>
    <w:rsid w:val="00343284"/>
    <w:rsid w:val="00347230"/>
    <w:rsid w:val="00347E6C"/>
    <w:rsid w:val="00354298"/>
    <w:rsid w:val="00365836"/>
    <w:rsid w:val="00370057"/>
    <w:rsid w:val="0037351A"/>
    <w:rsid w:val="00387C1B"/>
    <w:rsid w:val="003A139A"/>
    <w:rsid w:val="003A68F4"/>
    <w:rsid w:val="003B3026"/>
    <w:rsid w:val="003B6554"/>
    <w:rsid w:val="003B6C24"/>
    <w:rsid w:val="003C22C3"/>
    <w:rsid w:val="003C4D8A"/>
    <w:rsid w:val="003D58DD"/>
    <w:rsid w:val="003E164D"/>
    <w:rsid w:val="003E4407"/>
    <w:rsid w:val="003E64D2"/>
    <w:rsid w:val="003F01DA"/>
    <w:rsid w:val="003F1287"/>
    <w:rsid w:val="003F771E"/>
    <w:rsid w:val="004210E7"/>
    <w:rsid w:val="004238E5"/>
    <w:rsid w:val="00434E6E"/>
    <w:rsid w:val="00440934"/>
    <w:rsid w:val="00442D09"/>
    <w:rsid w:val="0044419F"/>
    <w:rsid w:val="00446374"/>
    <w:rsid w:val="00454314"/>
    <w:rsid w:val="0045542A"/>
    <w:rsid w:val="00461AB9"/>
    <w:rsid w:val="00462215"/>
    <w:rsid w:val="004628B7"/>
    <w:rsid w:val="00466811"/>
    <w:rsid w:val="004722B9"/>
    <w:rsid w:val="00485961"/>
    <w:rsid w:val="00485A10"/>
    <w:rsid w:val="00496490"/>
    <w:rsid w:val="00496D86"/>
    <w:rsid w:val="004A3D6E"/>
    <w:rsid w:val="004A5B66"/>
    <w:rsid w:val="004A6179"/>
    <w:rsid w:val="004B64C7"/>
    <w:rsid w:val="004C3902"/>
    <w:rsid w:val="004C5D28"/>
    <w:rsid w:val="004D44E7"/>
    <w:rsid w:val="004E3D0A"/>
    <w:rsid w:val="004F30A5"/>
    <w:rsid w:val="004F34F1"/>
    <w:rsid w:val="004F4D9C"/>
    <w:rsid w:val="00505509"/>
    <w:rsid w:val="00506FC2"/>
    <w:rsid w:val="00507FE7"/>
    <w:rsid w:val="0051450C"/>
    <w:rsid w:val="00520A56"/>
    <w:rsid w:val="005247EC"/>
    <w:rsid w:val="00525486"/>
    <w:rsid w:val="0052554F"/>
    <w:rsid w:val="00526E2E"/>
    <w:rsid w:val="00530A35"/>
    <w:rsid w:val="00532516"/>
    <w:rsid w:val="00533E4D"/>
    <w:rsid w:val="00535986"/>
    <w:rsid w:val="005371F4"/>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62C4"/>
    <w:rsid w:val="005B6ACF"/>
    <w:rsid w:val="005C1574"/>
    <w:rsid w:val="005D2EE4"/>
    <w:rsid w:val="005D3134"/>
    <w:rsid w:val="005D3BDE"/>
    <w:rsid w:val="005D7366"/>
    <w:rsid w:val="005E4039"/>
    <w:rsid w:val="005E6132"/>
    <w:rsid w:val="005F42E8"/>
    <w:rsid w:val="005F49A7"/>
    <w:rsid w:val="005F6837"/>
    <w:rsid w:val="005F7075"/>
    <w:rsid w:val="0060072D"/>
    <w:rsid w:val="00605502"/>
    <w:rsid w:val="006229AB"/>
    <w:rsid w:val="00622D6F"/>
    <w:rsid w:val="006318E8"/>
    <w:rsid w:val="00631ADE"/>
    <w:rsid w:val="00632D4B"/>
    <w:rsid w:val="00633188"/>
    <w:rsid w:val="00633F94"/>
    <w:rsid w:val="00635990"/>
    <w:rsid w:val="00636D7F"/>
    <w:rsid w:val="00642B37"/>
    <w:rsid w:val="006443B1"/>
    <w:rsid w:val="0064548A"/>
    <w:rsid w:val="006458E8"/>
    <w:rsid w:val="006527E1"/>
    <w:rsid w:val="0065290B"/>
    <w:rsid w:val="0065446C"/>
    <w:rsid w:val="0066457E"/>
    <w:rsid w:val="006704F1"/>
    <w:rsid w:val="0069092C"/>
    <w:rsid w:val="00695B9F"/>
    <w:rsid w:val="006A4D44"/>
    <w:rsid w:val="006A5925"/>
    <w:rsid w:val="006A5A74"/>
    <w:rsid w:val="006A6B10"/>
    <w:rsid w:val="006B1AC4"/>
    <w:rsid w:val="006B3740"/>
    <w:rsid w:val="006B57A8"/>
    <w:rsid w:val="006B6533"/>
    <w:rsid w:val="006C3311"/>
    <w:rsid w:val="006C3637"/>
    <w:rsid w:val="006D341B"/>
    <w:rsid w:val="006D5BAE"/>
    <w:rsid w:val="006D75E5"/>
    <w:rsid w:val="006E14F0"/>
    <w:rsid w:val="006E1F02"/>
    <w:rsid w:val="006E5AC5"/>
    <w:rsid w:val="006E6B06"/>
    <w:rsid w:val="006F7A94"/>
    <w:rsid w:val="007432A6"/>
    <w:rsid w:val="007437BF"/>
    <w:rsid w:val="007456D7"/>
    <w:rsid w:val="00747C87"/>
    <w:rsid w:val="00757354"/>
    <w:rsid w:val="00762ADA"/>
    <w:rsid w:val="00766E33"/>
    <w:rsid w:val="007759A5"/>
    <w:rsid w:val="00777537"/>
    <w:rsid w:val="007803D0"/>
    <w:rsid w:val="007922CD"/>
    <w:rsid w:val="00797DAE"/>
    <w:rsid w:val="007A4787"/>
    <w:rsid w:val="007A481D"/>
    <w:rsid w:val="007A5E3B"/>
    <w:rsid w:val="007A74F5"/>
    <w:rsid w:val="007B09DE"/>
    <w:rsid w:val="007B2A95"/>
    <w:rsid w:val="007B6A86"/>
    <w:rsid w:val="007B6AA6"/>
    <w:rsid w:val="007C3D72"/>
    <w:rsid w:val="007C478F"/>
    <w:rsid w:val="007C7B45"/>
    <w:rsid w:val="007D23D7"/>
    <w:rsid w:val="007D5E65"/>
    <w:rsid w:val="007D6B3A"/>
    <w:rsid w:val="007D7158"/>
    <w:rsid w:val="007E1369"/>
    <w:rsid w:val="007E3BF9"/>
    <w:rsid w:val="007E7A3D"/>
    <w:rsid w:val="007F343E"/>
    <w:rsid w:val="00805BAD"/>
    <w:rsid w:val="00805D49"/>
    <w:rsid w:val="008142EF"/>
    <w:rsid w:val="00820DA6"/>
    <w:rsid w:val="00823802"/>
    <w:rsid w:val="00827017"/>
    <w:rsid w:val="008310D6"/>
    <w:rsid w:val="00842197"/>
    <w:rsid w:val="00851945"/>
    <w:rsid w:val="00857FCE"/>
    <w:rsid w:val="0086514F"/>
    <w:rsid w:val="00866913"/>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840"/>
    <w:rsid w:val="008F3DFA"/>
    <w:rsid w:val="008F63B5"/>
    <w:rsid w:val="00905741"/>
    <w:rsid w:val="009071A7"/>
    <w:rsid w:val="00907955"/>
    <w:rsid w:val="00913071"/>
    <w:rsid w:val="009159FE"/>
    <w:rsid w:val="00917468"/>
    <w:rsid w:val="0092576F"/>
    <w:rsid w:val="00925ECC"/>
    <w:rsid w:val="00927727"/>
    <w:rsid w:val="009303F3"/>
    <w:rsid w:val="00935F9E"/>
    <w:rsid w:val="0094211D"/>
    <w:rsid w:val="009463CB"/>
    <w:rsid w:val="009478B3"/>
    <w:rsid w:val="00952E7A"/>
    <w:rsid w:val="00961767"/>
    <w:rsid w:val="0096674D"/>
    <w:rsid w:val="009738E5"/>
    <w:rsid w:val="00980746"/>
    <w:rsid w:val="0098136E"/>
    <w:rsid w:val="00981583"/>
    <w:rsid w:val="00982171"/>
    <w:rsid w:val="00982512"/>
    <w:rsid w:val="00991DE4"/>
    <w:rsid w:val="0099212E"/>
    <w:rsid w:val="0099240C"/>
    <w:rsid w:val="009A03E3"/>
    <w:rsid w:val="009A5B50"/>
    <w:rsid w:val="009C112F"/>
    <w:rsid w:val="009C155C"/>
    <w:rsid w:val="009C1916"/>
    <w:rsid w:val="009C3D39"/>
    <w:rsid w:val="009C4275"/>
    <w:rsid w:val="009C4CEF"/>
    <w:rsid w:val="009C5838"/>
    <w:rsid w:val="009D058C"/>
    <w:rsid w:val="009D3162"/>
    <w:rsid w:val="009E72BF"/>
    <w:rsid w:val="009E7443"/>
    <w:rsid w:val="009F5E7C"/>
    <w:rsid w:val="00A07EE9"/>
    <w:rsid w:val="00A2193D"/>
    <w:rsid w:val="00A35EFB"/>
    <w:rsid w:val="00A3776D"/>
    <w:rsid w:val="00A37ED8"/>
    <w:rsid w:val="00A42B54"/>
    <w:rsid w:val="00A505C9"/>
    <w:rsid w:val="00A523BE"/>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90FDA"/>
    <w:rsid w:val="00BA2D2F"/>
    <w:rsid w:val="00BA57F6"/>
    <w:rsid w:val="00BB2DBC"/>
    <w:rsid w:val="00BB4006"/>
    <w:rsid w:val="00BB5016"/>
    <w:rsid w:val="00BB697F"/>
    <w:rsid w:val="00BB7075"/>
    <w:rsid w:val="00BC7356"/>
    <w:rsid w:val="00BC75B7"/>
    <w:rsid w:val="00BD06C3"/>
    <w:rsid w:val="00BD2D33"/>
    <w:rsid w:val="00BD4D52"/>
    <w:rsid w:val="00BD6F2C"/>
    <w:rsid w:val="00BE22E3"/>
    <w:rsid w:val="00BE24D5"/>
    <w:rsid w:val="00BE2C61"/>
    <w:rsid w:val="00BE4B0D"/>
    <w:rsid w:val="00BF2008"/>
    <w:rsid w:val="00BF2BEE"/>
    <w:rsid w:val="00BF4C04"/>
    <w:rsid w:val="00BF74E8"/>
    <w:rsid w:val="00C03C9E"/>
    <w:rsid w:val="00C05085"/>
    <w:rsid w:val="00C147BF"/>
    <w:rsid w:val="00C3219A"/>
    <w:rsid w:val="00C33984"/>
    <w:rsid w:val="00C42059"/>
    <w:rsid w:val="00C52FAC"/>
    <w:rsid w:val="00C71495"/>
    <w:rsid w:val="00C76995"/>
    <w:rsid w:val="00C776C8"/>
    <w:rsid w:val="00C821F3"/>
    <w:rsid w:val="00C84454"/>
    <w:rsid w:val="00C9119D"/>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E1465"/>
    <w:rsid w:val="00CE5C34"/>
    <w:rsid w:val="00CF117D"/>
    <w:rsid w:val="00CF3137"/>
    <w:rsid w:val="00CF70DF"/>
    <w:rsid w:val="00D10A56"/>
    <w:rsid w:val="00D10B40"/>
    <w:rsid w:val="00D12470"/>
    <w:rsid w:val="00D15217"/>
    <w:rsid w:val="00D15A2A"/>
    <w:rsid w:val="00D26272"/>
    <w:rsid w:val="00D306EF"/>
    <w:rsid w:val="00D40852"/>
    <w:rsid w:val="00D414E9"/>
    <w:rsid w:val="00D41B2C"/>
    <w:rsid w:val="00D502BA"/>
    <w:rsid w:val="00D554E8"/>
    <w:rsid w:val="00D64E08"/>
    <w:rsid w:val="00D65D83"/>
    <w:rsid w:val="00D67115"/>
    <w:rsid w:val="00D67D92"/>
    <w:rsid w:val="00D702EB"/>
    <w:rsid w:val="00D70657"/>
    <w:rsid w:val="00D7176E"/>
    <w:rsid w:val="00D717F1"/>
    <w:rsid w:val="00D71CD0"/>
    <w:rsid w:val="00D73AE9"/>
    <w:rsid w:val="00D74DD3"/>
    <w:rsid w:val="00D94291"/>
    <w:rsid w:val="00D965AA"/>
    <w:rsid w:val="00D97984"/>
    <w:rsid w:val="00DA3F74"/>
    <w:rsid w:val="00DA7A1E"/>
    <w:rsid w:val="00DB368F"/>
    <w:rsid w:val="00DD6316"/>
    <w:rsid w:val="00DE346F"/>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7543C"/>
    <w:rsid w:val="00E7645D"/>
    <w:rsid w:val="00E77167"/>
    <w:rsid w:val="00E85508"/>
    <w:rsid w:val="00E864E8"/>
    <w:rsid w:val="00E92530"/>
    <w:rsid w:val="00E95569"/>
    <w:rsid w:val="00E96AF8"/>
    <w:rsid w:val="00E97FA7"/>
    <w:rsid w:val="00EA52C4"/>
    <w:rsid w:val="00EA7C84"/>
    <w:rsid w:val="00EB149C"/>
    <w:rsid w:val="00EB5DC6"/>
    <w:rsid w:val="00EC08AD"/>
    <w:rsid w:val="00EC2C2E"/>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96382"/>
    <w:rsid w:val="00FA0AD1"/>
    <w:rsid w:val="00FA0EC1"/>
    <w:rsid w:val="00FA16D4"/>
    <w:rsid w:val="00FA7D02"/>
    <w:rsid w:val="00FB222D"/>
    <w:rsid w:val="00FC45FA"/>
    <w:rsid w:val="00FC5F05"/>
    <w:rsid w:val="00FD4304"/>
    <w:rsid w:val="00FD5E71"/>
    <w:rsid w:val="00FD6230"/>
    <w:rsid w:val="00FD6A0A"/>
    <w:rsid w:val="00FE02E9"/>
    <w:rsid w:val="00FE1E37"/>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 w:type="character" w:styleId="ab">
    <w:name w:val="Strong"/>
    <w:basedOn w:val="a0"/>
    <w:uiPriority w:val="22"/>
    <w:qFormat/>
    <w:rsid w:val="000663EA"/>
    <w:rPr>
      <w:b/>
      <w:bCs/>
    </w:rPr>
  </w:style>
  <w:style w:type="paragraph" w:styleId="ac">
    <w:name w:val="Balloon Text"/>
    <w:basedOn w:val="a"/>
    <w:link w:val="Char1"/>
    <w:uiPriority w:val="99"/>
    <w:semiHidden/>
    <w:unhideWhenUsed/>
    <w:rsid w:val="00F96382"/>
    <w:rPr>
      <w:sz w:val="18"/>
      <w:szCs w:val="18"/>
    </w:rPr>
  </w:style>
  <w:style w:type="character" w:customStyle="1" w:styleId="Char1">
    <w:name w:val="批注框文本 Char"/>
    <w:basedOn w:val="a0"/>
    <w:link w:val="ac"/>
    <w:uiPriority w:val="99"/>
    <w:semiHidden/>
    <w:rsid w:val="00F96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8859">
      <w:bodyDiv w:val="1"/>
      <w:marLeft w:val="0"/>
      <w:marRight w:val="0"/>
      <w:marTop w:val="0"/>
      <w:marBottom w:val="0"/>
      <w:divBdr>
        <w:top w:val="none" w:sz="0" w:space="0" w:color="auto"/>
        <w:left w:val="none" w:sz="0" w:space="0" w:color="auto"/>
        <w:bottom w:val="none" w:sz="0" w:space="0" w:color="auto"/>
        <w:right w:val="none" w:sz="0" w:space="0" w:color="auto"/>
      </w:divBdr>
      <w:divsChild>
        <w:div w:id="985401591">
          <w:marLeft w:val="0"/>
          <w:marRight w:val="0"/>
          <w:marTop w:val="0"/>
          <w:marBottom w:val="225"/>
          <w:divBdr>
            <w:top w:val="none" w:sz="0" w:space="0" w:color="auto"/>
            <w:left w:val="none" w:sz="0" w:space="0" w:color="auto"/>
            <w:bottom w:val="none" w:sz="0" w:space="0" w:color="auto"/>
            <w:right w:val="none" w:sz="0" w:space="0" w:color="auto"/>
          </w:divBdr>
          <w:divsChild>
            <w:div w:id="764611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hyperlink" Target="https://baike.baidu.com/item/%E8%AE%A1%E7%AE%97%E6%9C%BA" TargetMode="External"/><Relationship Id="rId42" Type="http://schemas.openxmlformats.org/officeDocument/2006/relationships/image" Target="media/image20.wmf"/><Relationship Id="rId63" Type="http://schemas.openxmlformats.org/officeDocument/2006/relationships/image" Target="media/image31.wmf"/><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oleObject" Target="embeddings/oleObject65.bin"/><Relationship Id="rId170" Type="http://schemas.openxmlformats.org/officeDocument/2006/relationships/image" Target="media/image83.wmf"/><Relationship Id="rId191" Type="http://schemas.openxmlformats.org/officeDocument/2006/relationships/image" Target="media/image94.png"/><Relationship Id="rId205" Type="http://schemas.openxmlformats.org/officeDocument/2006/relationships/hyperlink" Target="https://baike.baidu.com/item/JavaScript" TargetMode="External"/><Relationship Id="rId107" Type="http://schemas.openxmlformats.org/officeDocument/2006/relationships/image" Target="media/image52.wmf"/><Relationship Id="rId11" Type="http://schemas.openxmlformats.org/officeDocument/2006/relationships/hyperlink" Target="https://baike.baidu.com/item/%E5%BC%80%E6%94%BE%E5%BC%8F%E7%B3%BB%E7%BB%9F%E4%BA%92%E8%81%94" TargetMode="External"/><Relationship Id="rId32" Type="http://schemas.openxmlformats.org/officeDocument/2006/relationships/image" Target="media/image15.wmf"/><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image" Target="media/image62.wmf"/><Relationship Id="rId149" Type="http://schemas.openxmlformats.org/officeDocument/2006/relationships/oleObject" Target="embeddings/oleObject60.bin"/><Relationship Id="rId5" Type="http://schemas.openxmlformats.org/officeDocument/2006/relationships/footnotes" Target="footnotes.xml"/><Relationship Id="rId95" Type="http://schemas.openxmlformats.org/officeDocument/2006/relationships/image" Target="media/image46.wmf"/><Relationship Id="rId160" Type="http://schemas.openxmlformats.org/officeDocument/2006/relationships/image" Target="media/image78.wmf"/><Relationship Id="rId181" Type="http://schemas.openxmlformats.org/officeDocument/2006/relationships/oleObject" Target="embeddings/oleObject76.bin"/><Relationship Id="rId216" Type="http://schemas.openxmlformats.org/officeDocument/2006/relationships/theme" Target="theme/theme1.xml"/><Relationship Id="rId22" Type="http://schemas.openxmlformats.org/officeDocument/2006/relationships/hyperlink" Target="https://baike.baidu.com/item/%E7%BD%91%E7%BB%9C%E8%A7%86%E9%A2%91%E4%BC%9A%E8%AE%AE" TargetMode="External"/><Relationship Id="rId43" Type="http://schemas.openxmlformats.org/officeDocument/2006/relationships/oleObject" Target="embeddings/oleObject7.bin"/><Relationship Id="rId64" Type="http://schemas.openxmlformats.org/officeDocument/2006/relationships/oleObject" Target="embeddings/oleObject16.bin"/><Relationship Id="rId118" Type="http://schemas.openxmlformats.org/officeDocument/2006/relationships/image" Target="media/image57.wmf"/><Relationship Id="rId139" Type="http://schemas.openxmlformats.org/officeDocument/2006/relationships/oleObject" Target="embeddings/oleObject55.bin"/><Relationship Id="rId85" Type="http://schemas.openxmlformats.org/officeDocument/2006/relationships/oleObject" Target="embeddings/oleObject27.bin"/><Relationship Id="rId150" Type="http://schemas.openxmlformats.org/officeDocument/2006/relationships/image" Target="media/image73.wmf"/><Relationship Id="rId171" Type="http://schemas.openxmlformats.org/officeDocument/2006/relationships/oleObject" Target="embeddings/oleObject71.bin"/><Relationship Id="rId192" Type="http://schemas.openxmlformats.org/officeDocument/2006/relationships/hyperlink" Target="https://baike.baidu.com/item/%E6%9C%8D%E5%8A%A1%E5%99%A8" TargetMode="External"/><Relationship Id="rId206" Type="http://schemas.openxmlformats.org/officeDocument/2006/relationships/image" Target="media/image97.emf"/><Relationship Id="rId12" Type="http://schemas.openxmlformats.org/officeDocument/2006/relationships/image" Target="media/image3.png"/><Relationship Id="rId33" Type="http://schemas.openxmlformats.org/officeDocument/2006/relationships/oleObject" Target="embeddings/oleObject2.bin"/><Relationship Id="rId108" Type="http://schemas.openxmlformats.org/officeDocument/2006/relationships/oleObject" Target="embeddings/oleObject39.bin"/><Relationship Id="rId129" Type="http://schemas.openxmlformats.org/officeDocument/2006/relationships/oleObject" Target="embeddings/oleObject50.bin"/><Relationship Id="rId54" Type="http://schemas.openxmlformats.org/officeDocument/2006/relationships/oleObject" Target="embeddings/oleObject11.bin"/><Relationship Id="rId75" Type="http://schemas.openxmlformats.org/officeDocument/2006/relationships/oleObject" Target="embeddings/oleObject22.bin"/><Relationship Id="rId96" Type="http://schemas.openxmlformats.org/officeDocument/2006/relationships/oleObject" Target="embeddings/oleObject33.bin"/><Relationship Id="rId140" Type="http://schemas.openxmlformats.org/officeDocument/2006/relationships/image" Target="media/image68.wmf"/><Relationship Id="rId161" Type="http://schemas.openxmlformats.org/officeDocument/2006/relationships/oleObject" Target="embeddings/oleObject66.bin"/><Relationship Id="rId182" Type="http://schemas.openxmlformats.org/officeDocument/2006/relationships/image" Target="media/image89.wmf"/><Relationship Id="rId6" Type="http://schemas.openxmlformats.org/officeDocument/2006/relationships/endnotes" Target="endnotes.xml"/><Relationship Id="rId23" Type="http://schemas.openxmlformats.org/officeDocument/2006/relationships/image" Target="media/image8.emf"/><Relationship Id="rId119" Type="http://schemas.openxmlformats.org/officeDocument/2006/relationships/oleObject" Target="embeddings/oleObject45.bin"/><Relationship Id="rId44" Type="http://schemas.openxmlformats.org/officeDocument/2006/relationships/image" Target="media/image21.emf"/><Relationship Id="rId65" Type="http://schemas.openxmlformats.org/officeDocument/2006/relationships/image" Target="media/image32.wmf"/><Relationship Id="rId86" Type="http://schemas.openxmlformats.org/officeDocument/2006/relationships/oleObject" Target="embeddings/oleObject28.bin"/><Relationship Id="rId130" Type="http://schemas.openxmlformats.org/officeDocument/2006/relationships/image" Target="media/image63.wmf"/><Relationship Id="rId151" Type="http://schemas.openxmlformats.org/officeDocument/2006/relationships/oleObject" Target="embeddings/oleObject61.bin"/><Relationship Id="rId172" Type="http://schemas.openxmlformats.org/officeDocument/2006/relationships/image" Target="media/image84.wmf"/><Relationship Id="rId193" Type="http://schemas.openxmlformats.org/officeDocument/2006/relationships/hyperlink" Target="https://baike.baidu.com/item/%E4%BA%8B%E5%8A%A1" TargetMode="External"/><Relationship Id="rId207" Type="http://schemas.openxmlformats.org/officeDocument/2006/relationships/package" Target="embeddings/Microsoft_Visio___7.vsdx"/><Relationship Id="rId13" Type="http://schemas.openxmlformats.org/officeDocument/2006/relationships/image" Target="media/image4.png"/><Relationship Id="rId109" Type="http://schemas.openxmlformats.org/officeDocument/2006/relationships/image" Target="media/image53.wmf"/><Relationship Id="rId34" Type="http://schemas.openxmlformats.org/officeDocument/2006/relationships/image" Target="media/image16.wmf"/><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image" Target="media/image47.wmf"/><Relationship Id="rId120" Type="http://schemas.openxmlformats.org/officeDocument/2006/relationships/image" Target="media/image58.wmf"/><Relationship Id="rId141" Type="http://schemas.openxmlformats.org/officeDocument/2006/relationships/oleObject" Target="embeddings/oleObject56.bin"/><Relationship Id="rId7" Type="http://schemas.openxmlformats.org/officeDocument/2006/relationships/image" Target="media/image1.emf"/><Relationship Id="rId162" Type="http://schemas.openxmlformats.org/officeDocument/2006/relationships/image" Target="media/image79.wmf"/><Relationship Id="rId183" Type="http://schemas.openxmlformats.org/officeDocument/2006/relationships/oleObject" Target="embeddings/oleObject77.bin"/><Relationship Id="rId24" Type="http://schemas.openxmlformats.org/officeDocument/2006/relationships/package" Target="embeddings/Microsoft_Visio___2.vsdx"/><Relationship Id="rId45" Type="http://schemas.openxmlformats.org/officeDocument/2006/relationships/package" Target="embeddings/Microsoft_Visio___4.vsdx"/><Relationship Id="rId66" Type="http://schemas.openxmlformats.org/officeDocument/2006/relationships/oleObject" Target="embeddings/oleObject17.bin"/><Relationship Id="rId87" Type="http://schemas.openxmlformats.org/officeDocument/2006/relationships/image" Target="media/image42.wmf"/><Relationship Id="rId110" Type="http://schemas.openxmlformats.org/officeDocument/2006/relationships/oleObject" Target="embeddings/oleObject40.bin"/><Relationship Id="rId131" Type="http://schemas.openxmlformats.org/officeDocument/2006/relationships/oleObject" Target="embeddings/oleObject51.bin"/><Relationship Id="rId152" Type="http://schemas.openxmlformats.org/officeDocument/2006/relationships/image" Target="media/image74.wmf"/><Relationship Id="rId173" Type="http://schemas.openxmlformats.org/officeDocument/2006/relationships/oleObject" Target="embeddings/oleObject72.bin"/><Relationship Id="rId194" Type="http://schemas.openxmlformats.org/officeDocument/2006/relationships/hyperlink" Target="https://baike.baidu.com/item/Server" TargetMode="External"/><Relationship Id="rId208" Type="http://schemas.openxmlformats.org/officeDocument/2006/relationships/image" Target="media/image98.png"/><Relationship Id="rId19" Type="http://schemas.openxmlformats.org/officeDocument/2006/relationships/hyperlink" Target="https://baike.baidu.com/item/OSI" TargetMode="External"/><Relationship Id="rId14" Type="http://schemas.openxmlformats.org/officeDocument/2006/relationships/image" Target="media/image5.png"/><Relationship Id="rId30" Type="http://schemas.openxmlformats.org/officeDocument/2006/relationships/image" Target="media/image14.emf"/><Relationship Id="rId35" Type="http://schemas.openxmlformats.org/officeDocument/2006/relationships/oleObject" Target="embeddings/oleObject3.bin"/><Relationship Id="rId56" Type="http://schemas.openxmlformats.org/officeDocument/2006/relationships/oleObject" Target="embeddings/oleObject12.bin"/><Relationship Id="rId77" Type="http://schemas.openxmlformats.org/officeDocument/2006/relationships/oleObject" Target="embeddings/oleObject23.bin"/><Relationship Id="rId100" Type="http://schemas.openxmlformats.org/officeDocument/2006/relationships/oleObject" Target="embeddings/oleObject35.bin"/><Relationship Id="rId105" Type="http://schemas.openxmlformats.org/officeDocument/2006/relationships/image" Target="media/image51.wmf"/><Relationship Id="rId126" Type="http://schemas.openxmlformats.org/officeDocument/2006/relationships/image" Target="media/image61.wmf"/><Relationship Id="rId147" Type="http://schemas.openxmlformats.org/officeDocument/2006/relationships/oleObject" Target="embeddings/oleObject59.bin"/><Relationship Id="rId168" Type="http://schemas.openxmlformats.org/officeDocument/2006/relationships/image" Target="media/image82.wmf"/><Relationship Id="rId8" Type="http://schemas.openxmlformats.org/officeDocument/2006/relationships/package" Target="embeddings/Microsoft_Visio___1.vsdx"/><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image" Target="media/image45.wmf"/><Relationship Id="rId98" Type="http://schemas.openxmlformats.org/officeDocument/2006/relationships/oleObject" Target="embeddings/oleObject34.bin"/><Relationship Id="rId121" Type="http://schemas.openxmlformats.org/officeDocument/2006/relationships/oleObject" Target="embeddings/oleObject46.bin"/><Relationship Id="rId142" Type="http://schemas.openxmlformats.org/officeDocument/2006/relationships/image" Target="media/image69.wmf"/><Relationship Id="rId163" Type="http://schemas.openxmlformats.org/officeDocument/2006/relationships/oleObject" Target="embeddings/oleObject67.bin"/><Relationship Id="rId184" Type="http://schemas.openxmlformats.org/officeDocument/2006/relationships/image" Target="media/image90.wmf"/><Relationship Id="rId18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package" Target="embeddings/Microsoft_Visio___10.vsdx"/><Relationship Id="rId25" Type="http://schemas.openxmlformats.org/officeDocument/2006/relationships/image" Target="media/image9.png"/><Relationship Id="rId46" Type="http://schemas.openxmlformats.org/officeDocument/2006/relationships/image" Target="media/image22.png"/><Relationship Id="rId67" Type="http://schemas.openxmlformats.org/officeDocument/2006/relationships/oleObject" Target="embeddings/oleObject18.bin"/><Relationship Id="rId116" Type="http://schemas.openxmlformats.org/officeDocument/2006/relationships/image" Target="media/image56.wmf"/><Relationship Id="rId137" Type="http://schemas.openxmlformats.org/officeDocument/2006/relationships/oleObject" Target="embeddings/oleObject54.bin"/><Relationship Id="rId158" Type="http://schemas.openxmlformats.org/officeDocument/2006/relationships/image" Target="media/image77.wmf"/><Relationship Id="rId20" Type="http://schemas.openxmlformats.org/officeDocument/2006/relationships/hyperlink" Target="https://baike.baidu.com/item/%E4%BC%A0%E8%BE%93%E5%B1%82" TargetMode="External"/><Relationship Id="rId41" Type="http://schemas.openxmlformats.org/officeDocument/2006/relationships/oleObject" Target="embeddings/oleObject6.bin"/><Relationship Id="rId62" Type="http://schemas.openxmlformats.org/officeDocument/2006/relationships/oleObject" Target="embeddings/oleObject15.bin"/><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oleObject" Target="embeddings/oleObject41.bin"/><Relationship Id="rId132" Type="http://schemas.openxmlformats.org/officeDocument/2006/relationships/image" Target="media/image64.wmf"/><Relationship Id="rId153" Type="http://schemas.openxmlformats.org/officeDocument/2006/relationships/oleObject" Target="embeddings/oleObject62.bin"/><Relationship Id="rId174" Type="http://schemas.openxmlformats.org/officeDocument/2006/relationships/image" Target="media/image85.wmf"/><Relationship Id="rId179" Type="http://schemas.openxmlformats.org/officeDocument/2006/relationships/oleObject" Target="embeddings/oleObject75.bin"/><Relationship Id="rId195" Type="http://schemas.openxmlformats.org/officeDocument/2006/relationships/hyperlink" Target="https://baike.baidu.com/item/Internet%20Explorer" TargetMode="External"/><Relationship Id="rId209" Type="http://schemas.openxmlformats.org/officeDocument/2006/relationships/image" Target="media/image99.emf"/><Relationship Id="rId190" Type="http://schemas.openxmlformats.org/officeDocument/2006/relationships/oleObject" Target="embeddings/oleObject80.bin"/><Relationship Id="rId204" Type="http://schemas.openxmlformats.org/officeDocument/2006/relationships/package" Target="embeddings/Microsoft_Visio___6.vsdx"/><Relationship Id="rId15" Type="http://schemas.openxmlformats.org/officeDocument/2006/relationships/hyperlink" Target="http://jnetpcap.com/" TargetMode="External"/><Relationship Id="rId36" Type="http://schemas.openxmlformats.org/officeDocument/2006/relationships/image" Target="media/image17.wmf"/><Relationship Id="rId57" Type="http://schemas.openxmlformats.org/officeDocument/2006/relationships/image" Target="media/image28.wmf"/><Relationship Id="rId106" Type="http://schemas.openxmlformats.org/officeDocument/2006/relationships/oleObject" Target="embeddings/oleObject38.bin"/><Relationship Id="rId127" Type="http://schemas.openxmlformats.org/officeDocument/2006/relationships/oleObject" Target="embeddings/oleObject49.bin"/><Relationship Id="rId10" Type="http://schemas.openxmlformats.org/officeDocument/2006/relationships/oleObject" Target="embeddings/oleObject1.bin"/><Relationship Id="rId31" Type="http://schemas.openxmlformats.org/officeDocument/2006/relationships/package" Target="embeddings/Microsoft_Visio___3.vsdx"/><Relationship Id="rId52" Type="http://schemas.openxmlformats.org/officeDocument/2006/relationships/oleObject" Target="embeddings/oleObject10.bin"/><Relationship Id="rId73" Type="http://schemas.openxmlformats.org/officeDocument/2006/relationships/oleObject" Target="embeddings/oleObject21.bin"/><Relationship Id="rId78" Type="http://schemas.openxmlformats.org/officeDocument/2006/relationships/image" Target="media/image38.wmf"/><Relationship Id="rId94" Type="http://schemas.openxmlformats.org/officeDocument/2006/relationships/oleObject" Target="embeddings/oleObject3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9.wmf"/><Relationship Id="rId143" Type="http://schemas.openxmlformats.org/officeDocument/2006/relationships/oleObject" Target="embeddings/oleObject57.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70.bin"/><Relationship Id="rId185" Type="http://schemas.openxmlformats.org/officeDocument/2006/relationships/oleObject" Target="embeddings/oleObject78.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image" Target="media/image88.wmf"/><Relationship Id="rId210" Type="http://schemas.openxmlformats.org/officeDocument/2006/relationships/package" Target="embeddings/Microsoft_Visio___8.vsdx"/><Relationship Id="rId215" Type="http://schemas.openxmlformats.org/officeDocument/2006/relationships/fontTable" Target="fontTable.xml"/><Relationship Id="rId26" Type="http://schemas.openxmlformats.org/officeDocument/2006/relationships/image" Target="media/image10.emf"/><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oleObject" Target="embeddings/oleObject52.bin"/><Relationship Id="rId154" Type="http://schemas.openxmlformats.org/officeDocument/2006/relationships/image" Target="media/image75.wmf"/><Relationship Id="rId175" Type="http://schemas.openxmlformats.org/officeDocument/2006/relationships/oleObject" Target="embeddings/oleObject73.bin"/><Relationship Id="rId196" Type="http://schemas.openxmlformats.org/officeDocument/2006/relationships/hyperlink" Target="https://baike.baidu.com/item/Oracle" TargetMode="External"/><Relationship Id="rId200" Type="http://schemas.openxmlformats.org/officeDocument/2006/relationships/hyperlink" Target="https://baike.baidu.com/item/Web%20Server" TargetMode="External"/><Relationship Id="rId16" Type="http://schemas.openxmlformats.org/officeDocument/2006/relationships/image" Target="media/image6.emf"/><Relationship Id="rId37" Type="http://schemas.openxmlformats.org/officeDocument/2006/relationships/oleObject" Target="embeddings/oleObject4.bin"/><Relationship Id="rId58" Type="http://schemas.openxmlformats.org/officeDocument/2006/relationships/oleObject" Target="embeddings/oleObject13.bin"/><Relationship Id="rId79" Type="http://schemas.openxmlformats.org/officeDocument/2006/relationships/oleObject" Target="embeddings/oleObject24.bin"/><Relationship Id="rId102" Type="http://schemas.openxmlformats.org/officeDocument/2006/relationships/oleObject" Target="embeddings/oleObject36.bin"/><Relationship Id="rId123" Type="http://schemas.openxmlformats.org/officeDocument/2006/relationships/oleObject" Target="embeddings/oleObject47.bin"/><Relationship Id="rId144" Type="http://schemas.openxmlformats.org/officeDocument/2006/relationships/image" Target="media/image70.wmf"/><Relationship Id="rId90" Type="http://schemas.openxmlformats.org/officeDocument/2006/relationships/oleObject" Target="embeddings/oleObject30.bin"/><Relationship Id="rId165" Type="http://schemas.openxmlformats.org/officeDocument/2006/relationships/oleObject" Target="embeddings/oleObject68.bin"/><Relationship Id="rId186" Type="http://schemas.openxmlformats.org/officeDocument/2006/relationships/image" Target="media/image91.jpeg"/><Relationship Id="rId211" Type="http://schemas.openxmlformats.org/officeDocument/2006/relationships/image" Target="media/image100.emf"/><Relationship Id="rId27" Type="http://schemas.openxmlformats.org/officeDocument/2006/relationships/image" Target="media/image11.emf"/><Relationship Id="rId48" Type="http://schemas.openxmlformats.org/officeDocument/2006/relationships/oleObject" Target="embeddings/oleObject8.bin"/><Relationship Id="rId69" Type="http://schemas.openxmlformats.org/officeDocument/2006/relationships/oleObject" Target="embeddings/oleObject19.bin"/><Relationship Id="rId113" Type="http://schemas.openxmlformats.org/officeDocument/2006/relationships/oleObject" Target="embeddings/oleObject42.bin"/><Relationship Id="rId134" Type="http://schemas.openxmlformats.org/officeDocument/2006/relationships/image" Target="media/image65.wmf"/><Relationship Id="rId80" Type="http://schemas.openxmlformats.org/officeDocument/2006/relationships/image" Target="media/image39.wmf"/><Relationship Id="rId155" Type="http://schemas.openxmlformats.org/officeDocument/2006/relationships/oleObject" Target="embeddings/oleObject63.bin"/><Relationship Id="rId176" Type="http://schemas.openxmlformats.org/officeDocument/2006/relationships/image" Target="media/image86.wmf"/><Relationship Id="rId197" Type="http://schemas.openxmlformats.org/officeDocument/2006/relationships/hyperlink" Target="https://baike.baidu.com/item/Sybase" TargetMode="External"/><Relationship Id="rId201" Type="http://schemas.openxmlformats.org/officeDocument/2006/relationships/image" Target="media/image95.emf"/><Relationship Id="rId17" Type="http://schemas.openxmlformats.org/officeDocument/2006/relationships/image" Target="media/image7.jpg"/><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50.wmf"/><Relationship Id="rId124" Type="http://schemas.openxmlformats.org/officeDocument/2006/relationships/image" Target="media/image60.wmf"/><Relationship Id="rId70" Type="http://schemas.openxmlformats.org/officeDocument/2006/relationships/image" Target="media/image34.wmf"/><Relationship Id="rId91" Type="http://schemas.openxmlformats.org/officeDocument/2006/relationships/image" Target="media/image44.wmf"/><Relationship Id="rId145" Type="http://schemas.openxmlformats.org/officeDocument/2006/relationships/oleObject" Target="embeddings/oleObject58.bin"/><Relationship Id="rId166" Type="http://schemas.openxmlformats.org/officeDocument/2006/relationships/image" Target="media/image81.wmf"/><Relationship Id="rId187" Type="http://schemas.openxmlformats.org/officeDocument/2006/relationships/image" Target="media/image92.wmf"/><Relationship Id="rId1" Type="http://schemas.openxmlformats.org/officeDocument/2006/relationships/numbering" Target="numbering.xml"/><Relationship Id="rId212" Type="http://schemas.openxmlformats.org/officeDocument/2006/relationships/package" Target="embeddings/Microsoft_Visio___9.vsdx"/><Relationship Id="rId28" Type="http://schemas.openxmlformats.org/officeDocument/2006/relationships/image" Target="media/image12.emf"/><Relationship Id="rId49" Type="http://schemas.openxmlformats.org/officeDocument/2006/relationships/image" Target="media/image24.wmf"/><Relationship Id="rId114" Type="http://schemas.openxmlformats.org/officeDocument/2006/relationships/image" Target="media/image55.wmf"/><Relationship Id="rId60" Type="http://schemas.openxmlformats.org/officeDocument/2006/relationships/oleObject" Target="embeddings/oleObject14.bin"/><Relationship Id="rId81" Type="http://schemas.openxmlformats.org/officeDocument/2006/relationships/oleObject" Target="embeddings/oleObject25.bin"/><Relationship Id="rId135" Type="http://schemas.openxmlformats.org/officeDocument/2006/relationships/oleObject" Target="embeddings/oleObject53.bin"/><Relationship Id="rId156" Type="http://schemas.openxmlformats.org/officeDocument/2006/relationships/image" Target="media/image76.wmf"/><Relationship Id="rId177" Type="http://schemas.openxmlformats.org/officeDocument/2006/relationships/oleObject" Target="embeddings/oleObject74.bin"/><Relationship Id="rId198" Type="http://schemas.openxmlformats.org/officeDocument/2006/relationships/hyperlink" Target="https://baike.baidu.com/item/Informix" TargetMode="External"/><Relationship Id="rId202" Type="http://schemas.openxmlformats.org/officeDocument/2006/relationships/package" Target="embeddings/Microsoft_Visio___5.vsdx"/><Relationship Id="rId18" Type="http://schemas.openxmlformats.org/officeDocument/2006/relationships/hyperlink" Target="https://baike.baidu.com/item/%E4%BC%A0%E8%BE%93%E6%8E%A7%E5%88%B6%E5%8D%8F%E8%AE%AE" TargetMode="External"/><Relationship Id="rId39" Type="http://schemas.openxmlformats.org/officeDocument/2006/relationships/oleObject" Target="embeddings/oleObject5.bin"/><Relationship Id="rId50" Type="http://schemas.openxmlformats.org/officeDocument/2006/relationships/oleObject" Target="embeddings/oleObject9.bin"/><Relationship Id="rId104" Type="http://schemas.openxmlformats.org/officeDocument/2006/relationships/oleObject" Target="embeddings/oleObject37.bin"/><Relationship Id="rId125" Type="http://schemas.openxmlformats.org/officeDocument/2006/relationships/oleObject" Target="embeddings/oleObject48.bin"/><Relationship Id="rId146" Type="http://schemas.openxmlformats.org/officeDocument/2006/relationships/image" Target="media/image71.wmf"/><Relationship Id="rId167" Type="http://schemas.openxmlformats.org/officeDocument/2006/relationships/oleObject" Target="embeddings/oleObject69.bin"/><Relationship Id="rId188" Type="http://schemas.openxmlformats.org/officeDocument/2006/relationships/oleObject" Target="embeddings/oleObject79.bin"/><Relationship Id="rId71" Type="http://schemas.openxmlformats.org/officeDocument/2006/relationships/oleObject" Target="embeddings/oleObject20.bin"/><Relationship Id="rId92" Type="http://schemas.openxmlformats.org/officeDocument/2006/relationships/oleObject" Target="embeddings/oleObject31.bin"/><Relationship Id="rId213" Type="http://schemas.openxmlformats.org/officeDocument/2006/relationships/image" Target="media/image101.emf"/><Relationship Id="rId2" Type="http://schemas.openxmlformats.org/officeDocument/2006/relationships/styles" Target="styles.xml"/><Relationship Id="rId29" Type="http://schemas.openxmlformats.org/officeDocument/2006/relationships/image" Target="media/image13.emf"/><Relationship Id="rId40" Type="http://schemas.openxmlformats.org/officeDocument/2006/relationships/image" Target="media/image19.wmf"/><Relationship Id="rId115" Type="http://schemas.openxmlformats.org/officeDocument/2006/relationships/oleObject" Target="embeddings/oleObject43.bin"/><Relationship Id="rId136" Type="http://schemas.openxmlformats.org/officeDocument/2006/relationships/image" Target="media/image66.wmf"/><Relationship Id="rId157" Type="http://schemas.openxmlformats.org/officeDocument/2006/relationships/oleObject" Target="embeddings/oleObject64.bin"/><Relationship Id="rId178" Type="http://schemas.openxmlformats.org/officeDocument/2006/relationships/image" Target="media/image87.wmf"/><Relationship Id="rId61" Type="http://schemas.openxmlformats.org/officeDocument/2006/relationships/image" Target="media/image30.wmf"/><Relationship Id="rId82" Type="http://schemas.openxmlformats.org/officeDocument/2006/relationships/image" Target="media/image40.wmf"/><Relationship Id="rId199" Type="http://schemas.openxmlformats.org/officeDocument/2006/relationships/hyperlink" Target="https://baike.baidu.com/item/SQL%20Server" TargetMode="External"/><Relationship Id="rId203" Type="http://schemas.openxmlformats.org/officeDocument/2006/relationships/image" Target="media/image9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36459</TotalTime>
  <Pages>52</Pages>
  <Words>5876</Words>
  <Characters>33496</Characters>
  <Application>Microsoft Office Word</Application>
  <DocSecurity>0</DocSecurity>
  <Lines>279</Lines>
  <Paragraphs>78</Paragraphs>
  <ScaleCrop>false</ScaleCrop>
  <Company>Hewlett-Packard Company</Company>
  <LinksUpToDate>false</LinksUpToDate>
  <CharactersWithSpaces>39294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176</cp:revision>
  <dcterms:created xsi:type="dcterms:W3CDTF">2018-03-06T07:52:00Z</dcterms:created>
  <dcterms:modified xsi:type="dcterms:W3CDTF">2018-04-23T10:18:00Z</dcterms:modified>
</cp:coreProperties>
</file>