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before="0" w:after="60"/>
        <w:rPr/>
      </w:pPr>
      <w:bookmarkStart w:id="0" w:name="_kzf7j5huy5ei"/>
      <w:bookmarkEnd w:id="0"/>
      <w:r>
        <w:rPr>
          <w:rFonts w:eastAsia="Arial" w:cs="Arial" w:ascii="Arial" w:hAnsi="Arial"/>
          <w:b w:val="false"/>
          <w:sz w:val="52"/>
          <w:szCs w:val="52"/>
        </w:rPr>
        <w:t xml:space="preserve">Tutorial </w:t>
      </w:r>
      <w:r>
        <w:rPr>
          <w:rFonts w:eastAsia="Arial" w:cs="Arial" w:ascii="Arial" w:hAnsi="Arial"/>
          <w:b w:val="false"/>
          <w:sz w:val="52"/>
          <w:szCs w:val="52"/>
        </w:rPr>
        <w:t>8</w:t>
      </w:r>
      <w:r>
        <w:rPr>
          <w:rFonts w:eastAsia="Arial" w:cs="Arial" w:ascii="Arial" w:hAnsi="Arial"/>
          <w:b w:val="false"/>
          <w:sz w:val="52"/>
          <w:szCs w:val="52"/>
        </w:rPr>
        <w:t xml:space="preserve"> Worksheet</w:t>
      </w:r>
    </w:p>
    <w:p>
      <w:pPr>
        <w:pStyle w:val="Subtitle"/>
        <w:spacing w:lineRule="auto" w:line="276" w:before="0" w:after="320"/>
        <w:rPr/>
      </w:pPr>
      <w:bookmarkStart w:id="1" w:name="_f7b3jjx4u25r"/>
      <w:bookmarkEnd w:id="1"/>
      <w:r>
        <w:rPr>
          <w:rFonts w:eastAsia="Arial" w:cs="Arial" w:ascii="Arial" w:hAnsi="Arial"/>
          <w:i w:val="false"/>
          <w:sz w:val="30"/>
          <w:szCs w:val="30"/>
        </w:rPr>
        <w:t>COMP1117</w:t>
      </w:r>
      <w:r>
        <w:rPr>
          <w:rFonts w:eastAsia="Arial" w:cs="Arial" w:ascii="Arial" w:hAnsi="Arial"/>
          <w:i w:val="false"/>
          <w:sz w:val="30"/>
          <w:szCs w:val="30"/>
        </w:rPr>
        <w:t>B</w:t>
      </w:r>
      <w:r>
        <w:rPr>
          <w:rFonts w:eastAsia="Arial" w:cs="Arial" w:ascii="Arial" w:hAnsi="Arial"/>
          <w:i w:val="false"/>
          <w:sz w:val="30"/>
          <w:szCs w:val="30"/>
        </w:rPr>
        <w:t xml:space="preserve"> Computer Programming I 2018-2019</w:t>
      </w:r>
    </w:p>
    <w:tbl>
      <w:tblPr>
        <w:tblStyle w:val="Table1"/>
        <w:tblW w:w="9475" w:type="dxa"/>
        <w:jc w:val="left"/>
        <w:tblInd w:w="-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5" w:type="dxa"/>
          <w:bottom w:w="100" w:type="dxa"/>
          <w:right w:w="100" w:type="dxa"/>
        </w:tblCellMar>
        <w:tblLook w:val="0600"/>
      </w:tblPr>
      <w:tblGrid>
        <w:gridCol w:w="9475"/>
      </w:tblGrid>
      <w:tr>
        <w:trPr>
          <w:trHeight w:val="1120" w:hRule="atLeast"/>
        </w:trPr>
        <w:tc>
          <w:tcPr>
            <w:tcW w:w="94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5" w:type="dxa"/>
            </w:tcMar>
          </w:tcPr>
          <w:p>
            <w:pPr>
              <w:pStyle w:val="Normal"/>
              <w:spacing w:lineRule="auto" w:line="276" w:before="0" w:after="0"/>
              <w:rPr>
                <w:rFonts w:ascii="Arial" w:hAnsi="Arial" w:eastAsia="Arial" w:cs="Arial"/>
                <w:b/>
                <w:b/>
              </w:rPr>
            </w:pPr>
            <w:r>
              <w:rPr>
                <w:rFonts w:eastAsia="Arial" w:cs="Arial" w:ascii="Arial" w:hAnsi="Arial"/>
                <w:b/>
              </w:rPr>
              <w:t>Tutorial objectives:</w:t>
            </w:r>
          </w:p>
          <w:p>
            <w:pPr>
              <w:pStyle w:val="Normal"/>
              <w:numPr>
                <w:ilvl w:val="0"/>
                <w:numId w:val="2"/>
              </w:numPr>
              <w:spacing w:lineRule="auto" w:line="276" w:before="0" w:after="0"/>
              <w:ind w:left="720" w:hanging="360"/>
              <w:rPr>
                <w:rFonts w:ascii="Arial" w:hAnsi="Arial" w:eastAsia="Arial" w:cs="Arial"/>
              </w:rPr>
            </w:pPr>
            <w:r>
              <w:rPr>
                <w:rFonts w:eastAsia="Arial" w:cs="Arial" w:ascii="Arial" w:hAnsi="Arial"/>
              </w:rPr>
              <w:t>To practice strings and lists in Python.</w:t>
            </w:r>
          </w:p>
          <w:p>
            <w:pPr>
              <w:pStyle w:val="Normal"/>
              <w:spacing w:lineRule="auto" w:line="276" w:before="0" w:after="0"/>
              <w:rPr/>
            </w:pPr>
            <w:r>
              <w:rPr>
                <w:rFonts w:eastAsia="Arial" w:cs="Arial" w:ascii="Arial" w:hAnsi="Arial"/>
                <w:b/>
                <w:color w:val="FF0000"/>
              </w:rPr>
              <w:t xml:space="preserve">Tutorial </w:t>
            </w:r>
            <w:r>
              <w:rPr>
                <w:rFonts w:eastAsia="Arial" w:cs="Arial" w:ascii="Arial" w:hAnsi="Arial"/>
                <w:b/>
                <w:color w:val="FF0000"/>
              </w:rPr>
              <w:t>8</w:t>
            </w:r>
            <w:r>
              <w:rPr>
                <w:rFonts w:eastAsia="Arial" w:cs="Arial" w:ascii="Arial" w:hAnsi="Arial"/>
                <w:b/>
                <w:color w:val="FF0000"/>
              </w:rPr>
              <w:t xml:space="preserve"> Exercises Deadline: </w:t>
            </w:r>
            <w:r>
              <w:rPr>
                <w:rFonts w:eastAsia="Arial" w:cs="Arial" w:ascii="Arial" w:hAnsi="Arial"/>
                <w:b/>
                <w:color w:val="FF0000"/>
              </w:rPr>
              <w:t>April</w:t>
            </w:r>
            <w:r>
              <w:rPr>
                <w:rFonts w:eastAsia="Arial" w:cs="Arial" w:ascii="Arial" w:hAnsi="Arial"/>
                <w:b/>
                <w:color w:val="FF0000"/>
              </w:rPr>
              <w:t xml:space="preserve"> 2, 201</w:t>
            </w:r>
            <w:r>
              <w:rPr>
                <w:rFonts w:eastAsia="Arial" w:cs="Arial" w:ascii="Arial" w:hAnsi="Arial"/>
                <w:b/>
                <w:color w:val="FF0000"/>
              </w:rPr>
              <w:t>9</w:t>
            </w:r>
            <w:r>
              <w:rPr>
                <w:rFonts w:eastAsia="Arial" w:cs="Arial" w:ascii="Arial" w:hAnsi="Arial"/>
                <w:b/>
                <w:color w:val="FF0000"/>
              </w:rPr>
              <w:t xml:space="preserve"> 1</w:t>
            </w:r>
            <w:r>
              <w:rPr>
                <w:rFonts w:eastAsia="Arial" w:cs="Arial" w:ascii="Arial" w:hAnsi="Arial"/>
                <w:b/>
                <w:color w:val="FF0000"/>
              </w:rPr>
              <w:t>1</w:t>
            </w:r>
            <w:r>
              <w:rPr>
                <w:rFonts w:eastAsia="Arial" w:cs="Arial" w:ascii="Arial" w:hAnsi="Arial"/>
                <w:b/>
                <w:color w:val="FF0000"/>
              </w:rPr>
              <w:t>:20</w:t>
            </w:r>
          </w:p>
        </w:tc>
      </w:tr>
    </w:tbl>
    <w:p>
      <w:pPr>
        <w:pStyle w:val="Normal"/>
        <w:spacing w:lineRule="auto" w:line="276" w:before="0" w:after="0"/>
        <w:ind w:left="720" w:hanging="0"/>
        <w:rPr>
          <w:rFonts w:ascii="Arial" w:hAnsi="Arial" w:eastAsia="Arial" w:cs="Arial"/>
        </w:rPr>
      </w:pPr>
      <w:r>
        <w:rPr>
          <w:rFonts w:eastAsia="Arial" w:cs="Arial" w:ascii="Arial" w:hAnsi="Arial"/>
        </w:rPr>
      </w:r>
    </w:p>
    <w:p>
      <w:pPr>
        <w:pStyle w:val="Normal"/>
        <w:numPr>
          <w:ilvl w:val="0"/>
          <w:numId w:val="1"/>
        </w:numPr>
        <w:spacing w:lineRule="auto" w:line="240" w:before="0" w:after="0"/>
        <w:ind w:left="720" w:hanging="360"/>
        <w:rPr>
          <w:rFonts w:ascii="Times New Roman" w:hAnsi="Times New Roman" w:eastAsia="Times New Roman" w:cs="Times New Roman"/>
          <w:b/>
          <w:b/>
        </w:rPr>
      </w:pPr>
      <w:r>
        <w:rPr>
          <w:rFonts w:eastAsia="Times New Roman" w:cs="Times New Roman" w:ascii="Times New Roman" w:hAnsi="Times New Roman"/>
          <w:b/>
        </w:rPr>
        <w:t xml:space="preserve"> </w:t>
      </w:r>
      <w:r>
        <w:rPr>
          <w:rFonts w:eastAsia="Times New Roman" w:cs="Times New Roman" w:ascii="Times New Roman" w:hAnsi="Times New Roman"/>
          <w:b/>
        </w:rPr>
        <w:t>Demo: Print the list of integers in descending order</w:t>
      </w:r>
    </w:p>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Write a program to read a list of integers separated by “</w:t>
      </w:r>
      <w:r>
        <w:rPr>
          <w:rFonts w:eastAsia="Courier New" w:cs="Courier New" w:ascii="Courier New" w:hAnsi="Courier New"/>
        </w:rPr>
        <w:t>,</w:t>
      </w:r>
      <w:r>
        <w:rPr>
          <w:rFonts w:eastAsia="Times New Roman" w:cs="Times New Roman" w:ascii="Times New Roman" w:hAnsi="Times New Roman"/>
        </w:rPr>
        <w:t>”, then print the list of integers in descending order.</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We can first create a main function to define the flow of the program.</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bl>
      <w:tblPr>
        <w:tblStyle w:val="Table2"/>
        <w:tblW w:w="9465" w:type="dxa"/>
        <w:jc w:val="left"/>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465"/>
      </w:tblGrid>
      <w:tr>
        <w:trPr>
          <w:trHeight w:val="1160" w:hRule="atLeast"/>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rFonts w:ascii="Courier New" w:hAnsi="Courier New" w:eastAsia="Courier New" w:cs="Courier New"/>
              </w:rPr>
            </w:pPr>
            <w:r>
              <w:rPr>
                <w:rFonts w:eastAsia="Courier New" w:cs="Courier New" w:ascii="Courier New" w:hAnsi="Courier New"/>
              </w:rPr>
              <w:t>def main():</w:t>
            </w:r>
          </w:p>
          <w:p>
            <w:pPr>
              <w:pStyle w:val="Normal"/>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numbers = readNumbers()</w:t>
            </w:r>
          </w:p>
          <w:p>
            <w:pPr>
              <w:pStyle w:val="Normal"/>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ordered = sortList(numbers)</w:t>
            </w:r>
          </w:p>
          <w:p>
            <w:pPr>
              <w:pStyle w:val="Normal"/>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printList(ordered)</w:t>
            </w:r>
          </w:p>
          <w:p>
            <w:pPr>
              <w:pStyle w:val="Normal"/>
              <w:spacing w:lineRule="auto" w:line="276" w:before="0" w:after="0"/>
              <w:rPr>
                <w:rFonts w:ascii="Courier New" w:hAnsi="Courier New" w:eastAsia="Courier New" w:cs="Courier New"/>
              </w:rPr>
            </w:pPr>
            <w:r>
              <w:rPr>
                <w:rFonts w:eastAsia="Courier New" w:cs="Courier New" w:ascii="Courier New" w:hAnsi="Courier New"/>
              </w:rPr>
            </w:r>
          </w:p>
          <w:p>
            <w:pPr>
              <w:pStyle w:val="Normal"/>
              <w:spacing w:lineRule="auto" w:line="276" w:before="0" w:after="0"/>
              <w:rPr>
                <w:rFonts w:ascii="Courier New" w:hAnsi="Courier New" w:eastAsia="Courier New" w:cs="Courier New"/>
              </w:rPr>
            </w:pPr>
            <w:r>
              <w:rPr>
                <w:rFonts w:eastAsia="Courier New" w:cs="Courier New" w:ascii="Courier New" w:hAnsi="Courier New"/>
              </w:rPr>
              <w:t>main()</w:t>
            </w:r>
          </w:p>
        </w:tc>
      </w:tr>
    </w:tbl>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 xml:space="preserve">To read numbers in a comma separated list, we can make use of the </w:t>
      </w:r>
      <w:r>
        <w:rPr>
          <w:rFonts w:eastAsia="Courier New" w:cs="Courier New" w:ascii="Courier New" w:hAnsi="Courier New"/>
        </w:rPr>
        <w:t>split()</w:t>
      </w:r>
      <w:r>
        <w:rPr>
          <w:rFonts w:eastAsia="Times New Roman" w:cs="Times New Roman" w:ascii="Times New Roman" w:hAnsi="Times New Roman"/>
        </w:rPr>
        <w:t xml:space="preserve"> function to split the input string into a list of numbers. However, since the list of values after splitting are of the type String, we have to convert each of them to integer before returning.</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bl>
      <w:tblPr>
        <w:tblStyle w:val="Table3"/>
        <w:tblW w:w="9465" w:type="dxa"/>
        <w:jc w:val="left"/>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465"/>
      </w:tblGrid>
      <w:tr>
        <w:trPr>
          <w:trHeight w:val="280" w:hRule="atLeast"/>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rFonts w:ascii="Courier New" w:hAnsi="Courier New" w:eastAsia="Courier New" w:cs="Courier New"/>
              </w:rPr>
            </w:pPr>
            <w:r>
              <w:rPr>
                <w:rFonts w:eastAsia="Courier New" w:cs="Courier New" w:ascii="Courier New" w:hAnsi="Courier New"/>
              </w:rPr>
              <w:t>def readNumbers():</w:t>
            </w:r>
          </w:p>
          <w:p>
            <w:pPr>
              <w:pStyle w:val="Normal"/>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 = input()</w:t>
            </w:r>
          </w:p>
          <w:p>
            <w:pPr>
              <w:pStyle w:val="Normal"/>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numbers = []</w:t>
            </w:r>
          </w:p>
          <w:p>
            <w:pPr>
              <w:pStyle w:val="Normal"/>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numStr in s.split(','):</w:t>
            </w:r>
          </w:p>
          <w:p>
            <w:pPr>
              <w:pStyle w:val="Normal"/>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numbers.append(int(numStr))</w:t>
            </w:r>
          </w:p>
          <w:p>
            <w:pPr>
              <w:pStyle w:val="Normal"/>
              <w:spacing w:lineRule="auto" w:line="276" w:before="0" w:after="0"/>
              <w:rPr>
                <w:rFonts w:ascii="Courier New" w:hAnsi="Courier New" w:eastAsia="Courier New" w:cs="Courier New"/>
              </w:rPr>
            </w:pPr>
            <w:r>
              <w:rPr>
                <w:rFonts w:eastAsia="Courier New" w:cs="Courier New" w:ascii="Courier New" w:hAnsi="Courier New"/>
              </w:rPr>
            </w:r>
          </w:p>
          <w:p>
            <w:pPr>
              <w:pStyle w:val="Normal"/>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numbers</w:t>
            </w:r>
          </w:p>
        </w:tc>
      </w:tr>
    </w:tbl>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 xml:space="preserve">Next, to sort a list of numbers, we can make use of the </w:t>
      </w:r>
      <w:r>
        <w:rPr>
          <w:rFonts w:eastAsia="Courier New" w:cs="Courier New" w:ascii="Courier New" w:hAnsi="Courier New"/>
        </w:rPr>
        <w:t>sorted()</w:t>
      </w:r>
      <w:r>
        <w:rPr>
          <w:rFonts w:eastAsia="Times New Roman" w:cs="Times New Roman" w:ascii="Times New Roman" w:hAnsi="Times New Roman"/>
        </w:rPr>
        <w:t xml:space="preserve"> function. Since we need to sort in descending order, we have to specify “</w:t>
      </w:r>
      <w:r>
        <w:rPr>
          <w:rFonts w:eastAsia="Courier New" w:cs="Courier New" w:ascii="Courier New" w:hAnsi="Courier New"/>
        </w:rPr>
        <w:t>reverse=True</w:t>
      </w:r>
      <w:r>
        <w:rPr>
          <w:rFonts w:eastAsia="Times New Roman" w:cs="Times New Roman" w:ascii="Times New Roman" w:hAnsi="Times New Roman"/>
        </w:rPr>
        <w:t>”.</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bl>
      <w:tblPr>
        <w:tblStyle w:val="Table4"/>
        <w:tblW w:w="9465" w:type="dxa"/>
        <w:jc w:val="left"/>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465"/>
      </w:tblGrid>
      <w:tr>
        <w:trPr>
          <w:trHeight w:val="280" w:hRule="atLeast"/>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rFonts w:ascii="Courier New" w:hAnsi="Courier New" w:eastAsia="Courier New" w:cs="Courier New"/>
              </w:rPr>
            </w:pPr>
            <w:r>
              <w:rPr>
                <w:rFonts w:eastAsia="Courier New" w:cs="Courier New" w:ascii="Courier New" w:hAnsi="Courier New"/>
              </w:rPr>
              <w:t>def sortList(numbers):</w:t>
            </w:r>
          </w:p>
          <w:p>
            <w:pPr>
              <w:pStyle w:val="Normal"/>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ordered = sorted(numbers, reverse=True)</w:t>
            </w:r>
          </w:p>
          <w:p>
            <w:pPr>
              <w:pStyle w:val="Normal"/>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ordered</w:t>
            </w:r>
          </w:p>
        </w:tc>
      </w:tr>
    </w:tbl>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 xml:space="preserve">Finally we can print the list in comma separated form. This can be done using the </w:t>
      </w:r>
      <w:r>
        <w:rPr>
          <w:rFonts w:eastAsia="Courier New" w:cs="Courier New" w:ascii="Courier New" w:hAnsi="Courier New"/>
        </w:rPr>
        <w:t>join()</w:t>
      </w:r>
      <w:r>
        <w:rPr>
          <w:rFonts w:eastAsia="Times New Roman" w:cs="Times New Roman" w:ascii="Times New Roman" w:hAnsi="Times New Roman"/>
        </w:rPr>
        <w:t xml:space="preserve"> function of String.</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bl>
      <w:tblPr>
        <w:tblStyle w:val="Table5"/>
        <w:tblW w:w="9465" w:type="dxa"/>
        <w:jc w:val="left"/>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465"/>
      </w:tblGrid>
      <w:tr>
        <w:trPr>
          <w:trHeight w:val="720" w:hRule="atLeast"/>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rFonts w:ascii="Courier New" w:hAnsi="Courier New" w:eastAsia="Courier New" w:cs="Courier New"/>
              </w:rPr>
            </w:pPr>
            <w:r>
              <w:rPr>
                <w:rFonts w:eastAsia="Courier New" w:cs="Courier New" w:ascii="Courier New" w:hAnsi="Courier New"/>
              </w:rPr>
              <w:t>def printList(myList):</w:t>
            </w:r>
          </w:p>
          <w:p>
            <w:pPr>
              <w:pStyle w:val="Normal"/>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print(myList)</w:t>
            </w:r>
          </w:p>
        </w:tc>
      </w:tr>
    </w:tbl>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You can test the program now to see if it works.</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 xml:space="preserve">An alternative method is to make use of the </w:t>
      </w:r>
      <w:r>
        <w:rPr>
          <w:rFonts w:eastAsia="Courier New" w:cs="Courier New" w:ascii="Courier New" w:hAnsi="Courier New"/>
        </w:rPr>
        <w:t>sort()</w:t>
      </w:r>
      <w:r>
        <w:rPr>
          <w:rFonts w:eastAsia="Times New Roman" w:cs="Times New Roman" w:ascii="Times New Roman" w:hAnsi="Times New Roman"/>
        </w:rPr>
        <w:t xml:space="preserve"> function of a list to sort the list, then use the </w:t>
      </w:r>
      <w:r>
        <w:rPr>
          <w:rFonts w:eastAsia="Courier New" w:cs="Courier New" w:ascii="Courier New" w:hAnsi="Courier New"/>
        </w:rPr>
        <w:t>reverse()</w:t>
      </w:r>
      <w:r>
        <w:rPr>
          <w:rFonts w:eastAsia="Times New Roman" w:cs="Times New Roman" w:ascii="Times New Roman" w:hAnsi="Times New Roman"/>
        </w:rPr>
        <w:t xml:space="preserve"> function to reverse the order.</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bl>
      <w:tblPr>
        <w:tblStyle w:val="Table6"/>
        <w:tblW w:w="9465" w:type="dxa"/>
        <w:jc w:val="left"/>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465"/>
      </w:tblGrid>
      <w:tr>
        <w:trPr>
          <w:trHeight w:val="280" w:hRule="atLeast"/>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rFonts w:ascii="Courier New" w:hAnsi="Courier New" w:eastAsia="Courier New" w:cs="Courier New"/>
              </w:rPr>
            </w:pPr>
            <w:r>
              <w:rPr>
                <w:rFonts w:eastAsia="Courier New" w:cs="Courier New" w:ascii="Courier New" w:hAnsi="Courier New"/>
              </w:rPr>
              <w:t>def sortList(numbers):</w:t>
            </w:r>
          </w:p>
          <w:p>
            <w:pPr>
              <w:pStyle w:val="Normal"/>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numbers.sort()</w:t>
            </w:r>
          </w:p>
          <w:p>
            <w:pPr>
              <w:pStyle w:val="Normal"/>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numbers.reverse()</w:t>
            </w:r>
          </w:p>
          <w:p>
            <w:pPr>
              <w:pStyle w:val="Normal"/>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numbers</w:t>
            </w:r>
          </w:p>
        </w:tc>
      </w:tr>
    </w:tbl>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Are there any differences for the two methods? Let’s compare the two methods.</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bl>
      <w:tblPr>
        <w:tblStyle w:val="Table7"/>
        <w:tblW w:w="9480" w:type="dxa"/>
        <w:jc w:val="left"/>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5984"/>
        <w:gridCol w:w="3495"/>
      </w:tblGrid>
      <w:tr>
        <w:trPr>
          <w:trHeight w:val="280" w:hRule="atLeast"/>
        </w:trPr>
        <w:tc>
          <w:tcPr>
            <w:tcW w:w="59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rFonts w:ascii="Courier New" w:hAnsi="Courier New" w:eastAsia="Courier New" w:cs="Courier New"/>
              </w:rPr>
            </w:pPr>
            <w:r>
              <w:rPr>
                <w:rFonts w:eastAsia="Courier New" w:cs="Courier New" w:ascii="Courier New" w:hAnsi="Courier New"/>
              </w:rPr>
              <w:t>def sortList(numbers):</w:t>
            </w:r>
          </w:p>
          <w:p>
            <w:pPr>
              <w:pStyle w:val="Normal"/>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ordered = sorted(numbers, reverse=True)</w:t>
            </w:r>
          </w:p>
          <w:p>
            <w:pPr>
              <w:pStyle w:val="Normal"/>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ordered</w:t>
            </w:r>
          </w:p>
        </w:tc>
        <w:tc>
          <w:tcPr>
            <w:tcW w:w="34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rFonts w:ascii="Courier New" w:hAnsi="Courier New" w:eastAsia="Courier New" w:cs="Courier New"/>
              </w:rPr>
            </w:pPr>
            <w:r>
              <w:rPr>
                <w:rFonts w:eastAsia="Courier New" w:cs="Courier New" w:ascii="Courier New" w:hAnsi="Courier New"/>
              </w:rPr>
              <w:t>def sortList(numbers):</w:t>
            </w:r>
          </w:p>
          <w:p>
            <w:pPr>
              <w:pStyle w:val="Normal"/>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numbers.sort()</w:t>
            </w:r>
          </w:p>
          <w:p>
            <w:pPr>
              <w:pStyle w:val="Normal"/>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numbers.reverse()</w:t>
            </w:r>
          </w:p>
          <w:p>
            <w:pPr>
              <w:pStyle w:val="Normal"/>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numbers</w:t>
            </w:r>
          </w:p>
        </w:tc>
      </w:tr>
    </w:tbl>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 xml:space="preserve">You can see that </w:t>
      </w:r>
      <w:r>
        <w:rPr>
          <w:rFonts w:eastAsia="Courier New" w:cs="Courier New" w:ascii="Courier New" w:hAnsi="Courier New"/>
        </w:rPr>
        <w:t>sorted()</w:t>
      </w:r>
      <w:r>
        <w:rPr>
          <w:rFonts w:eastAsia="Times New Roman" w:cs="Times New Roman" w:ascii="Times New Roman" w:hAnsi="Times New Roman"/>
        </w:rPr>
        <w:t xml:space="preserve"> will return the sorted list, while </w:t>
      </w:r>
      <w:r>
        <w:rPr>
          <w:rFonts w:eastAsia="Courier New" w:cs="Courier New" w:ascii="Courier New" w:hAnsi="Courier New"/>
        </w:rPr>
        <w:t>list.sort()</w:t>
      </w:r>
      <w:r>
        <w:rPr>
          <w:rFonts w:eastAsia="Times New Roman" w:cs="Times New Roman" w:ascii="Times New Roman" w:hAnsi="Times New Roman"/>
        </w:rPr>
        <w:t xml:space="preserve"> will sort the list in-place. That means in the second method, the original list will be modified.</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To confirm such observation,you can try both version of sorting and print the original list afterwards.</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keepNext/>
        <w:keepLines w:val="false"/>
        <w:widowControl/>
        <w:pBdr/>
        <w:shd w:val="clear" w:fill="auto"/>
        <w:spacing w:lineRule="auto" w:line="240" w:before="0" w:after="0"/>
        <w:ind w:left="0" w:right="0" w:hanging="0"/>
        <w:jc w:val="left"/>
        <w:rPr/>
      </w:pPr>
      <w:r>
        <w:rPr>
          <w:rFonts w:eastAsia="Times New Roman" w:cs="Times New Roman" w:ascii="Times New Roman" w:hAnsi="Times New Roman"/>
          <w:b/>
        </w:rPr>
        <w:t xml:space="preserve">Exercise </w:t>
      </w:r>
      <w:r>
        <w:rPr>
          <w:rFonts w:eastAsia="Times New Roman" w:cs="Times New Roman" w:ascii="Times New Roman" w:hAnsi="Times New Roman"/>
          <w:b/>
        </w:rPr>
        <w:t>8</w:t>
      </w:r>
      <w:r>
        <w:rPr>
          <w:rFonts w:eastAsia="Times New Roman" w:cs="Times New Roman" w:ascii="Times New Roman" w:hAnsi="Times New Roman"/>
          <w:b/>
        </w:rPr>
        <w:t>.1 Determine a sorted list</w:t>
      </w:r>
    </w:p>
    <w:p>
      <w:pPr>
        <w:pStyle w:val="Normal"/>
        <w:keepNext/>
        <w:keepLines w:val="false"/>
        <w:widowControl/>
        <w:pBdr/>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Consider the following program.</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bl>
      <w:tblPr>
        <w:tblStyle w:val="Table8"/>
        <w:tblW w:w="9465" w:type="dxa"/>
        <w:jc w:val="left"/>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465"/>
      </w:tblGrid>
      <w:tr>
        <w:trPr>
          <w:trHeight w:val="1160" w:hRule="atLeast"/>
        </w:trPr>
        <w:tc>
          <w:tcPr>
            <w:tcW w:w="94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76" w:before="0" w:after="0"/>
              <w:rPr>
                <w:rFonts w:ascii="Courier New" w:hAnsi="Courier New" w:eastAsia="Courier New" w:cs="Courier New"/>
              </w:rPr>
            </w:pPr>
            <w:r>
              <w:rPr>
                <w:rFonts w:eastAsia="Courier New" w:cs="Courier New" w:ascii="Courier New" w:hAnsi="Courier New"/>
              </w:rPr>
              <w:t>def main():</w:t>
            </w:r>
          </w:p>
          <w:p>
            <w:pPr>
              <w:pStyle w:val="Normal"/>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numbers = readNumbers()</w:t>
            </w:r>
          </w:p>
          <w:p>
            <w:pPr>
              <w:pStyle w:val="Normal"/>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isSortedList(numbers):</w:t>
            </w:r>
          </w:p>
          <w:p>
            <w:pPr>
              <w:pStyle w:val="Normal"/>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print('Yes')</w:t>
            </w:r>
          </w:p>
          <w:p>
            <w:pPr>
              <w:pStyle w:val="Normal"/>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w:t>
            </w:r>
          </w:p>
          <w:p>
            <w:pPr>
              <w:pStyle w:val="Normal"/>
              <w:spacing w:lineRule="auto" w:line="276"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print('No')</w:t>
            </w:r>
          </w:p>
          <w:p>
            <w:pPr>
              <w:pStyle w:val="Normal"/>
              <w:spacing w:lineRule="auto" w:line="276" w:before="0" w:after="0"/>
              <w:rPr>
                <w:rFonts w:ascii="Courier New" w:hAnsi="Courier New" w:eastAsia="Courier New" w:cs="Courier New"/>
              </w:rPr>
            </w:pPr>
            <w:r>
              <w:rPr>
                <w:rFonts w:eastAsia="Courier New" w:cs="Courier New" w:ascii="Courier New" w:hAnsi="Courier New"/>
              </w:rPr>
            </w:r>
          </w:p>
          <w:p>
            <w:pPr>
              <w:pStyle w:val="Normal"/>
              <w:spacing w:lineRule="auto" w:line="276" w:before="0" w:after="0"/>
              <w:rPr>
                <w:rFonts w:ascii="Courier New" w:hAnsi="Courier New" w:eastAsia="Courier New" w:cs="Courier New"/>
              </w:rPr>
            </w:pPr>
            <w:r>
              <w:rPr>
                <w:rFonts w:eastAsia="Courier New" w:cs="Courier New" w:ascii="Courier New" w:hAnsi="Courier New"/>
              </w:rPr>
              <w:t>main()</w:t>
            </w:r>
          </w:p>
        </w:tc>
      </w:tr>
    </w:tbl>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xml:space="preserve">Complete the function </w:t>
      </w:r>
      <w:r>
        <w:rPr>
          <w:rFonts w:eastAsia="Courier New" w:cs="Courier New" w:ascii="Courier New" w:hAnsi="Courier New"/>
        </w:rPr>
        <w:t>readNumbers()</w:t>
      </w:r>
      <w:r>
        <w:rPr>
          <w:rFonts w:eastAsia="Times New Roman" w:cs="Times New Roman" w:ascii="Times New Roman" w:hAnsi="Times New Roman"/>
        </w:rPr>
        <w:t xml:space="preserve"> that reads and returns a list of integers until a zero; and the function </w:t>
      </w:r>
      <w:r>
        <w:rPr>
          <w:rFonts w:eastAsia="Courier New" w:cs="Courier New" w:ascii="Courier New" w:hAnsi="Courier New"/>
        </w:rPr>
        <w:t>isSortedList()</w:t>
      </w:r>
      <w:r>
        <w:rPr>
          <w:rFonts w:eastAsia="Times New Roman" w:cs="Times New Roman" w:ascii="Times New Roman" w:hAnsi="Times New Roman"/>
        </w:rPr>
        <w:t xml:space="preserve"> that accepts a list of numbers and return True if the list of numbers is sorted, or False otherwise. </w:t>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bl>
      <w:tblPr>
        <w:tblStyle w:val="Table9"/>
        <w:tblW w:w="9475" w:type="dxa"/>
        <w:jc w:val="left"/>
        <w:tblInd w:w="-17" w:type="dxa"/>
        <w:tblBorders>
          <w:top w:val="single" w:sz="8" w:space="0" w:color="000001"/>
          <w:left w:val="single" w:sz="8" w:space="0" w:color="000001"/>
          <w:bottom w:val="single" w:sz="8" w:space="0" w:color="000001"/>
          <w:right w:val="single" w:sz="4" w:space="0" w:color="000001"/>
          <w:insideH w:val="single" w:sz="8" w:space="0" w:color="000001"/>
          <w:insideV w:val="single" w:sz="4" w:space="0" w:color="000001"/>
        </w:tblBorders>
        <w:tblCellMar>
          <w:top w:w="100" w:type="dxa"/>
          <w:left w:w="90" w:type="dxa"/>
          <w:bottom w:w="100" w:type="dxa"/>
          <w:right w:w="100" w:type="dxa"/>
        </w:tblCellMar>
        <w:tblLook w:val="0600"/>
      </w:tblPr>
      <w:tblGrid>
        <w:gridCol w:w="1304"/>
        <w:gridCol w:w="3810"/>
        <w:gridCol w:w="4361"/>
      </w:tblGrid>
      <w:tr>
        <w:trPr>
          <w:trHeight w:val="420" w:hRule="atLeast"/>
        </w:trPr>
        <w:tc>
          <w:tcPr>
            <w:tcW w:w="1304" w:type="dxa"/>
            <w:tcBorders>
              <w:top w:val="single" w:sz="8" w:space="0" w:color="000001"/>
              <w:left w:val="single" w:sz="8" w:space="0" w:color="000001"/>
              <w:bottom w:val="single" w:sz="8" w:space="0" w:color="000001"/>
              <w:right w:val="single" w:sz="4" w:space="0" w:color="000001"/>
              <w:insideH w:val="single" w:sz="8" w:space="0" w:color="000001"/>
              <w:insideV w:val="single" w:sz="4" w:space="0" w:color="000001"/>
            </w:tcBorders>
            <w:shd w:fill="auto" w:val="clear"/>
            <w:tcMar>
              <w:left w:w="90" w:type="dxa"/>
            </w:tcMar>
          </w:tcPr>
          <w:p>
            <w:pPr>
              <w:pStyle w:val="Normal"/>
              <w:widowControl w:val="false"/>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Test case</w:t>
            </w:r>
          </w:p>
        </w:tc>
        <w:tc>
          <w:tcPr>
            <w:tcW w:w="3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5" w:type="dxa"/>
            </w:tcMar>
          </w:tcPr>
          <w:p>
            <w:pPr>
              <w:pStyle w:val="Normal"/>
              <w:widowControl w:val="false"/>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Input</w:t>
            </w:r>
          </w:p>
        </w:tc>
        <w:tc>
          <w:tcPr>
            <w:tcW w:w="4361" w:type="dxa"/>
            <w:tcBorders>
              <w:top w:val="single" w:sz="8" w:space="0" w:color="000001"/>
              <w:left w:val="single" w:sz="4" w:space="0" w:color="000001"/>
              <w:bottom w:val="single" w:sz="8" w:space="0" w:color="000001"/>
              <w:right w:val="single" w:sz="8" w:space="0" w:color="000001"/>
              <w:insideH w:val="single" w:sz="8" w:space="0" w:color="000001"/>
              <w:insideV w:val="single" w:sz="8" w:space="0" w:color="000001"/>
            </w:tcBorders>
            <w:shd w:fill="auto" w:val="clear"/>
            <w:tcMar>
              <w:left w:w="95" w:type="dxa"/>
            </w:tcMar>
          </w:tcPr>
          <w:p>
            <w:pPr>
              <w:pStyle w:val="Normal"/>
              <w:widowControl w:val="false"/>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Output</w:t>
            </w:r>
          </w:p>
        </w:tc>
      </w:tr>
      <w:tr>
        <w:trPr>
          <w:trHeight w:val="420" w:hRule="atLeast"/>
        </w:trPr>
        <w:tc>
          <w:tcPr>
            <w:tcW w:w="1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t>Yes</w:t>
            </w:r>
          </w:p>
        </w:tc>
        <w:tc>
          <w:tcPr>
            <w:tcW w:w="3810" w:type="dxa"/>
            <w:tcBorders>
              <w:top w:val="single" w:sz="4"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1</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2</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3</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0</w:t>
            </w:r>
          </w:p>
        </w:tc>
        <w:tc>
          <w:tcPr>
            <w:tcW w:w="4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Yes</w:t>
            </w:r>
          </w:p>
        </w:tc>
      </w:tr>
      <w:tr>
        <w:trPr>
          <w:trHeight w:val="420" w:hRule="atLeast"/>
        </w:trPr>
        <w:tc>
          <w:tcPr>
            <w:tcW w:w="1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t>No</w:t>
            </w:r>
          </w:p>
        </w:tc>
        <w:tc>
          <w:tcPr>
            <w:tcW w:w="3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1</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3</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2</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0</w:t>
            </w:r>
          </w:p>
        </w:tc>
        <w:tc>
          <w:tcPr>
            <w:tcW w:w="4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No</w:t>
            </w:r>
          </w:p>
        </w:tc>
      </w:tr>
    </w:tbl>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0"/>
        <w:rPr/>
      </w:pPr>
      <w:r>
        <w:rPr>
          <w:rFonts w:eastAsia="Times New Roman" w:cs="Times New Roman" w:ascii="Times New Roman" w:hAnsi="Times New Roman"/>
          <w:b/>
        </w:rPr>
        <w:t xml:space="preserve">Exercise </w:t>
      </w:r>
      <w:r>
        <w:rPr>
          <w:rFonts w:eastAsia="Times New Roman" w:cs="Times New Roman" w:ascii="Times New Roman" w:hAnsi="Times New Roman"/>
          <w:b/>
        </w:rPr>
        <w:t>8</w:t>
      </w:r>
      <w:r>
        <w:rPr>
          <w:rFonts w:eastAsia="Times New Roman" w:cs="Times New Roman" w:ascii="Times New Roman" w:hAnsi="Times New Roman"/>
          <w:b/>
        </w:rPr>
        <w:t>.2 Character frequency</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 xml:space="preserve">Read an input string from user. Report a list of unique characters in the string (case sensitive) and the number of times the character appearing in the string, in the same order as the first time that character appearing in the string.  You may consider to use one list to store the characters and one list to store the corresponding frequency.  </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bl>
      <w:tblPr>
        <w:tblStyle w:val="Table10"/>
        <w:tblW w:w="9475" w:type="dxa"/>
        <w:jc w:val="left"/>
        <w:tblInd w:w="-17" w:type="dxa"/>
        <w:tblBorders>
          <w:top w:val="single" w:sz="8" w:space="0" w:color="000001"/>
          <w:left w:val="single" w:sz="8" w:space="0" w:color="000001"/>
          <w:bottom w:val="single" w:sz="8" w:space="0" w:color="000001"/>
          <w:right w:val="single" w:sz="4" w:space="0" w:color="000001"/>
          <w:insideH w:val="single" w:sz="8" w:space="0" w:color="000001"/>
          <w:insideV w:val="single" w:sz="4" w:space="0" w:color="000001"/>
        </w:tblBorders>
        <w:tblCellMar>
          <w:top w:w="100" w:type="dxa"/>
          <w:left w:w="90" w:type="dxa"/>
          <w:bottom w:w="100" w:type="dxa"/>
          <w:right w:w="100" w:type="dxa"/>
        </w:tblCellMar>
        <w:tblLook w:val="0600"/>
      </w:tblPr>
      <w:tblGrid>
        <w:gridCol w:w="1304"/>
        <w:gridCol w:w="5415"/>
        <w:gridCol w:w="2756"/>
      </w:tblGrid>
      <w:tr>
        <w:trPr/>
        <w:tc>
          <w:tcPr>
            <w:tcW w:w="1304" w:type="dxa"/>
            <w:tcBorders>
              <w:top w:val="single" w:sz="8" w:space="0" w:color="000001"/>
              <w:left w:val="single" w:sz="8" w:space="0" w:color="000001"/>
              <w:bottom w:val="single" w:sz="8" w:space="0" w:color="000001"/>
              <w:right w:val="single" w:sz="4" w:space="0" w:color="000001"/>
              <w:insideH w:val="single" w:sz="8" w:space="0" w:color="000001"/>
              <w:insideV w:val="single" w:sz="4" w:space="0" w:color="000001"/>
            </w:tcBorders>
            <w:shd w:fill="auto" w:val="clear"/>
            <w:tcMar>
              <w:left w:w="90" w:type="dxa"/>
            </w:tcMar>
          </w:tcPr>
          <w:p>
            <w:pPr>
              <w:pStyle w:val="Normal"/>
              <w:widowControl w:val="false"/>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Test case</w:t>
            </w:r>
          </w:p>
        </w:tc>
        <w:tc>
          <w:tcPr>
            <w:tcW w:w="5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5" w:type="dxa"/>
            </w:tcMar>
          </w:tcPr>
          <w:p>
            <w:pPr>
              <w:pStyle w:val="Normal"/>
              <w:widowControl w:val="false"/>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Input</w:t>
            </w:r>
          </w:p>
        </w:tc>
        <w:tc>
          <w:tcPr>
            <w:tcW w:w="2756" w:type="dxa"/>
            <w:tcBorders>
              <w:top w:val="single" w:sz="8" w:space="0" w:color="000001"/>
              <w:left w:val="single" w:sz="4" w:space="0" w:color="000001"/>
              <w:bottom w:val="single" w:sz="8" w:space="0" w:color="000001"/>
              <w:right w:val="single" w:sz="8" w:space="0" w:color="000001"/>
              <w:insideH w:val="single" w:sz="8" w:space="0" w:color="000001"/>
              <w:insideV w:val="single" w:sz="8" w:space="0" w:color="000001"/>
            </w:tcBorders>
            <w:shd w:fill="auto" w:val="clear"/>
            <w:tcMar>
              <w:left w:w="95" w:type="dxa"/>
            </w:tcMar>
          </w:tcPr>
          <w:p>
            <w:pPr>
              <w:pStyle w:val="Normal"/>
              <w:widowControl w:val="false"/>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Output</w:t>
            </w:r>
          </w:p>
        </w:tc>
      </w:tr>
      <w:tr>
        <w:trPr>
          <w:trHeight w:val="420" w:hRule="atLeast"/>
        </w:trPr>
        <w:tc>
          <w:tcPr>
            <w:tcW w:w="1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t>Hello</w:t>
            </w:r>
          </w:p>
        </w:tc>
        <w:tc>
          <w:tcPr>
            <w:tcW w:w="54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Hello</w:t>
            </w:r>
          </w:p>
        </w:tc>
        <w:tc>
          <w:tcPr>
            <w:tcW w:w="2756" w:type="dxa"/>
            <w:tcBorders>
              <w:top w:val="single" w:sz="4"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H 1</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e 1</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l 2</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o 1</w:t>
            </w:r>
          </w:p>
        </w:tc>
      </w:tr>
      <w:tr>
        <w:trPr>
          <w:trHeight w:val="420" w:hRule="atLeast"/>
        </w:trPr>
        <w:tc>
          <w:tcPr>
            <w:tcW w:w="1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t>aaaaa</w:t>
            </w:r>
          </w:p>
        </w:tc>
        <w:tc>
          <w:tcPr>
            <w:tcW w:w="54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aaaaa</w:t>
            </w:r>
          </w:p>
        </w:tc>
        <w:tc>
          <w:tcPr>
            <w:tcW w:w="2756" w:type="dxa"/>
            <w:tcBorders>
              <w:top w:val="single" w:sz="4"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a 5</w:t>
            </w:r>
          </w:p>
        </w:tc>
      </w:tr>
    </w:tbl>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0"/>
        <w:rPr/>
      </w:pPr>
      <w:r>
        <w:rPr>
          <w:rFonts w:eastAsia="Times New Roman" w:cs="Times New Roman" w:ascii="Times New Roman" w:hAnsi="Times New Roman"/>
          <w:b/>
        </w:rPr>
        <w:t xml:space="preserve">Exercise </w:t>
      </w:r>
      <w:r>
        <w:rPr>
          <w:rFonts w:eastAsia="Times New Roman" w:cs="Times New Roman" w:ascii="Times New Roman" w:hAnsi="Times New Roman"/>
          <w:b/>
        </w:rPr>
        <w:t>8</w:t>
      </w:r>
      <w:r>
        <w:rPr>
          <w:rFonts w:eastAsia="Times New Roman" w:cs="Times New Roman" w:ascii="Times New Roman" w:hAnsi="Times New Roman"/>
          <w:b/>
        </w:rPr>
        <w:t>.3 Selection Sort</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Read an input string from user and store it as a list of characters. You may assume that the user would only input a string with ‘a’-’z’ characters.  Print the original list.  Then implement your own selection sort to sort this list and print the result.</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bl>
      <w:tblPr>
        <w:tblStyle w:val="Table11"/>
        <w:tblW w:w="9465" w:type="dxa"/>
        <w:jc w:val="left"/>
        <w:tblInd w:w="-17" w:type="dxa"/>
        <w:tblBorders>
          <w:top w:val="single" w:sz="8" w:space="0" w:color="000001"/>
          <w:left w:val="single" w:sz="8" w:space="0" w:color="000001"/>
          <w:bottom w:val="single" w:sz="8" w:space="0" w:color="000001"/>
          <w:right w:val="single" w:sz="4" w:space="0" w:color="000001"/>
          <w:insideH w:val="single" w:sz="8" w:space="0" w:color="000001"/>
          <w:insideV w:val="single" w:sz="4" w:space="0" w:color="000001"/>
        </w:tblBorders>
        <w:tblCellMar>
          <w:top w:w="100" w:type="dxa"/>
          <w:left w:w="90" w:type="dxa"/>
          <w:bottom w:w="100" w:type="dxa"/>
          <w:right w:w="100" w:type="dxa"/>
        </w:tblCellMar>
        <w:tblLook w:val="0600"/>
      </w:tblPr>
      <w:tblGrid>
        <w:gridCol w:w="1305"/>
        <w:gridCol w:w="2534"/>
        <w:gridCol w:w="5626"/>
      </w:tblGrid>
      <w:tr>
        <w:trPr/>
        <w:tc>
          <w:tcPr>
            <w:tcW w:w="1305" w:type="dxa"/>
            <w:tcBorders>
              <w:top w:val="single" w:sz="8" w:space="0" w:color="000001"/>
              <w:left w:val="single" w:sz="8" w:space="0" w:color="000001"/>
              <w:bottom w:val="single" w:sz="8" w:space="0" w:color="000001"/>
              <w:right w:val="single" w:sz="4" w:space="0" w:color="000001"/>
              <w:insideH w:val="single" w:sz="8" w:space="0" w:color="000001"/>
              <w:insideV w:val="single" w:sz="4" w:space="0" w:color="000001"/>
            </w:tcBorders>
            <w:shd w:fill="auto" w:val="clear"/>
            <w:tcMar>
              <w:left w:w="90" w:type="dxa"/>
            </w:tcMar>
          </w:tcPr>
          <w:p>
            <w:pPr>
              <w:pStyle w:val="Normal"/>
              <w:widowControl w:val="false"/>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Test case</w:t>
            </w:r>
          </w:p>
        </w:tc>
        <w:tc>
          <w:tcPr>
            <w:tcW w:w="2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5" w:type="dxa"/>
            </w:tcMar>
          </w:tcPr>
          <w:p>
            <w:pPr>
              <w:pStyle w:val="Normal"/>
              <w:widowControl w:val="false"/>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Input</w:t>
            </w:r>
          </w:p>
        </w:tc>
        <w:tc>
          <w:tcPr>
            <w:tcW w:w="5626" w:type="dxa"/>
            <w:tcBorders>
              <w:top w:val="single" w:sz="8" w:space="0" w:color="000001"/>
              <w:left w:val="single" w:sz="4" w:space="0" w:color="000001"/>
              <w:bottom w:val="single" w:sz="8" w:space="0" w:color="000001"/>
              <w:right w:val="single" w:sz="8" w:space="0" w:color="000001"/>
              <w:insideH w:val="single" w:sz="8" w:space="0" w:color="000001"/>
              <w:insideV w:val="single" w:sz="8" w:space="0" w:color="000001"/>
            </w:tcBorders>
            <w:shd w:fill="auto" w:val="clear"/>
            <w:tcMar>
              <w:left w:w="95" w:type="dxa"/>
            </w:tcMar>
          </w:tcPr>
          <w:p>
            <w:pPr>
              <w:pStyle w:val="Normal"/>
              <w:widowControl w:val="false"/>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Output</w:t>
            </w:r>
          </w:p>
        </w:tc>
      </w:tr>
      <w:tr>
        <w:trPr>
          <w:trHeight w:val="420" w:hRule="atLeast"/>
        </w:trPr>
        <w:tc>
          <w:tcPr>
            <w:tcW w:w="1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t>hello</w:t>
            </w:r>
          </w:p>
        </w:tc>
        <w:tc>
          <w:tcPr>
            <w:tcW w:w="25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hello</w:t>
            </w:r>
          </w:p>
        </w:tc>
        <w:tc>
          <w:tcPr>
            <w:tcW w:w="5626" w:type="dxa"/>
            <w:tcBorders>
              <w:top w:val="single" w:sz="4"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['h', 'e', 'l', 'l', 'o']                                                       </w:t>
              <w:br/>
              <w:t xml:space="preserve">['e', 'h', 'l', 'l', 'o']  </w:t>
            </w:r>
          </w:p>
        </w:tc>
      </w:tr>
      <w:tr>
        <w:trPr>
          <w:trHeight w:val="420" w:hRule="atLeast"/>
        </w:trPr>
        <w:tc>
          <w:tcPr>
            <w:tcW w:w="1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t>aaaaa</w:t>
            </w:r>
          </w:p>
        </w:tc>
        <w:tc>
          <w:tcPr>
            <w:tcW w:w="25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aaaaa</w:t>
            </w:r>
          </w:p>
        </w:tc>
        <w:tc>
          <w:tcPr>
            <w:tcW w:w="5626" w:type="dxa"/>
            <w:tcBorders>
              <w:top w:val="single" w:sz="4"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['a', 'a', 'a', 'a', 'a']                                                       </w:t>
              <w:br/>
              <w:t xml:space="preserve">['a', 'a', 'a', 'a', 'a']    </w:t>
            </w:r>
          </w:p>
        </w:tc>
      </w:tr>
    </w:tbl>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pPr>
      <w:r>
        <w:rPr>
          <w:rFonts w:eastAsia="Times New Roman" w:cs="Times New Roman" w:ascii="Times New Roman" w:hAnsi="Times New Roman"/>
          <w:b/>
        </w:rPr>
        <w:t xml:space="preserve">Exercise </w:t>
      </w:r>
      <w:r>
        <w:rPr>
          <w:rFonts w:eastAsia="Times New Roman" w:cs="Times New Roman" w:ascii="Times New Roman" w:hAnsi="Times New Roman"/>
          <w:b/>
        </w:rPr>
        <w:t>8</w:t>
      </w:r>
      <w:r>
        <w:rPr>
          <w:rFonts w:eastAsia="Times New Roman" w:cs="Times New Roman" w:ascii="Times New Roman" w:hAnsi="Times New Roman"/>
          <w:b/>
        </w:rPr>
        <w:t>.4 Read data from a file</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Read data from a file “testfile.txt”.  The file contains some numbers (one number per row):</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bl>
      <w:tblPr>
        <w:tblStyle w:val="Table12"/>
        <w:tblW w:w="947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475"/>
      </w:tblGrid>
      <w:tr>
        <w:trPr/>
        <w:tc>
          <w:tcPr>
            <w:tcW w:w="94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10</w:t>
            </w:r>
          </w:p>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20</w:t>
            </w:r>
          </w:p>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30</w:t>
            </w:r>
          </w:p>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40</w:t>
            </w:r>
          </w:p>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50</w:t>
            </w:r>
          </w:p>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60</w:t>
            </w:r>
          </w:p>
          <w:p>
            <w:pPr>
              <w:pStyle w:val="Normal"/>
              <w:keepNext/>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70</w:t>
            </w:r>
          </w:p>
        </w:tc>
      </w:tr>
    </w:tbl>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Read the numbers in this file and output the average of these numbers.</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bl>
      <w:tblPr>
        <w:tblStyle w:val="Table13"/>
        <w:tblW w:w="6930" w:type="dxa"/>
        <w:jc w:val="left"/>
        <w:tblInd w:w="-17" w:type="dxa"/>
        <w:tblBorders>
          <w:top w:val="single" w:sz="8" w:space="0" w:color="000001"/>
          <w:left w:val="single" w:sz="8" w:space="0" w:color="000001"/>
          <w:bottom w:val="single" w:sz="8" w:space="0" w:color="000001"/>
          <w:right w:val="single" w:sz="4" w:space="0" w:color="000001"/>
          <w:insideH w:val="single" w:sz="8" w:space="0" w:color="000001"/>
          <w:insideV w:val="single" w:sz="4" w:space="0" w:color="000001"/>
        </w:tblBorders>
        <w:tblCellMar>
          <w:top w:w="100" w:type="dxa"/>
          <w:left w:w="90" w:type="dxa"/>
          <w:bottom w:w="100" w:type="dxa"/>
          <w:right w:w="100" w:type="dxa"/>
        </w:tblCellMar>
        <w:tblLook w:val="0600"/>
      </w:tblPr>
      <w:tblGrid>
        <w:gridCol w:w="1304"/>
        <w:gridCol w:w="5625"/>
      </w:tblGrid>
      <w:tr>
        <w:trPr/>
        <w:tc>
          <w:tcPr>
            <w:tcW w:w="1304" w:type="dxa"/>
            <w:tcBorders>
              <w:top w:val="single" w:sz="8" w:space="0" w:color="000001"/>
              <w:left w:val="single" w:sz="8" w:space="0" w:color="000001"/>
              <w:bottom w:val="single" w:sz="8" w:space="0" w:color="000001"/>
              <w:right w:val="single" w:sz="4" w:space="0" w:color="000001"/>
              <w:insideH w:val="single" w:sz="8" w:space="0" w:color="000001"/>
              <w:insideV w:val="single" w:sz="4" w:space="0" w:color="000001"/>
            </w:tcBorders>
            <w:shd w:fill="auto" w:val="clear"/>
            <w:tcMar>
              <w:left w:w="90" w:type="dxa"/>
            </w:tcMar>
          </w:tcPr>
          <w:p>
            <w:pPr>
              <w:pStyle w:val="Normal"/>
              <w:widowControl w:val="false"/>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Test case</w:t>
            </w:r>
          </w:p>
        </w:tc>
        <w:tc>
          <w:tcPr>
            <w:tcW w:w="5625" w:type="dxa"/>
            <w:tcBorders>
              <w:top w:val="single" w:sz="8" w:space="0" w:color="000001"/>
              <w:left w:val="single" w:sz="4" w:space="0" w:color="000001"/>
              <w:bottom w:val="single" w:sz="8" w:space="0" w:color="000001"/>
              <w:right w:val="single" w:sz="8" w:space="0" w:color="000001"/>
              <w:insideH w:val="single" w:sz="8" w:space="0" w:color="000001"/>
              <w:insideV w:val="single" w:sz="8" w:space="0" w:color="000001"/>
            </w:tcBorders>
            <w:shd w:fill="auto" w:val="clear"/>
            <w:tcMar>
              <w:left w:w="95" w:type="dxa"/>
            </w:tcMar>
          </w:tcPr>
          <w:p>
            <w:pPr>
              <w:pStyle w:val="Normal"/>
              <w:widowControl w:val="false"/>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t>Output</w:t>
            </w:r>
          </w:p>
        </w:tc>
      </w:tr>
      <w:tr>
        <w:trPr>
          <w:trHeight w:val="420" w:hRule="atLeast"/>
        </w:trPr>
        <w:tc>
          <w:tcPr>
            <w:tcW w:w="1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t>1</w:t>
            </w:r>
          </w:p>
        </w:tc>
        <w:tc>
          <w:tcPr>
            <w:tcW w:w="5625" w:type="dxa"/>
            <w:tcBorders>
              <w:top w:val="single" w:sz="4"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40.0</w:t>
            </w:r>
          </w:p>
        </w:tc>
      </w:tr>
    </w:tbl>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pPr>
      <w:r>
        <w:rPr/>
      </w:r>
    </w:p>
    <w:sectPr>
      <w:headerReference w:type="default" r:id="rId2"/>
      <w:footerReference w:type="default" r:id="rId3"/>
      <w:type w:val="nextPage"/>
      <w:pgSz w:w="12240" w:h="15840"/>
      <w:pgMar w:left="1440" w:right="1325" w:header="708" w:top="1276" w:footer="708" w:bottom="1276"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Courier New">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pBdr/>
      <w:shd w:val="clear" w:fill="auto"/>
      <w:tabs>
        <w:tab w:val="center" w:pos="4680" w:leader="none"/>
        <w:tab w:val="right" w:pos="9360" w:leader="none"/>
      </w:tabs>
      <w:spacing w:lineRule="auto" w:line="240" w:before="0" w:after="0"/>
      <w:ind w:left="0" w:right="0" w:hanging="0"/>
      <w:jc w:val="right"/>
      <w:rPr/>
    </w:pPr>
    <w:r>
      <w:rPr/>
      <w:fldChar w:fldCharType="begin"/>
    </w:r>
    <w:r>
      <w:instrText> PAGE </w:instrText>
    </w:r>
    <w:r>
      <w:fldChar w:fldCharType="separate"/>
    </w:r>
    <w:r>
      <w:t>4</w:t>
    </w:r>
    <w:r>
      <w:fldChar w:fldCharType="end"/>
    </w:r>
  </w:p>
  <w:p>
    <w:pPr>
      <w:pStyle w:val="Normal"/>
      <w:keepNext/>
      <w:keepLines w:val="false"/>
      <w:widowControl/>
      <w:pBdr/>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FFFFFF"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name w:val="Normal"/>
    <w:qFormat/>
    <w:pPr>
      <w:widowControl w:val="false"/>
      <w:spacing w:lineRule="auto" w:line="259" w:before="0" w:after="160"/>
    </w:pPr>
    <w:rPr>
      <w:rFonts w:ascii="Calibri" w:hAnsi="Calibri" w:eastAsia="Calibri" w:cs="Calibri"/>
      <w:color w:val="auto"/>
      <w:sz w:val="22"/>
      <w:szCs w:val="22"/>
      <w:lang w:val="en-US" w:eastAsia="zh-CN" w:bidi="hi-I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character" w:styleId="ListLabel1">
    <w:name w:val="ListLabel 1"/>
    <w:qFormat/>
    <w:rPr>
      <w:rFonts w:ascii="Times New Roman" w:hAnsi="Times New Roman"/>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Calibri" w:hAnsi="Calibri" w:eastAsia="Calibri" w:cs="Calibri"/>
      <w:color w:val="auto"/>
      <w:sz w:val="22"/>
      <w:szCs w:val="22"/>
      <w:lang w:val="en-US"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4</Pages>
  <Words>605</Words>
  <Characters>2997</Characters>
  <CharactersWithSpaces>3724</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en-HK</dc:language>
  <cp:lastModifiedBy/>
  <dcterms:modified xsi:type="dcterms:W3CDTF">2019-03-21T14:12:23Z</dcterms:modified>
  <cp:revision>2</cp:revision>
  <dc:subject/>
  <dc:title/>
</cp:coreProperties>
</file>