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64E" w:rsidRDefault="004B65CB" w:rsidP="0076664E">
      <w:pPr>
        <w:ind w:firstLine="480"/>
        <w:jc w:val="center"/>
        <w:rPr>
          <w:color w:val="0000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018E60" wp14:editId="79C00703">
            <wp:simplePos x="0" y="0"/>
            <wp:positionH relativeFrom="margin">
              <wp:posOffset>1088813</wp:posOffset>
            </wp:positionH>
            <wp:positionV relativeFrom="paragraph">
              <wp:posOffset>90593</wp:posOffset>
            </wp:positionV>
            <wp:extent cx="3181350" cy="514350"/>
            <wp:effectExtent l="0" t="0" r="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64E" w:rsidRDefault="0076664E" w:rsidP="0076664E">
      <w:pPr>
        <w:ind w:firstLine="960"/>
        <w:jc w:val="center"/>
        <w:rPr>
          <w:color w:val="000000"/>
          <w:sz w:val="48"/>
          <w:szCs w:val="48"/>
        </w:rPr>
      </w:pPr>
      <w:bookmarkStart w:id="0" w:name="_Hlk481609152"/>
      <w:bookmarkEnd w:id="0"/>
    </w:p>
    <w:p w:rsidR="0076664E" w:rsidRPr="004147BC" w:rsidRDefault="0076664E" w:rsidP="0076664E">
      <w:pPr>
        <w:ind w:firstLine="960"/>
        <w:jc w:val="center"/>
        <w:rPr>
          <w:color w:val="000000"/>
          <w:sz w:val="48"/>
          <w:szCs w:val="48"/>
        </w:rPr>
      </w:pPr>
      <w:r w:rsidRPr="004147BC">
        <w:rPr>
          <w:rFonts w:hint="eastAsia"/>
          <w:color w:val="000000"/>
          <w:sz w:val="48"/>
          <w:szCs w:val="48"/>
        </w:rPr>
        <w:t>20</w:t>
      </w:r>
      <w:r w:rsidR="00856F90">
        <w:rPr>
          <w:rFonts w:hint="eastAsia"/>
          <w:color w:val="000000"/>
          <w:sz w:val="48"/>
          <w:szCs w:val="48"/>
        </w:rPr>
        <w:t>21</w:t>
      </w:r>
      <w:r w:rsidRPr="004147BC">
        <w:rPr>
          <w:rFonts w:hint="eastAsia"/>
          <w:color w:val="000000"/>
          <w:sz w:val="48"/>
          <w:szCs w:val="48"/>
        </w:rPr>
        <w:t>年研究生专业实训报告</w:t>
      </w:r>
    </w:p>
    <w:p w:rsidR="0076664E" w:rsidRDefault="0076664E" w:rsidP="0076664E">
      <w:pPr>
        <w:ind w:firstLine="480"/>
        <w:jc w:val="center"/>
      </w:pPr>
    </w:p>
    <w:p w:rsidR="0076664E" w:rsidRDefault="0076664E" w:rsidP="0076664E">
      <w:pPr>
        <w:tabs>
          <w:tab w:val="left" w:pos="4253"/>
        </w:tabs>
        <w:ind w:firstLine="4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D9EDF5" wp14:editId="018AB131">
            <wp:simplePos x="0" y="0"/>
            <wp:positionH relativeFrom="margin">
              <wp:align>center</wp:align>
            </wp:positionH>
            <wp:positionV relativeFrom="paragraph">
              <wp:posOffset>108373</wp:posOffset>
            </wp:positionV>
            <wp:extent cx="1009650" cy="938530"/>
            <wp:effectExtent l="0" t="0" r="0" b="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93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64E" w:rsidRDefault="0076664E" w:rsidP="0076664E">
      <w:pPr>
        <w:ind w:firstLine="480"/>
      </w:pPr>
    </w:p>
    <w:p w:rsidR="0076664E" w:rsidRDefault="0076664E" w:rsidP="0076664E">
      <w:pPr>
        <w:widowControl/>
        <w:spacing w:before="100" w:beforeAutospacing="1" w:after="100" w:afterAutospacing="1"/>
        <w:ind w:leftChars="700" w:left="1680" w:firstLineChars="500" w:firstLine="1200"/>
        <w:jc w:val="left"/>
        <w:rPr>
          <w:rFonts w:ascii="仿宋_GB2312" w:eastAsia="仿宋_GB2312" w:hAnsi="宋体" w:cs="宋体"/>
          <w:kern w:val="0"/>
        </w:rPr>
      </w:pPr>
    </w:p>
    <w:p w:rsidR="0076664E" w:rsidRDefault="0076664E" w:rsidP="0076664E">
      <w:pPr>
        <w:widowControl/>
        <w:spacing w:before="100" w:beforeAutospacing="1" w:after="100" w:afterAutospacing="1"/>
        <w:ind w:leftChars="700" w:left="1680" w:firstLineChars="500" w:firstLine="1200"/>
        <w:jc w:val="left"/>
        <w:rPr>
          <w:rFonts w:ascii="仿宋_GB2312" w:eastAsia="仿宋_GB2312" w:hAnsi="宋体" w:cs="宋体"/>
          <w:kern w:val="0"/>
        </w:rPr>
      </w:pPr>
    </w:p>
    <w:p w:rsidR="0076664E" w:rsidRPr="00B53BE1" w:rsidRDefault="00DB3562" w:rsidP="0076664E">
      <w:pPr>
        <w:spacing w:before="360"/>
        <w:ind w:leftChars="257" w:left="977" w:hangingChars="112" w:hanging="360"/>
        <w:rPr>
          <w:color w:val="000000"/>
          <w:szCs w:val="24"/>
        </w:rPr>
      </w:pPr>
      <w:r>
        <w:rPr>
          <w:rFonts w:hint="eastAsia"/>
          <w:b/>
          <w:sz w:val="32"/>
          <w:szCs w:val="24"/>
        </w:rPr>
        <w:t>实训课题</w:t>
      </w:r>
      <w:r w:rsidR="0076664E" w:rsidRPr="00B53BE1">
        <w:rPr>
          <w:b/>
          <w:sz w:val="32"/>
          <w:szCs w:val="24"/>
        </w:rPr>
        <w:t xml:space="preserve"> </w:t>
      </w:r>
      <w:r w:rsidR="0076664E" w:rsidRPr="00B53BE1">
        <w:rPr>
          <w:rFonts w:hint="eastAsia"/>
          <w:b/>
          <w:sz w:val="32"/>
          <w:szCs w:val="24"/>
        </w:rPr>
        <w:t>：</w:t>
      </w:r>
      <w:r w:rsidR="0076664E" w:rsidRPr="004147BC">
        <w:rPr>
          <w:rFonts w:hint="eastAsia"/>
          <w:b/>
          <w:sz w:val="32"/>
          <w:szCs w:val="24"/>
          <w:u w:val="single"/>
        </w:rPr>
        <w:t>物联网智能硬件设计开发课程</w:t>
      </w:r>
    </w:p>
    <w:p w:rsidR="0076664E" w:rsidRDefault="0076664E" w:rsidP="0076664E">
      <w:pPr>
        <w:pStyle w:val="af3"/>
        <w:ind w:left="240" w:right="240"/>
      </w:pPr>
    </w:p>
    <w:p w:rsidR="0076664E" w:rsidRDefault="0076664E" w:rsidP="0076664E">
      <w:pPr>
        <w:pStyle w:val="af3"/>
        <w:ind w:left="240" w:right="240"/>
      </w:pPr>
      <w:r>
        <w:rPr>
          <w:rFonts w:hint="eastAsia"/>
        </w:rPr>
        <w:t>姓名：</w:t>
      </w:r>
      <w:r w:rsidR="00EE2433">
        <w:rPr>
          <w:rFonts w:hint="eastAsia"/>
        </w:rPr>
        <w:t>李慧敏</w:t>
      </w:r>
    </w:p>
    <w:p w:rsidR="0076664E" w:rsidRDefault="0076664E" w:rsidP="0076664E">
      <w:pPr>
        <w:pStyle w:val="af3"/>
        <w:ind w:left="240" w:right="240"/>
      </w:pPr>
      <w:r w:rsidRPr="006A1F5F">
        <w:rPr>
          <w:rStyle w:val="af4"/>
          <w:rFonts w:hint="eastAsia"/>
        </w:rPr>
        <w:t>学号：</w:t>
      </w:r>
      <w:r w:rsidR="00EE2433">
        <w:rPr>
          <w:rStyle w:val="af4"/>
        </w:rPr>
        <w:t>2112003233</w:t>
      </w:r>
    </w:p>
    <w:p w:rsidR="0076664E" w:rsidRPr="006A1F5F" w:rsidRDefault="0076664E" w:rsidP="0076664E">
      <w:pPr>
        <w:pStyle w:val="af3"/>
        <w:ind w:left="240" w:right="240"/>
      </w:pPr>
      <w:r>
        <w:rPr>
          <w:rStyle w:val="af4"/>
          <w:rFonts w:hint="eastAsia"/>
        </w:rPr>
        <w:t>学院</w:t>
      </w:r>
      <w:r w:rsidRPr="006A1F5F">
        <w:rPr>
          <w:rStyle w:val="af4"/>
          <w:rFonts w:hint="eastAsia"/>
        </w:rPr>
        <w:t>：</w:t>
      </w:r>
      <w:r>
        <w:rPr>
          <w:rStyle w:val="af4"/>
          <w:rFonts w:hint="eastAsia"/>
        </w:rPr>
        <w:t>信息工程学院</w:t>
      </w:r>
    </w:p>
    <w:p w:rsidR="0076664E" w:rsidRPr="006A1F5F" w:rsidRDefault="0076664E" w:rsidP="0076664E">
      <w:pPr>
        <w:pStyle w:val="af3"/>
        <w:ind w:left="240" w:right="240"/>
      </w:pPr>
      <w:r>
        <w:rPr>
          <w:rStyle w:val="af4"/>
          <w:rFonts w:hint="eastAsia"/>
        </w:rPr>
        <w:t>指导老师</w:t>
      </w:r>
      <w:r w:rsidRPr="006A1F5F">
        <w:rPr>
          <w:rStyle w:val="af4"/>
          <w:rFonts w:hint="eastAsia"/>
        </w:rPr>
        <w:t>：</w:t>
      </w:r>
      <w:r>
        <w:rPr>
          <w:rStyle w:val="af4"/>
          <w:rFonts w:hint="eastAsia"/>
        </w:rPr>
        <w:t>顾东袁</w:t>
      </w:r>
    </w:p>
    <w:p w:rsidR="0076664E" w:rsidRDefault="0076664E" w:rsidP="0076664E">
      <w:pPr>
        <w:pStyle w:val="af3"/>
        <w:ind w:left="240" w:right="240"/>
      </w:pPr>
      <w:r>
        <w:rPr>
          <w:rFonts w:hint="eastAsia"/>
        </w:rPr>
        <w:t>时间：</w:t>
      </w:r>
      <w:r>
        <w:rPr>
          <w:rFonts w:hint="eastAsia"/>
        </w:rPr>
        <w:t>20</w:t>
      </w:r>
      <w:r w:rsidR="0008004F">
        <w:t>21</w:t>
      </w:r>
      <w:r>
        <w:rPr>
          <w:rFonts w:hint="eastAsia"/>
        </w:rPr>
        <w:t>年</w:t>
      </w:r>
      <w:r w:rsidR="007E4CF1">
        <w:t>4</w:t>
      </w:r>
      <w:r>
        <w:rPr>
          <w:rFonts w:hint="eastAsia"/>
        </w:rPr>
        <w:t>月</w:t>
      </w:r>
      <w:r w:rsidR="007E4CF1">
        <w:t>9</w:t>
      </w:r>
      <w:r>
        <w:rPr>
          <w:rFonts w:hint="eastAsia"/>
        </w:rPr>
        <w:t>日</w:t>
      </w:r>
      <w:r>
        <w:rPr>
          <w:rFonts w:hint="eastAsia"/>
        </w:rPr>
        <w:t>~20</w:t>
      </w:r>
      <w:r w:rsidR="0008004F">
        <w:t>21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</w:p>
    <w:p w:rsidR="0076664E" w:rsidRDefault="0076664E" w:rsidP="0076664E">
      <w:pPr>
        <w:pStyle w:val="af3"/>
        <w:ind w:left="240" w:right="240"/>
      </w:pPr>
    </w:p>
    <w:p w:rsidR="0076664E" w:rsidRDefault="0076664E" w:rsidP="0076664E">
      <w:pPr>
        <w:pStyle w:val="af3"/>
        <w:ind w:left="240" w:right="240"/>
      </w:pPr>
    </w:p>
    <w:p w:rsidR="0076664E" w:rsidRPr="004147BC" w:rsidRDefault="0076664E" w:rsidP="0076664E">
      <w:pPr>
        <w:ind w:left="1260" w:firstLine="560"/>
        <w:rPr>
          <w:sz w:val="28"/>
          <w:szCs w:val="28"/>
        </w:rPr>
      </w:pPr>
      <w:r w:rsidRPr="004147BC">
        <w:rPr>
          <w:rFonts w:hint="eastAsia"/>
          <w:sz w:val="28"/>
          <w:szCs w:val="28"/>
        </w:rPr>
        <w:t>报告提交日期：</w:t>
      </w:r>
      <w:r w:rsidRPr="004147BC">
        <w:rPr>
          <w:rFonts w:hint="eastAsia"/>
          <w:sz w:val="28"/>
          <w:szCs w:val="28"/>
        </w:rPr>
        <w:t>20</w:t>
      </w:r>
      <w:r w:rsidR="00EE2433">
        <w:rPr>
          <w:sz w:val="28"/>
          <w:szCs w:val="28"/>
        </w:rPr>
        <w:t>21</w:t>
      </w:r>
      <w:r w:rsidRPr="004147BC">
        <w:rPr>
          <w:rFonts w:hint="eastAsia"/>
          <w:sz w:val="28"/>
          <w:szCs w:val="28"/>
        </w:rPr>
        <w:t>年</w:t>
      </w:r>
      <w:r w:rsidRPr="004147BC">
        <w:rPr>
          <w:rFonts w:hint="eastAsia"/>
          <w:sz w:val="28"/>
          <w:szCs w:val="28"/>
        </w:rPr>
        <w:t>06</w:t>
      </w:r>
      <w:r w:rsidRPr="004147BC">
        <w:rPr>
          <w:rFonts w:hint="eastAsia"/>
          <w:sz w:val="28"/>
          <w:szCs w:val="28"/>
        </w:rPr>
        <w:t>月</w:t>
      </w:r>
      <w:r w:rsidR="00FA2C05">
        <w:rPr>
          <w:sz w:val="28"/>
          <w:szCs w:val="28"/>
        </w:rPr>
        <w:t>17</w:t>
      </w:r>
      <w:r w:rsidRPr="004147BC">
        <w:rPr>
          <w:rFonts w:hint="eastAsia"/>
          <w:sz w:val="28"/>
          <w:szCs w:val="28"/>
        </w:rPr>
        <w:t>日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460492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664E" w:rsidRPr="0074149A" w:rsidRDefault="0076664E" w:rsidP="0074149A">
          <w:pPr>
            <w:pStyle w:val="TOC"/>
            <w:spacing w:afterLines="100" w:after="312" w:line="360" w:lineRule="auto"/>
            <w:jc w:val="center"/>
            <w:rPr>
              <w:rFonts w:eastAsia="黑体"/>
              <w:color w:val="auto"/>
            </w:rPr>
          </w:pPr>
          <w:r w:rsidRPr="0074149A">
            <w:rPr>
              <w:rFonts w:eastAsia="黑体"/>
              <w:color w:val="auto"/>
              <w:lang w:val="zh-CN"/>
            </w:rPr>
            <w:t>目录</w:t>
          </w:r>
        </w:p>
        <w:p w:rsidR="00486C54" w:rsidRDefault="00672B93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486C54" w:rsidRPr="003010BA">
            <w:rPr>
              <w:rStyle w:val="a9"/>
              <w:noProof/>
            </w:rPr>
            <w:fldChar w:fldCharType="begin"/>
          </w:r>
          <w:r w:rsidR="00486C54" w:rsidRPr="003010BA">
            <w:rPr>
              <w:rStyle w:val="a9"/>
              <w:noProof/>
            </w:rPr>
            <w:instrText xml:space="preserve"> </w:instrText>
          </w:r>
          <w:r w:rsidR="00486C54">
            <w:rPr>
              <w:noProof/>
            </w:rPr>
            <w:instrText>HYPERLINK \l "_Toc74837622"</w:instrText>
          </w:r>
          <w:r w:rsidR="00486C54" w:rsidRPr="003010BA">
            <w:rPr>
              <w:rStyle w:val="a9"/>
              <w:noProof/>
            </w:rPr>
            <w:instrText xml:space="preserve"> </w:instrText>
          </w:r>
          <w:r w:rsidR="00486C54" w:rsidRPr="003010BA">
            <w:rPr>
              <w:rStyle w:val="a9"/>
              <w:noProof/>
            </w:rPr>
          </w:r>
          <w:r w:rsidR="00486C54" w:rsidRPr="003010BA">
            <w:rPr>
              <w:rStyle w:val="a9"/>
              <w:noProof/>
            </w:rPr>
            <w:fldChar w:fldCharType="separate"/>
          </w:r>
          <w:r w:rsidR="00486C54" w:rsidRPr="003010BA">
            <w:rPr>
              <w:rStyle w:val="a9"/>
              <w:noProof/>
            </w:rPr>
            <w:t>物联网智能硬件设计开发课程</w:t>
          </w:r>
          <w:r w:rsidR="00486C54" w:rsidRPr="003010BA">
            <w:rPr>
              <w:rStyle w:val="a9"/>
              <w:noProof/>
            </w:rPr>
            <w:t xml:space="preserve"> </w:t>
          </w:r>
          <w:r w:rsidR="00486C54" w:rsidRPr="003010BA">
            <w:rPr>
              <w:rStyle w:val="a9"/>
              <w:noProof/>
            </w:rPr>
            <w:t>实训报告</w:t>
          </w:r>
          <w:r w:rsidR="00486C54">
            <w:rPr>
              <w:noProof/>
              <w:webHidden/>
            </w:rPr>
            <w:tab/>
          </w:r>
          <w:r w:rsidR="00486C54">
            <w:rPr>
              <w:noProof/>
              <w:webHidden/>
            </w:rPr>
            <w:fldChar w:fldCharType="begin"/>
          </w:r>
          <w:r w:rsidR="00486C54">
            <w:rPr>
              <w:noProof/>
              <w:webHidden/>
            </w:rPr>
            <w:instrText xml:space="preserve"> PAGEREF _Toc74837622 \h </w:instrText>
          </w:r>
          <w:r w:rsidR="00486C54">
            <w:rPr>
              <w:noProof/>
              <w:webHidden/>
            </w:rPr>
          </w:r>
          <w:r w:rsidR="00486C54">
            <w:rPr>
              <w:noProof/>
              <w:webHidden/>
            </w:rPr>
            <w:fldChar w:fldCharType="separate"/>
          </w:r>
          <w:r w:rsidR="00486C54">
            <w:rPr>
              <w:noProof/>
              <w:webHidden/>
            </w:rPr>
            <w:t>1</w:t>
          </w:r>
          <w:r w:rsidR="00486C54">
            <w:rPr>
              <w:noProof/>
              <w:webHidden/>
            </w:rPr>
            <w:fldChar w:fldCharType="end"/>
          </w:r>
          <w:r w:rsidR="00486C54" w:rsidRPr="003010BA">
            <w:rPr>
              <w:rStyle w:val="a9"/>
              <w:noProof/>
            </w:rPr>
            <w:fldChar w:fldCharType="end"/>
          </w:r>
        </w:p>
        <w:p w:rsidR="00486C54" w:rsidRDefault="00486C54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4837623" w:history="1">
            <w:r w:rsidRPr="003010BA">
              <w:rPr>
                <w:rStyle w:val="a9"/>
                <w:noProof/>
              </w:rPr>
              <w:t>第</w:t>
            </w:r>
            <w:r w:rsidRPr="003010BA">
              <w:rPr>
                <w:rStyle w:val="a9"/>
                <w:noProof/>
              </w:rPr>
              <w:t>1</w:t>
            </w:r>
            <w:r w:rsidRPr="003010BA">
              <w:rPr>
                <w:rStyle w:val="a9"/>
                <w:noProof/>
              </w:rPr>
              <w:t>章</w:t>
            </w:r>
            <w:r w:rsidRPr="003010BA">
              <w:rPr>
                <w:rStyle w:val="a9"/>
                <w:noProof/>
              </w:rPr>
              <w:t xml:space="preserve"> </w:t>
            </w:r>
            <w:r w:rsidRPr="003010BA">
              <w:rPr>
                <w:rStyle w:val="a9"/>
                <w:noProof/>
              </w:rPr>
              <w:t>阿里云平台配置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24" w:history="1">
            <w:r w:rsidRPr="003010BA">
              <w:rPr>
                <w:rStyle w:val="a9"/>
                <w:noProof/>
              </w:rPr>
              <w:t>1.1</w:t>
            </w:r>
            <w:r w:rsidRPr="003010BA">
              <w:rPr>
                <w:rStyle w:val="a9"/>
                <w:noProof/>
              </w:rPr>
              <w:t>创建新产品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25" w:history="1">
            <w:r w:rsidRPr="003010BA">
              <w:rPr>
                <w:rStyle w:val="a9"/>
                <w:noProof/>
              </w:rPr>
              <w:t>1.2</w:t>
            </w:r>
            <w:r w:rsidRPr="003010BA">
              <w:rPr>
                <w:rStyle w:val="a9"/>
                <w:noProof/>
              </w:rPr>
              <w:t>创建设备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837626" w:history="1">
            <w:r w:rsidRPr="003010BA">
              <w:rPr>
                <w:rStyle w:val="a9"/>
                <w:noProof/>
              </w:rPr>
              <w:t>1.2.1</w:t>
            </w:r>
            <w:r w:rsidRPr="003010BA">
              <w:rPr>
                <w:rStyle w:val="a9"/>
                <w:noProof/>
              </w:rPr>
              <w:t>三元组信息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837627" w:history="1">
            <w:r w:rsidRPr="003010BA">
              <w:rPr>
                <w:rStyle w:val="a9"/>
                <w:noProof/>
              </w:rPr>
              <w:t>1.2.2</w:t>
            </w:r>
            <w:r w:rsidRPr="003010BA">
              <w:rPr>
                <w:rStyle w:val="a9"/>
                <w:noProof/>
              </w:rPr>
              <w:t>编辑设备标签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28" w:history="1">
            <w:r w:rsidRPr="003010BA">
              <w:rPr>
                <w:rStyle w:val="a9"/>
                <w:noProof/>
              </w:rPr>
              <w:t>1.3</w:t>
            </w:r>
            <w:r w:rsidRPr="003010BA">
              <w:rPr>
                <w:rStyle w:val="a9"/>
                <w:noProof/>
              </w:rPr>
              <w:t>定义产品功能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4837629" w:history="1">
            <w:r w:rsidRPr="003010BA">
              <w:rPr>
                <w:rStyle w:val="a9"/>
                <w:noProof/>
              </w:rPr>
              <w:t>第</w:t>
            </w:r>
            <w:r w:rsidRPr="003010BA">
              <w:rPr>
                <w:rStyle w:val="a9"/>
                <w:noProof/>
              </w:rPr>
              <w:t>2</w:t>
            </w:r>
            <w:r w:rsidRPr="003010BA">
              <w:rPr>
                <w:rStyle w:val="a9"/>
                <w:noProof/>
              </w:rPr>
              <w:t>章</w:t>
            </w:r>
            <w:r w:rsidRPr="003010BA">
              <w:rPr>
                <w:rStyle w:val="a9"/>
                <w:noProof/>
              </w:rPr>
              <w:t xml:space="preserve"> </w:t>
            </w:r>
            <w:r w:rsidRPr="003010BA">
              <w:rPr>
                <w:rStyle w:val="a9"/>
                <w:noProof/>
              </w:rPr>
              <w:t>物模型数据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30" w:history="1">
            <w:r w:rsidRPr="003010BA">
              <w:rPr>
                <w:rStyle w:val="a9"/>
                <w:noProof/>
              </w:rPr>
              <w:t>2.1</w:t>
            </w:r>
            <w:r w:rsidRPr="003010BA">
              <w:rPr>
                <w:rStyle w:val="a9"/>
                <w:noProof/>
              </w:rPr>
              <w:t>物模型数据解析原理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31" w:history="1">
            <w:r w:rsidRPr="003010BA">
              <w:rPr>
                <w:rStyle w:val="a9"/>
                <w:noProof/>
              </w:rPr>
              <w:t>2.2 CO</w:t>
            </w:r>
            <w:r w:rsidRPr="003010BA">
              <w:rPr>
                <w:rStyle w:val="a9"/>
                <w:noProof/>
                <w:vertAlign w:val="subscript"/>
              </w:rPr>
              <w:t>2</w:t>
            </w:r>
            <w:r w:rsidRPr="003010BA">
              <w:rPr>
                <w:rStyle w:val="a9"/>
                <w:noProof/>
              </w:rPr>
              <w:t>数据可视化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4837632" w:history="1">
            <w:r w:rsidRPr="003010BA">
              <w:rPr>
                <w:rStyle w:val="a9"/>
                <w:noProof/>
              </w:rPr>
              <w:t>第</w:t>
            </w:r>
            <w:r w:rsidRPr="003010BA">
              <w:rPr>
                <w:rStyle w:val="a9"/>
                <w:noProof/>
              </w:rPr>
              <w:t>3</w:t>
            </w:r>
            <w:r w:rsidRPr="003010BA">
              <w:rPr>
                <w:rStyle w:val="a9"/>
                <w:noProof/>
              </w:rPr>
              <w:t>章</w:t>
            </w:r>
            <w:r w:rsidRPr="003010BA">
              <w:rPr>
                <w:rStyle w:val="a9"/>
                <w:noProof/>
              </w:rPr>
              <w:t xml:space="preserve"> </w:t>
            </w:r>
            <w:r w:rsidRPr="003010BA">
              <w:rPr>
                <w:rStyle w:val="a9"/>
                <w:noProof/>
              </w:rPr>
              <w:t>控制继电器模式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4837633" w:history="1">
            <w:r w:rsidRPr="003010BA">
              <w:rPr>
                <w:rStyle w:val="a9"/>
                <w:noProof/>
              </w:rPr>
              <w:t>第</w:t>
            </w:r>
            <w:r w:rsidRPr="003010BA">
              <w:rPr>
                <w:rStyle w:val="a9"/>
                <w:noProof/>
              </w:rPr>
              <w:t>4</w:t>
            </w:r>
            <w:r w:rsidRPr="003010BA">
              <w:rPr>
                <w:rStyle w:val="a9"/>
                <w:noProof/>
              </w:rPr>
              <w:t>章</w:t>
            </w:r>
            <w:r w:rsidRPr="003010BA">
              <w:rPr>
                <w:rStyle w:val="a9"/>
                <w:noProof/>
              </w:rPr>
              <w:t xml:space="preserve"> </w:t>
            </w:r>
            <w:r w:rsidRPr="003010BA">
              <w:rPr>
                <w:rStyle w:val="a9"/>
                <w:noProof/>
              </w:rPr>
              <w:t>设备数据流转存储产品表格存储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34" w:history="1">
            <w:r w:rsidRPr="003010BA">
              <w:rPr>
                <w:rStyle w:val="a9"/>
                <w:rFonts w:cs="Times New Roman"/>
                <w:noProof/>
              </w:rPr>
              <w:t>4.1</w:t>
            </w:r>
            <w:r w:rsidRPr="003010BA">
              <w:rPr>
                <w:rStyle w:val="a9"/>
                <w:rFonts w:cs="Times New Roman"/>
                <w:noProof/>
              </w:rPr>
              <w:t>数据流转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35" w:history="1">
            <w:r w:rsidRPr="003010BA">
              <w:rPr>
                <w:rStyle w:val="a9"/>
                <w:rFonts w:cs="Times New Roman"/>
                <w:noProof/>
              </w:rPr>
              <w:t>4.2</w:t>
            </w:r>
            <w:r w:rsidRPr="003010BA">
              <w:rPr>
                <w:rStyle w:val="a9"/>
                <w:rFonts w:cs="Times New Roman"/>
                <w:noProof/>
              </w:rPr>
              <w:t>数据存储到云端表格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36" w:history="1">
            <w:r w:rsidRPr="003010BA">
              <w:rPr>
                <w:rStyle w:val="a9"/>
                <w:rFonts w:cs="Times New Roman"/>
                <w:noProof/>
              </w:rPr>
              <w:t>4.3</w:t>
            </w:r>
            <w:r w:rsidRPr="003010BA">
              <w:rPr>
                <w:rStyle w:val="a9"/>
                <w:rFonts w:cs="Times New Roman"/>
                <w:noProof/>
              </w:rPr>
              <w:t>设置数据流转规则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837637" w:history="1">
            <w:r w:rsidRPr="003010BA">
              <w:rPr>
                <w:rStyle w:val="a9"/>
                <w:noProof/>
              </w:rPr>
              <w:t>4.3.1 JSON</w:t>
            </w:r>
            <w:r w:rsidRPr="003010BA">
              <w:rPr>
                <w:rStyle w:val="a9"/>
                <w:noProof/>
              </w:rPr>
              <w:t>数据格式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38" w:history="1">
            <w:r w:rsidRPr="003010BA">
              <w:rPr>
                <w:rStyle w:val="a9"/>
                <w:rFonts w:cs="Times New Roman"/>
                <w:noProof/>
              </w:rPr>
              <w:t>4.4</w:t>
            </w:r>
            <w:r w:rsidRPr="003010BA">
              <w:rPr>
                <w:rStyle w:val="a9"/>
                <w:rFonts w:cs="Times New Roman"/>
                <w:noProof/>
              </w:rPr>
              <w:t>编写</w:t>
            </w:r>
            <w:r w:rsidRPr="003010BA">
              <w:rPr>
                <w:rStyle w:val="a9"/>
                <w:rFonts w:cs="Times New Roman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837639" w:history="1">
            <w:r w:rsidRPr="003010BA">
              <w:rPr>
                <w:rStyle w:val="a9"/>
                <w:noProof/>
              </w:rPr>
              <w:t>4.4.1 SQL</w:t>
            </w:r>
            <w:r w:rsidRPr="003010BA">
              <w:rPr>
                <w:rStyle w:val="a9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74837640" w:history="1">
            <w:r w:rsidRPr="003010BA">
              <w:rPr>
                <w:rStyle w:val="a9"/>
                <w:noProof/>
              </w:rPr>
              <w:t>4.4.2</w:t>
            </w:r>
            <w:r w:rsidRPr="003010BA">
              <w:rPr>
                <w:rStyle w:val="a9"/>
                <w:noProof/>
              </w:rPr>
              <w:t>编写</w:t>
            </w:r>
            <w:r w:rsidRPr="003010BA">
              <w:rPr>
                <w:rStyle w:val="a9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21"/>
            <w:rPr>
              <w:rFonts w:asciiTheme="minorHAnsi" w:eastAsiaTheme="minorEastAsia" w:hAnsiTheme="minorHAnsi"/>
              <w:noProof/>
              <w:sz w:val="21"/>
            </w:rPr>
          </w:pPr>
          <w:hyperlink w:anchor="_Toc74837641" w:history="1">
            <w:r w:rsidRPr="003010BA">
              <w:rPr>
                <w:rStyle w:val="a9"/>
                <w:rFonts w:cs="Times New Roman"/>
                <w:noProof/>
              </w:rPr>
              <w:t>4.5</w:t>
            </w:r>
            <w:r w:rsidRPr="003010BA">
              <w:rPr>
                <w:rStyle w:val="a9"/>
                <w:rFonts w:cs="Times New Roman"/>
                <w:noProof/>
              </w:rPr>
              <w:t>转发数据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C54" w:rsidRDefault="00486C54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74837642" w:history="1">
            <w:r w:rsidRPr="003010BA">
              <w:rPr>
                <w:rStyle w:val="a9"/>
                <w:noProof/>
              </w:rPr>
              <w:t>第</w:t>
            </w:r>
            <w:r w:rsidRPr="003010BA">
              <w:rPr>
                <w:rStyle w:val="a9"/>
                <w:noProof/>
              </w:rPr>
              <w:t>5</w:t>
            </w:r>
            <w:r w:rsidRPr="003010BA">
              <w:rPr>
                <w:rStyle w:val="a9"/>
                <w:noProof/>
              </w:rPr>
              <w:t>章</w:t>
            </w:r>
            <w:r w:rsidRPr="003010BA">
              <w:rPr>
                <w:rStyle w:val="a9"/>
                <w:noProof/>
              </w:rPr>
              <w:t xml:space="preserve"> </w:t>
            </w:r>
            <w:r w:rsidRPr="003010BA">
              <w:rPr>
                <w:rStyle w:val="a9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_Toc74837642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64E" w:rsidRDefault="00672B93">
          <w:r>
            <w:fldChar w:fldCharType="end"/>
          </w:r>
        </w:p>
      </w:sdtContent>
    </w:sdt>
    <w:p w:rsidR="0076664E" w:rsidRDefault="0076664E">
      <w:pPr>
        <w:widowControl/>
        <w:jc w:val="left"/>
      </w:pPr>
      <w:r>
        <w:br w:type="page"/>
      </w:r>
    </w:p>
    <w:p w:rsidR="0076664E" w:rsidRDefault="0076664E">
      <w:pPr>
        <w:widowControl/>
        <w:jc w:val="left"/>
        <w:rPr>
          <w:rFonts w:eastAsia="黑体" w:cstheme="majorBidi"/>
          <w:bCs/>
          <w:sz w:val="36"/>
          <w:szCs w:val="32"/>
        </w:rPr>
        <w:sectPr w:rsidR="0076664E">
          <w:footerReference w:type="even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00F32" w:rsidRDefault="003309E2" w:rsidP="00C00F32">
      <w:pPr>
        <w:pStyle w:val="a6"/>
      </w:pPr>
      <w:bookmarkStart w:id="2" w:name="_Toc74837622"/>
      <w:r w:rsidRPr="003309E2">
        <w:rPr>
          <w:rFonts w:hint="eastAsia"/>
        </w:rPr>
        <w:lastRenderedPageBreak/>
        <w:t>物联网智能硬件设计开发课程</w:t>
      </w:r>
      <w:r w:rsidR="00C00F32">
        <w:rPr>
          <w:rFonts w:hint="eastAsia"/>
        </w:rPr>
        <w:t xml:space="preserve"> </w:t>
      </w:r>
      <w:r w:rsidR="00C00F32">
        <w:rPr>
          <w:rFonts w:hint="eastAsia"/>
        </w:rPr>
        <w:t>实训报告</w:t>
      </w:r>
      <w:bookmarkEnd w:id="2"/>
    </w:p>
    <w:p w:rsidR="00EE2433" w:rsidRDefault="00EE2433" w:rsidP="00EE2433">
      <w:pPr>
        <w:pStyle w:val="1"/>
        <w:rPr>
          <w:szCs w:val="30"/>
        </w:rPr>
      </w:pPr>
      <w:bookmarkStart w:id="3" w:name="_Toc74814633"/>
      <w:bookmarkStart w:id="4" w:name="_Toc74837623"/>
      <w:r>
        <w:rPr>
          <w:rFonts w:hint="eastAsia"/>
          <w:szCs w:val="30"/>
        </w:rPr>
        <w:t>第</w:t>
      </w:r>
      <w:r>
        <w:rPr>
          <w:szCs w:val="30"/>
        </w:rPr>
        <w:t>1</w:t>
      </w:r>
      <w:r>
        <w:rPr>
          <w:rFonts w:hint="eastAsia"/>
          <w:szCs w:val="30"/>
        </w:rPr>
        <w:t>章</w:t>
      </w:r>
      <w:r>
        <w:rPr>
          <w:szCs w:val="30"/>
        </w:rPr>
        <w:t xml:space="preserve"> </w:t>
      </w:r>
      <w:r>
        <w:rPr>
          <w:rFonts w:hint="eastAsia"/>
          <w:szCs w:val="30"/>
        </w:rPr>
        <w:t>阿里云平台配置</w:t>
      </w:r>
      <w:bookmarkEnd w:id="3"/>
      <w:bookmarkEnd w:id="4"/>
    </w:p>
    <w:p w:rsidR="00815562" w:rsidRDefault="00EE2433" w:rsidP="00EE2433">
      <w:pPr>
        <w:pStyle w:val="2"/>
      </w:pPr>
      <w:bookmarkStart w:id="5" w:name="_Toc74837624"/>
      <w:r>
        <w:rPr>
          <w:rFonts w:hint="eastAsia"/>
        </w:rPr>
        <w:t>1</w:t>
      </w:r>
      <w:r>
        <w:t>.1</w:t>
      </w:r>
      <w:r>
        <w:rPr>
          <w:rFonts w:hint="eastAsia"/>
        </w:rPr>
        <w:t>创建新产品</w:t>
      </w:r>
      <w:bookmarkEnd w:id="5"/>
    </w:p>
    <w:p w:rsidR="00EE2433" w:rsidRDefault="00EE2433" w:rsidP="00EE2433">
      <w:pPr>
        <w:ind w:firstLineChars="200" w:firstLine="480"/>
      </w:pPr>
      <w:r>
        <w:rPr>
          <w:rFonts w:hint="eastAsia"/>
        </w:rPr>
        <w:t>产品是指设备的集合，通常指一组具有相同功能的设备。物联网平台为每个产品颁发全局唯一的</w:t>
      </w:r>
      <w:proofErr w:type="spellStart"/>
      <w:r>
        <w:t>ProductKey</w:t>
      </w:r>
      <w:proofErr w:type="spellEnd"/>
      <w:r>
        <w:rPr>
          <w:rFonts w:hint="eastAsia"/>
        </w:rPr>
        <w:t>。</w:t>
      </w:r>
    </w:p>
    <w:p w:rsidR="00EE2433" w:rsidRDefault="00EE2433" w:rsidP="00EE2433">
      <w:pPr>
        <w:widowControl/>
        <w:ind w:firstLineChars="200" w:firstLine="480"/>
      </w:pPr>
      <w:r>
        <w:rPr>
          <w:rFonts w:hint="eastAsia"/>
        </w:rPr>
        <w:t>登陆阿里云平台，进入物联网平台，选择创建产品。创建名为</w:t>
      </w:r>
      <w:proofErr w:type="spellStart"/>
      <w:r>
        <w:t>yjssx</w:t>
      </w:r>
      <w:proofErr w:type="spellEnd"/>
      <w:r>
        <w:rPr>
          <w:rFonts w:hint="eastAsia"/>
        </w:rPr>
        <w:t>的新产品。新产品为公共实例，公共实例是指产品、设备、规则等资源均在实例中进行操作管理。默认开通的物联网平台服务为公共实例。公共实例部署于阿里云经典网络。多账号</w:t>
      </w:r>
      <w:r w:rsidR="007252C8">
        <w:rPr>
          <w:rFonts w:hint="eastAsia"/>
        </w:rPr>
        <w:t>可以</w:t>
      </w:r>
      <w:r>
        <w:rPr>
          <w:rFonts w:hint="eastAsia"/>
        </w:rPr>
        <w:t>共用一个公共实例，账号之间逻辑隔离。</w:t>
      </w:r>
    </w:p>
    <w:p w:rsidR="00477529" w:rsidRPr="00EE2433" w:rsidRDefault="00EE2433" w:rsidP="00815562">
      <w:r>
        <w:rPr>
          <w:noProof/>
        </w:rPr>
        <w:drawing>
          <wp:inline distT="0" distB="0" distL="0" distR="0" wp14:anchorId="6D917859" wp14:editId="5109724E">
            <wp:extent cx="5274310" cy="2285365"/>
            <wp:effectExtent l="0" t="0" r="2540" b="635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33" w:rsidRDefault="00EE2433" w:rsidP="00EE2433">
      <w:pPr>
        <w:ind w:firstLineChars="200" w:firstLine="480"/>
        <w:jc w:val="center"/>
      </w:pPr>
      <w:r>
        <w:rPr>
          <w:rFonts w:hint="eastAsia"/>
        </w:rPr>
        <w:t>图</w:t>
      </w:r>
      <w:r>
        <w:t xml:space="preserve">1.1 </w:t>
      </w:r>
      <w:r>
        <w:rPr>
          <w:rFonts w:hint="eastAsia"/>
        </w:rPr>
        <w:t>创建新产品</w:t>
      </w:r>
    </w:p>
    <w:p w:rsidR="00EE2433" w:rsidRDefault="00EE2433" w:rsidP="00EE2433">
      <w:pPr>
        <w:widowControl/>
        <w:ind w:firstLineChars="200" w:firstLine="480"/>
      </w:pPr>
      <w:r>
        <w:rPr>
          <w:rFonts w:hint="eastAsia"/>
        </w:rPr>
        <w:t>查看产品信息，产品为</w:t>
      </w:r>
      <w:r>
        <w:t>Wi-Fi</w:t>
      </w:r>
      <w:r>
        <w:rPr>
          <w:rFonts w:hint="eastAsia"/>
        </w:rPr>
        <w:t>直连设备，即可点对点连接，不需要点对端，</w:t>
      </w:r>
      <w:r>
        <w:t>Wi-Fi</w:t>
      </w:r>
      <w:r>
        <w:rPr>
          <w:rFonts w:hint="eastAsia"/>
        </w:rPr>
        <w:t>直连设备可相互分享交换内容。节点类型即产品下设备的类型，此产品为直连设备，即具有</w:t>
      </w:r>
      <w:r>
        <w:t>IP</w:t>
      </w:r>
      <w:r>
        <w:rPr>
          <w:rFonts w:hint="eastAsia"/>
        </w:rPr>
        <w:t>地址，可直接连接物联网平台，且不能挂载子设备，但可作为</w:t>
      </w:r>
      <w:proofErr w:type="gramStart"/>
      <w:r>
        <w:rPr>
          <w:rFonts w:hint="eastAsia"/>
        </w:rPr>
        <w:t>子设备</w:t>
      </w:r>
      <w:proofErr w:type="gramEnd"/>
      <w:r>
        <w:rPr>
          <w:rFonts w:hint="eastAsia"/>
        </w:rPr>
        <w:t>挂载到网关下的设备。数据格式为</w:t>
      </w:r>
      <w:r>
        <w:t>ICA</w:t>
      </w:r>
      <w:r>
        <w:rPr>
          <w:rFonts w:hint="eastAsia"/>
        </w:rPr>
        <w:t>标准数据模式，即</w:t>
      </w:r>
      <w:proofErr w:type="spellStart"/>
      <w:r>
        <w:t>Alink</w:t>
      </w:r>
      <w:proofErr w:type="spellEnd"/>
      <w:r>
        <w:t xml:space="preserve"> JSON</w:t>
      </w:r>
      <w:r>
        <w:rPr>
          <w:rFonts w:hint="eastAsia"/>
        </w:rPr>
        <w:t>，</w:t>
      </w:r>
      <w:proofErr w:type="spellStart"/>
      <w:r>
        <w:t>Alink</w:t>
      </w:r>
      <w:proofErr w:type="spellEnd"/>
      <w:r>
        <w:rPr>
          <w:rFonts w:hint="eastAsia"/>
        </w:rPr>
        <w:t>协议是针对物联网开发领域设计的一种数据交换规范，数据格式是</w:t>
      </w:r>
      <w:r>
        <w:t>JSON</w:t>
      </w:r>
      <w:r>
        <w:rPr>
          <w:rFonts w:hint="eastAsia"/>
        </w:rPr>
        <w:t>，用于设备端和</w:t>
      </w:r>
      <w:proofErr w:type="gramStart"/>
      <w:r>
        <w:rPr>
          <w:rFonts w:hint="eastAsia"/>
        </w:rPr>
        <w:t>物联网</w:t>
      </w:r>
      <w:proofErr w:type="gramEnd"/>
      <w:r>
        <w:rPr>
          <w:rFonts w:hint="eastAsia"/>
        </w:rPr>
        <w:t>平台的双向通信，更便捷地实现和规范了设备端和</w:t>
      </w:r>
      <w:proofErr w:type="gramStart"/>
      <w:r>
        <w:rPr>
          <w:rFonts w:hint="eastAsia"/>
        </w:rPr>
        <w:t>物联网</w:t>
      </w:r>
      <w:proofErr w:type="gramEnd"/>
      <w:r>
        <w:rPr>
          <w:rFonts w:hint="eastAsia"/>
        </w:rPr>
        <w:t>平台之间的业务数据交互。数据校验级别为弱校验，即只校验设备数据的</w:t>
      </w:r>
      <w:proofErr w:type="spellStart"/>
      <w:r>
        <w:t>idetifier</w:t>
      </w:r>
      <w:proofErr w:type="spellEnd"/>
      <w:r>
        <w:rPr>
          <w:rFonts w:hint="eastAsia"/>
        </w:rPr>
        <w:t>和</w:t>
      </w:r>
      <w:proofErr w:type="spellStart"/>
      <w:r>
        <w:t>dataType</w:t>
      </w:r>
      <w:proofErr w:type="spellEnd"/>
      <w:r>
        <w:rPr>
          <w:rFonts w:hint="eastAsia"/>
        </w:rPr>
        <w:t>字段，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校验其他字段，</w:t>
      </w:r>
      <w:proofErr w:type="gramStart"/>
      <w:r>
        <w:rPr>
          <w:rFonts w:hint="eastAsia"/>
        </w:rPr>
        <w:t>流转全</w:t>
      </w:r>
      <w:proofErr w:type="gramEnd"/>
      <w:r>
        <w:rPr>
          <w:rFonts w:hint="eastAsia"/>
        </w:rPr>
        <w:t>量数据。产品创建成功后，认证方式</w:t>
      </w:r>
      <w:r>
        <w:rPr>
          <w:rFonts w:hint="eastAsia"/>
        </w:rPr>
        <w:lastRenderedPageBreak/>
        <w:t>不可变更。设备密钥表示使用物联网平台为设备生成的</w:t>
      </w:r>
      <w:proofErr w:type="spellStart"/>
      <w:r>
        <w:t>DeviceSecret</w:t>
      </w:r>
      <w:proofErr w:type="spellEnd"/>
      <w:r>
        <w:rPr>
          <w:rFonts w:hint="eastAsia"/>
        </w:rPr>
        <w:t>进行设备认证签名计算。</w:t>
      </w:r>
    </w:p>
    <w:p w:rsidR="00477529" w:rsidRDefault="0008004F" w:rsidP="00815562">
      <w:r>
        <w:rPr>
          <w:noProof/>
        </w:rPr>
        <w:drawing>
          <wp:inline distT="0" distB="0" distL="0" distR="0" wp14:anchorId="4D3CE35A" wp14:editId="5237CE4D">
            <wp:extent cx="5274310" cy="2285365"/>
            <wp:effectExtent l="0" t="0" r="2540" b="635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1.2 </w:t>
      </w:r>
      <w:r>
        <w:rPr>
          <w:rFonts w:hint="eastAsia"/>
        </w:rPr>
        <w:t>产品信息</w:t>
      </w:r>
    </w:p>
    <w:p w:rsidR="0008004F" w:rsidRDefault="0008004F" w:rsidP="0008004F">
      <w:pPr>
        <w:pStyle w:val="2"/>
      </w:pPr>
      <w:bookmarkStart w:id="6" w:name="_Toc74837625"/>
      <w:r>
        <w:rPr>
          <w:rFonts w:hint="eastAsia"/>
        </w:rPr>
        <w:t>1</w:t>
      </w:r>
      <w:r>
        <w:t>.2</w:t>
      </w:r>
      <w:r>
        <w:rPr>
          <w:rFonts w:hint="eastAsia"/>
        </w:rPr>
        <w:t>创建设备</w:t>
      </w:r>
      <w:bookmarkEnd w:id="6"/>
    </w:p>
    <w:p w:rsidR="0008004F" w:rsidRDefault="0008004F" w:rsidP="0008004F">
      <w:pPr>
        <w:ind w:firstLineChars="200" w:firstLine="480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设备是归属于某个产品下的具体设备。物联网平台为设备颁发产品内唯一的证书</w:t>
      </w:r>
      <w:proofErr w:type="spellStart"/>
      <w:r>
        <w:rPr>
          <w:rFonts w:cs="Times New Roman"/>
          <w:kern w:val="0"/>
          <w:szCs w:val="24"/>
        </w:rPr>
        <w:t>DeviceName</w:t>
      </w:r>
      <w:proofErr w:type="spellEnd"/>
      <w:r>
        <w:rPr>
          <w:rFonts w:cs="Times New Roman" w:hint="eastAsia"/>
          <w:kern w:val="0"/>
          <w:szCs w:val="24"/>
        </w:rPr>
        <w:t>。设备可以直接连接物联网平台，也可以作为</w:t>
      </w:r>
      <w:proofErr w:type="gramStart"/>
      <w:r>
        <w:rPr>
          <w:rFonts w:cs="Times New Roman" w:hint="eastAsia"/>
          <w:kern w:val="0"/>
          <w:szCs w:val="24"/>
        </w:rPr>
        <w:t>子设备</w:t>
      </w:r>
      <w:proofErr w:type="gramEnd"/>
      <w:r>
        <w:rPr>
          <w:rFonts w:cs="Times New Roman" w:hint="eastAsia"/>
          <w:kern w:val="0"/>
          <w:szCs w:val="24"/>
        </w:rPr>
        <w:t>通过网关连接物联网平台。</w:t>
      </w:r>
      <w:proofErr w:type="gramStart"/>
      <w:r>
        <w:rPr>
          <w:rFonts w:cs="Times New Roman" w:hint="eastAsia"/>
          <w:kern w:val="0"/>
          <w:szCs w:val="24"/>
        </w:rPr>
        <w:t>子设备</w:t>
      </w:r>
      <w:proofErr w:type="gramEnd"/>
      <w:r>
        <w:rPr>
          <w:rFonts w:cs="Times New Roman" w:hint="eastAsia"/>
          <w:kern w:val="0"/>
          <w:szCs w:val="24"/>
        </w:rPr>
        <w:t>本质上也是设备。</w:t>
      </w:r>
      <w:proofErr w:type="gramStart"/>
      <w:r>
        <w:rPr>
          <w:rFonts w:cs="Times New Roman" w:hint="eastAsia"/>
          <w:kern w:val="0"/>
          <w:szCs w:val="24"/>
        </w:rPr>
        <w:t>子设备</w:t>
      </w:r>
      <w:proofErr w:type="gramEnd"/>
      <w:r>
        <w:rPr>
          <w:rFonts w:cs="Times New Roman" w:hint="eastAsia"/>
          <w:kern w:val="0"/>
          <w:szCs w:val="24"/>
        </w:rPr>
        <w:t>不能直接连接物联网平台，只能通过网关连接。</w:t>
      </w:r>
    </w:p>
    <w:p w:rsidR="0008004F" w:rsidRDefault="0008004F" w:rsidP="0008004F">
      <w:r>
        <w:rPr>
          <w:noProof/>
        </w:rPr>
        <w:drawing>
          <wp:inline distT="0" distB="0" distL="0" distR="0" wp14:anchorId="27DC2E12" wp14:editId="69488174">
            <wp:extent cx="5274310" cy="2285365"/>
            <wp:effectExtent l="0" t="0" r="2540" b="635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1.3 </w:t>
      </w:r>
      <w:r>
        <w:rPr>
          <w:rFonts w:hint="eastAsia"/>
        </w:rPr>
        <w:t>创建设备</w:t>
      </w:r>
    </w:p>
    <w:p w:rsidR="0008004F" w:rsidRDefault="0008004F" w:rsidP="0008004F">
      <w:pPr>
        <w:pStyle w:val="3"/>
      </w:pPr>
      <w:bookmarkStart w:id="7" w:name="_Toc74837626"/>
      <w:r>
        <w:rPr>
          <w:rFonts w:hint="eastAsia"/>
        </w:rPr>
        <w:t>1</w:t>
      </w:r>
      <w:r>
        <w:t>.2.1</w:t>
      </w:r>
      <w:r>
        <w:rPr>
          <w:rFonts w:hint="eastAsia"/>
        </w:rPr>
        <w:t>三元组信息</w:t>
      </w:r>
      <w:bookmarkEnd w:id="7"/>
    </w:p>
    <w:p w:rsidR="0008004F" w:rsidRDefault="0008004F" w:rsidP="0008004F">
      <w:pPr>
        <w:pStyle w:val="af0"/>
        <w:shd w:val="clear" w:color="auto" w:fill="FFFFFF"/>
        <w:spacing w:before="0" w:beforeAutospacing="0" w:after="0" w:afterAutospacing="0"/>
        <w:ind w:firstLineChars="200" w:firstLine="480"/>
        <w:jc w:val="both"/>
        <w:rPr>
          <w:rFonts w:ascii="Times New Roman" w:hAnsi="Times New Roman" w:cstheme="minorBidi"/>
        </w:rPr>
      </w:pPr>
      <w:r>
        <w:rPr>
          <w:rFonts w:hint="eastAsia"/>
        </w:rPr>
        <w:t>在产品中添加新设备</w:t>
      </w:r>
      <w:r>
        <w:rPr>
          <w:rFonts w:ascii="Times New Roman" w:hAnsi="Times New Roman" w:cs="Times New Roman"/>
        </w:rPr>
        <w:t>esp8266</w:t>
      </w:r>
      <w:r>
        <w:rPr>
          <w:rFonts w:ascii="Times New Roman" w:hAnsi="Times New Roman" w:cs="Times New Roman" w:hint="eastAsia"/>
        </w:rPr>
        <w:t>，可查看设备三元组信息，设备三元组包含</w:t>
      </w:r>
      <w:proofErr w:type="spellStart"/>
      <w:r>
        <w:rPr>
          <w:rFonts w:ascii="Times New Roman" w:hAnsi="Times New Roman" w:cs="Times New Roman"/>
        </w:rPr>
        <w:t>ProductKey</w:t>
      </w:r>
      <w:proofErr w:type="spellEnd"/>
      <w:r>
        <w:rPr>
          <w:rFonts w:ascii="Times New Roman" w:hAnsi="Times New Roman" w:cs="Times New Roman" w:hint="eastAsia"/>
        </w:rPr>
        <w:t>、</w:t>
      </w:r>
      <w:proofErr w:type="spellStart"/>
      <w:r>
        <w:rPr>
          <w:rFonts w:ascii="Times New Roman" w:hAnsi="Times New Roman" w:cs="Times New Roman"/>
        </w:rPr>
        <w:t>DeviceName</w:t>
      </w:r>
      <w:proofErr w:type="spellEnd"/>
      <w:r>
        <w:rPr>
          <w:rFonts w:ascii="Times New Roman" w:hAnsi="Times New Roman" w:cs="Times New Roman" w:hint="eastAsia"/>
        </w:rPr>
        <w:t>和</w:t>
      </w:r>
      <w:proofErr w:type="spellStart"/>
      <w:r>
        <w:rPr>
          <w:rFonts w:ascii="Times New Roman" w:hAnsi="Times New Roman" w:cs="Times New Roman"/>
        </w:rPr>
        <w:t>DeviceSecret</w:t>
      </w:r>
      <w:proofErr w:type="spellEnd"/>
      <w:r>
        <w:rPr>
          <w:rFonts w:ascii="Times New Roman" w:hAnsi="Times New Roman" w:cs="Times New Roman" w:hint="eastAsia"/>
        </w:rPr>
        <w:t>，</w:t>
      </w:r>
      <w:r>
        <w:rPr>
          <w:rFonts w:hint="eastAsia"/>
        </w:rPr>
        <w:t>是设备后续与物联网平台交流的重要</w:t>
      </w:r>
      <w:r>
        <w:rPr>
          <w:rFonts w:hint="eastAsia"/>
        </w:rPr>
        <w:lastRenderedPageBreak/>
        <w:t>凭证。</w:t>
      </w:r>
      <w:r>
        <w:rPr>
          <w:rFonts w:ascii="Times New Roman" w:hAnsi="Times New Roman" w:cstheme="minorBidi" w:hint="eastAsia"/>
        </w:rPr>
        <w:t>在使用</w:t>
      </w:r>
      <w:r>
        <w:rPr>
          <w:rFonts w:ascii="Times New Roman" w:hAnsi="Times New Roman" w:cstheme="minorBidi"/>
        </w:rPr>
        <w:t>MQTT</w:t>
      </w:r>
      <w:r>
        <w:rPr>
          <w:rFonts w:ascii="Times New Roman" w:hAnsi="Times New Roman" w:cstheme="minorBidi" w:hint="eastAsia"/>
        </w:rPr>
        <w:t>通信协议连接阿里云物联网平台的时候，设备需要进行身份认证，认证时</w:t>
      </w:r>
      <w:r>
        <w:rPr>
          <w:rFonts w:hint="eastAsia"/>
        </w:rPr>
        <w:t>需要使用三元组信息，</w:t>
      </w:r>
      <w:r>
        <w:rPr>
          <w:rFonts w:ascii="Times New Roman" w:hAnsi="Times New Roman" w:cstheme="minorBidi" w:hint="eastAsia"/>
        </w:rPr>
        <w:t>这</w:t>
      </w:r>
      <w:r>
        <w:rPr>
          <w:rFonts w:hint="eastAsia"/>
        </w:rPr>
        <w:t>3</w:t>
      </w:r>
      <w:r>
        <w:rPr>
          <w:rFonts w:ascii="Times New Roman" w:hAnsi="Times New Roman" w:cstheme="minorBidi" w:hint="eastAsia"/>
        </w:rPr>
        <w:t>个信息用来构建</w:t>
      </w:r>
      <w:r>
        <w:rPr>
          <w:rFonts w:ascii="Times New Roman" w:hAnsi="Times New Roman" w:cstheme="minorBidi"/>
        </w:rPr>
        <w:t>MQTT</w:t>
      </w:r>
      <w:r>
        <w:rPr>
          <w:rFonts w:ascii="Times New Roman" w:hAnsi="Times New Roman" w:cstheme="minorBidi" w:hint="eastAsia"/>
        </w:rPr>
        <w:t>协议中</w:t>
      </w:r>
      <w:r>
        <w:rPr>
          <w:rFonts w:ascii="Times New Roman" w:hAnsi="Times New Roman" w:cstheme="minorBidi"/>
        </w:rPr>
        <w:t>CONNECT</w:t>
      </w:r>
      <w:r>
        <w:rPr>
          <w:rFonts w:ascii="Times New Roman" w:hAnsi="Times New Roman" w:cstheme="minorBidi" w:hint="eastAsia"/>
        </w:rPr>
        <w:t>报文中的客户端</w:t>
      </w:r>
      <w:r>
        <w:rPr>
          <w:rFonts w:ascii="Times New Roman" w:hAnsi="Times New Roman" w:cstheme="minorBidi"/>
        </w:rPr>
        <w:t>ID</w:t>
      </w:r>
      <w:r>
        <w:rPr>
          <w:rFonts w:ascii="Times New Roman" w:hAnsi="Times New Roman" w:cstheme="minorBidi" w:hint="eastAsia"/>
        </w:rPr>
        <w:t>、用户名和密码。</w:t>
      </w:r>
      <w:r>
        <w:rPr>
          <w:rFonts w:hint="eastAsia"/>
        </w:rPr>
        <w:t>其中，</w:t>
      </w:r>
      <w:proofErr w:type="spellStart"/>
      <w:r>
        <w:rPr>
          <w:rFonts w:ascii="Times New Roman" w:hAnsi="Times New Roman" w:cstheme="minorBidi"/>
        </w:rPr>
        <w:t>PublicKey</w:t>
      </w:r>
      <w:proofErr w:type="spellEnd"/>
      <w:r>
        <w:rPr>
          <w:rFonts w:ascii="Times New Roman" w:hAnsi="Times New Roman" w:cstheme="minorBidi" w:hint="eastAsia"/>
        </w:rPr>
        <w:t>是指物联网平台为产品颁发的唯一标识，在设备通信及认证中都要用到；</w:t>
      </w:r>
      <w:proofErr w:type="spellStart"/>
      <w:r>
        <w:rPr>
          <w:rFonts w:ascii="Times New Roman" w:hAnsi="Times New Roman" w:cstheme="minorBidi"/>
        </w:rPr>
        <w:t>DeviceName</w:t>
      </w:r>
      <w:proofErr w:type="spellEnd"/>
      <w:r>
        <w:rPr>
          <w:rFonts w:ascii="Times New Roman" w:hAnsi="Times New Roman" w:cstheme="minorBidi" w:hint="eastAsia"/>
        </w:rPr>
        <w:t>是指在注册设备时，自定义的设备名称，在通信及认证中都要用到；</w:t>
      </w:r>
      <w:proofErr w:type="spellStart"/>
      <w:r>
        <w:rPr>
          <w:rFonts w:ascii="Times New Roman" w:hAnsi="Times New Roman" w:cstheme="minorBidi"/>
        </w:rPr>
        <w:t>DeviceSecret</w:t>
      </w:r>
      <w:proofErr w:type="spellEnd"/>
      <w:r>
        <w:rPr>
          <w:rFonts w:ascii="Times New Roman" w:hAnsi="Times New Roman" w:cstheme="minorBidi" w:hint="eastAsia"/>
        </w:rPr>
        <w:t>是指物联网平台为设备颁发的设备秘</w:t>
      </w:r>
      <w:proofErr w:type="gramStart"/>
      <w:r>
        <w:rPr>
          <w:rFonts w:ascii="Times New Roman" w:hAnsi="Times New Roman" w:cstheme="minorBidi" w:hint="eastAsia"/>
        </w:rPr>
        <w:t>钥</w:t>
      </w:r>
      <w:proofErr w:type="gramEnd"/>
      <w:r>
        <w:rPr>
          <w:rFonts w:ascii="Times New Roman" w:hAnsi="Times New Roman" w:cstheme="minorBidi" w:hint="eastAsia"/>
        </w:rPr>
        <w:t>，和</w:t>
      </w:r>
      <w:proofErr w:type="spellStart"/>
      <w:r>
        <w:rPr>
          <w:rFonts w:ascii="Times New Roman" w:hAnsi="Times New Roman" w:cstheme="minorBidi"/>
        </w:rPr>
        <w:t>DeviceName</w:t>
      </w:r>
      <w:proofErr w:type="spellEnd"/>
      <w:r>
        <w:rPr>
          <w:rFonts w:ascii="Times New Roman" w:hAnsi="Times New Roman" w:cstheme="minorBidi" w:hint="eastAsia"/>
        </w:rPr>
        <w:t>成对出现，在设备认证时会用。</w:t>
      </w:r>
    </w:p>
    <w:p w:rsidR="0008004F" w:rsidRDefault="0008004F" w:rsidP="0008004F">
      <w:pPr>
        <w:ind w:firstLineChars="200" w:firstLine="480"/>
      </w:pPr>
      <w:r>
        <w:rPr>
          <w:rFonts w:hint="eastAsia"/>
        </w:rPr>
        <w:t>将此三元组信息填入</w:t>
      </w:r>
      <w:r>
        <w:t>ESP8266</w:t>
      </w:r>
      <w:r>
        <w:rPr>
          <w:rFonts w:hint="eastAsia"/>
        </w:rPr>
        <w:t>程序中，</w:t>
      </w:r>
      <w:r>
        <w:t>ESP8266</w:t>
      </w:r>
      <w:r>
        <w:rPr>
          <w:rFonts w:hint="eastAsia"/>
        </w:rPr>
        <w:t>通过此三元组信息便可连接到阿里云物联网平台。</w:t>
      </w:r>
    </w:p>
    <w:p w:rsidR="0008004F" w:rsidRDefault="0008004F" w:rsidP="0008004F">
      <w:r>
        <w:rPr>
          <w:noProof/>
        </w:rPr>
        <w:drawing>
          <wp:inline distT="0" distB="0" distL="0" distR="0" wp14:anchorId="6F04F500" wp14:editId="79A1B015">
            <wp:extent cx="5274310" cy="2285365"/>
            <wp:effectExtent l="0" t="0" r="2540" b="635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1.4 </w:t>
      </w:r>
      <w:r>
        <w:rPr>
          <w:rFonts w:hint="eastAsia"/>
        </w:rPr>
        <w:t>设备三元组信息</w:t>
      </w:r>
    </w:p>
    <w:p w:rsidR="0008004F" w:rsidRDefault="0008004F" w:rsidP="0008004F">
      <w:pPr>
        <w:pStyle w:val="3"/>
      </w:pPr>
      <w:bookmarkStart w:id="8" w:name="_Toc74837627"/>
      <w:r>
        <w:rPr>
          <w:rFonts w:hint="eastAsia"/>
        </w:rPr>
        <w:t>1</w:t>
      </w:r>
      <w:r>
        <w:t>.2.2</w:t>
      </w:r>
      <w:r>
        <w:rPr>
          <w:rFonts w:hint="eastAsia"/>
        </w:rPr>
        <w:t>编辑设备标签</w:t>
      </w:r>
      <w:bookmarkEnd w:id="8"/>
    </w:p>
    <w:p w:rsidR="0008004F" w:rsidRDefault="0008004F" w:rsidP="0008004F">
      <w:pPr>
        <w:widowControl/>
        <w:ind w:firstLineChars="200" w:firstLine="480"/>
        <w:jc w:val="left"/>
      </w:pPr>
      <w:r>
        <w:rPr>
          <w:rFonts w:hint="eastAsia"/>
        </w:rPr>
        <w:t>标签分为产品标签、设备标签和分组标签。产品标签是指描述同一个产品下，所有设备所具有的共性信息。设备标签指通常根据设备的特性为设备添加的特有标记，您可以自定义标签内容。分组标签指描述同一个分组下，所有设备所具有的共性信息。使用标签功能可以为产品、设备或分组自定义标识，以便灵活管理产品、设备和分组；使用地理位置标签可以标记设备地理位置，为设备设置</w:t>
      </w:r>
      <w:proofErr w:type="spellStart"/>
      <w:r>
        <w:t>GeoLocation</w:t>
      </w:r>
      <w:proofErr w:type="spellEnd"/>
      <w:r>
        <w:rPr>
          <w:rFonts w:hint="eastAsia"/>
        </w:rPr>
        <w:t>属性值。产品标签、设备标签和分组标签的结构为</w:t>
      </w:r>
      <w:proofErr w:type="spellStart"/>
      <w:r>
        <w:t>Key:Value</w:t>
      </w:r>
      <w:proofErr w:type="spellEnd"/>
      <w:r>
        <w:rPr>
          <w:rFonts w:hint="eastAsia"/>
        </w:rPr>
        <w:t>。产品标签通常描述一个产品下所有设备所具有的共性信息，如产品的制造商、所属单位、外观尺寸、操作系统等。</w:t>
      </w:r>
    </w:p>
    <w:p w:rsidR="0008004F" w:rsidRDefault="0008004F" w:rsidP="0008004F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65420" cy="2286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widowControl/>
        <w:jc w:val="center"/>
      </w:pPr>
      <w:r>
        <w:rPr>
          <w:rFonts w:hint="eastAsia"/>
        </w:rPr>
        <w:t>图</w:t>
      </w:r>
      <w:r>
        <w:t xml:space="preserve">1.5 </w:t>
      </w:r>
      <w:r>
        <w:rPr>
          <w:rFonts w:hint="eastAsia"/>
        </w:rPr>
        <w:t>添加标签</w:t>
      </w:r>
    </w:p>
    <w:p w:rsidR="0008004F" w:rsidRDefault="0008004F" w:rsidP="0008004F">
      <w:pPr>
        <w:widowControl/>
        <w:ind w:firstLineChars="200" w:firstLine="480"/>
      </w:pPr>
      <w:r>
        <w:rPr>
          <w:rFonts w:hint="eastAsia"/>
        </w:rPr>
        <w:t>为设备添加地理标签，将地理位置定位到浙江工业大学屏峰校区信息楼，地理位置标签用于标记设备的地理位置，结构为</w:t>
      </w:r>
      <w:r>
        <w:t xml:space="preserve">coordinate: </w:t>
      </w:r>
      <w:r>
        <w:rPr>
          <w:rFonts w:hint="eastAsia"/>
        </w:rPr>
        <w:t>经度</w:t>
      </w:r>
      <w:r>
        <w:t>:</w:t>
      </w:r>
      <w:r>
        <w:rPr>
          <w:rFonts w:hint="eastAsia"/>
        </w:rPr>
        <w:t>纬度。设备所属产品的物模型包含</w:t>
      </w:r>
      <w:proofErr w:type="spellStart"/>
      <w:r>
        <w:t>GeoLocation</w:t>
      </w:r>
      <w:proofErr w:type="spellEnd"/>
      <w:r>
        <w:rPr>
          <w:rFonts w:hint="eastAsia"/>
        </w:rPr>
        <w:t>属性，设置地理位置标签后，该地理位置信息将同步为</w:t>
      </w:r>
      <w:proofErr w:type="spellStart"/>
      <w:r>
        <w:t>GeoLocation</w:t>
      </w:r>
      <w:proofErr w:type="spellEnd"/>
      <w:r>
        <w:rPr>
          <w:rFonts w:hint="eastAsia"/>
        </w:rPr>
        <w:t>属性值。</w:t>
      </w:r>
    </w:p>
    <w:p w:rsidR="0008004F" w:rsidRDefault="0008004F" w:rsidP="0008004F">
      <w:r>
        <w:rPr>
          <w:noProof/>
        </w:rPr>
        <w:drawing>
          <wp:inline distT="0" distB="0" distL="0" distR="0">
            <wp:extent cx="5265420" cy="2286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1.6 </w:t>
      </w:r>
      <w:r>
        <w:rPr>
          <w:rFonts w:hint="eastAsia"/>
        </w:rPr>
        <w:t>添加地理标签</w:t>
      </w:r>
    </w:p>
    <w:p w:rsidR="0008004F" w:rsidRPr="0008004F" w:rsidRDefault="0008004F" w:rsidP="0008004F">
      <w:pPr>
        <w:pStyle w:val="2"/>
      </w:pPr>
      <w:bookmarkStart w:id="9" w:name="_Toc74814638"/>
      <w:bookmarkStart w:id="10" w:name="_Toc74837628"/>
      <w:r w:rsidRPr="0008004F">
        <w:t>1.3</w:t>
      </w:r>
      <w:r w:rsidRPr="0008004F">
        <w:rPr>
          <w:rFonts w:hint="eastAsia"/>
        </w:rPr>
        <w:t>定义产品功能</w:t>
      </w:r>
      <w:bookmarkEnd w:id="9"/>
      <w:bookmarkEnd w:id="10"/>
    </w:p>
    <w:p w:rsidR="0008004F" w:rsidRDefault="0008004F" w:rsidP="0008004F">
      <w:pPr>
        <w:ind w:firstLineChars="200" w:firstLine="480"/>
      </w:pPr>
      <w:r>
        <w:rPr>
          <w:rFonts w:hint="eastAsia"/>
        </w:rPr>
        <w:t>给产品定义两个功能，一个用于将</w:t>
      </w:r>
      <w:r>
        <w:t>ESP8266</w:t>
      </w:r>
      <w:r>
        <w:rPr>
          <w:rFonts w:hint="eastAsia"/>
        </w:rPr>
        <w:t>上传的</w:t>
      </w:r>
      <w:r>
        <w:t>CO</w:t>
      </w:r>
      <w:r>
        <w:rPr>
          <w:vertAlign w:val="subscript"/>
        </w:rPr>
        <w:t>2</w:t>
      </w:r>
      <w:r>
        <w:rPr>
          <w:rFonts w:hint="eastAsia"/>
        </w:rPr>
        <w:t>数据可视化，一个用于控制继电器的模式。其中</w:t>
      </w:r>
      <w:r>
        <w:t>CO</w:t>
      </w:r>
      <w:r>
        <w:rPr>
          <w:vertAlign w:val="subscript"/>
        </w:rPr>
        <w:t>2</w:t>
      </w:r>
      <w:r>
        <w:rPr>
          <w:rFonts w:hint="eastAsia"/>
        </w:rPr>
        <w:t>和</w:t>
      </w:r>
      <w:r>
        <w:t>stm32JDQ</w:t>
      </w:r>
      <w:r>
        <w:rPr>
          <w:rFonts w:hint="eastAsia"/>
        </w:rPr>
        <w:t>两个标识符要与</w:t>
      </w:r>
      <w:r>
        <w:t>ESP8266</w:t>
      </w:r>
      <w:r>
        <w:rPr>
          <w:rFonts w:hint="eastAsia"/>
        </w:rPr>
        <w:t>程序对应。</w:t>
      </w:r>
    </w:p>
    <w:p w:rsidR="0008004F" w:rsidRDefault="0008004F" w:rsidP="0008004F">
      <w:r>
        <w:rPr>
          <w:noProof/>
        </w:rPr>
        <w:lastRenderedPageBreak/>
        <w:drawing>
          <wp:inline distT="0" distB="0" distL="0" distR="0">
            <wp:extent cx="5265420" cy="2286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1.7 </w:t>
      </w:r>
      <w:r>
        <w:rPr>
          <w:rFonts w:hint="eastAsia"/>
        </w:rPr>
        <w:t>定义产品功能</w:t>
      </w:r>
    </w:p>
    <w:p w:rsidR="0008004F" w:rsidRDefault="0008004F" w:rsidP="0008004F">
      <w:pPr>
        <w:pStyle w:val="1"/>
        <w:rPr>
          <w:szCs w:val="30"/>
        </w:rPr>
      </w:pPr>
      <w:bookmarkStart w:id="11" w:name="_Toc74814639"/>
      <w:bookmarkStart w:id="12" w:name="_Toc74837629"/>
      <w:r>
        <w:rPr>
          <w:rFonts w:hint="eastAsia"/>
          <w:szCs w:val="30"/>
        </w:rPr>
        <w:t>第</w:t>
      </w:r>
      <w:r>
        <w:rPr>
          <w:szCs w:val="30"/>
        </w:rPr>
        <w:t>2</w:t>
      </w:r>
      <w:r>
        <w:rPr>
          <w:rFonts w:hint="eastAsia"/>
          <w:szCs w:val="30"/>
        </w:rPr>
        <w:t>章</w:t>
      </w:r>
      <w:r>
        <w:rPr>
          <w:szCs w:val="30"/>
        </w:rPr>
        <w:t xml:space="preserve"> </w:t>
      </w:r>
      <w:r>
        <w:rPr>
          <w:rFonts w:hint="eastAsia"/>
          <w:szCs w:val="30"/>
        </w:rPr>
        <w:t>物模型数据</w:t>
      </w:r>
      <w:bookmarkEnd w:id="11"/>
      <w:bookmarkEnd w:id="12"/>
    </w:p>
    <w:p w:rsidR="0008004F" w:rsidRPr="0008004F" w:rsidRDefault="0008004F" w:rsidP="0008004F">
      <w:pPr>
        <w:pStyle w:val="2"/>
      </w:pPr>
      <w:bookmarkStart w:id="13" w:name="_Toc74814640"/>
      <w:bookmarkStart w:id="14" w:name="_Toc74837630"/>
      <w:r w:rsidRPr="0008004F">
        <w:t>2.1</w:t>
      </w:r>
      <w:r w:rsidRPr="0008004F">
        <w:rPr>
          <w:rFonts w:hint="eastAsia"/>
        </w:rPr>
        <w:t>物模型数据解析原理</w:t>
      </w:r>
      <w:bookmarkEnd w:id="13"/>
      <w:bookmarkEnd w:id="14"/>
    </w:p>
    <w:p w:rsidR="0008004F" w:rsidRDefault="0008004F" w:rsidP="0008004F">
      <w:pPr>
        <w:ind w:firstLineChars="200" w:firstLine="480"/>
      </w:pPr>
      <w:r>
        <w:rPr>
          <w:rFonts w:hint="eastAsia"/>
        </w:rPr>
        <w:t>物模型是对设备在云端的功能描述，物模型将产品功能类型分为三类：属性、服务、和事件。定义了这三类功能，即完成了物模型的定义。物联网平台通过定义一种物的描述语言来描述物模型。</w:t>
      </w:r>
    </w:p>
    <w:p w:rsidR="0008004F" w:rsidRDefault="0008004F" w:rsidP="0008004F">
      <w:pPr>
        <w:ind w:firstLineChars="200" w:firstLine="480"/>
      </w:pPr>
      <w:r>
        <w:rPr>
          <w:rFonts w:hint="eastAsia"/>
        </w:rPr>
        <w:t>物联网平台接收到来自设备的数据时，先运行解析脚本，</w:t>
      </w:r>
      <w:proofErr w:type="gramStart"/>
      <w:r>
        <w:rPr>
          <w:rFonts w:hint="eastAsia"/>
        </w:rPr>
        <w:t>将透传的</w:t>
      </w:r>
      <w:proofErr w:type="gramEnd"/>
      <w:r>
        <w:rPr>
          <w:rFonts w:hint="eastAsia"/>
        </w:rPr>
        <w:t>数据转换成</w:t>
      </w:r>
      <w:proofErr w:type="spellStart"/>
      <w:r>
        <w:t>Alink</w:t>
      </w:r>
      <w:proofErr w:type="spellEnd"/>
      <w:r>
        <w:t xml:space="preserve"> JSON</w:t>
      </w:r>
      <w:r>
        <w:rPr>
          <w:rFonts w:hint="eastAsia"/>
        </w:rPr>
        <w:t>格式的数据，再进行业务处理；物联网平台下发数据给设备前，也会先通过脚本将数据转换为设备的自定义格式，再下发给设备。</w:t>
      </w:r>
    </w:p>
    <w:p w:rsidR="0008004F" w:rsidRDefault="0008004F" w:rsidP="0008004F">
      <w:r>
        <w:rPr>
          <w:noProof/>
        </w:rPr>
        <w:drawing>
          <wp:inline distT="0" distB="0" distL="0" distR="0">
            <wp:extent cx="5273040" cy="18669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2.1 </w:t>
      </w:r>
      <w:r>
        <w:rPr>
          <w:rFonts w:hint="eastAsia"/>
        </w:rPr>
        <w:t>物模型解析原理示意图</w:t>
      </w:r>
    </w:p>
    <w:p w:rsidR="0008004F" w:rsidRPr="0008004F" w:rsidRDefault="0008004F" w:rsidP="0008004F">
      <w:pPr>
        <w:pStyle w:val="2"/>
      </w:pPr>
      <w:bookmarkStart w:id="15" w:name="_Toc74814641"/>
      <w:bookmarkStart w:id="16" w:name="_Toc74837631"/>
      <w:r w:rsidRPr="0008004F">
        <w:t>2</w:t>
      </w:r>
      <w:r w:rsidRPr="0008004F">
        <w:rPr>
          <w:rFonts w:hint="eastAsia"/>
        </w:rPr>
        <w:t>.</w:t>
      </w:r>
      <w:r w:rsidRPr="0008004F">
        <w:t>2 CO</w:t>
      </w:r>
      <w:r w:rsidRPr="003C095C">
        <w:rPr>
          <w:vertAlign w:val="subscript"/>
        </w:rPr>
        <w:t>2</w:t>
      </w:r>
      <w:r w:rsidRPr="0008004F">
        <w:rPr>
          <w:rFonts w:hint="eastAsia"/>
        </w:rPr>
        <w:t>数据可视化</w:t>
      </w:r>
      <w:bookmarkEnd w:id="15"/>
      <w:bookmarkEnd w:id="16"/>
    </w:p>
    <w:p w:rsidR="0008004F" w:rsidRDefault="0008004F" w:rsidP="0008004F">
      <w:pPr>
        <w:ind w:firstLineChars="200" w:firstLine="480"/>
      </w:pPr>
      <w:r>
        <w:rPr>
          <w:rFonts w:hint="eastAsia"/>
        </w:rPr>
        <w:t>进入设备</w:t>
      </w:r>
      <w:r>
        <w:t>esp8266</w:t>
      </w:r>
      <w:r>
        <w:rPr>
          <w:rFonts w:hint="eastAsia"/>
        </w:rPr>
        <w:t>物模型数据中，可看到</w:t>
      </w:r>
      <w:r>
        <w:t>ESP8266</w:t>
      </w:r>
      <w:r>
        <w:rPr>
          <w:rFonts w:hint="eastAsia"/>
        </w:rPr>
        <w:t>上传的</w:t>
      </w:r>
      <w:r>
        <w:t>CO</w:t>
      </w:r>
      <w:r>
        <w:rPr>
          <w:vertAlign w:val="subscript"/>
        </w:rPr>
        <w:t>2</w:t>
      </w:r>
      <w:r>
        <w:rPr>
          <w:rFonts w:hint="eastAsia"/>
        </w:rPr>
        <w:t>数据。</w:t>
      </w:r>
    </w:p>
    <w:p w:rsidR="0008004F" w:rsidRDefault="0008004F" w:rsidP="0008004F">
      <w:r>
        <w:rPr>
          <w:noProof/>
        </w:rPr>
        <w:lastRenderedPageBreak/>
        <w:drawing>
          <wp:inline distT="0" distB="0" distL="0" distR="0">
            <wp:extent cx="5273040" cy="32766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>2.2</w:t>
      </w:r>
      <w:r w:rsidR="003C095C">
        <w:t xml:space="preserve"> </w:t>
      </w:r>
      <w:r>
        <w:t xml:space="preserve"> CO</w:t>
      </w:r>
      <w:r>
        <w:rPr>
          <w:vertAlign w:val="subscript"/>
        </w:rPr>
        <w:t>2</w:t>
      </w:r>
      <w:r>
        <w:rPr>
          <w:rFonts w:hint="eastAsia"/>
        </w:rPr>
        <w:t>数据</w:t>
      </w:r>
    </w:p>
    <w:p w:rsidR="0008004F" w:rsidRDefault="0008004F" w:rsidP="0008004F">
      <w:pPr>
        <w:pStyle w:val="1"/>
        <w:rPr>
          <w:szCs w:val="30"/>
        </w:rPr>
      </w:pPr>
      <w:bookmarkStart w:id="17" w:name="_Toc74814642"/>
      <w:bookmarkStart w:id="18" w:name="_Toc74837632"/>
      <w:r>
        <w:rPr>
          <w:rFonts w:hint="eastAsia"/>
          <w:szCs w:val="30"/>
        </w:rPr>
        <w:t>第</w:t>
      </w:r>
      <w:r>
        <w:rPr>
          <w:szCs w:val="30"/>
        </w:rPr>
        <w:t>3</w:t>
      </w:r>
      <w:r>
        <w:rPr>
          <w:rFonts w:hint="eastAsia"/>
          <w:szCs w:val="30"/>
        </w:rPr>
        <w:t>章</w:t>
      </w:r>
      <w:r>
        <w:rPr>
          <w:szCs w:val="30"/>
        </w:rPr>
        <w:t xml:space="preserve"> </w:t>
      </w:r>
      <w:r>
        <w:rPr>
          <w:rFonts w:hint="eastAsia"/>
          <w:szCs w:val="30"/>
        </w:rPr>
        <w:t>控制继电器模式</w:t>
      </w:r>
      <w:bookmarkEnd w:id="17"/>
      <w:bookmarkEnd w:id="18"/>
    </w:p>
    <w:p w:rsidR="0008004F" w:rsidRDefault="0008004F" w:rsidP="003C095C">
      <w:pPr>
        <w:ind w:firstLineChars="200" w:firstLine="480"/>
      </w:pPr>
      <w:r>
        <w:rPr>
          <w:rFonts w:hint="eastAsia"/>
        </w:rPr>
        <w:t>设备</w:t>
      </w:r>
      <w:proofErr w:type="gramStart"/>
      <w:r>
        <w:rPr>
          <w:rFonts w:hint="eastAsia"/>
        </w:rPr>
        <w:t>端开发</w:t>
      </w:r>
      <w:proofErr w:type="gramEnd"/>
      <w:r>
        <w:rPr>
          <w:rFonts w:hint="eastAsia"/>
        </w:rPr>
        <w:t>完成后，可使用物联网平台的在线调试功能，从控制台下发指令到设备端进行功能测试。在线</w:t>
      </w:r>
      <w:proofErr w:type="gramStart"/>
      <w:r>
        <w:rPr>
          <w:rFonts w:hint="eastAsia"/>
        </w:rPr>
        <w:t>调试仅</w:t>
      </w:r>
      <w:proofErr w:type="gramEnd"/>
      <w:r>
        <w:rPr>
          <w:rFonts w:hint="eastAsia"/>
        </w:rPr>
        <w:t>支持使用</w:t>
      </w:r>
      <w:r>
        <w:t>MQTT</w:t>
      </w:r>
      <w:r>
        <w:rPr>
          <w:rFonts w:hint="eastAsia"/>
        </w:rPr>
        <w:t>连接的设备进行调试。</w:t>
      </w:r>
    </w:p>
    <w:p w:rsidR="0008004F" w:rsidRDefault="0008004F" w:rsidP="003C095C">
      <w:pPr>
        <w:pStyle w:val="p"/>
        <w:shd w:val="clear" w:color="auto" w:fill="FFFFFF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theme="minorBidi"/>
          <w:szCs w:val="22"/>
        </w:rPr>
      </w:pPr>
      <w:r>
        <w:rPr>
          <w:rFonts w:ascii="Times New Roman" w:hAnsi="Times New Roman" w:cstheme="minorBidi" w:hint="eastAsia"/>
          <w:szCs w:val="22"/>
        </w:rPr>
        <w:t>两种模式为手动和自动，其中</w:t>
      </w:r>
      <w:r>
        <w:rPr>
          <w:rFonts w:ascii="Times New Roman" w:hAnsi="Times New Roman" w:cstheme="minorBidi"/>
          <w:szCs w:val="22"/>
        </w:rPr>
        <w:t>2</w:t>
      </w:r>
      <w:r>
        <w:rPr>
          <w:rFonts w:ascii="Times New Roman" w:hAnsi="Times New Roman" w:cstheme="minorBidi" w:hint="eastAsia"/>
          <w:szCs w:val="22"/>
        </w:rPr>
        <w:t>代表自动模式，</w:t>
      </w:r>
      <w:r>
        <w:rPr>
          <w:rFonts w:ascii="Times New Roman" w:hAnsi="Times New Roman" w:cstheme="minorBidi"/>
          <w:szCs w:val="22"/>
        </w:rPr>
        <w:t>3</w:t>
      </w:r>
      <w:r>
        <w:rPr>
          <w:rFonts w:ascii="Times New Roman" w:hAnsi="Times New Roman" w:cstheme="minorBidi" w:hint="eastAsia"/>
          <w:szCs w:val="22"/>
        </w:rPr>
        <w:t>代表手动模式。在手动模式下，</w:t>
      </w:r>
      <w:r>
        <w:rPr>
          <w:rFonts w:ascii="Times New Roman" w:hAnsi="Times New Roman" w:cstheme="minorBidi"/>
          <w:szCs w:val="22"/>
        </w:rPr>
        <w:t>0</w:t>
      </w:r>
      <w:r>
        <w:rPr>
          <w:rFonts w:ascii="Times New Roman" w:hAnsi="Times New Roman" w:cstheme="minorBidi" w:hint="eastAsia"/>
          <w:szCs w:val="22"/>
        </w:rPr>
        <w:t>代表继电器关，</w:t>
      </w:r>
      <w:r>
        <w:rPr>
          <w:rFonts w:ascii="Times New Roman" w:hAnsi="Times New Roman" w:cstheme="minorBidi"/>
          <w:szCs w:val="22"/>
        </w:rPr>
        <w:t>1</w:t>
      </w:r>
      <w:r>
        <w:rPr>
          <w:rFonts w:ascii="Times New Roman" w:hAnsi="Times New Roman" w:cstheme="minorBidi" w:hint="eastAsia"/>
          <w:szCs w:val="22"/>
        </w:rPr>
        <w:t>代表继电器开。如果下发指令时，设备在线，设备立即收到指令，更新该属性值，并将新属性值上报云端。</w:t>
      </w:r>
    </w:p>
    <w:p w:rsidR="0008004F" w:rsidRDefault="0008004F" w:rsidP="0008004F">
      <w:r>
        <w:rPr>
          <w:noProof/>
        </w:rPr>
        <w:drawing>
          <wp:inline distT="0" distB="0" distL="0" distR="0">
            <wp:extent cx="5265420" cy="24841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3.1 </w:t>
      </w:r>
      <w:r>
        <w:rPr>
          <w:rFonts w:hint="eastAsia"/>
        </w:rPr>
        <w:t>控制继电器模式</w:t>
      </w:r>
    </w:p>
    <w:p w:rsidR="0008004F" w:rsidRDefault="0008004F" w:rsidP="0008004F">
      <w:pPr>
        <w:ind w:firstLineChars="200" w:firstLine="480"/>
      </w:pPr>
      <w:r>
        <w:rPr>
          <w:rFonts w:hint="eastAsia"/>
        </w:rPr>
        <w:lastRenderedPageBreak/>
        <w:t>推送指令后，可在页面右侧实时日志下查看操作日志；在设备详情页面的物模型数据页签，查看调试结果。</w:t>
      </w:r>
    </w:p>
    <w:p w:rsidR="0008004F" w:rsidRDefault="0008004F" w:rsidP="0008004F">
      <w:pPr>
        <w:pStyle w:val="1"/>
        <w:rPr>
          <w:szCs w:val="30"/>
        </w:rPr>
      </w:pPr>
      <w:bookmarkStart w:id="19" w:name="_Toc74814643"/>
      <w:bookmarkStart w:id="20" w:name="_Toc74837633"/>
      <w:r>
        <w:rPr>
          <w:rFonts w:hint="eastAsia"/>
          <w:szCs w:val="30"/>
        </w:rPr>
        <w:t>第</w:t>
      </w:r>
      <w:r>
        <w:rPr>
          <w:szCs w:val="30"/>
        </w:rPr>
        <w:t>4</w:t>
      </w:r>
      <w:r>
        <w:rPr>
          <w:rFonts w:hint="eastAsia"/>
          <w:szCs w:val="30"/>
        </w:rPr>
        <w:t>章</w:t>
      </w:r>
      <w:r>
        <w:rPr>
          <w:szCs w:val="30"/>
        </w:rPr>
        <w:t xml:space="preserve"> </w:t>
      </w:r>
      <w:r>
        <w:rPr>
          <w:rFonts w:hint="eastAsia"/>
          <w:szCs w:val="30"/>
        </w:rPr>
        <w:t>设备数据流转存储产品表格存储</w:t>
      </w:r>
      <w:bookmarkEnd w:id="19"/>
      <w:bookmarkEnd w:id="20"/>
    </w:p>
    <w:p w:rsidR="0008004F" w:rsidRDefault="003C095C" w:rsidP="0008004F">
      <w:pPr>
        <w:pStyle w:val="2"/>
        <w:rPr>
          <w:rFonts w:cs="Times New Roman"/>
          <w:szCs w:val="28"/>
        </w:rPr>
      </w:pPr>
      <w:bookmarkStart w:id="21" w:name="_Toc74814644"/>
      <w:bookmarkStart w:id="22" w:name="_Toc74837634"/>
      <w:r>
        <w:rPr>
          <w:rFonts w:cs="Times New Roman"/>
          <w:szCs w:val="28"/>
        </w:rPr>
        <w:t>4.1</w:t>
      </w:r>
      <w:r w:rsidR="0008004F">
        <w:rPr>
          <w:rFonts w:cs="Times New Roman" w:hint="eastAsia"/>
          <w:szCs w:val="28"/>
        </w:rPr>
        <w:t>数据流转</w:t>
      </w:r>
      <w:bookmarkEnd w:id="21"/>
      <w:bookmarkEnd w:id="22"/>
    </w:p>
    <w:p w:rsidR="0008004F" w:rsidRDefault="0008004F" w:rsidP="0008004F">
      <w:pPr>
        <w:ind w:firstLineChars="200" w:firstLine="480"/>
      </w:pPr>
      <w:r>
        <w:rPr>
          <w:rFonts w:hint="eastAsia"/>
        </w:rPr>
        <w:t>自定义</w:t>
      </w:r>
      <w:r>
        <w:t>Topic</w:t>
      </w:r>
      <w:r>
        <w:rPr>
          <w:rFonts w:hint="eastAsia"/>
        </w:rPr>
        <w:t>中的设备数据直接透传至物联网平台，数据结构不变。</w:t>
      </w:r>
      <w:r>
        <w:t>Topic</w:t>
      </w:r>
      <w:r>
        <w:rPr>
          <w:rFonts w:hint="eastAsia"/>
        </w:rPr>
        <w:t>是</w:t>
      </w:r>
      <w:r>
        <w:t>UTF-8</w:t>
      </w:r>
      <w:r>
        <w:rPr>
          <w:rFonts w:hint="eastAsia"/>
        </w:rPr>
        <w:t>字符串，是发布（</w:t>
      </w:r>
      <w:r>
        <w:t>Pub</w:t>
      </w:r>
      <w:r>
        <w:rPr>
          <w:rFonts w:hint="eastAsia"/>
        </w:rPr>
        <w:t>）</w:t>
      </w:r>
      <w:r>
        <w:t>/</w:t>
      </w:r>
      <w:r>
        <w:rPr>
          <w:rFonts w:hint="eastAsia"/>
        </w:rPr>
        <w:t>订阅（</w:t>
      </w:r>
      <w:r>
        <w:t>Sub</w:t>
      </w:r>
      <w:r>
        <w:rPr>
          <w:rFonts w:hint="eastAsia"/>
        </w:rPr>
        <w:t>）消息的传输中介。可以向</w:t>
      </w:r>
      <w:r>
        <w:t>Topic</w:t>
      </w:r>
      <w:r>
        <w:rPr>
          <w:rFonts w:hint="eastAsia"/>
        </w:rPr>
        <w:t>发布或者订阅消息。数据流转示例图如下：</w:t>
      </w:r>
    </w:p>
    <w:p w:rsidR="0008004F" w:rsidRDefault="0008004F" w:rsidP="0008004F">
      <w:r>
        <w:rPr>
          <w:noProof/>
        </w:rPr>
        <w:drawing>
          <wp:inline distT="0" distB="0" distL="0" distR="0">
            <wp:extent cx="5273040" cy="27736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4.1 </w:t>
      </w:r>
      <w:r>
        <w:rPr>
          <w:rFonts w:hint="eastAsia"/>
        </w:rPr>
        <w:t>数据流转示例图</w:t>
      </w:r>
    </w:p>
    <w:p w:rsidR="0008004F" w:rsidRDefault="0008004F" w:rsidP="0008004F">
      <w:pPr>
        <w:ind w:firstLineChars="200" w:firstLine="480"/>
      </w:pPr>
      <w:r>
        <w:rPr>
          <w:rFonts w:hint="eastAsia"/>
        </w:rPr>
        <w:t>物模型通信</w:t>
      </w:r>
      <w:r>
        <w:t>Topic</w:t>
      </w:r>
      <w:r>
        <w:rPr>
          <w:rFonts w:hint="eastAsia"/>
        </w:rPr>
        <w:t>中的数据为</w:t>
      </w:r>
      <w:proofErr w:type="spellStart"/>
      <w:r>
        <w:t>Alink</w:t>
      </w:r>
      <w:proofErr w:type="spellEnd"/>
      <w:r>
        <w:t xml:space="preserve"> JSON</w:t>
      </w:r>
      <w:r>
        <w:rPr>
          <w:rFonts w:hint="eastAsia"/>
        </w:rPr>
        <w:t>格式，数据流转时，</w:t>
      </w:r>
      <w:r>
        <w:t>SQL</w:t>
      </w:r>
      <w:r>
        <w:rPr>
          <w:rFonts w:hint="eastAsia"/>
        </w:rPr>
        <w:t>处理的</w:t>
      </w:r>
      <w:proofErr w:type="gramStart"/>
      <w:r>
        <w:rPr>
          <w:rFonts w:hint="eastAsia"/>
        </w:rPr>
        <w:t>是经物模型</w:t>
      </w:r>
      <w:proofErr w:type="gramEnd"/>
      <w:r>
        <w:rPr>
          <w:rFonts w:hint="eastAsia"/>
        </w:rPr>
        <w:t>解析后的数据。</w:t>
      </w:r>
    </w:p>
    <w:p w:rsidR="0008004F" w:rsidRDefault="003C095C" w:rsidP="0008004F">
      <w:pPr>
        <w:pStyle w:val="2"/>
        <w:rPr>
          <w:rFonts w:cs="Times New Roman"/>
          <w:szCs w:val="28"/>
        </w:rPr>
      </w:pPr>
      <w:bookmarkStart w:id="23" w:name="_Toc74814645"/>
      <w:bookmarkStart w:id="24" w:name="_Toc74837635"/>
      <w:r>
        <w:rPr>
          <w:rFonts w:cs="Times New Roman"/>
          <w:szCs w:val="28"/>
        </w:rPr>
        <w:t>4.2</w:t>
      </w:r>
      <w:r w:rsidR="0008004F">
        <w:rPr>
          <w:rFonts w:cs="Times New Roman" w:hint="eastAsia"/>
          <w:szCs w:val="28"/>
        </w:rPr>
        <w:t>数据存储到云端表格</w:t>
      </w:r>
      <w:bookmarkEnd w:id="23"/>
      <w:bookmarkEnd w:id="24"/>
    </w:p>
    <w:p w:rsidR="0008004F" w:rsidRDefault="0008004F" w:rsidP="0008004F">
      <w:pPr>
        <w:ind w:firstLineChars="200" w:firstLine="480"/>
      </w:pPr>
      <w:r>
        <w:rPr>
          <w:rFonts w:hint="eastAsia"/>
        </w:rPr>
        <w:t>创建数据表，创建时选择按量模式。其中，预留模式能提前预留购买计算资源；存储部分动态扩展；更好的资源能力保障；按量模式是指计费按使用量收费。把</w:t>
      </w:r>
      <w:proofErr w:type="spellStart"/>
      <w:r>
        <w:t>deviceName</w:t>
      </w:r>
      <w:proofErr w:type="spellEnd"/>
      <w:r>
        <w:rPr>
          <w:rFonts w:hint="eastAsia"/>
        </w:rPr>
        <w:t>、</w:t>
      </w:r>
      <w:r>
        <w:t>time</w:t>
      </w:r>
      <w:r>
        <w:rPr>
          <w:rFonts w:hint="eastAsia"/>
        </w:rPr>
        <w:t>和关键词</w:t>
      </w:r>
      <w:r>
        <w:t>CO</w:t>
      </w:r>
      <w:r>
        <w:rPr>
          <w:vertAlign w:val="subscript"/>
        </w:rPr>
        <w:t>2</w:t>
      </w:r>
      <w:r>
        <w:rPr>
          <w:rFonts w:hint="eastAsia"/>
        </w:rPr>
        <w:t>作为主键。</w:t>
      </w:r>
    </w:p>
    <w:p w:rsidR="0008004F" w:rsidRDefault="0008004F" w:rsidP="0008004F">
      <w:r>
        <w:rPr>
          <w:noProof/>
        </w:rPr>
        <w:lastRenderedPageBreak/>
        <w:drawing>
          <wp:inline distT="0" distB="0" distL="0" distR="0">
            <wp:extent cx="5265420" cy="2286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4.2 </w:t>
      </w:r>
      <w:r>
        <w:rPr>
          <w:rFonts w:hint="eastAsia"/>
        </w:rPr>
        <w:t>创建实例</w:t>
      </w:r>
    </w:p>
    <w:p w:rsidR="0008004F" w:rsidRDefault="0008004F" w:rsidP="0008004F">
      <w:r>
        <w:rPr>
          <w:noProof/>
        </w:rPr>
        <w:drawing>
          <wp:inline distT="0" distB="0" distL="0" distR="0">
            <wp:extent cx="5265420" cy="24155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4.3 </w:t>
      </w:r>
      <w:r>
        <w:rPr>
          <w:rFonts w:hint="eastAsia"/>
        </w:rPr>
        <w:t>创建数据表</w:t>
      </w:r>
    </w:p>
    <w:p w:rsidR="0008004F" w:rsidRDefault="003C095C" w:rsidP="0008004F">
      <w:pPr>
        <w:pStyle w:val="2"/>
        <w:rPr>
          <w:rFonts w:cs="Times New Roman"/>
          <w:szCs w:val="28"/>
        </w:rPr>
      </w:pPr>
      <w:bookmarkStart w:id="25" w:name="_Toc74814646"/>
      <w:bookmarkStart w:id="26" w:name="_Toc74837636"/>
      <w:r>
        <w:rPr>
          <w:rFonts w:cs="Times New Roman"/>
          <w:szCs w:val="28"/>
        </w:rPr>
        <w:t>4.</w:t>
      </w:r>
      <w:r w:rsidR="0008004F">
        <w:rPr>
          <w:rFonts w:cs="Times New Roman"/>
          <w:szCs w:val="28"/>
        </w:rPr>
        <w:t>3</w:t>
      </w:r>
      <w:r w:rsidR="0008004F">
        <w:rPr>
          <w:rFonts w:cs="Times New Roman" w:hint="eastAsia"/>
          <w:szCs w:val="28"/>
        </w:rPr>
        <w:t>设置数据流转规则</w:t>
      </w:r>
      <w:bookmarkEnd w:id="25"/>
      <w:bookmarkEnd w:id="26"/>
    </w:p>
    <w:p w:rsidR="0008004F" w:rsidRDefault="0008004F" w:rsidP="0008004F">
      <w:pPr>
        <w:ind w:firstLineChars="200" w:firstLine="480"/>
      </w:pPr>
      <w:r>
        <w:rPr>
          <w:rFonts w:hint="eastAsia"/>
        </w:rPr>
        <w:t>通过规则引擎的</w:t>
      </w:r>
      <w:proofErr w:type="gramStart"/>
      <w:r>
        <w:rPr>
          <w:rFonts w:hint="eastAsia"/>
        </w:rPr>
        <w:t>云产品</w:t>
      </w:r>
      <w:proofErr w:type="gramEnd"/>
      <w:r>
        <w:rPr>
          <w:rFonts w:hint="eastAsia"/>
        </w:rPr>
        <w:t>流转功能，物联网平台可将指定</w:t>
      </w:r>
      <w:r>
        <w:t>Topic</w:t>
      </w:r>
      <w:r>
        <w:rPr>
          <w:rFonts w:hint="eastAsia"/>
        </w:rPr>
        <w:t>的数据，流转至其他</w:t>
      </w:r>
      <w:r>
        <w:t>Topic</w:t>
      </w:r>
      <w:r>
        <w:rPr>
          <w:rFonts w:hint="eastAsia"/>
        </w:rPr>
        <w:t>和其他阿里</w:t>
      </w:r>
      <w:proofErr w:type="gramStart"/>
      <w:r>
        <w:rPr>
          <w:rFonts w:hint="eastAsia"/>
        </w:rPr>
        <w:t>云产品</w:t>
      </w:r>
      <w:proofErr w:type="gramEnd"/>
      <w:r>
        <w:rPr>
          <w:rFonts w:hint="eastAsia"/>
        </w:rPr>
        <w:t>中。</w:t>
      </w:r>
    </w:p>
    <w:p w:rsidR="0008004F" w:rsidRDefault="0008004F" w:rsidP="0008004F">
      <w:pPr>
        <w:ind w:firstLineChars="200" w:firstLine="480"/>
        <w:jc w:val="center"/>
      </w:pPr>
      <w:r>
        <w:rPr>
          <w:noProof/>
        </w:rPr>
        <w:drawing>
          <wp:inline distT="0" distB="0" distL="0" distR="0">
            <wp:extent cx="4404360" cy="1767840"/>
            <wp:effectExtent l="0" t="0" r="0" b="3810"/>
            <wp:docPr id="9" name="图片 9" descr="数据流转到to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数据流转到topi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4.4 </w:t>
      </w:r>
      <w:r>
        <w:rPr>
          <w:rFonts w:hint="eastAsia"/>
        </w:rPr>
        <w:t>数据转发示意图</w:t>
      </w:r>
    </w:p>
    <w:p w:rsidR="0008004F" w:rsidRDefault="0008004F" w:rsidP="0008004F">
      <w:r>
        <w:rPr>
          <w:noProof/>
        </w:rPr>
        <w:lastRenderedPageBreak/>
        <w:drawing>
          <wp:inline distT="0" distB="0" distL="0" distR="0">
            <wp:extent cx="5265420" cy="2286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4.5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云产品</w:t>
      </w:r>
      <w:proofErr w:type="gramEnd"/>
      <w:r>
        <w:rPr>
          <w:rFonts w:hint="eastAsia"/>
        </w:rPr>
        <w:t>流转规则</w:t>
      </w:r>
    </w:p>
    <w:p w:rsidR="0008004F" w:rsidRDefault="003C095C" w:rsidP="0008004F">
      <w:pPr>
        <w:pStyle w:val="3"/>
        <w:rPr>
          <w:szCs w:val="24"/>
        </w:rPr>
      </w:pPr>
      <w:bookmarkStart w:id="27" w:name="_Toc74814647"/>
      <w:bookmarkStart w:id="28" w:name="_Toc74837637"/>
      <w:r>
        <w:rPr>
          <w:szCs w:val="24"/>
        </w:rPr>
        <w:t>4.</w:t>
      </w:r>
      <w:r w:rsidR="0008004F">
        <w:rPr>
          <w:szCs w:val="24"/>
        </w:rPr>
        <w:t>3.1 JSON</w:t>
      </w:r>
      <w:r w:rsidR="0008004F">
        <w:rPr>
          <w:rFonts w:hint="eastAsia"/>
          <w:szCs w:val="24"/>
        </w:rPr>
        <w:t>数据格式</w:t>
      </w:r>
      <w:bookmarkEnd w:id="27"/>
      <w:bookmarkEnd w:id="28"/>
    </w:p>
    <w:p w:rsidR="0008004F" w:rsidRDefault="0008004F" w:rsidP="0008004F">
      <w:pPr>
        <w:ind w:firstLineChars="200" w:firstLine="480"/>
      </w:pPr>
      <w:r>
        <w:rPr>
          <w:rFonts w:hint="eastAsia"/>
        </w:rPr>
        <w:t>数据格式选择</w:t>
      </w:r>
      <w:r>
        <w:t>JSON</w:t>
      </w:r>
      <w:r>
        <w:rPr>
          <w:rFonts w:hint="eastAsia"/>
        </w:rPr>
        <w:t>。</w:t>
      </w:r>
      <w:r>
        <w:t xml:space="preserve">JSON (JavaScript Object Notation) </w:t>
      </w:r>
      <w:r>
        <w:rPr>
          <w:rFonts w:hint="eastAsia"/>
        </w:rPr>
        <w:t>是一种轻量级的数据交换格式。</w:t>
      </w:r>
      <w:r>
        <w:t xml:space="preserve">JSON </w:t>
      </w:r>
      <w:r>
        <w:rPr>
          <w:rFonts w:hint="eastAsia"/>
        </w:rPr>
        <w:t>数据的书写格式是：名称</w:t>
      </w:r>
      <w:r>
        <w:t>/</w:t>
      </w:r>
      <w:r>
        <w:rPr>
          <w:rFonts w:hint="eastAsia"/>
        </w:rPr>
        <w:t>值对。</w:t>
      </w:r>
      <w:r>
        <w:t xml:space="preserve">JSON </w:t>
      </w:r>
      <w:r>
        <w:rPr>
          <w:rFonts w:hint="eastAsia"/>
        </w:rPr>
        <w:t>的语法规则总结起来有：</w:t>
      </w:r>
    </w:p>
    <w:p w:rsidR="0008004F" w:rsidRDefault="0008004F" w:rsidP="0008004F">
      <w:pPr>
        <w:ind w:firstLineChars="200" w:firstLine="480"/>
      </w:pPr>
      <w:r>
        <w:t>1.</w:t>
      </w:r>
      <w:r>
        <w:rPr>
          <w:rFonts w:hint="eastAsia"/>
        </w:rPr>
        <w:t>数组（</w:t>
      </w:r>
      <w:r>
        <w:t>Array</w:t>
      </w:r>
      <w:r>
        <w:rPr>
          <w:rFonts w:hint="eastAsia"/>
        </w:rPr>
        <w:t>）用方括号</w:t>
      </w:r>
      <w:r>
        <w:t>(</w:t>
      </w:r>
      <w:r>
        <w:rPr>
          <w:rFonts w:hint="eastAsia"/>
        </w:rPr>
        <w:t>“</w:t>
      </w:r>
      <w:r>
        <w:t>[]</w:t>
      </w:r>
      <w:r>
        <w:rPr>
          <w:rFonts w:hint="eastAsia"/>
        </w:rPr>
        <w:t>”</w:t>
      </w:r>
      <w:r>
        <w:t>)</w:t>
      </w:r>
      <w:r>
        <w:rPr>
          <w:rFonts w:hint="eastAsia"/>
        </w:rPr>
        <w:t>表示。</w:t>
      </w:r>
    </w:p>
    <w:p w:rsidR="0008004F" w:rsidRDefault="0008004F" w:rsidP="0008004F">
      <w:pPr>
        <w:ind w:firstLineChars="200" w:firstLine="480"/>
      </w:pPr>
      <w:r>
        <w:t>2.</w:t>
      </w:r>
      <w:r>
        <w:rPr>
          <w:rFonts w:hint="eastAsia"/>
        </w:rPr>
        <w:t>对象（</w:t>
      </w:r>
      <w:r>
        <w:t>Object</w:t>
      </w:r>
      <w:r>
        <w:rPr>
          <w:rFonts w:hint="eastAsia"/>
        </w:rPr>
        <w:t>）用大括号（</w:t>
      </w:r>
      <w:proofErr w:type="gramStart"/>
      <w:r>
        <w:t>”</w:t>
      </w:r>
      <w:proofErr w:type="gramEnd"/>
      <w:r>
        <w:t>{}</w:t>
      </w:r>
      <w:proofErr w:type="gramStart"/>
      <w:r>
        <w:t>”</w:t>
      </w:r>
      <w:proofErr w:type="gramEnd"/>
      <w:r>
        <w:rPr>
          <w:rFonts w:hint="eastAsia"/>
        </w:rPr>
        <w:t>）表示。</w:t>
      </w:r>
    </w:p>
    <w:p w:rsidR="0008004F" w:rsidRDefault="0008004F" w:rsidP="0008004F">
      <w:pPr>
        <w:ind w:firstLineChars="200" w:firstLine="480"/>
      </w:pPr>
      <w:r>
        <w:t>3.</w:t>
      </w:r>
      <w:r>
        <w:rPr>
          <w:rFonts w:hint="eastAsia"/>
        </w:rPr>
        <w:t>名称</w:t>
      </w:r>
      <w:r>
        <w:t>/</w:t>
      </w:r>
      <w:r>
        <w:rPr>
          <w:rFonts w:hint="eastAsia"/>
        </w:rPr>
        <w:t>值对（</w:t>
      </w:r>
      <w:r>
        <w:t>name/value</w:t>
      </w:r>
      <w:r>
        <w:rPr>
          <w:rFonts w:hint="eastAsia"/>
        </w:rPr>
        <w:t>）组合成数组和对象。</w:t>
      </w:r>
    </w:p>
    <w:p w:rsidR="0008004F" w:rsidRDefault="0008004F" w:rsidP="0008004F">
      <w:pPr>
        <w:ind w:firstLineChars="200" w:firstLine="480"/>
      </w:pPr>
      <w:r>
        <w:t>4.</w:t>
      </w:r>
      <w:r>
        <w:rPr>
          <w:rFonts w:hint="eastAsia"/>
        </w:rPr>
        <w:t>名称（</w:t>
      </w:r>
      <w:r>
        <w:t>name</w:t>
      </w:r>
      <w:r>
        <w:rPr>
          <w:rFonts w:hint="eastAsia"/>
        </w:rPr>
        <w:t>）置于双引号中，值（</w:t>
      </w:r>
      <w:r>
        <w:t>value</w:t>
      </w:r>
      <w:r>
        <w:rPr>
          <w:rFonts w:hint="eastAsia"/>
        </w:rPr>
        <w:t>）有字符串、数值、布尔值、</w:t>
      </w:r>
      <w:r>
        <w:t>null</w:t>
      </w:r>
      <w:r>
        <w:rPr>
          <w:rFonts w:hint="eastAsia"/>
        </w:rPr>
        <w:t>、对象和数组。</w:t>
      </w:r>
    </w:p>
    <w:p w:rsidR="0008004F" w:rsidRDefault="0008004F" w:rsidP="0008004F">
      <w:pPr>
        <w:ind w:firstLineChars="200" w:firstLine="480"/>
      </w:pPr>
      <w:r>
        <w:t>5.</w:t>
      </w:r>
      <w:r>
        <w:rPr>
          <w:rFonts w:hint="eastAsia"/>
        </w:rPr>
        <w:t>并列的数据之间用逗号（“</w:t>
      </w:r>
      <w:r>
        <w:t>,</w:t>
      </w:r>
      <w:r>
        <w:rPr>
          <w:rFonts w:hint="eastAsia"/>
        </w:rPr>
        <w:t>”）分隔。</w:t>
      </w:r>
    </w:p>
    <w:p w:rsidR="0008004F" w:rsidRDefault="0008004F" w:rsidP="0008004F">
      <w:pPr>
        <w:pStyle w:val="2"/>
        <w:rPr>
          <w:rFonts w:cs="Times New Roman"/>
          <w:szCs w:val="28"/>
        </w:rPr>
      </w:pPr>
      <w:bookmarkStart w:id="29" w:name="_Toc74814648"/>
      <w:bookmarkStart w:id="30" w:name="_Toc74837638"/>
      <w:r>
        <w:rPr>
          <w:rFonts w:cs="Times New Roman"/>
          <w:szCs w:val="28"/>
        </w:rPr>
        <w:t>4</w:t>
      </w:r>
      <w:r w:rsidR="003C095C">
        <w:rPr>
          <w:rFonts w:cs="Times New Roman"/>
          <w:szCs w:val="28"/>
        </w:rPr>
        <w:t>.4</w:t>
      </w:r>
      <w:r>
        <w:rPr>
          <w:rFonts w:cs="Times New Roman" w:hint="eastAsia"/>
          <w:szCs w:val="28"/>
        </w:rPr>
        <w:t>编写</w:t>
      </w:r>
      <w:r>
        <w:rPr>
          <w:rFonts w:cs="Times New Roman"/>
          <w:szCs w:val="28"/>
        </w:rPr>
        <w:t>SQL</w:t>
      </w:r>
      <w:bookmarkEnd w:id="29"/>
      <w:bookmarkEnd w:id="30"/>
    </w:p>
    <w:p w:rsidR="0008004F" w:rsidRDefault="0008004F" w:rsidP="0008004F">
      <w:pPr>
        <w:pStyle w:val="3"/>
        <w:rPr>
          <w:szCs w:val="24"/>
        </w:rPr>
      </w:pPr>
      <w:bookmarkStart w:id="31" w:name="_Toc74814649"/>
      <w:bookmarkStart w:id="32" w:name="_Toc74837639"/>
      <w:r>
        <w:rPr>
          <w:szCs w:val="24"/>
        </w:rPr>
        <w:t>4.</w:t>
      </w:r>
      <w:r w:rsidR="003C095C">
        <w:rPr>
          <w:szCs w:val="24"/>
        </w:rPr>
        <w:t>4.</w:t>
      </w:r>
      <w:r>
        <w:rPr>
          <w:szCs w:val="24"/>
        </w:rPr>
        <w:t>1 SQL</w:t>
      </w:r>
      <w:r>
        <w:rPr>
          <w:rFonts w:hint="eastAsia"/>
          <w:szCs w:val="24"/>
        </w:rPr>
        <w:t>简介</w:t>
      </w:r>
      <w:bookmarkEnd w:id="31"/>
      <w:bookmarkEnd w:id="32"/>
    </w:p>
    <w:p w:rsidR="0008004F" w:rsidRDefault="0008004F" w:rsidP="003C095C">
      <w:pPr>
        <w:widowControl/>
        <w:ind w:firstLineChars="200" w:firstLine="480"/>
        <w:rPr>
          <w:rFonts w:cs="宋体"/>
          <w:kern w:val="0"/>
        </w:rPr>
      </w:pPr>
      <w:r>
        <w:rPr>
          <w:bCs/>
        </w:rPr>
        <w:t>SQL</w:t>
      </w:r>
      <w:r>
        <w:t> (Structured Query Language)</w:t>
      </w:r>
      <w:r>
        <w:rPr>
          <w:rFonts w:hint="eastAsia"/>
        </w:rPr>
        <w:t>是用于管理关系数据库管理系统。</w:t>
      </w:r>
      <w:r>
        <w:t>SQL</w:t>
      </w:r>
      <w:r>
        <w:rPr>
          <w:rFonts w:hint="eastAsia"/>
        </w:rPr>
        <w:t>的范围包括数据插入、查询、更新和删除，数据库模式创建和修改，以及数据访问控制。</w:t>
      </w:r>
      <w:r>
        <w:t>JSON</w:t>
      </w:r>
      <w:r>
        <w:rPr>
          <w:rFonts w:hint="eastAsia"/>
        </w:rPr>
        <w:t>数据可以映射为虚拟的表，其中</w:t>
      </w:r>
      <w:r>
        <w:t>Key</w:t>
      </w:r>
      <w:r>
        <w:rPr>
          <w:rFonts w:hint="eastAsia"/>
        </w:rPr>
        <w:t>对应表的列，</w:t>
      </w:r>
      <w:r>
        <w:t>Value</w:t>
      </w:r>
      <w:r>
        <w:rPr>
          <w:rFonts w:hint="eastAsia"/>
        </w:rPr>
        <w:t>对应列值，因此可以使用</w:t>
      </w:r>
      <w:r>
        <w:t>SQL</w:t>
      </w:r>
      <w:r>
        <w:rPr>
          <w:rFonts w:hint="eastAsia"/>
        </w:rPr>
        <w:t>来进行数据处理。</w:t>
      </w:r>
      <w:r>
        <w:rPr>
          <w:rFonts w:cs="宋体" w:hint="eastAsia"/>
          <w:kern w:val="0"/>
        </w:rPr>
        <w:t>在使用规则引擎时，处理数据逻辑通过一种类似</w:t>
      </w:r>
      <w:r>
        <w:rPr>
          <w:rFonts w:cs="宋体"/>
          <w:kern w:val="0"/>
        </w:rPr>
        <w:t xml:space="preserve"> SQL </w:t>
      </w:r>
      <w:r>
        <w:rPr>
          <w:rFonts w:cs="宋体" w:hint="eastAsia"/>
          <w:kern w:val="0"/>
        </w:rPr>
        <w:t>的语法来定义。</w:t>
      </w:r>
    </w:p>
    <w:p w:rsidR="0008004F" w:rsidRDefault="0008004F" w:rsidP="0008004F">
      <w:pPr>
        <w:ind w:firstLineChars="200" w:firstLine="480"/>
        <w:rPr>
          <w:rFonts w:cs="宋体"/>
          <w:kern w:val="0"/>
        </w:rPr>
      </w:pPr>
      <w:r>
        <w:rPr>
          <w:rFonts w:cs="宋体"/>
          <w:kern w:val="0"/>
        </w:rPr>
        <w:t>SQL</w:t>
      </w:r>
      <w:r>
        <w:rPr>
          <w:rFonts w:cs="宋体" w:hint="eastAsia"/>
          <w:kern w:val="0"/>
        </w:rPr>
        <w:t>语法结构如下：</w:t>
      </w:r>
    </w:p>
    <w:p w:rsidR="0008004F" w:rsidRDefault="0008004F" w:rsidP="0008004F">
      <w:pPr>
        <w:pStyle w:val="ne-p"/>
        <w:spacing w:before="0" w:beforeAutospacing="0" w:after="0" w:afterAutospacing="0" w:line="360" w:lineRule="auto"/>
        <w:ind w:firstLineChars="200" w:firstLine="480"/>
        <w:rPr>
          <w:rFonts w:ascii="Times New Roman" w:hAnsi="Times New Roman" w:cstheme="minorBidi"/>
          <w:szCs w:val="22"/>
        </w:rPr>
      </w:pPr>
      <w:r>
        <w:rPr>
          <w:rFonts w:ascii="Times New Roman" w:hAnsi="Times New Roman" w:cstheme="minorBidi"/>
          <w:szCs w:val="22"/>
        </w:rPr>
        <w:lastRenderedPageBreak/>
        <w:t>SELECT</w:t>
      </w:r>
      <w:r>
        <w:rPr>
          <w:rFonts w:ascii="Times New Roman" w:hAnsi="Times New Roman" w:cstheme="minorBidi" w:hint="eastAsia"/>
          <w:szCs w:val="22"/>
        </w:rPr>
        <w:t>：必需。可以使用上报消息的</w:t>
      </w:r>
      <w:r>
        <w:rPr>
          <w:rFonts w:ascii="Times New Roman" w:hAnsi="Times New Roman" w:cstheme="minorBidi"/>
          <w:szCs w:val="22"/>
        </w:rPr>
        <w:t>payload</w:t>
      </w:r>
      <w:r>
        <w:rPr>
          <w:rFonts w:ascii="Times New Roman" w:hAnsi="Times New Roman" w:cstheme="minorBidi" w:hint="eastAsia"/>
          <w:szCs w:val="22"/>
        </w:rPr>
        <w:t>中的字段</w:t>
      </w:r>
      <w:r>
        <w:rPr>
          <w:rFonts w:ascii="Times New Roman" w:hAnsi="Times New Roman" w:cstheme="minorBidi"/>
          <w:szCs w:val="22"/>
        </w:rPr>
        <w:t>key,</w:t>
      </w:r>
      <w:r>
        <w:rPr>
          <w:rFonts w:ascii="Times New Roman" w:hAnsi="Times New Roman" w:cstheme="minorBidi" w:hint="eastAsia"/>
          <w:szCs w:val="22"/>
        </w:rPr>
        <w:t>也可以使用阿里云</w:t>
      </w:r>
      <w:r>
        <w:rPr>
          <w:rFonts w:ascii="Times New Roman" w:hAnsi="Times New Roman" w:cstheme="minorBidi"/>
          <w:szCs w:val="22"/>
        </w:rPr>
        <w:t>IoT</w:t>
      </w:r>
      <w:r>
        <w:rPr>
          <w:rFonts w:ascii="Times New Roman" w:hAnsi="Times New Roman" w:cstheme="minorBidi" w:hint="eastAsia"/>
          <w:szCs w:val="22"/>
        </w:rPr>
        <w:t>平台内置的函数；</w:t>
      </w:r>
    </w:p>
    <w:p w:rsidR="0008004F" w:rsidRDefault="0008004F" w:rsidP="0008004F">
      <w:pPr>
        <w:pStyle w:val="ne-p"/>
        <w:spacing w:before="0" w:beforeAutospacing="0" w:after="0" w:afterAutospacing="0" w:line="360" w:lineRule="auto"/>
        <w:ind w:firstLineChars="200" w:firstLine="480"/>
        <w:rPr>
          <w:rFonts w:ascii="Times New Roman" w:hAnsi="Times New Roman" w:cstheme="minorBidi"/>
          <w:szCs w:val="22"/>
        </w:rPr>
      </w:pPr>
      <w:r>
        <w:rPr>
          <w:rFonts w:ascii="Times New Roman" w:hAnsi="Times New Roman" w:cstheme="minorBidi"/>
          <w:szCs w:val="22"/>
        </w:rPr>
        <w:t>FROM</w:t>
      </w:r>
      <w:r>
        <w:rPr>
          <w:rFonts w:ascii="Times New Roman" w:hAnsi="Times New Roman" w:cstheme="minorBidi" w:hint="eastAsia"/>
          <w:szCs w:val="22"/>
        </w:rPr>
        <w:t>：必需。用于匹配需要处理的消息</w:t>
      </w:r>
      <w:r>
        <w:rPr>
          <w:rFonts w:ascii="Times New Roman" w:hAnsi="Times New Roman" w:cstheme="minorBidi"/>
          <w:szCs w:val="22"/>
        </w:rPr>
        <w:t>Topic</w:t>
      </w:r>
      <w:r>
        <w:rPr>
          <w:rFonts w:ascii="Times New Roman" w:hAnsi="Times New Roman" w:cstheme="minorBidi" w:hint="eastAsia"/>
          <w:szCs w:val="22"/>
        </w:rPr>
        <w:t>；</w:t>
      </w:r>
    </w:p>
    <w:p w:rsidR="0008004F" w:rsidRDefault="0008004F" w:rsidP="0008004F">
      <w:pPr>
        <w:pStyle w:val="ne-p"/>
        <w:spacing w:before="0" w:beforeAutospacing="0" w:after="0" w:afterAutospacing="0" w:line="360" w:lineRule="auto"/>
        <w:ind w:firstLineChars="200" w:firstLine="480"/>
        <w:rPr>
          <w:rFonts w:ascii="Times New Roman" w:hAnsi="Times New Roman" w:cstheme="minorBidi"/>
          <w:szCs w:val="22"/>
        </w:rPr>
      </w:pPr>
      <w:r>
        <w:rPr>
          <w:rFonts w:ascii="Times New Roman" w:hAnsi="Times New Roman" w:cstheme="minorBidi"/>
          <w:szCs w:val="22"/>
        </w:rPr>
        <w:t>WHERE</w:t>
      </w:r>
      <w:r>
        <w:rPr>
          <w:rFonts w:ascii="Times New Roman" w:hAnsi="Times New Roman" w:cstheme="minorBidi" w:hint="eastAsia"/>
          <w:szCs w:val="22"/>
        </w:rPr>
        <w:t>：可选。规则触发条件，条件表达式。</w:t>
      </w:r>
    </w:p>
    <w:p w:rsidR="0008004F" w:rsidRDefault="0008004F" w:rsidP="0008004F">
      <w:pPr>
        <w:widowControl/>
        <w:ind w:firstLineChars="200" w:firstLine="480"/>
        <w:jc w:val="left"/>
      </w:pPr>
      <w:r>
        <w:t>WHERE</w:t>
      </w:r>
      <w:r>
        <w:rPr>
          <w:rFonts w:hint="eastAsia"/>
        </w:rPr>
        <w:t>语句优先于</w:t>
      </w:r>
      <w:r>
        <w:t>SELECT</w:t>
      </w:r>
      <w:r>
        <w:rPr>
          <w:rFonts w:hint="eastAsia"/>
        </w:rPr>
        <w:t>执行，因此不能使用</w:t>
      </w:r>
      <w:r>
        <w:t>AS</w:t>
      </w:r>
      <w:r>
        <w:rPr>
          <w:rFonts w:hint="eastAsia"/>
        </w:rPr>
        <w:t>别名参数。</w:t>
      </w:r>
    </w:p>
    <w:p w:rsidR="0008004F" w:rsidRDefault="0008004F" w:rsidP="0008004F">
      <w:pPr>
        <w:pStyle w:val="3"/>
        <w:rPr>
          <w:szCs w:val="24"/>
        </w:rPr>
      </w:pPr>
      <w:bookmarkStart w:id="33" w:name="_Toc74814650"/>
      <w:bookmarkStart w:id="34" w:name="_Toc74837640"/>
      <w:r>
        <w:rPr>
          <w:szCs w:val="24"/>
        </w:rPr>
        <w:t>4.</w:t>
      </w:r>
      <w:r w:rsidR="003C095C">
        <w:rPr>
          <w:szCs w:val="24"/>
        </w:rPr>
        <w:t>4.</w:t>
      </w:r>
      <w:r>
        <w:rPr>
          <w:szCs w:val="24"/>
        </w:rPr>
        <w:t>2</w:t>
      </w:r>
      <w:r>
        <w:rPr>
          <w:rFonts w:hint="eastAsia"/>
          <w:szCs w:val="24"/>
        </w:rPr>
        <w:t>编写</w:t>
      </w:r>
      <w:r>
        <w:rPr>
          <w:szCs w:val="24"/>
        </w:rPr>
        <w:t>SQL</w:t>
      </w:r>
      <w:bookmarkEnd w:id="33"/>
      <w:bookmarkEnd w:id="34"/>
    </w:p>
    <w:p w:rsidR="0008004F" w:rsidRDefault="0008004F" w:rsidP="003C095C">
      <w:pPr>
        <w:pStyle w:val="p"/>
        <w:shd w:val="clear" w:color="auto" w:fill="FFFFFF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/>
          <w:szCs w:val="22"/>
        </w:rPr>
      </w:pPr>
      <w:r>
        <w:rPr>
          <w:rFonts w:hint="eastAsia"/>
        </w:rPr>
        <w:t>在规则查询语言中，系统会在这里</w:t>
      </w:r>
      <w:r>
        <w:rPr>
          <w:rFonts w:ascii="Times New Roman" w:hAnsi="Times New Roman" w:hint="eastAsia"/>
          <w:szCs w:val="22"/>
        </w:rPr>
        <w:t>根据设置的</w:t>
      </w:r>
      <w:r>
        <w:rPr>
          <w:rFonts w:ascii="Times New Roman" w:hAnsi="Times New Roman" w:cstheme="minorBidi" w:hint="eastAsia"/>
          <w:szCs w:val="22"/>
        </w:rPr>
        <w:t>字段</w:t>
      </w:r>
      <w:r>
        <w:rPr>
          <w:rFonts w:ascii="Times New Roman" w:hAnsi="Times New Roman" w:hint="eastAsia"/>
          <w:szCs w:val="22"/>
        </w:rPr>
        <w:t>、</w:t>
      </w:r>
      <w:r>
        <w:rPr>
          <w:rFonts w:ascii="Times New Roman" w:hAnsi="Times New Roman" w:cstheme="minorBidi"/>
          <w:szCs w:val="22"/>
        </w:rPr>
        <w:t>Topic</w:t>
      </w:r>
      <w:r>
        <w:rPr>
          <w:rFonts w:ascii="Times New Roman" w:hAnsi="Times New Roman" w:hint="eastAsia"/>
          <w:szCs w:val="22"/>
        </w:rPr>
        <w:t>和</w:t>
      </w:r>
      <w:r>
        <w:rPr>
          <w:rFonts w:ascii="Times New Roman" w:hAnsi="Times New Roman" w:cstheme="minorBidi" w:hint="eastAsia"/>
          <w:szCs w:val="22"/>
        </w:rPr>
        <w:t>条件</w:t>
      </w:r>
      <w:r>
        <w:rPr>
          <w:rFonts w:ascii="Times New Roman" w:hAnsi="Times New Roman" w:hint="eastAsia"/>
          <w:szCs w:val="22"/>
        </w:rPr>
        <w:t>自动补充完整规则查询语句。</w:t>
      </w:r>
      <w:r>
        <w:rPr>
          <w:rFonts w:hint="eastAsia"/>
        </w:rPr>
        <w:t>字段是指</w:t>
      </w:r>
      <w:r>
        <w:rPr>
          <w:rFonts w:ascii="Times New Roman" w:hAnsi="Times New Roman" w:hint="eastAsia"/>
          <w:szCs w:val="22"/>
        </w:rPr>
        <w:t>指定要处理的消息内容字段，即</w:t>
      </w:r>
      <w:r>
        <w:rPr>
          <w:rFonts w:ascii="Times New Roman" w:hAnsi="Times New Roman"/>
          <w:szCs w:val="22"/>
        </w:rPr>
        <w:t>SQL</w:t>
      </w:r>
      <w:r>
        <w:rPr>
          <w:rFonts w:ascii="Times New Roman" w:hAnsi="Times New Roman" w:hint="eastAsia"/>
          <w:szCs w:val="22"/>
        </w:rPr>
        <w:t>中</w:t>
      </w:r>
      <w:r>
        <w:rPr>
          <w:rFonts w:ascii="Times New Roman" w:hAnsi="Times New Roman" w:cstheme="minorBidi"/>
          <w:szCs w:val="22"/>
        </w:rPr>
        <w:t>SELECT</w:t>
      </w:r>
      <w:r>
        <w:rPr>
          <w:rFonts w:ascii="Times New Roman" w:hAnsi="Times New Roman" w:hint="eastAsia"/>
          <w:szCs w:val="22"/>
        </w:rPr>
        <w:t>后的内容。</w:t>
      </w:r>
    </w:p>
    <w:p w:rsidR="0008004F" w:rsidRDefault="0008004F" w:rsidP="003C095C">
      <w:pPr>
        <w:pStyle w:val="p"/>
        <w:shd w:val="clear" w:color="auto" w:fill="FFFFFF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Topic</w:t>
      </w:r>
      <w:r>
        <w:rPr>
          <w:rFonts w:ascii="Times New Roman" w:hAnsi="Times New Roman" w:cs="Times New Roman" w:hint="eastAsia"/>
        </w:rPr>
        <w:t>是指选择需要处理的消息来源</w:t>
      </w:r>
      <w:r>
        <w:rPr>
          <w:rFonts w:ascii="Times New Roman" w:hAnsi="Times New Roman" w:cs="Times New Roman"/>
        </w:rPr>
        <w:t>Topic</w:t>
      </w:r>
      <w:r>
        <w:rPr>
          <w:rFonts w:ascii="Times New Roman" w:hAnsi="Times New Roman" w:cs="Times New Roman" w:hint="eastAsia"/>
        </w:rPr>
        <w:t>，即</w:t>
      </w:r>
      <w:r>
        <w:rPr>
          <w:rFonts w:ascii="Times New Roman" w:hAnsi="Times New Roman" w:cs="Times New Roman"/>
        </w:rPr>
        <w:t>SQL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FROM</w:t>
      </w:r>
      <w:r>
        <w:rPr>
          <w:rFonts w:ascii="Times New Roman" w:hAnsi="Times New Roman" w:cs="Times New Roman" w:hint="eastAsia"/>
        </w:rPr>
        <w:t>后的内容。</w:t>
      </w:r>
      <w:r>
        <w:rPr>
          <w:rFonts w:ascii="Times New Roman" w:hAnsi="Times New Roman" w:cs="Times New Roman"/>
        </w:rPr>
        <w:t>FROM</w:t>
      </w:r>
      <w:r>
        <w:rPr>
          <w:rFonts w:ascii="Times New Roman" w:hAnsi="Times New Roman" w:cs="Times New Roman" w:hint="eastAsia"/>
        </w:rPr>
        <w:t>可以填写为</w:t>
      </w:r>
      <w:r>
        <w:rPr>
          <w:rFonts w:ascii="Times New Roman" w:hAnsi="Times New Roman" w:cs="Times New Roman"/>
        </w:rPr>
        <w:t>Topic</w:t>
      </w:r>
      <w:r>
        <w:rPr>
          <w:rFonts w:ascii="Times New Roman" w:hAnsi="Times New Roman" w:cs="Times New Roman" w:hint="eastAsia"/>
        </w:rPr>
        <w:t>，用于匹配需要处理的设备消息来源</w:t>
      </w:r>
      <w:r>
        <w:rPr>
          <w:rFonts w:ascii="Times New Roman" w:hAnsi="Times New Roman" w:cs="Times New Roman"/>
        </w:rPr>
        <w:t>Topic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</w:rPr>
        <w:t>Topic</w:t>
      </w:r>
      <w:r>
        <w:rPr>
          <w:rFonts w:ascii="Times New Roman" w:hAnsi="Times New Roman" w:cs="Times New Roman" w:hint="eastAsia"/>
        </w:rPr>
        <w:t>中的设备名（</w:t>
      </w:r>
      <w:proofErr w:type="spellStart"/>
      <w:r>
        <w:rPr>
          <w:rFonts w:ascii="Times New Roman" w:hAnsi="Times New Roman" w:cs="Times New Roman"/>
        </w:rPr>
        <w:t>deviceName</w:t>
      </w:r>
      <w:proofErr w:type="spellEnd"/>
      <w:r>
        <w:rPr>
          <w:rFonts w:ascii="Times New Roman" w:hAnsi="Times New Roman" w:cs="Times New Roman" w:hint="eastAsia"/>
        </w:rPr>
        <w:t>）类目可以填写为通配符加号（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 w:hint="eastAsia"/>
        </w:rPr>
        <w:t>），代表当前层级所有类目，即产品下的所有设备；指定为自定义</w:t>
      </w:r>
      <w:r>
        <w:rPr>
          <w:rFonts w:ascii="Times New Roman" w:hAnsi="Times New Roman" w:cs="Times New Roman"/>
        </w:rPr>
        <w:t>Topic</w:t>
      </w:r>
      <w:r>
        <w:rPr>
          <w:rFonts w:ascii="Times New Roman" w:hAnsi="Times New Roman" w:cs="Times New Roman" w:hint="eastAsia"/>
        </w:rPr>
        <w:t>时，还可以使用统配</w:t>
      </w:r>
      <w:proofErr w:type="gramStart"/>
      <w:r>
        <w:rPr>
          <w:rFonts w:ascii="Times New Roman" w:hAnsi="Times New Roman" w:cs="Times New Roman" w:hint="eastAsia"/>
        </w:rPr>
        <w:t>符井号</w:t>
      </w:r>
      <w:proofErr w:type="gramEnd"/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 w:hint="eastAsia"/>
        </w:rPr>
        <w:t>），代表</w:t>
      </w:r>
      <w:r>
        <w:rPr>
          <w:rFonts w:ascii="Times New Roman" w:hAnsi="Times New Roman" w:cs="Times New Roman"/>
        </w:rPr>
        <w:t>Topic</w:t>
      </w:r>
      <w:r>
        <w:rPr>
          <w:rFonts w:ascii="Times New Roman" w:hAnsi="Times New Roman" w:cs="Times New Roman" w:hint="eastAsia"/>
        </w:rPr>
        <w:t>中当前层级及之后的所有类目。</w:t>
      </w:r>
    </w:p>
    <w:p w:rsidR="0008004F" w:rsidRDefault="0008004F" w:rsidP="003C095C">
      <w:pPr>
        <w:pStyle w:val="p"/>
        <w:shd w:val="clear" w:color="auto" w:fill="FFFFFF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物模型数据上报是指设备上报属性和事件信息的</w:t>
      </w:r>
      <w:r>
        <w:rPr>
          <w:rFonts w:ascii="Times New Roman" w:hAnsi="Times New Roman" w:cs="Times New Roman"/>
        </w:rPr>
        <w:t>Topic</w:t>
      </w:r>
      <w:r>
        <w:rPr>
          <w:rFonts w:ascii="Times New Roman" w:hAnsi="Times New Roman" w:cs="Times New Roman" w:hint="eastAsia"/>
        </w:rPr>
        <w:t>。条件是指设置规则触发条件，即</w:t>
      </w:r>
      <w:r>
        <w:rPr>
          <w:rFonts w:ascii="Times New Roman" w:hAnsi="Times New Roman" w:cs="Times New Roman"/>
        </w:rPr>
        <w:t>SQL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WHERE</w:t>
      </w:r>
      <w:r>
        <w:rPr>
          <w:rFonts w:ascii="Times New Roman" w:hAnsi="Times New Roman" w:cs="Times New Roman" w:hint="eastAsia"/>
        </w:rPr>
        <w:t>后的内容。</w:t>
      </w:r>
    </w:p>
    <w:p w:rsidR="0008004F" w:rsidRDefault="0008004F" w:rsidP="003C095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</w:rPr>
        <w:t>在</w:t>
      </w:r>
      <w:r>
        <w:rPr>
          <w:rFonts w:cs="Times New Roman"/>
        </w:rPr>
        <w:t>8266_</w:t>
      </w:r>
      <w:r>
        <w:rPr>
          <w:rFonts w:cs="Times New Roman" w:hint="eastAsia"/>
        </w:rPr>
        <w:t>表格的</w:t>
      </w:r>
      <w:r>
        <w:rPr>
          <w:rFonts w:cs="Times New Roman"/>
        </w:rPr>
        <w:t>SQL</w:t>
      </w:r>
      <w:r>
        <w:rPr>
          <w:rFonts w:cs="Times New Roman" w:hint="eastAsia"/>
        </w:rPr>
        <w:t>语句中，字段编写为</w:t>
      </w:r>
      <w:proofErr w:type="spellStart"/>
      <w:r>
        <w:rPr>
          <w:rFonts w:cs="Times New Roman"/>
          <w:szCs w:val="24"/>
        </w:rPr>
        <w:t>deviceName</w:t>
      </w:r>
      <w:proofErr w:type="spellEnd"/>
      <w:r>
        <w:rPr>
          <w:rFonts w:cs="Times New Roman"/>
          <w:szCs w:val="24"/>
        </w:rPr>
        <w:t xml:space="preserve">() as </w:t>
      </w:r>
      <w:proofErr w:type="spellStart"/>
      <w:r>
        <w:rPr>
          <w:rFonts w:cs="Times New Roman"/>
          <w:szCs w:val="24"/>
        </w:rPr>
        <w:t>deviceName</w:t>
      </w:r>
      <w:proofErr w:type="spellEnd"/>
      <w:r>
        <w:rPr>
          <w:rFonts w:cs="Times New Roman"/>
          <w:szCs w:val="24"/>
        </w:rPr>
        <w:t>, timestamp('</w:t>
      </w:r>
      <w:proofErr w:type="spellStart"/>
      <w:r>
        <w:rPr>
          <w:rFonts w:cs="Times New Roman"/>
          <w:szCs w:val="24"/>
        </w:rPr>
        <w:t>yyyy</w:t>
      </w:r>
      <w:proofErr w:type="spellEnd"/>
      <w:r>
        <w:rPr>
          <w:rFonts w:cs="Times New Roman"/>
          <w:szCs w:val="24"/>
        </w:rPr>
        <w:t>-MM-</w:t>
      </w:r>
      <w:proofErr w:type="spellStart"/>
      <w:r>
        <w:rPr>
          <w:rFonts w:cs="Times New Roman"/>
          <w:szCs w:val="24"/>
        </w:rPr>
        <w:t>dd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HH:mm:ss</w:t>
      </w:r>
      <w:proofErr w:type="spellEnd"/>
      <w:r>
        <w:rPr>
          <w:rFonts w:cs="Times New Roman"/>
          <w:szCs w:val="24"/>
        </w:rPr>
        <w:t>') as time, attribute('coordinate') as coordinate, attribute('</w:t>
      </w:r>
      <w:proofErr w:type="spellStart"/>
      <w:r>
        <w:rPr>
          <w:rFonts w:cs="Times New Roman"/>
          <w:szCs w:val="24"/>
        </w:rPr>
        <w:t>imei</w:t>
      </w:r>
      <w:proofErr w:type="spellEnd"/>
      <w:r>
        <w:rPr>
          <w:rFonts w:cs="Times New Roman"/>
          <w:szCs w:val="24"/>
        </w:rPr>
        <w:t xml:space="preserve">') as </w:t>
      </w:r>
      <w:proofErr w:type="spellStart"/>
      <w:r>
        <w:rPr>
          <w:rFonts w:cs="Times New Roman"/>
          <w:szCs w:val="24"/>
        </w:rPr>
        <w:t>imei</w:t>
      </w:r>
      <w:proofErr w:type="spellEnd"/>
      <w:r>
        <w:rPr>
          <w:rFonts w:cs="Times New Roman"/>
          <w:szCs w:val="24"/>
        </w:rPr>
        <w:t>, items.CO2.value as CO2</w:t>
      </w:r>
      <w:r>
        <w:rPr>
          <w:rFonts w:cs="Times New Roman" w:hint="eastAsia"/>
          <w:szCs w:val="24"/>
        </w:rPr>
        <w:t>。</w:t>
      </w:r>
    </w:p>
    <w:p w:rsidR="0008004F" w:rsidRDefault="0008004F" w:rsidP="003C095C">
      <w:pPr>
        <w:ind w:firstLineChars="200" w:firstLine="48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deviceName</w:t>
      </w:r>
      <w:proofErr w:type="spellEnd"/>
      <w:r>
        <w:rPr>
          <w:rFonts w:cs="Times New Roman"/>
          <w:szCs w:val="24"/>
        </w:rPr>
        <w:t xml:space="preserve">() as </w:t>
      </w:r>
      <w:proofErr w:type="spellStart"/>
      <w:r>
        <w:rPr>
          <w:rFonts w:cs="Times New Roman"/>
          <w:szCs w:val="24"/>
        </w:rPr>
        <w:t>deviceName</w:t>
      </w:r>
      <w:proofErr w:type="spellEnd"/>
      <w:r>
        <w:rPr>
          <w:rFonts w:cs="Times New Roman" w:hint="eastAsia"/>
          <w:szCs w:val="24"/>
        </w:rPr>
        <w:t>表示需筛选出消息中的</w:t>
      </w:r>
      <w:proofErr w:type="spellStart"/>
      <w:r>
        <w:rPr>
          <w:rFonts w:cs="Times New Roman"/>
          <w:szCs w:val="24"/>
        </w:rPr>
        <w:t>deviceName</w:t>
      </w:r>
      <w:proofErr w:type="spellEnd"/>
      <w:r>
        <w:rPr>
          <w:rFonts w:cs="Times New Roman" w:hint="eastAsia"/>
          <w:szCs w:val="24"/>
        </w:rPr>
        <w:t>字段内容；</w:t>
      </w:r>
      <w:r>
        <w:rPr>
          <w:rFonts w:cs="Times New Roman"/>
          <w:szCs w:val="24"/>
        </w:rPr>
        <w:t>timestamp('</w:t>
      </w:r>
      <w:proofErr w:type="spellStart"/>
      <w:r>
        <w:rPr>
          <w:rFonts w:cs="Times New Roman"/>
          <w:szCs w:val="24"/>
        </w:rPr>
        <w:t>yyyy</w:t>
      </w:r>
      <w:proofErr w:type="spellEnd"/>
      <w:r>
        <w:rPr>
          <w:rFonts w:cs="Times New Roman"/>
          <w:szCs w:val="24"/>
        </w:rPr>
        <w:t>-MM-</w:t>
      </w:r>
      <w:proofErr w:type="spellStart"/>
      <w:r>
        <w:rPr>
          <w:rFonts w:cs="Times New Roman"/>
          <w:szCs w:val="24"/>
        </w:rPr>
        <w:t>dd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HH:mm:ss</w:t>
      </w:r>
      <w:proofErr w:type="spellEnd"/>
      <w:r>
        <w:rPr>
          <w:rFonts w:cs="Times New Roman"/>
          <w:szCs w:val="24"/>
        </w:rPr>
        <w:t>') as time</w:t>
      </w:r>
      <w:r>
        <w:rPr>
          <w:rFonts w:cs="Times New Roman" w:hint="eastAsia"/>
          <w:szCs w:val="24"/>
        </w:rPr>
        <w:t>表示时间戳转换时间格式；</w:t>
      </w:r>
      <w:r>
        <w:rPr>
          <w:rFonts w:cs="Times New Roman"/>
          <w:szCs w:val="24"/>
        </w:rPr>
        <w:t>attribute('coordinate') as coordinate, attribute('</w:t>
      </w:r>
      <w:proofErr w:type="spellStart"/>
      <w:r>
        <w:rPr>
          <w:rFonts w:cs="Times New Roman"/>
          <w:szCs w:val="24"/>
        </w:rPr>
        <w:t>imei</w:t>
      </w:r>
      <w:proofErr w:type="spellEnd"/>
      <w:r>
        <w:rPr>
          <w:rFonts w:cs="Times New Roman"/>
          <w:szCs w:val="24"/>
        </w:rPr>
        <w:t xml:space="preserve">') as </w:t>
      </w:r>
      <w:proofErr w:type="spellStart"/>
      <w:r>
        <w:rPr>
          <w:rFonts w:cs="Times New Roman"/>
          <w:szCs w:val="24"/>
        </w:rPr>
        <w:t>imei</w:t>
      </w:r>
      <w:proofErr w:type="spellEnd"/>
      <w:r>
        <w:rPr>
          <w:rFonts w:cs="Times New Roman" w:hint="eastAsia"/>
          <w:szCs w:val="24"/>
        </w:rPr>
        <w:t>分别表示返回所对应的设备标签。如果设备没有该键值对应的标签，则返回值为空。</w:t>
      </w:r>
      <w:r>
        <w:rPr>
          <w:rFonts w:cs="Times New Roman"/>
          <w:szCs w:val="24"/>
        </w:rPr>
        <w:t>items.CO</w:t>
      </w:r>
      <w:r w:rsidRPr="003C095C">
        <w:rPr>
          <w:rFonts w:cs="Times New Roman"/>
          <w:szCs w:val="24"/>
        </w:rPr>
        <w:t>2.</w:t>
      </w:r>
      <w:r>
        <w:rPr>
          <w:rFonts w:cs="Times New Roman"/>
          <w:szCs w:val="24"/>
        </w:rPr>
        <w:t>value as CO</w:t>
      </w:r>
      <w:r w:rsidRPr="003C095C">
        <w:rPr>
          <w:rFonts w:cs="Times New Roman"/>
          <w:szCs w:val="24"/>
        </w:rPr>
        <w:t>2</w:t>
      </w:r>
      <w:r>
        <w:rPr>
          <w:rFonts w:cs="Times New Roman" w:hint="eastAsia"/>
          <w:szCs w:val="24"/>
        </w:rPr>
        <w:t>表示</w:t>
      </w:r>
      <w:r>
        <w:rPr>
          <w:rFonts w:cs="Times New Roman"/>
          <w:szCs w:val="24"/>
        </w:rPr>
        <w:t>SQL</w:t>
      </w:r>
      <w:r>
        <w:rPr>
          <w:rFonts w:cs="Times New Roman" w:hint="eastAsia"/>
          <w:szCs w:val="24"/>
        </w:rPr>
        <w:t>查询时，必须通过</w:t>
      </w:r>
      <w:r>
        <w:rPr>
          <w:rFonts w:cs="Times New Roman"/>
          <w:szCs w:val="24"/>
        </w:rPr>
        <w:t>items.${</w:t>
      </w:r>
      <w:r>
        <w:rPr>
          <w:rFonts w:cs="Times New Roman" w:hint="eastAsia"/>
          <w:szCs w:val="24"/>
        </w:rPr>
        <w:t>属性标识符</w:t>
      </w:r>
      <w:r>
        <w:rPr>
          <w:rFonts w:cs="Times New Roman"/>
          <w:szCs w:val="24"/>
        </w:rPr>
        <w:t>}.value</w:t>
      </w:r>
      <w:r>
        <w:rPr>
          <w:rFonts w:cs="Times New Roman" w:hint="eastAsia"/>
          <w:szCs w:val="24"/>
        </w:rPr>
        <w:t>来访问指定属性的数据。</w:t>
      </w:r>
    </w:p>
    <w:p w:rsidR="0008004F" w:rsidRDefault="0008004F" w:rsidP="0008004F">
      <w:pPr>
        <w:ind w:firstLineChars="200" w:firstLine="480"/>
        <w:rPr>
          <w:rFonts w:cs="Times New Roman"/>
          <w:szCs w:val="24"/>
        </w:rPr>
      </w:pPr>
      <w:r>
        <w:rPr>
          <w:rFonts w:cs="Times New Roman"/>
          <w:szCs w:val="24"/>
        </w:rPr>
        <w:t>Topic</w:t>
      </w:r>
      <w:r>
        <w:rPr>
          <w:rFonts w:cs="Times New Roman" w:hint="eastAsia"/>
          <w:szCs w:val="24"/>
        </w:rPr>
        <w:t>编写为</w:t>
      </w:r>
      <w:r>
        <w:rPr>
          <w:rFonts w:cs="Times New Roman"/>
          <w:szCs w:val="24"/>
        </w:rPr>
        <w:t>/a1BubRilOOd/esp8266/thing/event/property/post</w:t>
      </w:r>
      <w:r>
        <w:rPr>
          <w:rFonts w:cs="Times New Roman" w:hint="eastAsia"/>
          <w:szCs w:val="24"/>
        </w:rPr>
        <w:t>。其中，</w:t>
      </w:r>
      <w:r>
        <w:rPr>
          <w:rFonts w:cs="Times New Roman"/>
          <w:szCs w:val="24"/>
        </w:rPr>
        <w:t>/a1BubRilOOd/esp8266</w:t>
      </w:r>
      <w:r>
        <w:rPr>
          <w:rFonts w:cs="Times New Roman" w:hint="eastAsia"/>
          <w:szCs w:val="24"/>
        </w:rPr>
        <w:t>为上文所建设备</w:t>
      </w:r>
      <w:r>
        <w:rPr>
          <w:rFonts w:cs="Times New Roman"/>
          <w:szCs w:val="24"/>
        </w:rPr>
        <w:t>esp8266</w:t>
      </w:r>
      <w:r>
        <w:rPr>
          <w:rFonts w:cs="Times New Roman" w:hint="eastAsia"/>
          <w:szCs w:val="24"/>
        </w:rPr>
        <w:t>中三元组信息中的</w:t>
      </w:r>
      <w:proofErr w:type="spellStart"/>
      <w:r>
        <w:rPr>
          <w:rFonts w:cs="Times New Roman"/>
          <w:szCs w:val="24"/>
        </w:rPr>
        <w:t>ProductKey</w:t>
      </w:r>
      <w:proofErr w:type="spellEnd"/>
      <w:r>
        <w:rPr>
          <w:rFonts w:cs="Times New Roman" w:hint="eastAsia"/>
          <w:szCs w:val="24"/>
        </w:rPr>
        <w:t>；</w:t>
      </w:r>
      <w:r>
        <w:rPr>
          <w:rFonts w:cs="Times New Roman"/>
          <w:szCs w:val="24"/>
        </w:rPr>
        <w:t>thing/event/property/post</w:t>
      </w:r>
      <w:r>
        <w:rPr>
          <w:rFonts w:cs="Times New Roman" w:hint="eastAsia"/>
        </w:rPr>
        <w:t>是指</w:t>
      </w:r>
      <w:r>
        <w:rPr>
          <w:rFonts w:cs="Times New Roman" w:hint="eastAsia"/>
          <w:szCs w:val="24"/>
        </w:rPr>
        <w:t>设备上报属性数据的</w:t>
      </w:r>
      <w:r>
        <w:rPr>
          <w:rFonts w:cs="Times New Roman"/>
          <w:szCs w:val="24"/>
        </w:rPr>
        <w:t>Topic</w:t>
      </w:r>
      <w:r>
        <w:rPr>
          <w:rFonts w:cs="Times New Roman" w:hint="eastAsia"/>
          <w:szCs w:val="24"/>
        </w:rPr>
        <w:t>。</w:t>
      </w:r>
    </w:p>
    <w:p w:rsidR="0008004F" w:rsidRDefault="0008004F" w:rsidP="0008004F">
      <w:r>
        <w:rPr>
          <w:noProof/>
        </w:rPr>
        <w:lastRenderedPageBreak/>
        <w:drawing>
          <wp:inline distT="0" distB="0" distL="0" distR="0">
            <wp:extent cx="5265420" cy="228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4.6 </w:t>
      </w:r>
      <w:r>
        <w:rPr>
          <w:rFonts w:hint="eastAsia"/>
        </w:rPr>
        <w:t>编写</w:t>
      </w:r>
      <w:r>
        <w:t>SQL</w:t>
      </w:r>
    </w:p>
    <w:p w:rsidR="0008004F" w:rsidRDefault="003C095C" w:rsidP="0008004F">
      <w:pPr>
        <w:pStyle w:val="2"/>
        <w:rPr>
          <w:rFonts w:cs="Times New Roman"/>
          <w:szCs w:val="28"/>
        </w:rPr>
      </w:pPr>
      <w:bookmarkStart w:id="35" w:name="_Toc74814651"/>
      <w:bookmarkStart w:id="36" w:name="_Toc74837641"/>
      <w:r>
        <w:rPr>
          <w:rFonts w:cs="Times New Roman"/>
          <w:szCs w:val="28"/>
        </w:rPr>
        <w:t>4.5</w:t>
      </w:r>
      <w:r w:rsidR="0008004F">
        <w:rPr>
          <w:rFonts w:cs="Times New Roman" w:hint="eastAsia"/>
          <w:szCs w:val="28"/>
        </w:rPr>
        <w:t>转发数据</w:t>
      </w:r>
      <w:bookmarkEnd w:id="35"/>
      <w:bookmarkEnd w:id="36"/>
    </w:p>
    <w:p w:rsidR="0008004F" w:rsidRDefault="0008004F" w:rsidP="003C095C">
      <w:pPr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可以通过添加方法将</w:t>
      </w:r>
      <w:r>
        <w:rPr>
          <w:rFonts w:cs="Times New Roman"/>
          <w:szCs w:val="24"/>
        </w:rPr>
        <w:t xml:space="preserve"> Topic </w:t>
      </w:r>
      <w:r>
        <w:rPr>
          <w:rFonts w:cs="Times New Roman" w:hint="eastAsia"/>
          <w:szCs w:val="24"/>
        </w:rPr>
        <w:t>中处理过后的数据存储到数据库，或者转发到另一个</w:t>
      </w:r>
      <w:r>
        <w:rPr>
          <w:rFonts w:cs="Times New Roman"/>
          <w:szCs w:val="24"/>
        </w:rPr>
        <w:t xml:space="preserve"> Topic</w:t>
      </w:r>
      <w:r>
        <w:rPr>
          <w:rFonts w:cs="Times New Roman" w:hint="eastAsia"/>
          <w:szCs w:val="24"/>
        </w:rPr>
        <w:t>等。可以输入常量、规则引擎函数、或者使用</w:t>
      </w:r>
      <w:r>
        <w:rPr>
          <w:rFonts w:cs="Times New Roman"/>
          <w:szCs w:val="24"/>
        </w:rPr>
        <w:t>$</w:t>
      </w:r>
      <w:r>
        <w:rPr>
          <w:rFonts w:cs="Times New Roman" w:hint="eastAsia"/>
          <w:szCs w:val="24"/>
        </w:rPr>
        <w:t>转义符，格式为</w:t>
      </w:r>
      <w:r>
        <w:rPr>
          <w:rFonts w:cs="Times New Roman"/>
          <w:szCs w:val="24"/>
        </w:rPr>
        <w:t>${key}</w:t>
      </w:r>
      <w:r w:rsidR="003C095C">
        <w:rPr>
          <w:rFonts w:cs="Times New Roman" w:hint="eastAsia"/>
          <w:szCs w:val="24"/>
        </w:rPr>
        <w:t>,</w:t>
      </w:r>
      <w:r>
        <w:rPr>
          <w:rFonts w:cs="Times New Roman" w:hint="eastAsia"/>
          <w:szCs w:val="24"/>
        </w:rPr>
        <w:t>代表</w:t>
      </w:r>
      <w:r>
        <w:rPr>
          <w:rFonts w:cs="Times New Roman"/>
          <w:szCs w:val="24"/>
        </w:rPr>
        <w:t>Topic</w:t>
      </w:r>
      <w:r>
        <w:rPr>
          <w:rFonts w:cs="Times New Roman" w:hint="eastAsia"/>
          <w:szCs w:val="24"/>
        </w:rPr>
        <w:t>中</w:t>
      </w:r>
      <w:r>
        <w:rPr>
          <w:rFonts w:cs="Times New Roman"/>
          <w:szCs w:val="24"/>
        </w:rPr>
        <w:t>Key</w:t>
      </w:r>
      <w:r>
        <w:rPr>
          <w:rFonts w:cs="Times New Roman" w:hint="eastAsia"/>
          <w:szCs w:val="24"/>
        </w:rPr>
        <w:t>对应的</w:t>
      </w:r>
      <w:r>
        <w:rPr>
          <w:rFonts w:cs="Times New Roman"/>
          <w:szCs w:val="24"/>
        </w:rPr>
        <w:t>Value</w:t>
      </w:r>
      <w:r>
        <w:rPr>
          <w:rFonts w:cs="Times New Roman" w:hint="eastAsia"/>
          <w:szCs w:val="24"/>
        </w:rPr>
        <w:t>值。</w:t>
      </w:r>
    </w:p>
    <w:p w:rsidR="0008004F" w:rsidRDefault="0008004F" w:rsidP="0008004F">
      <w:r>
        <w:rPr>
          <w:noProof/>
        </w:rPr>
        <w:drawing>
          <wp:inline distT="0" distB="0" distL="0" distR="0">
            <wp:extent cx="5265420" cy="2286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4.7 </w:t>
      </w:r>
      <w:r>
        <w:rPr>
          <w:rFonts w:hint="eastAsia"/>
        </w:rPr>
        <w:t>转发数据</w:t>
      </w:r>
    </w:p>
    <w:p w:rsidR="0008004F" w:rsidRDefault="0008004F" w:rsidP="0008004F">
      <w:pPr>
        <w:ind w:firstLineChars="200" w:firstLine="480"/>
      </w:pPr>
      <w:r>
        <w:rPr>
          <w:rFonts w:hint="eastAsia"/>
        </w:rPr>
        <w:t>规则定义完后，启动规则便能在数据表中生成数据。</w:t>
      </w:r>
    </w:p>
    <w:p w:rsidR="0008004F" w:rsidRDefault="0008004F" w:rsidP="0008004F">
      <w:r>
        <w:rPr>
          <w:noProof/>
        </w:rPr>
        <w:lastRenderedPageBreak/>
        <w:drawing>
          <wp:inline distT="0" distB="0" distL="0" distR="0">
            <wp:extent cx="5265420" cy="2484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4F" w:rsidRDefault="0008004F" w:rsidP="0008004F">
      <w:pPr>
        <w:jc w:val="center"/>
      </w:pPr>
      <w:r>
        <w:rPr>
          <w:rFonts w:hint="eastAsia"/>
        </w:rPr>
        <w:t>图</w:t>
      </w:r>
      <w:r>
        <w:t xml:space="preserve">4.8 </w:t>
      </w:r>
      <w:r>
        <w:rPr>
          <w:rFonts w:hint="eastAsia"/>
        </w:rPr>
        <w:t>数据表中数据</w:t>
      </w:r>
    </w:p>
    <w:p w:rsidR="00F107E9" w:rsidRDefault="00F107E9" w:rsidP="00F107E9">
      <w:pPr>
        <w:pStyle w:val="1"/>
        <w:rPr>
          <w:szCs w:val="30"/>
        </w:rPr>
      </w:pPr>
      <w:bookmarkStart w:id="37" w:name="_Toc74837642"/>
      <w:r>
        <w:rPr>
          <w:rFonts w:hint="eastAsia"/>
          <w:szCs w:val="30"/>
        </w:rPr>
        <w:t>第</w:t>
      </w:r>
      <w:r>
        <w:rPr>
          <w:szCs w:val="30"/>
        </w:rPr>
        <w:t>5</w:t>
      </w:r>
      <w:r>
        <w:rPr>
          <w:rFonts w:hint="eastAsia"/>
          <w:szCs w:val="30"/>
        </w:rPr>
        <w:t>章</w:t>
      </w:r>
      <w:r>
        <w:rPr>
          <w:szCs w:val="30"/>
        </w:rPr>
        <w:t xml:space="preserve"> </w:t>
      </w:r>
      <w:r>
        <w:rPr>
          <w:rFonts w:hint="eastAsia"/>
          <w:szCs w:val="30"/>
        </w:rPr>
        <w:t>总结</w:t>
      </w:r>
      <w:bookmarkEnd w:id="37"/>
    </w:p>
    <w:p w:rsidR="008F7C70" w:rsidRPr="00FB3241" w:rsidRDefault="00381A84" w:rsidP="008F7C70">
      <w:pPr>
        <w:ind w:firstLineChars="200" w:firstLine="480"/>
        <w:rPr>
          <w:rFonts w:hint="eastAsia"/>
        </w:rPr>
      </w:pPr>
      <w:r>
        <w:rPr>
          <w:rFonts w:hint="eastAsia"/>
        </w:rPr>
        <w:t>在使用阿里云时，不够熟悉使用规则，对专有名词不够了解，不能深层次理解阿里云平台和数据流转的原理。</w:t>
      </w:r>
      <w:r w:rsidR="008F7C70">
        <w:rPr>
          <w:rFonts w:hint="eastAsia"/>
        </w:rPr>
        <w:t>通过后期查找资料和学习，对上述问题有了进一步的认识，了解了数据流转的基本规则、</w:t>
      </w:r>
      <w:r w:rsidR="008F7C70">
        <w:rPr>
          <w:rFonts w:hint="eastAsia"/>
        </w:rPr>
        <w:t>JSON</w:t>
      </w:r>
      <w:r w:rsidR="008F7C70">
        <w:rPr>
          <w:rFonts w:hint="eastAsia"/>
        </w:rPr>
        <w:t>的语句格式、</w:t>
      </w:r>
      <w:r w:rsidR="008F7C70">
        <w:rPr>
          <w:rFonts w:hint="eastAsia"/>
        </w:rPr>
        <w:t>SQL</w:t>
      </w:r>
      <w:r w:rsidR="008F7C70">
        <w:rPr>
          <w:rFonts w:hint="eastAsia"/>
        </w:rPr>
        <w:t>基本语句以及其他专有名词的含义等</w:t>
      </w:r>
    </w:p>
    <w:p w:rsidR="0008004F" w:rsidRPr="00F107E9" w:rsidRDefault="0008004F" w:rsidP="0008004F"/>
    <w:sectPr w:rsidR="0008004F" w:rsidRPr="00F107E9" w:rsidSect="0076664E">
      <w:headerReference w:type="even" r:id="rId29"/>
      <w:headerReference w:type="default" r:id="rId30"/>
      <w:footerReference w:type="even" r:id="rId31"/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54F0" w:rsidRDefault="009654F0" w:rsidP="00962738">
      <w:pPr>
        <w:ind w:firstLine="480"/>
      </w:pPr>
      <w:r>
        <w:separator/>
      </w:r>
    </w:p>
  </w:endnote>
  <w:endnote w:type="continuationSeparator" w:id="0">
    <w:p w:rsidR="009654F0" w:rsidRDefault="009654F0" w:rsidP="0096273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4D22" w:rsidRDefault="00084D22" w:rsidP="0076664E">
    <w:pPr>
      <w:pStyle w:val="ad"/>
      <w:ind w:firstLineChars="20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2076236"/>
      <w:docPartObj>
        <w:docPartGallery w:val="Page Numbers (Bottom of Page)"/>
        <w:docPartUnique/>
      </w:docPartObj>
    </w:sdtPr>
    <w:sdtEndPr/>
    <w:sdtContent>
      <w:p w:rsidR="00084D22" w:rsidRDefault="00084D2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C54" w:rsidRPr="00486C54">
          <w:rPr>
            <w:noProof/>
            <w:lang w:val="zh-CN"/>
          </w:rPr>
          <w:t>12</w:t>
        </w:r>
        <w:r>
          <w:fldChar w:fldCharType="end"/>
        </w:r>
      </w:p>
    </w:sdtContent>
  </w:sdt>
  <w:p w:rsidR="00084D22" w:rsidRDefault="00084D22" w:rsidP="0076664E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4246554"/>
      <w:docPartObj>
        <w:docPartGallery w:val="Page Numbers (Bottom of Page)"/>
        <w:docPartUnique/>
      </w:docPartObj>
    </w:sdtPr>
    <w:sdtEndPr/>
    <w:sdtContent>
      <w:p w:rsidR="00084D22" w:rsidRDefault="00084D22">
        <w:pPr>
          <w:pStyle w:val="ad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C54" w:rsidRPr="00486C54">
          <w:rPr>
            <w:noProof/>
            <w:lang w:val="zh-CN"/>
          </w:rPr>
          <w:t>11</w:t>
        </w:r>
        <w:r>
          <w:fldChar w:fldCharType="end"/>
        </w:r>
      </w:p>
    </w:sdtContent>
  </w:sdt>
  <w:p w:rsidR="00084D22" w:rsidRDefault="00084D22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54F0" w:rsidRDefault="009654F0" w:rsidP="00962738">
      <w:pPr>
        <w:ind w:firstLine="480"/>
      </w:pPr>
      <w:r>
        <w:separator/>
      </w:r>
    </w:p>
  </w:footnote>
  <w:footnote w:type="continuationSeparator" w:id="0">
    <w:p w:rsidR="009654F0" w:rsidRDefault="009654F0" w:rsidP="0096273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4D22" w:rsidRPr="004147BC" w:rsidRDefault="00084D22" w:rsidP="0076664E">
    <w:pPr>
      <w:pStyle w:val="ab"/>
      <w:ind w:firstLine="360"/>
    </w:pPr>
    <w:r w:rsidRPr="004147BC">
      <w:rPr>
        <w:rFonts w:hint="eastAsia"/>
      </w:rPr>
      <w:t>物联网智能硬件设计开发课程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4D22" w:rsidRPr="004147BC" w:rsidRDefault="00084D22" w:rsidP="0076664E">
    <w:pPr>
      <w:pStyle w:val="ab"/>
      <w:ind w:firstLine="360"/>
    </w:pPr>
    <w:r w:rsidRPr="004147BC">
      <w:t>浙江工业大学</w:t>
    </w:r>
    <w:r w:rsidRPr="004147BC">
      <w:t>20</w:t>
    </w:r>
    <w:r w:rsidR="0008004F">
      <w:t>21</w:t>
    </w:r>
    <w:r w:rsidRPr="004147BC">
      <w:t>年研究生专业实训报告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044FD"/>
    <w:multiLevelType w:val="multilevel"/>
    <w:tmpl w:val="F1502E5C"/>
    <w:numStyleLink w:val="a"/>
  </w:abstractNum>
  <w:abstractNum w:abstractNumId="1" w15:restartNumberingAfterBreak="0">
    <w:nsid w:val="077301BA"/>
    <w:multiLevelType w:val="multilevel"/>
    <w:tmpl w:val="F1502E5C"/>
    <w:numStyleLink w:val="a"/>
  </w:abstractNum>
  <w:abstractNum w:abstractNumId="2" w15:restartNumberingAfterBreak="0">
    <w:nsid w:val="09995AB5"/>
    <w:multiLevelType w:val="multilevel"/>
    <w:tmpl w:val="F1502E5C"/>
    <w:numStyleLink w:val="a"/>
  </w:abstractNum>
  <w:abstractNum w:abstractNumId="3" w15:restartNumberingAfterBreak="0">
    <w:nsid w:val="0A4E7C2B"/>
    <w:multiLevelType w:val="multilevel"/>
    <w:tmpl w:val="F1502E5C"/>
    <w:numStyleLink w:val="a"/>
  </w:abstractNum>
  <w:abstractNum w:abstractNumId="4" w15:restartNumberingAfterBreak="0">
    <w:nsid w:val="0D4A770F"/>
    <w:multiLevelType w:val="hybridMultilevel"/>
    <w:tmpl w:val="E3443728"/>
    <w:lvl w:ilvl="0" w:tplc="97B22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4E2BED"/>
    <w:multiLevelType w:val="multilevel"/>
    <w:tmpl w:val="F1502E5C"/>
    <w:numStyleLink w:val="a"/>
  </w:abstractNum>
  <w:abstractNum w:abstractNumId="6" w15:restartNumberingAfterBreak="0">
    <w:nsid w:val="0F05728F"/>
    <w:multiLevelType w:val="hybridMultilevel"/>
    <w:tmpl w:val="DB7CC4C6"/>
    <w:lvl w:ilvl="0" w:tplc="9564BF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E3773F"/>
    <w:multiLevelType w:val="hybridMultilevel"/>
    <w:tmpl w:val="57A6D53C"/>
    <w:lvl w:ilvl="0" w:tplc="FD24E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074F95"/>
    <w:multiLevelType w:val="multilevel"/>
    <w:tmpl w:val="F1502E5C"/>
    <w:numStyleLink w:val="a"/>
  </w:abstractNum>
  <w:abstractNum w:abstractNumId="9" w15:restartNumberingAfterBreak="0">
    <w:nsid w:val="15104757"/>
    <w:multiLevelType w:val="multilevel"/>
    <w:tmpl w:val="F1502E5C"/>
    <w:numStyleLink w:val="a"/>
  </w:abstractNum>
  <w:abstractNum w:abstractNumId="10" w15:restartNumberingAfterBreak="0">
    <w:nsid w:val="16684A71"/>
    <w:multiLevelType w:val="multilevel"/>
    <w:tmpl w:val="F1502E5C"/>
    <w:numStyleLink w:val="a"/>
  </w:abstractNum>
  <w:abstractNum w:abstractNumId="11" w15:restartNumberingAfterBreak="0">
    <w:nsid w:val="1CD4396B"/>
    <w:multiLevelType w:val="hybridMultilevel"/>
    <w:tmpl w:val="375AFEA6"/>
    <w:lvl w:ilvl="0" w:tplc="829E6C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8A67B2"/>
    <w:multiLevelType w:val="multilevel"/>
    <w:tmpl w:val="F1502E5C"/>
    <w:numStyleLink w:val="a"/>
  </w:abstractNum>
  <w:abstractNum w:abstractNumId="13" w15:restartNumberingAfterBreak="0">
    <w:nsid w:val="229556B2"/>
    <w:multiLevelType w:val="hybridMultilevel"/>
    <w:tmpl w:val="033C7B06"/>
    <w:lvl w:ilvl="0" w:tplc="60CE4F5C">
      <w:start w:val="1"/>
      <w:numFmt w:val="decimal"/>
      <w:pStyle w:val="a0"/>
      <w:suff w:val="space"/>
      <w:lvlText w:val="表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35C3D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2A7330C3"/>
    <w:multiLevelType w:val="multilevel"/>
    <w:tmpl w:val="F1502E5C"/>
    <w:numStyleLink w:val="a"/>
  </w:abstractNum>
  <w:abstractNum w:abstractNumId="16" w15:restartNumberingAfterBreak="0">
    <w:nsid w:val="2C085F63"/>
    <w:multiLevelType w:val="multilevel"/>
    <w:tmpl w:val="F1502E5C"/>
    <w:numStyleLink w:val="a"/>
  </w:abstractNum>
  <w:abstractNum w:abstractNumId="17" w15:restartNumberingAfterBreak="0">
    <w:nsid w:val="2F307CBA"/>
    <w:multiLevelType w:val="hybridMultilevel"/>
    <w:tmpl w:val="CB145E82"/>
    <w:lvl w:ilvl="0" w:tplc="D0AC121A">
      <w:start w:val="1"/>
      <w:numFmt w:val="decimal"/>
      <w:pStyle w:val="a1"/>
      <w:suff w:val="space"/>
      <w:lvlText w:val="图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0753E2A"/>
    <w:multiLevelType w:val="multilevel"/>
    <w:tmpl w:val="319C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2430D9"/>
    <w:multiLevelType w:val="multilevel"/>
    <w:tmpl w:val="A2E6DDEE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378E7624"/>
    <w:multiLevelType w:val="hybridMultilevel"/>
    <w:tmpl w:val="14103270"/>
    <w:lvl w:ilvl="0" w:tplc="3E583B8E">
      <w:start w:val="1"/>
      <w:numFmt w:val="decimal"/>
      <w:suff w:val="space"/>
      <w:lvlText w:val="表1-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A5165FD"/>
    <w:multiLevelType w:val="multilevel"/>
    <w:tmpl w:val="F1502E5C"/>
    <w:numStyleLink w:val="a"/>
  </w:abstractNum>
  <w:abstractNum w:abstractNumId="22" w15:restartNumberingAfterBreak="0">
    <w:nsid w:val="3D5E0EC5"/>
    <w:multiLevelType w:val="multilevel"/>
    <w:tmpl w:val="F1502E5C"/>
    <w:numStyleLink w:val="a"/>
  </w:abstractNum>
  <w:abstractNum w:abstractNumId="23" w15:restartNumberingAfterBreak="0">
    <w:nsid w:val="3D6B63C4"/>
    <w:multiLevelType w:val="multilevel"/>
    <w:tmpl w:val="F1502E5C"/>
    <w:styleLink w:val="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3F9A42A2"/>
    <w:multiLevelType w:val="multilevel"/>
    <w:tmpl w:val="F1502E5C"/>
    <w:numStyleLink w:val="a"/>
  </w:abstractNum>
  <w:abstractNum w:abstractNumId="25" w15:restartNumberingAfterBreak="0">
    <w:nsid w:val="42A97EA4"/>
    <w:multiLevelType w:val="multilevel"/>
    <w:tmpl w:val="853CDB16"/>
    <w:lvl w:ilvl="0">
      <w:start w:val="4"/>
      <w:numFmt w:val="decimal"/>
      <w:suff w:val="space"/>
      <w:lvlText w:val="%1."/>
      <w:lvlJc w:val="left"/>
      <w:pPr>
        <w:ind w:left="57" w:hanging="57"/>
      </w:pPr>
      <w:rPr>
        <w:rFonts w:hint="default"/>
      </w:rPr>
    </w:lvl>
    <w:lvl w:ilvl="1">
      <w:start w:val="3"/>
      <w:numFmt w:val="decimal"/>
      <w:isLgl/>
      <w:suff w:val="space"/>
      <w:lvlText w:val="%1.%2"/>
      <w:lvlJc w:val="left"/>
      <w:pPr>
        <w:ind w:left="57" w:hanging="57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57" w:hanging="57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57" w:hanging="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" w:hanging="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" w:hanging="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" w:hanging="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" w:hanging="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" w:hanging="57"/>
      </w:pPr>
      <w:rPr>
        <w:rFonts w:hint="default"/>
      </w:rPr>
    </w:lvl>
  </w:abstractNum>
  <w:abstractNum w:abstractNumId="26" w15:restartNumberingAfterBreak="0">
    <w:nsid w:val="44C032F0"/>
    <w:multiLevelType w:val="hybridMultilevel"/>
    <w:tmpl w:val="E3443728"/>
    <w:lvl w:ilvl="0" w:tplc="97B22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7320AD8"/>
    <w:multiLevelType w:val="multilevel"/>
    <w:tmpl w:val="F1502E5C"/>
    <w:numStyleLink w:val="a"/>
  </w:abstractNum>
  <w:abstractNum w:abstractNumId="28" w15:restartNumberingAfterBreak="0">
    <w:nsid w:val="5772033C"/>
    <w:multiLevelType w:val="multilevel"/>
    <w:tmpl w:val="F1502E5C"/>
    <w:numStyleLink w:val="a"/>
  </w:abstractNum>
  <w:abstractNum w:abstractNumId="29" w15:restartNumberingAfterBreak="0">
    <w:nsid w:val="63CE1E04"/>
    <w:multiLevelType w:val="multilevel"/>
    <w:tmpl w:val="F1502E5C"/>
    <w:numStyleLink w:val="a"/>
  </w:abstractNum>
  <w:abstractNum w:abstractNumId="30" w15:restartNumberingAfterBreak="0">
    <w:nsid w:val="63E22114"/>
    <w:multiLevelType w:val="multilevel"/>
    <w:tmpl w:val="F1502E5C"/>
    <w:numStyleLink w:val="a"/>
  </w:abstractNum>
  <w:abstractNum w:abstractNumId="31" w15:restartNumberingAfterBreak="0">
    <w:nsid w:val="69507BAA"/>
    <w:multiLevelType w:val="multilevel"/>
    <w:tmpl w:val="F1502E5C"/>
    <w:numStyleLink w:val="a"/>
  </w:abstractNum>
  <w:abstractNum w:abstractNumId="32" w15:restartNumberingAfterBreak="0">
    <w:nsid w:val="698D2002"/>
    <w:multiLevelType w:val="multilevel"/>
    <w:tmpl w:val="F1502E5C"/>
    <w:numStyleLink w:val="a"/>
  </w:abstractNum>
  <w:abstractNum w:abstractNumId="33" w15:restartNumberingAfterBreak="0">
    <w:nsid w:val="710D3DC6"/>
    <w:multiLevelType w:val="multilevel"/>
    <w:tmpl w:val="F1502E5C"/>
    <w:numStyleLink w:val="a"/>
  </w:abstractNum>
  <w:abstractNum w:abstractNumId="34" w15:restartNumberingAfterBreak="0">
    <w:nsid w:val="717B4D46"/>
    <w:multiLevelType w:val="multilevel"/>
    <w:tmpl w:val="F1502E5C"/>
    <w:numStyleLink w:val="a"/>
  </w:abstractNum>
  <w:abstractNum w:abstractNumId="35" w15:restartNumberingAfterBreak="0">
    <w:nsid w:val="75564435"/>
    <w:multiLevelType w:val="multilevel"/>
    <w:tmpl w:val="B0D46A56"/>
    <w:lvl w:ilvl="0">
      <w:start w:val="1"/>
      <w:numFmt w:val="decimal"/>
      <w:suff w:val="space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7" w:hanging="57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57" w:hanging="57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57" w:hanging="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" w:hanging="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" w:hanging="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" w:hanging="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" w:hanging="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" w:hanging="57"/>
      </w:pPr>
      <w:rPr>
        <w:rFonts w:hint="default"/>
      </w:rPr>
    </w:lvl>
  </w:abstractNum>
  <w:abstractNum w:abstractNumId="36" w15:restartNumberingAfterBreak="0">
    <w:nsid w:val="75F57769"/>
    <w:multiLevelType w:val="multilevel"/>
    <w:tmpl w:val="F1502E5C"/>
    <w:numStyleLink w:val="a"/>
  </w:abstractNum>
  <w:abstractNum w:abstractNumId="37" w15:restartNumberingAfterBreak="0">
    <w:nsid w:val="77554679"/>
    <w:multiLevelType w:val="hybridMultilevel"/>
    <w:tmpl w:val="8110A9B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7B9A07E8"/>
    <w:multiLevelType w:val="hybridMultilevel"/>
    <w:tmpl w:val="F77E62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35"/>
  </w:num>
  <w:num w:numId="3">
    <w:abstractNumId w:val="25"/>
  </w:num>
  <w:num w:numId="4">
    <w:abstractNumId w:val="20"/>
  </w:num>
  <w:num w:numId="5">
    <w:abstractNumId w:val="13"/>
  </w:num>
  <w:num w:numId="6">
    <w:abstractNumId w:val="17"/>
  </w:num>
  <w:num w:numId="7">
    <w:abstractNumId w:val="6"/>
  </w:num>
  <w:num w:numId="8">
    <w:abstractNumId w:val="37"/>
  </w:num>
  <w:num w:numId="9">
    <w:abstractNumId w:val="38"/>
  </w:num>
  <w:num w:numId="10">
    <w:abstractNumId w:val="14"/>
  </w:num>
  <w:num w:numId="11">
    <w:abstractNumId w:val="23"/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  <w:lvlOverride w:ilvl="0">
      <w:lvl w:ilvl="0">
        <w:start w:val="1"/>
        <w:numFmt w:val="decimal"/>
        <w:suff w:val="space"/>
        <w:lvlText w:val="第%1章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0"/>
        </w:pPr>
        <w:rPr>
          <w:rFonts w:hint="eastAsia"/>
          <w:color w:val="auto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4">
    <w:abstractNumId w:val="16"/>
  </w:num>
  <w:num w:numId="15">
    <w:abstractNumId w:val="27"/>
  </w:num>
  <w:num w:numId="16">
    <w:abstractNumId w:val="9"/>
  </w:num>
  <w:num w:numId="17">
    <w:abstractNumId w:val="28"/>
  </w:num>
  <w:num w:numId="18">
    <w:abstractNumId w:val="30"/>
  </w:num>
  <w:num w:numId="19">
    <w:abstractNumId w:val="3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32"/>
  </w:num>
  <w:num w:numId="22">
    <w:abstractNumId w:val="10"/>
  </w:num>
  <w:num w:numId="23">
    <w:abstractNumId w:val="12"/>
  </w:num>
  <w:num w:numId="24">
    <w:abstractNumId w:val="15"/>
  </w:num>
  <w:num w:numId="25">
    <w:abstractNumId w:val="31"/>
  </w:num>
  <w:num w:numId="26">
    <w:abstractNumId w:val="1"/>
  </w:num>
  <w:num w:numId="27">
    <w:abstractNumId w:val="24"/>
  </w:num>
  <w:num w:numId="28">
    <w:abstractNumId w:val="36"/>
  </w:num>
  <w:num w:numId="29">
    <w:abstractNumId w:val="2"/>
  </w:num>
  <w:num w:numId="30">
    <w:abstractNumId w:val="8"/>
  </w:num>
  <w:num w:numId="31">
    <w:abstractNumId w:val="21"/>
  </w:num>
  <w:num w:numId="32">
    <w:abstractNumId w:val="34"/>
  </w:num>
  <w:num w:numId="33">
    <w:abstractNumId w:val="22"/>
  </w:num>
  <w:num w:numId="34">
    <w:abstractNumId w:val="0"/>
  </w:num>
  <w:num w:numId="35">
    <w:abstractNumId w:val="33"/>
  </w:num>
  <w:num w:numId="36">
    <w:abstractNumId w:val="3"/>
  </w:num>
  <w:num w:numId="37">
    <w:abstractNumId w:val="29"/>
  </w:num>
  <w:num w:numId="38">
    <w:abstractNumId w:val="19"/>
  </w:num>
  <w:num w:numId="39">
    <w:abstractNumId w:val="17"/>
    <w:lvlOverride w:ilvl="0">
      <w:startOverride w:val="1"/>
    </w:lvlOverride>
  </w:num>
  <w:num w:numId="40">
    <w:abstractNumId w:val="13"/>
    <w:lvlOverride w:ilvl="0">
      <w:startOverride w:val="1"/>
    </w:lvlOverride>
  </w:num>
  <w:num w:numId="41">
    <w:abstractNumId w:val="26"/>
  </w:num>
  <w:num w:numId="42">
    <w:abstractNumId w:val="4"/>
  </w:num>
  <w:num w:numId="43">
    <w:abstractNumId w:val="7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zh-CN" w:vendorID="64" w:dllVersion="5" w:nlCheck="1" w:checkStyle="1"/>
  <w:activeWritingStyle w:appName="MSWord" w:lang="en-US" w:vendorID="64" w:dllVersion="6" w:nlCheck="1" w:checkStyle="0"/>
  <w:activeWritingStyle w:appName="MSWord" w:lang="zh-CN" w:vendorID="64" w:dllVersion="131077" w:nlCheck="1" w:checkStyle="1"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0DF"/>
    <w:rsid w:val="00027350"/>
    <w:rsid w:val="00064A1A"/>
    <w:rsid w:val="00074E78"/>
    <w:rsid w:val="0008004F"/>
    <w:rsid w:val="00084D22"/>
    <w:rsid w:val="000A7536"/>
    <w:rsid w:val="000C1A1A"/>
    <w:rsid w:val="000D1A94"/>
    <w:rsid w:val="0010663C"/>
    <w:rsid w:val="00115E9A"/>
    <w:rsid w:val="00136DDE"/>
    <w:rsid w:val="0016160C"/>
    <w:rsid w:val="00167262"/>
    <w:rsid w:val="001745C0"/>
    <w:rsid w:val="00180CD8"/>
    <w:rsid w:val="001860B1"/>
    <w:rsid w:val="00194591"/>
    <w:rsid w:val="001A7FDD"/>
    <w:rsid w:val="001B0ECA"/>
    <w:rsid w:val="001D0BF7"/>
    <w:rsid w:val="001D1868"/>
    <w:rsid w:val="001D4EAD"/>
    <w:rsid w:val="002232F4"/>
    <w:rsid w:val="002567CF"/>
    <w:rsid w:val="00285DB7"/>
    <w:rsid w:val="002921EB"/>
    <w:rsid w:val="00292EA0"/>
    <w:rsid w:val="00295BCC"/>
    <w:rsid w:val="002A665A"/>
    <w:rsid w:val="002B4D46"/>
    <w:rsid w:val="002C33BA"/>
    <w:rsid w:val="002F06CF"/>
    <w:rsid w:val="002F06F8"/>
    <w:rsid w:val="00304B49"/>
    <w:rsid w:val="003309E2"/>
    <w:rsid w:val="00332FD0"/>
    <w:rsid w:val="0034655C"/>
    <w:rsid w:val="00351327"/>
    <w:rsid w:val="00362D52"/>
    <w:rsid w:val="00381A84"/>
    <w:rsid w:val="003A2CA0"/>
    <w:rsid w:val="003A5465"/>
    <w:rsid w:val="003A7A55"/>
    <w:rsid w:val="003B1864"/>
    <w:rsid w:val="003C095C"/>
    <w:rsid w:val="003C51E0"/>
    <w:rsid w:val="003F67EE"/>
    <w:rsid w:val="004018DD"/>
    <w:rsid w:val="00411CF8"/>
    <w:rsid w:val="004175D3"/>
    <w:rsid w:val="00427B2C"/>
    <w:rsid w:val="00437A1B"/>
    <w:rsid w:val="00477529"/>
    <w:rsid w:val="00486C54"/>
    <w:rsid w:val="004B65CB"/>
    <w:rsid w:val="004B6B09"/>
    <w:rsid w:val="004D556D"/>
    <w:rsid w:val="004E187A"/>
    <w:rsid w:val="004E2394"/>
    <w:rsid w:val="00521E10"/>
    <w:rsid w:val="005236D9"/>
    <w:rsid w:val="00533F09"/>
    <w:rsid w:val="005621C5"/>
    <w:rsid w:val="005B1495"/>
    <w:rsid w:val="005B1FE8"/>
    <w:rsid w:val="005C3433"/>
    <w:rsid w:val="005C65C0"/>
    <w:rsid w:val="005E1F72"/>
    <w:rsid w:val="0063084F"/>
    <w:rsid w:val="00637707"/>
    <w:rsid w:val="006533E1"/>
    <w:rsid w:val="006600A9"/>
    <w:rsid w:val="00672B93"/>
    <w:rsid w:val="006778BD"/>
    <w:rsid w:val="00681589"/>
    <w:rsid w:val="00696883"/>
    <w:rsid w:val="006A6BB4"/>
    <w:rsid w:val="006C006C"/>
    <w:rsid w:val="006C4B94"/>
    <w:rsid w:val="006D5653"/>
    <w:rsid w:val="006D689D"/>
    <w:rsid w:val="006F2E3A"/>
    <w:rsid w:val="006F39CB"/>
    <w:rsid w:val="007075A8"/>
    <w:rsid w:val="007252C8"/>
    <w:rsid w:val="007275F6"/>
    <w:rsid w:val="007315C7"/>
    <w:rsid w:val="0074149A"/>
    <w:rsid w:val="007520EA"/>
    <w:rsid w:val="007549FA"/>
    <w:rsid w:val="0076664E"/>
    <w:rsid w:val="00791241"/>
    <w:rsid w:val="007C25AC"/>
    <w:rsid w:val="007E4CF1"/>
    <w:rsid w:val="007F3205"/>
    <w:rsid w:val="008106D0"/>
    <w:rsid w:val="00810AB5"/>
    <w:rsid w:val="00815562"/>
    <w:rsid w:val="00850094"/>
    <w:rsid w:val="00856F90"/>
    <w:rsid w:val="00857CAE"/>
    <w:rsid w:val="008A1E38"/>
    <w:rsid w:val="008A3D80"/>
    <w:rsid w:val="008A796B"/>
    <w:rsid w:val="008C024B"/>
    <w:rsid w:val="008E631C"/>
    <w:rsid w:val="008F7C70"/>
    <w:rsid w:val="009424FF"/>
    <w:rsid w:val="00955F07"/>
    <w:rsid w:val="0095794B"/>
    <w:rsid w:val="0096040B"/>
    <w:rsid w:val="00962738"/>
    <w:rsid w:val="009654F0"/>
    <w:rsid w:val="009E5208"/>
    <w:rsid w:val="00A00B79"/>
    <w:rsid w:val="00A03388"/>
    <w:rsid w:val="00A04A6C"/>
    <w:rsid w:val="00A111C7"/>
    <w:rsid w:val="00A132CE"/>
    <w:rsid w:val="00A17101"/>
    <w:rsid w:val="00A63351"/>
    <w:rsid w:val="00A7325B"/>
    <w:rsid w:val="00A96C19"/>
    <w:rsid w:val="00AB07D8"/>
    <w:rsid w:val="00AC2A48"/>
    <w:rsid w:val="00AF528E"/>
    <w:rsid w:val="00B12878"/>
    <w:rsid w:val="00B13C0E"/>
    <w:rsid w:val="00B24E01"/>
    <w:rsid w:val="00B32DA9"/>
    <w:rsid w:val="00B426D3"/>
    <w:rsid w:val="00B7140D"/>
    <w:rsid w:val="00B740DF"/>
    <w:rsid w:val="00BA26B4"/>
    <w:rsid w:val="00C00F32"/>
    <w:rsid w:val="00C31F5A"/>
    <w:rsid w:val="00C6586F"/>
    <w:rsid w:val="00C65B70"/>
    <w:rsid w:val="00C87597"/>
    <w:rsid w:val="00C878EC"/>
    <w:rsid w:val="00CA4CE7"/>
    <w:rsid w:val="00CC76A0"/>
    <w:rsid w:val="00CE2791"/>
    <w:rsid w:val="00CF4197"/>
    <w:rsid w:val="00CF6767"/>
    <w:rsid w:val="00D14768"/>
    <w:rsid w:val="00D25D8E"/>
    <w:rsid w:val="00D401C1"/>
    <w:rsid w:val="00D50BDC"/>
    <w:rsid w:val="00D54CF8"/>
    <w:rsid w:val="00D61D03"/>
    <w:rsid w:val="00DB3562"/>
    <w:rsid w:val="00DC2BE4"/>
    <w:rsid w:val="00DE6670"/>
    <w:rsid w:val="00E179F8"/>
    <w:rsid w:val="00E17D27"/>
    <w:rsid w:val="00E23B01"/>
    <w:rsid w:val="00E40216"/>
    <w:rsid w:val="00E509C1"/>
    <w:rsid w:val="00E638DE"/>
    <w:rsid w:val="00E64849"/>
    <w:rsid w:val="00EA39E9"/>
    <w:rsid w:val="00EC4110"/>
    <w:rsid w:val="00EC754B"/>
    <w:rsid w:val="00EE068D"/>
    <w:rsid w:val="00EE2433"/>
    <w:rsid w:val="00F0586E"/>
    <w:rsid w:val="00F107E9"/>
    <w:rsid w:val="00F21F00"/>
    <w:rsid w:val="00F4198E"/>
    <w:rsid w:val="00F54541"/>
    <w:rsid w:val="00F548C7"/>
    <w:rsid w:val="00FA2C05"/>
    <w:rsid w:val="00FA4BF2"/>
    <w:rsid w:val="00FA657C"/>
    <w:rsid w:val="00FB3241"/>
    <w:rsid w:val="00FE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F21DB"/>
  <w15:docId w15:val="{060BED2F-AF83-474E-936B-A896AA8C9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96883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7275F6"/>
    <w:pPr>
      <w:keepNext/>
      <w:keepLines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rsid w:val="007275F6"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rsid w:val="007275F6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rsid w:val="007275F6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1A7FDD"/>
    <w:pPr>
      <w:keepNext/>
      <w:keepLines/>
      <w:jc w:val="left"/>
      <w:outlineLvl w:val="4"/>
    </w:pPr>
    <w:rPr>
      <w:b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10"/>
    <w:qFormat/>
    <w:rsid w:val="0076664E"/>
    <w:pPr>
      <w:spacing w:before="240" w:after="60"/>
      <w:jc w:val="center"/>
      <w:outlineLvl w:val="0"/>
    </w:pPr>
    <w:rPr>
      <w:rFonts w:eastAsia="黑体" w:cstheme="majorBidi"/>
      <w:bCs/>
      <w:sz w:val="36"/>
      <w:szCs w:val="32"/>
    </w:rPr>
  </w:style>
  <w:style w:type="character" w:customStyle="1" w:styleId="a7">
    <w:name w:val="标题 字符"/>
    <w:basedOn w:val="a3"/>
    <w:link w:val="a6"/>
    <w:uiPriority w:val="10"/>
    <w:rsid w:val="0076664E"/>
    <w:rPr>
      <w:rFonts w:ascii="Times New Roman" w:eastAsia="黑体" w:hAnsi="Times New Roman" w:cstheme="majorBidi"/>
      <w:bCs/>
      <w:sz w:val="36"/>
      <w:szCs w:val="32"/>
    </w:rPr>
  </w:style>
  <w:style w:type="paragraph" w:styleId="a8">
    <w:name w:val="List Paragraph"/>
    <w:basedOn w:val="a2"/>
    <w:uiPriority w:val="34"/>
    <w:qFormat/>
    <w:rsid w:val="002C33BA"/>
    <w:pPr>
      <w:ind w:firstLineChars="200" w:firstLine="420"/>
    </w:pPr>
  </w:style>
  <w:style w:type="character" w:customStyle="1" w:styleId="10">
    <w:name w:val="标题 1 字符"/>
    <w:basedOn w:val="a3"/>
    <w:link w:val="1"/>
    <w:uiPriority w:val="9"/>
    <w:rsid w:val="008A1E38"/>
    <w:rPr>
      <w:b/>
      <w:bCs/>
      <w:kern w:val="44"/>
      <w:sz w:val="30"/>
      <w:szCs w:val="44"/>
    </w:rPr>
  </w:style>
  <w:style w:type="character" w:customStyle="1" w:styleId="20">
    <w:name w:val="标题 2 字符"/>
    <w:basedOn w:val="a3"/>
    <w:link w:val="2"/>
    <w:uiPriority w:val="9"/>
    <w:rsid w:val="008A1E38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3"/>
    <w:link w:val="3"/>
    <w:uiPriority w:val="9"/>
    <w:rsid w:val="008A1E38"/>
    <w:rPr>
      <w:rFonts w:ascii="Times New Roman" w:eastAsia="宋体" w:hAnsi="Times New Roman"/>
      <w:b/>
      <w:bCs/>
      <w:sz w:val="24"/>
      <w:szCs w:val="32"/>
    </w:rPr>
  </w:style>
  <w:style w:type="character" w:styleId="a9">
    <w:name w:val="Hyperlink"/>
    <w:basedOn w:val="a3"/>
    <w:uiPriority w:val="99"/>
    <w:unhideWhenUsed/>
    <w:rsid w:val="006533E1"/>
    <w:rPr>
      <w:color w:val="0563C1" w:themeColor="hyperlink"/>
      <w:u w:val="single"/>
    </w:rPr>
  </w:style>
  <w:style w:type="character" w:customStyle="1" w:styleId="11">
    <w:name w:val="@他1"/>
    <w:basedOn w:val="a3"/>
    <w:uiPriority w:val="99"/>
    <w:semiHidden/>
    <w:unhideWhenUsed/>
    <w:rsid w:val="006533E1"/>
    <w:rPr>
      <w:color w:val="2B579A"/>
      <w:shd w:val="clear" w:color="auto" w:fill="E6E6E6"/>
    </w:rPr>
  </w:style>
  <w:style w:type="character" w:styleId="aa">
    <w:name w:val="FollowedHyperlink"/>
    <w:basedOn w:val="a3"/>
    <w:uiPriority w:val="99"/>
    <w:semiHidden/>
    <w:unhideWhenUsed/>
    <w:rsid w:val="00E17D27"/>
    <w:rPr>
      <w:color w:val="954F72" w:themeColor="followedHyperlink"/>
      <w:u w:val="single"/>
    </w:rPr>
  </w:style>
  <w:style w:type="paragraph" w:styleId="ab">
    <w:name w:val="header"/>
    <w:basedOn w:val="a2"/>
    <w:link w:val="ac"/>
    <w:uiPriority w:val="99"/>
    <w:unhideWhenUsed/>
    <w:rsid w:val="009627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3"/>
    <w:link w:val="ab"/>
    <w:uiPriority w:val="99"/>
    <w:rsid w:val="00962738"/>
    <w:rPr>
      <w:sz w:val="18"/>
      <w:szCs w:val="18"/>
    </w:rPr>
  </w:style>
  <w:style w:type="paragraph" w:styleId="ad">
    <w:name w:val="footer"/>
    <w:basedOn w:val="a2"/>
    <w:link w:val="ae"/>
    <w:uiPriority w:val="99"/>
    <w:unhideWhenUsed/>
    <w:rsid w:val="009627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3"/>
    <w:link w:val="ad"/>
    <w:uiPriority w:val="99"/>
    <w:rsid w:val="00962738"/>
    <w:rPr>
      <w:sz w:val="18"/>
      <w:szCs w:val="18"/>
    </w:rPr>
  </w:style>
  <w:style w:type="table" w:styleId="af">
    <w:name w:val="Table Grid"/>
    <w:basedOn w:val="a4"/>
    <w:uiPriority w:val="39"/>
    <w:rsid w:val="000A75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浅色1"/>
    <w:basedOn w:val="a4"/>
    <w:uiPriority w:val="40"/>
    <w:rsid w:val="000A753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无格式表格 11"/>
    <w:basedOn w:val="a4"/>
    <w:uiPriority w:val="41"/>
    <w:rsid w:val="000A753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1">
    <w:name w:val="网格表 1 浅色1"/>
    <w:basedOn w:val="a4"/>
    <w:uiPriority w:val="46"/>
    <w:rsid w:val="000A753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">
    <w:name w:val="网格表 1 浅色 - 着色 11"/>
    <w:basedOn w:val="a4"/>
    <w:uiPriority w:val="46"/>
    <w:rsid w:val="000A753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无格式表格 41"/>
    <w:basedOn w:val="a4"/>
    <w:uiPriority w:val="44"/>
    <w:rsid w:val="000A753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无格式表格 31"/>
    <w:basedOn w:val="a4"/>
    <w:uiPriority w:val="43"/>
    <w:rsid w:val="000A753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40">
    <w:name w:val="标题 4 字符"/>
    <w:basedOn w:val="a3"/>
    <w:link w:val="4"/>
    <w:uiPriority w:val="9"/>
    <w:rsid w:val="006F39CB"/>
    <w:rPr>
      <w:rFonts w:ascii="Times New Roman" w:eastAsia="宋体" w:hAnsi="Times New Roman" w:cstheme="majorBidi"/>
      <w:b/>
      <w:bCs/>
      <w:sz w:val="24"/>
      <w:szCs w:val="28"/>
    </w:rPr>
  </w:style>
  <w:style w:type="paragraph" w:styleId="af0">
    <w:name w:val="Normal (Web)"/>
    <w:basedOn w:val="a2"/>
    <w:uiPriority w:val="99"/>
    <w:semiHidden/>
    <w:unhideWhenUsed/>
    <w:rsid w:val="00285DB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a1">
    <w:name w:val="图示标题"/>
    <w:basedOn w:val="a2"/>
    <w:link w:val="af1"/>
    <w:qFormat/>
    <w:rsid w:val="001745C0"/>
    <w:pPr>
      <w:numPr>
        <w:numId w:val="6"/>
      </w:numPr>
      <w:jc w:val="center"/>
    </w:pPr>
    <w:rPr>
      <w:rFonts w:eastAsia="黑体"/>
      <w:sz w:val="18"/>
    </w:rPr>
  </w:style>
  <w:style w:type="table" w:styleId="-3">
    <w:name w:val="Light List Accent 3"/>
    <w:basedOn w:val="a4"/>
    <w:uiPriority w:val="61"/>
    <w:rsid w:val="005236D9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af1">
    <w:name w:val="图示标题 字符"/>
    <w:basedOn w:val="a3"/>
    <w:link w:val="a1"/>
    <w:rsid w:val="001745C0"/>
    <w:rPr>
      <w:rFonts w:ascii="Times New Roman" w:eastAsia="黑体" w:hAnsi="Times New Roman"/>
      <w:sz w:val="18"/>
    </w:rPr>
  </w:style>
  <w:style w:type="character" w:styleId="af2">
    <w:name w:val="Placeholder Text"/>
    <w:basedOn w:val="a3"/>
    <w:uiPriority w:val="99"/>
    <w:semiHidden/>
    <w:rsid w:val="00CC76A0"/>
    <w:rPr>
      <w:color w:val="808080"/>
    </w:rPr>
  </w:style>
  <w:style w:type="paragraph" w:customStyle="1" w:styleId="af3">
    <w:name w:val="封面_小三黑体"/>
    <w:basedOn w:val="a2"/>
    <w:link w:val="af4"/>
    <w:qFormat/>
    <w:rsid w:val="0076664E"/>
    <w:pPr>
      <w:widowControl/>
      <w:spacing w:before="100" w:beforeAutospacing="1" w:after="100" w:afterAutospacing="1"/>
      <w:ind w:leftChars="100" w:left="210" w:rightChars="100" w:right="210" w:firstLineChars="500" w:firstLine="1600"/>
      <w:jc w:val="left"/>
    </w:pPr>
    <w:rPr>
      <w:rFonts w:eastAsia="黑体" w:cs="宋体"/>
      <w:kern w:val="0"/>
      <w:sz w:val="32"/>
      <w:szCs w:val="20"/>
    </w:rPr>
  </w:style>
  <w:style w:type="character" w:customStyle="1" w:styleId="af4">
    <w:name w:val="封面_小三黑体 字符"/>
    <w:basedOn w:val="a3"/>
    <w:link w:val="af3"/>
    <w:rsid w:val="0076664E"/>
    <w:rPr>
      <w:rFonts w:ascii="Times New Roman" w:eastAsia="黑体" w:hAnsi="Times New Roman" w:cs="宋体"/>
      <w:kern w:val="0"/>
      <w:sz w:val="32"/>
      <w:szCs w:val="20"/>
    </w:rPr>
  </w:style>
  <w:style w:type="paragraph" w:styleId="TOC">
    <w:name w:val="TOC Heading"/>
    <w:basedOn w:val="1"/>
    <w:next w:val="a2"/>
    <w:uiPriority w:val="39"/>
    <w:unhideWhenUsed/>
    <w:qFormat/>
    <w:rsid w:val="0076664E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3">
    <w:name w:val="toc 1"/>
    <w:basedOn w:val="a2"/>
    <w:next w:val="a2"/>
    <w:autoRedefine/>
    <w:uiPriority w:val="39"/>
    <w:unhideWhenUsed/>
    <w:rsid w:val="001B0ECA"/>
    <w:pPr>
      <w:jc w:val="left"/>
    </w:pPr>
    <w:rPr>
      <w:rFonts w:eastAsia="黑体"/>
    </w:rPr>
  </w:style>
  <w:style w:type="paragraph" w:styleId="21">
    <w:name w:val="toc 2"/>
    <w:basedOn w:val="a2"/>
    <w:next w:val="a2"/>
    <w:autoRedefine/>
    <w:uiPriority w:val="39"/>
    <w:unhideWhenUsed/>
    <w:rsid w:val="001B0ECA"/>
    <w:pPr>
      <w:tabs>
        <w:tab w:val="right" w:leader="dot" w:pos="8296"/>
      </w:tabs>
      <w:ind w:leftChars="200" w:left="480"/>
      <w:jc w:val="left"/>
    </w:pPr>
    <w:rPr>
      <w:rFonts w:eastAsia="黑体"/>
    </w:rPr>
  </w:style>
  <w:style w:type="paragraph" w:styleId="32">
    <w:name w:val="toc 3"/>
    <w:basedOn w:val="a2"/>
    <w:next w:val="a2"/>
    <w:autoRedefine/>
    <w:uiPriority w:val="39"/>
    <w:unhideWhenUsed/>
    <w:rsid w:val="001B0ECA"/>
    <w:pPr>
      <w:ind w:leftChars="400" w:left="400"/>
      <w:jc w:val="left"/>
    </w:pPr>
    <w:rPr>
      <w:rFonts w:eastAsia="黑体"/>
    </w:rPr>
  </w:style>
  <w:style w:type="paragraph" w:customStyle="1" w:styleId="af5">
    <w:name w:val="首行缩进"/>
    <w:link w:val="af6"/>
    <w:autoRedefine/>
    <w:qFormat/>
    <w:rsid w:val="002B4D46"/>
    <w:pPr>
      <w:spacing w:line="360" w:lineRule="auto"/>
      <w:ind w:firstLineChars="200" w:firstLine="480"/>
    </w:pPr>
    <w:rPr>
      <w:rFonts w:ascii="Times New Roman" w:eastAsia="宋体" w:hAnsi="Times New Roman" w:cs="微软雅黑"/>
      <w:sz w:val="24"/>
    </w:rPr>
  </w:style>
  <w:style w:type="paragraph" w:styleId="42">
    <w:name w:val="toc 4"/>
    <w:basedOn w:val="a2"/>
    <w:next w:val="a2"/>
    <w:autoRedefine/>
    <w:uiPriority w:val="39"/>
    <w:semiHidden/>
    <w:unhideWhenUsed/>
    <w:rsid w:val="001B0ECA"/>
    <w:pPr>
      <w:ind w:leftChars="600" w:left="600"/>
      <w:jc w:val="left"/>
    </w:pPr>
    <w:rPr>
      <w:rFonts w:eastAsia="黑体"/>
    </w:rPr>
  </w:style>
  <w:style w:type="character" w:customStyle="1" w:styleId="af6">
    <w:name w:val="首行缩进 字符"/>
    <w:basedOn w:val="a3"/>
    <w:link w:val="af5"/>
    <w:rsid w:val="002B4D46"/>
    <w:rPr>
      <w:rFonts w:ascii="Times New Roman" w:eastAsia="宋体" w:hAnsi="Times New Roman" w:cs="微软雅黑"/>
      <w:sz w:val="24"/>
    </w:rPr>
  </w:style>
  <w:style w:type="paragraph" w:customStyle="1" w:styleId="a0">
    <w:name w:val="表示标题"/>
    <w:basedOn w:val="a1"/>
    <w:link w:val="af7"/>
    <w:qFormat/>
    <w:rsid w:val="00B7140D"/>
    <w:pPr>
      <w:numPr>
        <w:numId w:val="5"/>
      </w:numPr>
    </w:pPr>
  </w:style>
  <w:style w:type="paragraph" w:customStyle="1" w:styleId="af8">
    <w:name w:val="图"/>
    <w:basedOn w:val="a2"/>
    <w:link w:val="af9"/>
    <w:qFormat/>
    <w:rsid w:val="00E64849"/>
    <w:pPr>
      <w:ind w:firstLine="480"/>
      <w:jc w:val="center"/>
    </w:pPr>
    <w:rPr>
      <w:noProof/>
    </w:rPr>
  </w:style>
  <w:style w:type="character" w:customStyle="1" w:styleId="af7">
    <w:name w:val="表示标题 字符"/>
    <w:basedOn w:val="af1"/>
    <w:link w:val="a0"/>
    <w:rsid w:val="00B7140D"/>
    <w:rPr>
      <w:rFonts w:ascii="Times New Roman" w:eastAsia="黑体" w:hAnsi="Times New Roman"/>
      <w:sz w:val="18"/>
    </w:rPr>
  </w:style>
  <w:style w:type="character" w:customStyle="1" w:styleId="af9">
    <w:name w:val="图 字符"/>
    <w:basedOn w:val="a3"/>
    <w:link w:val="af8"/>
    <w:rsid w:val="00E64849"/>
    <w:rPr>
      <w:rFonts w:ascii="Times New Roman" w:eastAsia="宋体" w:hAnsi="Times New Roman"/>
      <w:noProof/>
      <w:sz w:val="24"/>
    </w:rPr>
  </w:style>
  <w:style w:type="character" w:customStyle="1" w:styleId="font101">
    <w:name w:val="font101"/>
    <w:basedOn w:val="a3"/>
    <w:rsid w:val="00295BCC"/>
    <w:rPr>
      <w:rFonts w:ascii="等线" w:eastAsia="等线" w:hAnsi="等线" w:hint="eastAsia"/>
      <w:b/>
      <w:bCs/>
      <w:i w:val="0"/>
      <w:iCs w:val="0"/>
      <w:strike w:val="0"/>
      <w:dstrike w:val="0"/>
      <w:color w:val="FF0000"/>
      <w:sz w:val="22"/>
      <w:szCs w:val="22"/>
      <w:u w:val="none"/>
      <w:effect w:val="none"/>
    </w:rPr>
  </w:style>
  <w:style w:type="character" w:customStyle="1" w:styleId="font01">
    <w:name w:val="font01"/>
    <w:basedOn w:val="a3"/>
    <w:rsid w:val="00295BCC"/>
    <w:rPr>
      <w:rFonts w:ascii="等线" w:eastAsia="等线" w:hAnsi="等线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131">
    <w:name w:val="font131"/>
    <w:basedOn w:val="a3"/>
    <w:rsid w:val="00295BCC"/>
    <w:rPr>
      <w:rFonts w:ascii="等线" w:eastAsia="等线" w:hAnsi="等线" w:hint="eastAsia"/>
      <w:b w:val="0"/>
      <w:bCs w:val="0"/>
      <w:i/>
      <w:iCs/>
      <w:strike w:val="0"/>
      <w:dstrike w:val="0"/>
      <w:color w:val="7F7F7F"/>
      <w:sz w:val="22"/>
      <w:szCs w:val="22"/>
      <w:u w:val="none"/>
      <w:effect w:val="none"/>
    </w:rPr>
  </w:style>
  <w:style w:type="paragraph" w:styleId="afa">
    <w:name w:val="Subtitle"/>
    <w:basedOn w:val="a2"/>
    <w:next w:val="a2"/>
    <w:link w:val="afb"/>
    <w:uiPriority w:val="11"/>
    <w:qFormat/>
    <w:rsid w:val="00955F07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b">
    <w:name w:val="副标题 字符"/>
    <w:basedOn w:val="a3"/>
    <w:link w:val="afa"/>
    <w:uiPriority w:val="11"/>
    <w:rsid w:val="00955F07"/>
    <w:rPr>
      <w:b/>
      <w:bCs/>
      <w:kern w:val="28"/>
      <w:sz w:val="32"/>
      <w:szCs w:val="32"/>
    </w:rPr>
  </w:style>
  <w:style w:type="numbering" w:customStyle="1" w:styleId="a">
    <w:name w:val="论文"/>
    <w:uiPriority w:val="99"/>
    <w:rsid w:val="007275F6"/>
    <w:pPr>
      <w:numPr>
        <w:numId w:val="11"/>
      </w:numPr>
    </w:pPr>
  </w:style>
  <w:style w:type="character" w:customStyle="1" w:styleId="50">
    <w:name w:val="标题 5 字符"/>
    <w:basedOn w:val="a3"/>
    <w:link w:val="5"/>
    <w:uiPriority w:val="9"/>
    <w:rsid w:val="001A7FDD"/>
    <w:rPr>
      <w:rFonts w:ascii="Times New Roman" w:eastAsia="宋体" w:hAnsi="Times New Roman"/>
      <w:b/>
      <w:bCs/>
      <w:sz w:val="24"/>
      <w:szCs w:val="28"/>
    </w:rPr>
  </w:style>
  <w:style w:type="paragraph" w:styleId="afc">
    <w:name w:val="Balloon Text"/>
    <w:basedOn w:val="a2"/>
    <w:link w:val="afd"/>
    <w:uiPriority w:val="99"/>
    <w:semiHidden/>
    <w:unhideWhenUsed/>
    <w:rsid w:val="00477529"/>
    <w:pPr>
      <w:spacing w:line="240" w:lineRule="auto"/>
    </w:pPr>
    <w:rPr>
      <w:sz w:val="18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77529"/>
    <w:rPr>
      <w:rFonts w:ascii="Times New Roman" w:eastAsia="宋体" w:hAnsi="Times New Roman"/>
      <w:sz w:val="18"/>
      <w:szCs w:val="18"/>
    </w:rPr>
  </w:style>
  <w:style w:type="paragraph" w:customStyle="1" w:styleId="p">
    <w:name w:val="p"/>
    <w:basedOn w:val="a2"/>
    <w:rsid w:val="0008004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paragraph" w:customStyle="1" w:styleId="ne-p">
    <w:name w:val="ne-p"/>
    <w:basedOn w:val="a2"/>
    <w:rsid w:val="0008004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CAB43-544F-467E-974D-B3C92DDC1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928</Words>
  <Characters>5294</Characters>
  <Application>Microsoft Office Word</Application>
  <DocSecurity>0</DocSecurity>
  <Lines>44</Lines>
  <Paragraphs>12</Paragraphs>
  <ScaleCrop>false</ScaleCrop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lihuimin</dc:creator>
  <cp:keywords/>
  <dc:description/>
  <cp:lastModifiedBy>李慧敏</cp:lastModifiedBy>
  <cp:revision>29</cp:revision>
  <dcterms:created xsi:type="dcterms:W3CDTF">2021-06-17T07:19:00Z</dcterms:created>
  <dcterms:modified xsi:type="dcterms:W3CDTF">2021-06-17T07:53:00Z</dcterms:modified>
</cp:coreProperties>
</file>