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1，考虑用插件式，微内核。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3,core部分包含哪些。生成.dll哪些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2018-04-29T14:48:46Z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