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25" w:rsidRDefault="00A83925" w:rsidP="00A83925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微服务电</w:t>
      </w:r>
      <w:proofErr w:type="gramEnd"/>
      <w:r>
        <w:rPr>
          <w:b/>
          <w:sz w:val="36"/>
          <w:szCs w:val="36"/>
        </w:rPr>
        <w:t>商项目</w:t>
      </w:r>
    </w:p>
    <w:p w:rsidR="002811C1" w:rsidRDefault="002811C1" w:rsidP="002811C1">
      <w:pPr>
        <w:pStyle w:val="1"/>
      </w:pPr>
      <w:r>
        <w:rPr>
          <w:rFonts w:hint="eastAsia"/>
        </w:rPr>
        <w:t>今日</w:t>
      </w:r>
      <w:r>
        <w:t>任务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1.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商项目介绍</w:t>
      </w:r>
    </w:p>
    <w:p w:rsidR="00FC4DB0" w:rsidRPr="00FC4DB0" w:rsidRDefault="00FC4DB0" w:rsidP="00C37264">
      <w:pPr>
        <w:ind w:left="420" w:hanging="420"/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2.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商项目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商项目技术架构选型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4.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商项目系统的架构模型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5.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商项目模块的划分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6.构建项目Maven、编码相关说明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7.基于</w:t>
      </w:r>
      <w:proofErr w:type="spellStart"/>
      <w:r w:rsidRPr="00FC4DB0">
        <w:rPr>
          <w:rFonts w:ascii="楷体" w:eastAsia="楷体" w:hAnsi="楷体" w:hint="eastAsia"/>
          <w:b/>
          <w:sz w:val="24"/>
          <w:szCs w:val="24"/>
        </w:rPr>
        <w:t>Nacos</w:t>
      </w:r>
      <w:proofErr w:type="spellEnd"/>
      <w:r w:rsidRPr="00FC4DB0">
        <w:rPr>
          <w:rFonts w:ascii="楷体" w:eastAsia="楷体" w:hAnsi="楷体" w:hint="eastAsia"/>
          <w:b/>
          <w:sz w:val="24"/>
          <w:szCs w:val="24"/>
        </w:rPr>
        <w:t>作为分布式注册中心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8.构建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项目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之微信服务</w:t>
      </w:r>
      <w:proofErr w:type="gramEnd"/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9.构建</w:t>
      </w:r>
      <w:proofErr w:type="gramStart"/>
      <w:r w:rsidRPr="00FC4DB0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FC4DB0">
        <w:rPr>
          <w:rFonts w:ascii="楷体" w:eastAsia="楷体" w:hAnsi="楷体" w:hint="eastAsia"/>
          <w:b/>
          <w:sz w:val="24"/>
          <w:szCs w:val="24"/>
        </w:rPr>
        <w:t>项目之会员服务</w:t>
      </w:r>
    </w:p>
    <w:p w:rsidR="00FC4DB0" w:rsidRPr="00FC4DB0" w:rsidRDefault="00FC4DB0" w:rsidP="00FC4DB0">
      <w:pPr>
        <w:rPr>
          <w:rFonts w:ascii="楷体" w:eastAsia="楷体" w:hAnsi="楷体"/>
          <w:b/>
          <w:sz w:val="24"/>
          <w:szCs w:val="24"/>
        </w:rPr>
      </w:pPr>
      <w:r w:rsidRPr="00FC4DB0">
        <w:rPr>
          <w:rFonts w:ascii="楷体" w:eastAsia="楷体" w:hAnsi="楷体" w:hint="eastAsia"/>
          <w:b/>
          <w:sz w:val="24"/>
          <w:szCs w:val="24"/>
        </w:rPr>
        <w:t>10.整合</w:t>
      </w:r>
      <w:proofErr w:type="spellStart"/>
      <w:r w:rsidRPr="00FC4DB0">
        <w:rPr>
          <w:rFonts w:ascii="楷体" w:eastAsia="楷体" w:hAnsi="楷体" w:hint="eastAsia"/>
          <w:b/>
          <w:sz w:val="24"/>
          <w:szCs w:val="24"/>
        </w:rPr>
        <w:t>openfeign</w:t>
      </w:r>
      <w:proofErr w:type="spellEnd"/>
      <w:r w:rsidRPr="00FC4DB0">
        <w:rPr>
          <w:rFonts w:ascii="楷体" w:eastAsia="楷体" w:hAnsi="楷体" w:hint="eastAsia"/>
          <w:b/>
          <w:sz w:val="24"/>
          <w:szCs w:val="24"/>
        </w:rPr>
        <w:t>客户端实现</w:t>
      </w:r>
      <w:proofErr w:type="spellStart"/>
      <w:r w:rsidRPr="00FC4DB0">
        <w:rPr>
          <w:rFonts w:ascii="楷体" w:eastAsia="楷体" w:hAnsi="楷体" w:hint="eastAsia"/>
          <w:b/>
          <w:sz w:val="24"/>
          <w:szCs w:val="24"/>
        </w:rPr>
        <w:t>rpc</w:t>
      </w:r>
      <w:proofErr w:type="spellEnd"/>
      <w:r w:rsidRPr="00FC4DB0">
        <w:rPr>
          <w:rFonts w:ascii="楷体" w:eastAsia="楷体" w:hAnsi="楷体" w:hint="eastAsia"/>
          <w:b/>
          <w:sz w:val="24"/>
          <w:szCs w:val="24"/>
        </w:rPr>
        <w:t>调用</w:t>
      </w:r>
    </w:p>
    <w:p w:rsidR="00EB64D0" w:rsidRPr="00FC4DB0" w:rsidRDefault="0027401D" w:rsidP="00FC4DB0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11</w:t>
      </w:r>
      <w:r w:rsidR="00FC4DB0" w:rsidRPr="00FC4DB0">
        <w:rPr>
          <w:rFonts w:ascii="楷体" w:eastAsia="楷体" w:hAnsi="楷体" w:hint="eastAsia"/>
          <w:b/>
          <w:sz w:val="24"/>
          <w:szCs w:val="24"/>
        </w:rPr>
        <w:t>.定义</w:t>
      </w:r>
      <w:proofErr w:type="gramStart"/>
      <w:r w:rsidR="00FC4DB0" w:rsidRPr="00FC4DB0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="00FC4DB0" w:rsidRPr="00FC4DB0">
        <w:rPr>
          <w:rFonts w:ascii="楷体" w:eastAsia="楷体" w:hAnsi="楷体" w:hint="eastAsia"/>
          <w:b/>
          <w:sz w:val="24"/>
          <w:szCs w:val="24"/>
        </w:rPr>
        <w:t>接口响应的规范</w:t>
      </w:r>
    </w:p>
    <w:p w:rsidR="00A83925" w:rsidRDefault="00A83925" w:rsidP="00A83925">
      <w:pPr>
        <w:pStyle w:val="1"/>
      </w:pPr>
      <w:r>
        <w:rPr>
          <w:rFonts w:hint="eastAsia"/>
        </w:rPr>
        <w:t>相关</w:t>
      </w:r>
      <w:r>
        <w:t>说明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pringBoot2.0</w:t>
      </w:r>
      <w:r>
        <w:rPr>
          <w:rFonts w:ascii="楷体" w:eastAsia="楷体" w:hAnsi="楷体" w:hint="eastAsia"/>
          <w:b/>
          <w:sz w:val="24"/>
          <w:szCs w:val="24"/>
        </w:rPr>
        <w:t>/</w:t>
      </w:r>
      <w:proofErr w:type="spellStart"/>
      <w:r>
        <w:rPr>
          <w:rFonts w:ascii="楷体" w:eastAsia="楷体" w:hAnsi="楷体"/>
          <w:b/>
          <w:sz w:val="24"/>
          <w:szCs w:val="24"/>
        </w:rPr>
        <w:t>SpringCloudAlibaba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项目。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Ali</w:t>
      </w:r>
      <w:r>
        <w:rPr>
          <w:rFonts w:ascii="楷体" w:eastAsia="楷体" w:hAnsi="楷体" w:hint="eastAsia"/>
          <w:b/>
          <w:sz w:val="24"/>
          <w:szCs w:val="24"/>
        </w:rPr>
        <w:t>baba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核心</w:t>
      </w:r>
      <w:r>
        <w:rPr>
          <w:rFonts w:ascii="楷体" w:eastAsia="楷体" w:hAnsi="楷体"/>
          <w:b/>
          <w:sz w:val="24"/>
          <w:szCs w:val="24"/>
        </w:rPr>
        <w:t>组件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N</w:t>
      </w:r>
      <w:r>
        <w:rPr>
          <w:rFonts w:ascii="楷体" w:eastAsia="楷体" w:hAnsi="楷体"/>
          <w:b/>
          <w:sz w:val="24"/>
          <w:szCs w:val="24"/>
        </w:rPr>
        <w:t>acos</w:t>
      </w:r>
      <w:proofErr w:type="spellEnd"/>
      <w:r>
        <w:rPr>
          <w:rFonts w:ascii="楷体" w:eastAsia="楷体" w:hAnsi="楷体"/>
          <w:b/>
          <w:sz w:val="24"/>
          <w:szCs w:val="24"/>
        </w:rPr>
        <w:t>/</w:t>
      </w:r>
      <w:r w:rsidRPr="001A0B9F">
        <w:t xml:space="preserve"> </w:t>
      </w:r>
      <w:r w:rsidRPr="00662B9D">
        <w:rPr>
          <w:rFonts w:ascii="楷体" w:eastAsia="楷体" w:hAnsi="楷体"/>
          <w:b/>
          <w:sz w:val="24"/>
          <w:szCs w:val="24"/>
        </w:rPr>
        <w:t>sentinel</w:t>
      </w:r>
      <w:r>
        <w:rPr>
          <w:rFonts w:ascii="楷体" w:eastAsia="楷体" w:hAnsi="楷体"/>
          <w:b/>
          <w:sz w:val="24"/>
          <w:szCs w:val="24"/>
        </w:rPr>
        <w:t>/</w:t>
      </w:r>
      <w:r w:rsidRPr="009574AB">
        <w:t xml:space="preserve"> </w:t>
      </w:r>
      <w:proofErr w:type="spellStart"/>
      <w:r w:rsidRPr="009574AB">
        <w:rPr>
          <w:rFonts w:ascii="楷体" w:eastAsia="楷体" w:hAnsi="楷体"/>
          <w:b/>
          <w:sz w:val="24"/>
          <w:szCs w:val="24"/>
        </w:rPr>
        <w:t>Seata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/</w:t>
      </w:r>
      <w:r w:rsidRPr="00872A75">
        <w:t xml:space="preserve"> </w:t>
      </w:r>
      <w:r w:rsidRPr="00872A75">
        <w:rPr>
          <w:rFonts w:ascii="楷体" w:eastAsia="楷体" w:hAnsi="楷体"/>
          <w:b/>
          <w:sz w:val="24"/>
          <w:szCs w:val="24"/>
        </w:rPr>
        <w:t>canal</w:t>
      </w:r>
      <w:r>
        <w:rPr>
          <w:rFonts w:ascii="楷体" w:eastAsia="楷体" w:hAnsi="楷体" w:hint="eastAsia"/>
          <w:b/>
          <w:sz w:val="24"/>
          <w:szCs w:val="24"/>
        </w:rPr>
        <w:t>等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前后分离架构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r>
        <w:rPr>
          <w:rFonts w:ascii="楷体" w:eastAsia="楷体" w:hAnsi="楷体"/>
          <w:b/>
          <w:sz w:val="24"/>
          <w:szCs w:val="24"/>
        </w:rPr>
        <w:t>开发</w:t>
      </w:r>
      <w:proofErr w:type="gramEnd"/>
      <w:r>
        <w:rPr>
          <w:rFonts w:ascii="楷体" w:eastAsia="楷体" w:hAnsi="楷体"/>
          <w:b/>
          <w:sz w:val="24"/>
          <w:szCs w:val="24"/>
        </w:rPr>
        <w:t>等。</w:t>
      </w:r>
    </w:p>
    <w:p w:rsidR="000A40C6" w:rsidRDefault="000A40C6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Pr="00BF1D65" w:rsidRDefault="00A83925" w:rsidP="00752D66">
      <w:pPr>
        <w:pStyle w:val="1"/>
      </w:pPr>
      <w:r w:rsidRPr="00BF1D65">
        <w:rPr>
          <w:rFonts w:hint="eastAsia"/>
        </w:rPr>
        <w:t>需求讨论与技术架构选型</w:t>
      </w:r>
    </w:p>
    <w:p w:rsidR="00A83925" w:rsidRPr="002F4349" w:rsidRDefault="00A83925" w:rsidP="00A83925">
      <w:pPr>
        <w:rPr>
          <w:b/>
          <w:sz w:val="28"/>
          <w:szCs w:val="28"/>
        </w:rPr>
      </w:pPr>
    </w:p>
    <w:p w:rsidR="00A83925" w:rsidRDefault="00A83925" w:rsidP="00A83925">
      <w:pPr>
        <w:pStyle w:val="2"/>
      </w:pPr>
      <w:r>
        <w:rPr>
          <w:rFonts w:hint="eastAsia"/>
        </w:rPr>
        <w:t>技术</w:t>
      </w:r>
      <w:r>
        <w:t>选型</w:t>
      </w:r>
    </w:p>
    <w:p w:rsidR="00A83925" w:rsidRPr="002338AA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</w:t>
      </w:r>
      <w:r>
        <w:rPr>
          <w:rFonts w:ascii="楷体" w:eastAsia="楷体" w:hAnsi="楷体" w:hint="eastAsia"/>
          <w:b/>
          <w:sz w:val="24"/>
          <w:szCs w:val="24"/>
        </w:rPr>
        <w:t>SpringBoot2.0+SpringCloudA</w:t>
      </w:r>
      <w:r>
        <w:rPr>
          <w:rFonts w:ascii="楷体" w:eastAsia="楷体" w:hAnsi="楷体"/>
          <w:b/>
          <w:sz w:val="24"/>
          <w:szCs w:val="24"/>
        </w:rPr>
        <w:t>li</w:t>
      </w:r>
      <w:r>
        <w:rPr>
          <w:rFonts w:ascii="楷体" w:eastAsia="楷体" w:hAnsi="楷体" w:hint="eastAsia"/>
          <w:b/>
          <w:sz w:val="24"/>
          <w:szCs w:val="24"/>
        </w:rPr>
        <w:t>baba</w:t>
      </w:r>
      <w:r w:rsidRPr="002338AA">
        <w:rPr>
          <w:rFonts w:ascii="楷体" w:eastAsia="楷体" w:hAnsi="楷体" w:hint="eastAsia"/>
          <w:b/>
          <w:sz w:val="24"/>
          <w:szCs w:val="24"/>
        </w:rPr>
        <w:t>构建微服务电商项目</w:t>
      </w:r>
    </w:p>
    <w:p w:rsidR="00A83925" w:rsidRPr="002338AA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</w:t>
      </w:r>
      <w:proofErr w:type="spellStart"/>
      <w:r>
        <w:rPr>
          <w:rFonts w:ascii="楷体" w:eastAsia="楷体" w:hAnsi="楷体"/>
          <w:b/>
          <w:sz w:val="24"/>
          <w:szCs w:val="24"/>
        </w:rPr>
        <w:t>Nacos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作为注册中心，实现服务治理</w:t>
      </w:r>
    </w:p>
    <w:p w:rsidR="00A83925" w:rsidRPr="002338AA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新</w:t>
      </w:r>
      <w:r>
        <w:rPr>
          <w:rFonts w:ascii="楷体" w:eastAsia="楷体" w:hAnsi="楷体"/>
          <w:b/>
          <w:sz w:val="24"/>
          <w:szCs w:val="24"/>
        </w:rPr>
        <w:t>一代</w:t>
      </w:r>
      <w:r w:rsidRPr="00A11474">
        <w:rPr>
          <w:rFonts w:ascii="楷体" w:eastAsia="楷体" w:hAnsi="楷体"/>
          <w:b/>
          <w:sz w:val="24"/>
          <w:szCs w:val="24"/>
        </w:rPr>
        <w:t>Gateway</w:t>
      </w:r>
      <w:r w:rsidRPr="002338AA">
        <w:rPr>
          <w:rFonts w:ascii="楷体" w:eastAsia="楷体" w:hAnsi="楷体" w:hint="eastAsia"/>
          <w:b/>
          <w:sz w:val="24"/>
          <w:szCs w:val="24"/>
        </w:rPr>
        <w:t>网关框架管理服务请求入口</w:t>
      </w:r>
    </w:p>
    <w:p w:rsidR="00A83925" w:rsidRPr="002338AA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lastRenderedPageBreak/>
        <w:t>3.使用Ribbon实现本地负载均衡器和</w:t>
      </w:r>
      <w:proofErr w:type="spellStart"/>
      <w:r>
        <w:rPr>
          <w:rFonts w:ascii="楷体" w:eastAsia="楷体" w:hAnsi="楷体"/>
          <w:b/>
          <w:sz w:val="24"/>
          <w:szCs w:val="24"/>
        </w:rPr>
        <w:t>open</w:t>
      </w:r>
      <w:r>
        <w:rPr>
          <w:rFonts w:ascii="楷体" w:eastAsia="楷体" w:hAnsi="楷体" w:hint="eastAsia"/>
          <w:b/>
          <w:sz w:val="24"/>
          <w:szCs w:val="24"/>
        </w:rPr>
        <w:t>Fegin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客户端调用工具</w:t>
      </w:r>
    </w:p>
    <w:p w:rsidR="00A83925" w:rsidRPr="0065033F" w:rsidRDefault="00A83925" w:rsidP="00A83925">
      <w:pPr>
        <w:rPr>
          <w:rFonts w:ascii="楷体" w:eastAsia="楷体" w:hAnsi="楷体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</w:t>
      </w:r>
      <w:r w:rsidRPr="007C745E">
        <w:rPr>
          <w:rFonts w:ascii="楷体" w:eastAsia="楷体" w:hAnsi="楷体" w:hint="eastAsia"/>
          <w:b/>
          <w:sz w:val="24"/>
          <w:szCs w:val="24"/>
        </w:rPr>
        <w:t>使用</w:t>
      </w:r>
      <w:r w:rsidRPr="007C745E">
        <w:rPr>
          <w:rFonts w:ascii="楷体" w:eastAsia="楷体" w:hAnsi="楷体"/>
          <w:b/>
          <w:sz w:val="24"/>
          <w:szCs w:val="24"/>
        </w:rPr>
        <w:t>Sentinel</w:t>
      </w:r>
      <w:r w:rsidRPr="007C745E">
        <w:rPr>
          <w:rFonts w:ascii="楷体" w:eastAsia="楷体" w:hAnsi="楷体" w:hint="eastAsia"/>
          <w:b/>
          <w:sz w:val="24"/>
          <w:szCs w:val="24"/>
        </w:rPr>
        <w:t>服务保护框架(系统</w:t>
      </w:r>
      <w:r w:rsidRPr="007C745E">
        <w:rPr>
          <w:rFonts w:ascii="楷体" w:eastAsia="楷体" w:hAnsi="楷体"/>
          <w:b/>
          <w:sz w:val="24"/>
          <w:szCs w:val="24"/>
        </w:rPr>
        <w:t>自适应限流、降级、</w:t>
      </w:r>
      <w:proofErr w:type="gramStart"/>
      <w:r w:rsidRPr="007C745E">
        <w:rPr>
          <w:rFonts w:ascii="楷体" w:eastAsia="楷体" w:hAnsi="楷体"/>
          <w:b/>
          <w:sz w:val="24"/>
          <w:szCs w:val="24"/>
        </w:rPr>
        <w:t>热词限</w:t>
      </w:r>
      <w:proofErr w:type="gramEnd"/>
      <w:r w:rsidRPr="007C745E">
        <w:rPr>
          <w:rFonts w:ascii="楷体" w:eastAsia="楷体" w:hAnsi="楷体"/>
          <w:b/>
          <w:sz w:val="24"/>
          <w:szCs w:val="24"/>
        </w:rPr>
        <w:t>流等</w:t>
      </w:r>
      <w:r w:rsidRPr="007C745E">
        <w:rPr>
          <w:rFonts w:ascii="楷体" w:eastAsia="楷体" w:hAnsi="楷体" w:hint="eastAsia"/>
          <w:b/>
          <w:sz w:val="24"/>
          <w:szCs w:val="24"/>
        </w:rPr>
        <w:t>)</w:t>
      </w:r>
    </w:p>
    <w:p w:rsidR="00A83925" w:rsidRPr="002338AA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 w:rsidR="00A50CDF">
        <w:rPr>
          <w:rFonts w:ascii="楷体" w:eastAsia="楷体" w:hAnsi="楷体" w:hint="eastAsia"/>
          <w:b/>
          <w:sz w:val="24"/>
          <w:szCs w:val="24"/>
        </w:rPr>
        <w:t xml:space="preserve">Stream </w:t>
      </w:r>
      <w:proofErr w:type="spellStart"/>
      <w:r w:rsidR="00A50CDF">
        <w:rPr>
          <w:rFonts w:ascii="楷体" w:eastAsia="楷体" w:hAnsi="楷体"/>
          <w:b/>
          <w:sz w:val="24"/>
          <w:szCs w:val="24"/>
        </w:rPr>
        <w:t>RocketMQ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和Kafka</w:t>
      </w:r>
    </w:p>
    <w:p w:rsidR="00A83925" w:rsidRDefault="00A83925" w:rsidP="00A83925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A83925" w:rsidRDefault="00A83925" w:rsidP="00A83925">
      <w:pPr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rPr>
          <w:rFonts w:ascii="楷体" w:eastAsia="楷体" w:hAnsi="楷体"/>
          <w:b/>
          <w:sz w:val="24"/>
          <w:szCs w:val="24"/>
        </w:rPr>
      </w:pP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>K +</w:t>
      </w:r>
      <w:proofErr w:type="spellStart"/>
      <w:r>
        <w:rPr>
          <w:rFonts w:ascii="楷体" w:eastAsia="楷体" w:hAnsi="楷体"/>
          <w:b/>
          <w:sz w:val="24"/>
          <w:szCs w:val="24"/>
        </w:rPr>
        <w:t>kafka</w:t>
      </w:r>
      <w:proofErr w:type="spellEnd"/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proofErr w:type="spellStart"/>
      <w:r>
        <w:rPr>
          <w:rFonts w:ascii="楷体" w:eastAsia="楷体" w:hAnsi="楷体"/>
          <w:b/>
          <w:sz w:val="24"/>
          <w:szCs w:val="24"/>
        </w:rPr>
        <w:t>Seata</w:t>
      </w:r>
      <w:proofErr w:type="spellEnd"/>
      <w:r>
        <w:rPr>
          <w:rFonts w:ascii="楷体" w:eastAsia="楷体" w:hAnsi="楷体"/>
          <w:b/>
          <w:sz w:val="24"/>
          <w:szCs w:val="24"/>
        </w:rPr>
        <w:t>和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R</w:t>
      </w:r>
      <w:r>
        <w:rPr>
          <w:rFonts w:ascii="楷体" w:eastAsia="楷体" w:hAnsi="楷体"/>
          <w:b/>
          <w:sz w:val="24"/>
          <w:szCs w:val="24"/>
        </w:rPr>
        <w:t>ocketMQ</w:t>
      </w:r>
      <w:proofErr w:type="spellEnd"/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N</w:t>
      </w:r>
      <w:r>
        <w:rPr>
          <w:rFonts w:ascii="楷体" w:eastAsia="楷体" w:hAnsi="楷体"/>
          <w:b/>
          <w:sz w:val="24"/>
          <w:szCs w:val="24"/>
        </w:rPr>
        <w:t>acos</w:t>
      </w:r>
      <w:proofErr w:type="spell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  <w:r w:rsidR="005806CB">
        <w:rPr>
          <w:rFonts w:ascii="楷体" w:eastAsia="楷体" w:hAnsi="楷体"/>
          <w:b/>
          <w:sz w:val="24"/>
          <w:szCs w:val="24"/>
        </w:rPr>
        <w:t xml:space="preserve"> </w:t>
      </w:r>
      <w:r w:rsidR="005806CB">
        <w:rPr>
          <w:rFonts w:ascii="楷体" w:eastAsia="楷体" w:hAnsi="楷体" w:hint="eastAsia"/>
          <w:b/>
          <w:sz w:val="24"/>
          <w:szCs w:val="24"/>
        </w:rPr>
        <w:t>禁止</w:t>
      </w:r>
      <w:r w:rsidR="005806CB">
        <w:rPr>
          <w:rFonts w:ascii="楷体" w:eastAsia="楷体" w:hAnsi="楷体"/>
          <w:b/>
          <w:sz w:val="24"/>
          <w:szCs w:val="24"/>
        </w:rPr>
        <w:t>使用</w:t>
      </w:r>
      <w:r w:rsidR="005806CB">
        <w:rPr>
          <w:rFonts w:ascii="楷体" w:eastAsia="楷体" w:hAnsi="楷体" w:hint="eastAsia"/>
          <w:b/>
          <w:sz w:val="24"/>
          <w:szCs w:val="24"/>
        </w:rPr>
        <w:t>S</w:t>
      </w:r>
      <w:r w:rsidR="005806CB">
        <w:rPr>
          <w:rFonts w:ascii="楷体" w:eastAsia="楷体" w:hAnsi="楷体"/>
          <w:b/>
          <w:sz w:val="24"/>
          <w:szCs w:val="24"/>
        </w:rPr>
        <w:t xml:space="preserve">ession </w:t>
      </w:r>
      <w:r w:rsidR="005806CB">
        <w:rPr>
          <w:rFonts w:ascii="楷体" w:eastAsia="楷体" w:hAnsi="楷体" w:hint="eastAsia"/>
          <w:b/>
          <w:sz w:val="24"/>
          <w:szCs w:val="24"/>
        </w:rPr>
        <w:t>使用</w:t>
      </w:r>
      <w:r w:rsidR="005806CB">
        <w:rPr>
          <w:rFonts w:ascii="楷体" w:eastAsia="楷体" w:hAnsi="楷体"/>
          <w:b/>
          <w:sz w:val="24"/>
          <w:szCs w:val="24"/>
        </w:rPr>
        <w:t>token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proofErr w:type="spellStart"/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ipKin</w:t>
      </w:r>
      <w:proofErr w:type="spellEnd"/>
      <w:r w:rsidRPr="00AB643B">
        <w:rPr>
          <w:rFonts w:ascii="楷体" w:eastAsia="楷体" w:hAnsi="楷体"/>
          <w:b/>
          <w:sz w:val="24"/>
          <w:szCs w:val="24"/>
        </w:rPr>
        <w:t xml:space="preserve">  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9.</w:t>
      </w:r>
      <w:r>
        <w:rPr>
          <w:rFonts w:ascii="楷体" w:eastAsia="楷体" w:hAnsi="楷体" w:hint="eastAsia"/>
          <w:b/>
          <w:sz w:val="24"/>
          <w:szCs w:val="24"/>
        </w:rPr>
        <w:t>基于</w:t>
      </w:r>
      <w:r>
        <w:rPr>
          <w:rFonts w:ascii="楷体" w:eastAsia="楷体" w:hAnsi="楷体"/>
          <w:b/>
          <w:sz w:val="24"/>
          <w:szCs w:val="24"/>
        </w:rPr>
        <w:t>canal</w:t>
      </w:r>
      <w:r>
        <w:rPr>
          <w:rFonts w:ascii="楷体" w:eastAsia="楷体" w:hAnsi="楷体" w:hint="eastAsia"/>
          <w:b/>
          <w:sz w:val="24"/>
          <w:szCs w:val="24"/>
        </w:rPr>
        <w:t>解决M</w:t>
      </w:r>
      <w:r>
        <w:rPr>
          <w:rFonts w:ascii="楷体" w:eastAsia="楷体" w:hAnsi="楷体"/>
          <w:b/>
          <w:sz w:val="24"/>
          <w:szCs w:val="24"/>
        </w:rPr>
        <w:t>ySQL</w:t>
      </w:r>
      <w:r>
        <w:rPr>
          <w:rFonts w:ascii="楷体" w:eastAsia="楷体" w:hAnsi="楷体" w:hint="eastAsia"/>
          <w:b/>
          <w:sz w:val="24"/>
          <w:szCs w:val="24"/>
        </w:rPr>
        <w:t>与R</w:t>
      </w:r>
      <w:r>
        <w:rPr>
          <w:rFonts w:ascii="楷体" w:eastAsia="楷体" w:hAnsi="楷体"/>
          <w:b/>
          <w:sz w:val="24"/>
          <w:szCs w:val="24"/>
        </w:rPr>
        <w:t>edis一致性问题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10.</w:t>
      </w:r>
      <w:r>
        <w:rPr>
          <w:rFonts w:ascii="楷体" w:eastAsia="楷体" w:hAnsi="楷体" w:hint="eastAsia"/>
          <w:b/>
          <w:sz w:val="24"/>
          <w:szCs w:val="24"/>
        </w:rPr>
        <w:t>基于</w:t>
      </w:r>
      <w:r>
        <w:rPr>
          <w:rFonts w:ascii="楷体" w:eastAsia="楷体" w:hAnsi="楷体"/>
          <w:b/>
          <w:sz w:val="24"/>
          <w:szCs w:val="24"/>
        </w:rPr>
        <w:t>网关统一解决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接口</w:t>
      </w:r>
      <w:r>
        <w:rPr>
          <w:rFonts w:ascii="楷体" w:eastAsia="楷体" w:hAnsi="楷体"/>
          <w:b/>
          <w:sz w:val="24"/>
          <w:szCs w:val="24"/>
        </w:rPr>
        <w:t>跨域</w:t>
      </w:r>
      <w:r>
        <w:rPr>
          <w:rFonts w:ascii="楷体" w:eastAsia="楷体" w:hAnsi="楷体" w:hint="eastAsia"/>
          <w:b/>
          <w:sz w:val="24"/>
          <w:szCs w:val="24"/>
        </w:rPr>
        <w:t>问题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A83925" w:rsidRPr="00AB643B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11.</w:t>
      </w:r>
      <w:r>
        <w:rPr>
          <w:rFonts w:ascii="楷体" w:eastAsia="楷体" w:hAnsi="楷体" w:hint="eastAsia"/>
          <w:b/>
          <w:sz w:val="24"/>
          <w:szCs w:val="24"/>
        </w:rPr>
        <w:t>基于</w:t>
      </w:r>
      <w:proofErr w:type="spellStart"/>
      <w:r>
        <w:rPr>
          <w:rFonts w:ascii="楷体" w:eastAsia="楷体" w:hAnsi="楷体"/>
          <w:b/>
          <w:sz w:val="24"/>
          <w:szCs w:val="24"/>
        </w:rPr>
        <w:t>openresty+lua+Redis</w:t>
      </w:r>
      <w:proofErr w:type="spellEnd"/>
      <w:r>
        <w:rPr>
          <w:rFonts w:ascii="楷体" w:eastAsia="楷体" w:hAnsi="楷体"/>
          <w:b/>
          <w:sz w:val="24"/>
          <w:szCs w:val="24"/>
        </w:rPr>
        <w:t>实现</w:t>
      </w:r>
      <w:r>
        <w:rPr>
          <w:rFonts w:ascii="楷体" w:eastAsia="楷体" w:hAnsi="楷体" w:hint="eastAsia"/>
          <w:b/>
          <w:sz w:val="24"/>
          <w:szCs w:val="24"/>
        </w:rPr>
        <w:t>亿级</w:t>
      </w:r>
      <w:r>
        <w:rPr>
          <w:rFonts w:ascii="楷体" w:eastAsia="楷体" w:hAnsi="楷体"/>
          <w:b/>
          <w:sz w:val="24"/>
          <w:szCs w:val="24"/>
        </w:rPr>
        <w:t>商品详情页面</w:t>
      </w:r>
    </w:p>
    <w:p w:rsidR="00A83925" w:rsidRDefault="00A83925" w:rsidP="00A83925">
      <w:pPr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proofErr w:type="spellStart"/>
      <w:r w:rsidRPr="00EE4C4E">
        <w:rPr>
          <w:rFonts w:ascii="楷体" w:eastAsia="楷体" w:hAnsi="楷体"/>
          <w:b/>
          <w:sz w:val="24"/>
          <w:szCs w:val="24"/>
        </w:rPr>
        <w:t>ApiSwagger</w:t>
      </w:r>
      <w:proofErr w:type="spellEnd"/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.</w:t>
      </w:r>
      <w:r>
        <w:rPr>
          <w:rFonts w:ascii="楷体" w:eastAsia="楷体" w:hAnsi="楷体" w:hint="eastAsia"/>
          <w:b/>
          <w:sz w:val="24"/>
          <w:szCs w:val="24"/>
        </w:rPr>
        <w:t>前端</w:t>
      </w:r>
      <w:r>
        <w:rPr>
          <w:rFonts w:ascii="楷体" w:eastAsia="楷体" w:hAnsi="楷体"/>
          <w:b/>
          <w:sz w:val="24"/>
          <w:szCs w:val="24"/>
        </w:rPr>
        <w:t>技术架构</w:t>
      </w:r>
    </w:p>
    <w:p w:rsidR="00A83925" w:rsidRPr="00EE4C4E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1.全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完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V</w:t>
      </w:r>
      <w:r>
        <w:rPr>
          <w:rFonts w:ascii="楷体" w:eastAsia="楷体" w:hAnsi="楷体"/>
          <w:b/>
          <w:sz w:val="24"/>
          <w:szCs w:val="24"/>
        </w:rPr>
        <w:t>ue前后端分离架构</w:t>
      </w:r>
      <w:r>
        <w:rPr>
          <w:rFonts w:ascii="楷体" w:eastAsia="楷体" w:hAnsi="楷体" w:hint="eastAsia"/>
          <w:b/>
          <w:sz w:val="24"/>
          <w:szCs w:val="24"/>
        </w:rPr>
        <w:t>模式</w:t>
      </w:r>
    </w:p>
    <w:p w:rsidR="00A83925" w:rsidRPr="00EE4C4E" w:rsidRDefault="00A83925" w:rsidP="00A83925">
      <w:pPr>
        <w:rPr>
          <w:rFonts w:ascii="楷体" w:eastAsia="楷体" w:hAnsi="楷体"/>
          <w:b/>
          <w:sz w:val="24"/>
          <w:szCs w:val="24"/>
        </w:rPr>
      </w:pPr>
    </w:p>
    <w:p w:rsidR="00A83925" w:rsidRPr="00C91081" w:rsidRDefault="00A83925" w:rsidP="00A83925">
      <w:pPr>
        <w:jc w:val="left"/>
        <w:rPr>
          <w:rFonts w:ascii="楷体" w:eastAsia="楷体" w:hAnsi="楷体"/>
          <w:b/>
          <w:sz w:val="32"/>
          <w:szCs w:val="32"/>
        </w:rPr>
      </w:pPr>
      <w:r w:rsidRPr="00C91081">
        <w:rPr>
          <w:rFonts w:ascii="楷体" w:eastAsia="楷体" w:hAnsi="楷体" w:hint="eastAsia"/>
          <w:b/>
          <w:sz w:val="32"/>
          <w:szCs w:val="32"/>
        </w:rPr>
        <w:t>技术选型</w:t>
      </w:r>
      <w:r w:rsidRPr="00C91081">
        <w:rPr>
          <w:rFonts w:ascii="楷体" w:eastAsia="楷体" w:hAnsi="楷体"/>
          <w:b/>
          <w:sz w:val="32"/>
          <w:szCs w:val="32"/>
        </w:rPr>
        <w:t>:</w:t>
      </w:r>
    </w:p>
    <w:p w:rsidR="00A83925" w:rsidRPr="00DC40CF" w:rsidRDefault="00C37264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</w:t>
      </w:r>
      <w:r w:rsidR="00A83925" w:rsidRPr="00DC40CF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="00A83925" w:rsidRPr="00DC40CF">
        <w:rPr>
          <w:rFonts w:ascii="楷体" w:eastAsia="楷体" w:hAnsi="楷体" w:hint="eastAsia"/>
          <w:b/>
          <w:sz w:val="24"/>
          <w:szCs w:val="24"/>
        </w:rPr>
        <w:t>微服务</w:t>
      </w:r>
      <w:r w:rsidR="00A83925" w:rsidRPr="00DC40CF">
        <w:rPr>
          <w:rFonts w:ascii="楷体" w:eastAsia="楷体" w:hAnsi="楷体"/>
          <w:b/>
          <w:sz w:val="24"/>
          <w:szCs w:val="24"/>
        </w:rPr>
        <w:t>电</w:t>
      </w:r>
      <w:proofErr w:type="gramEnd"/>
      <w:r w:rsidR="00A83925" w:rsidRPr="00DC40CF">
        <w:rPr>
          <w:rFonts w:ascii="楷体" w:eastAsia="楷体" w:hAnsi="楷体"/>
          <w:b/>
          <w:sz w:val="24"/>
          <w:szCs w:val="24"/>
        </w:rPr>
        <w:t>商项目</w:t>
      </w:r>
      <w:r w:rsidR="00A83925" w:rsidRPr="00DC40CF">
        <w:rPr>
          <w:rFonts w:ascii="楷体" w:eastAsia="楷体" w:hAnsi="楷体" w:hint="eastAsia"/>
          <w:b/>
          <w:sz w:val="24"/>
          <w:szCs w:val="24"/>
        </w:rPr>
        <w:t>需求讨论与技术架构选型</w:t>
      </w:r>
    </w:p>
    <w:p w:rsidR="00A83925" w:rsidRPr="00DC40CF" w:rsidRDefault="00C37264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2</w:t>
      </w:r>
      <w:r w:rsidR="00A83925" w:rsidRPr="00DC40CF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="00A83925" w:rsidRPr="00DC40CF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="00A83925" w:rsidRPr="00DC40CF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="00A83925" w:rsidRPr="00DC40CF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="00A83925" w:rsidRPr="00DC40CF">
        <w:rPr>
          <w:rFonts w:ascii="楷体" w:eastAsia="楷体" w:hAnsi="楷体" w:hint="eastAsia"/>
          <w:b/>
          <w:sz w:val="24"/>
          <w:szCs w:val="24"/>
        </w:rPr>
        <w:t>、</w:t>
      </w:r>
      <w:proofErr w:type="spellStart"/>
      <w:r w:rsidR="00A83925" w:rsidRPr="00DC40CF">
        <w:rPr>
          <w:rFonts w:ascii="楷体" w:eastAsia="楷体" w:hAnsi="楷体" w:hint="eastAsia"/>
          <w:b/>
          <w:sz w:val="24"/>
          <w:szCs w:val="24"/>
        </w:rPr>
        <w:t>GitLiab</w:t>
      </w:r>
      <w:proofErr w:type="spellEnd"/>
      <w:r w:rsidR="00A83925" w:rsidRPr="00DC40CF">
        <w:rPr>
          <w:rFonts w:ascii="楷体" w:eastAsia="楷体" w:hAnsi="楷体" w:hint="eastAsia"/>
          <w:b/>
          <w:sz w:val="24"/>
          <w:szCs w:val="24"/>
        </w:rPr>
        <w:t>代码仓库</w:t>
      </w:r>
    </w:p>
    <w:p w:rsidR="00A83925" w:rsidRDefault="00C37264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3</w:t>
      </w:r>
      <w:r w:rsidR="00A83925" w:rsidRPr="00DC40CF">
        <w:rPr>
          <w:rFonts w:ascii="楷体" w:eastAsia="楷体" w:hAnsi="楷体" w:hint="eastAsia"/>
          <w:b/>
          <w:sz w:val="24"/>
          <w:szCs w:val="24"/>
        </w:rPr>
        <w:tab/>
        <w:t>构建</w:t>
      </w:r>
      <w:proofErr w:type="gramStart"/>
      <w:r w:rsidR="00A83925" w:rsidRPr="00DC40CF">
        <w:rPr>
          <w:rFonts w:ascii="楷体" w:eastAsia="楷体" w:hAnsi="楷体" w:hint="eastAsia"/>
          <w:b/>
          <w:sz w:val="24"/>
          <w:szCs w:val="24"/>
        </w:rPr>
        <w:t>微服务微服务</w:t>
      </w:r>
      <w:proofErr w:type="gramEnd"/>
      <w:r w:rsidR="00A83925" w:rsidRPr="00DC40CF">
        <w:rPr>
          <w:rFonts w:ascii="楷体" w:eastAsia="楷体" w:hAnsi="楷体"/>
          <w:b/>
          <w:sz w:val="24"/>
          <w:szCs w:val="24"/>
        </w:rPr>
        <w:t>网关、</w:t>
      </w:r>
      <w:proofErr w:type="spellStart"/>
      <w:r w:rsidR="00A83925" w:rsidRPr="00DC40CF">
        <w:rPr>
          <w:rFonts w:ascii="楷体" w:eastAsia="楷体" w:hAnsi="楷体" w:hint="eastAsia"/>
          <w:b/>
          <w:sz w:val="24"/>
          <w:szCs w:val="24"/>
        </w:rPr>
        <w:t>api</w:t>
      </w:r>
      <w:proofErr w:type="spellEnd"/>
      <w:r w:rsidR="00A83925" w:rsidRPr="00DC40CF">
        <w:rPr>
          <w:rFonts w:ascii="楷体" w:eastAsia="楷体" w:hAnsi="楷体"/>
          <w:b/>
          <w:sz w:val="24"/>
          <w:szCs w:val="24"/>
        </w:rPr>
        <w:t>文档doc管理</w:t>
      </w:r>
    </w:p>
    <w:p w:rsidR="00A83925" w:rsidRPr="00CE52E4" w:rsidRDefault="00A83925" w:rsidP="00A83925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A83925" w:rsidRDefault="00A83925" w:rsidP="00A83925">
      <w:pPr>
        <w:pStyle w:val="2"/>
      </w:pPr>
      <w:r>
        <w:t>环境要求</w:t>
      </w:r>
    </w:p>
    <w:p w:rsidR="00A83925" w:rsidRDefault="00A83925" w:rsidP="00A83925"/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</w:t>
      </w:r>
      <w:r>
        <w:rPr>
          <w:rFonts w:ascii="楷体" w:eastAsia="楷体" w:hAnsi="楷体" w:hint="eastAsia"/>
          <w:b/>
          <w:sz w:val="24"/>
          <w:szCs w:val="24"/>
        </w:rPr>
        <w:t>I7</w:t>
      </w:r>
      <w:r>
        <w:rPr>
          <w:rFonts w:ascii="楷体" w:eastAsia="楷体" w:hAnsi="楷体"/>
          <w:b/>
          <w:sz w:val="24"/>
          <w:szCs w:val="24"/>
        </w:rPr>
        <w:t xml:space="preserve"> 8700k以上处理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 w:rsidR="00270A1C">
        <w:rPr>
          <w:rFonts w:ascii="楷体" w:eastAsia="楷体" w:hAnsi="楷体" w:hint="eastAsia"/>
          <w:b/>
          <w:sz w:val="24"/>
          <w:szCs w:val="24"/>
        </w:rPr>
        <w:t>:JDK1.8以上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A83925" w:rsidRPr="002C5AAA" w:rsidRDefault="00A83925" w:rsidP="002C5AAA">
      <w:pPr>
        <w:jc w:val="left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5.开发工具</w:t>
      </w:r>
      <w:r>
        <w:rPr>
          <w:rFonts w:ascii="楷体" w:eastAsia="楷体" w:hAnsi="楷体"/>
          <w:b/>
          <w:sz w:val="24"/>
          <w:szCs w:val="24"/>
        </w:rPr>
        <w:t>完全采用idea</w:t>
      </w:r>
    </w:p>
    <w:p w:rsidR="00A83925" w:rsidRPr="00991BB2" w:rsidRDefault="00A83925" w:rsidP="00A83925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A83925" w:rsidRDefault="00A83925" w:rsidP="00A83925">
      <w:pPr>
        <w:pStyle w:val="2"/>
      </w:pPr>
      <w:r>
        <w:rPr>
          <w:rFonts w:hint="eastAsia"/>
        </w:rPr>
        <w:t>构建</w:t>
      </w:r>
      <w:r>
        <w:t>项目</w:t>
      </w:r>
    </w:p>
    <w:p w:rsidR="00A83925" w:rsidRDefault="00A83925" w:rsidP="00A83925"/>
    <w:p w:rsidR="00A83925" w:rsidRPr="005608E8" w:rsidRDefault="00E61167" w:rsidP="00A83925">
      <w:pPr>
        <w:rPr>
          <w:rFonts w:ascii="楷体" w:eastAsia="楷体" w:hAnsi="楷体"/>
        </w:rPr>
      </w:pPr>
      <w:r>
        <w:rPr>
          <w:rFonts w:ascii="楷体" w:eastAsia="楷体" w:hAnsi="楷体"/>
        </w:rPr>
        <w:t>mt</w:t>
      </w:r>
      <w:r w:rsidR="00A83925" w:rsidRPr="005608E8">
        <w:rPr>
          <w:rFonts w:ascii="楷体" w:eastAsia="楷体" w:hAnsi="楷体" w:hint="eastAsia"/>
        </w:rPr>
        <w:t>-</w:t>
      </w:r>
      <w:r w:rsidR="00A83925" w:rsidRPr="005608E8">
        <w:rPr>
          <w:rFonts w:ascii="楷体" w:eastAsia="楷体" w:hAnsi="楷体"/>
        </w:rPr>
        <w:t>shop-parent-----</w:t>
      </w:r>
      <w:r w:rsidR="00A83925" w:rsidRPr="005608E8">
        <w:rPr>
          <w:rFonts w:ascii="楷体" w:eastAsia="楷体" w:hAnsi="楷体" w:hint="eastAsia"/>
        </w:rPr>
        <w:t>公共</w:t>
      </w:r>
      <w:proofErr w:type="spellStart"/>
      <w:r w:rsidR="00A83925" w:rsidRPr="005608E8">
        <w:rPr>
          <w:rFonts w:ascii="楷体" w:eastAsia="楷体" w:hAnsi="楷体" w:hint="eastAsia"/>
        </w:rPr>
        <w:t>P</w:t>
      </w:r>
      <w:r w:rsidR="00A83925" w:rsidRPr="005608E8">
        <w:rPr>
          <w:rFonts w:ascii="楷体" w:eastAsia="楷体" w:hAnsi="楷体"/>
        </w:rPr>
        <w:t>ranet</w:t>
      </w:r>
      <w:proofErr w:type="spellEnd"/>
      <w:r w:rsidR="00A83925" w:rsidRPr="005608E8">
        <w:rPr>
          <w:rFonts w:ascii="楷体" w:eastAsia="楷体" w:hAnsi="楷体"/>
        </w:rPr>
        <w:t>接口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5B04A6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A542B0">
        <w:rPr>
          <w:rFonts w:ascii="楷体" w:eastAsia="楷体" w:hAnsi="楷体"/>
        </w:rPr>
        <w:t>shop-basics-</w:t>
      </w:r>
      <w:proofErr w:type="spellStart"/>
      <w:r w:rsidR="00C856EE">
        <w:rPr>
          <w:rFonts w:ascii="楷体" w:eastAsia="楷体" w:hAnsi="楷体"/>
        </w:rPr>
        <w:t>alibaba</w:t>
      </w:r>
      <w:proofErr w:type="spellEnd"/>
      <w:r w:rsidR="00C856EE">
        <w:rPr>
          <w:rFonts w:ascii="楷体" w:eastAsia="楷体" w:hAnsi="楷体"/>
        </w:rPr>
        <w:t>-</w:t>
      </w:r>
      <w:proofErr w:type="spellStart"/>
      <w:r w:rsidR="00A542B0">
        <w:rPr>
          <w:rFonts w:ascii="楷体" w:eastAsia="楷体" w:hAnsi="楷体"/>
        </w:rPr>
        <w:t>nacos</w:t>
      </w:r>
      <w:proofErr w:type="spellEnd"/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1D7C7C">
        <w:rPr>
          <w:rFonts w:ascii="楷体" w:eastAsia="楷体" w:hAnsi="楷体"/>
        </w:rPr>
        <w:t>shop-basics-</w:t>
      </w:r>
      <w:proofErr w:type="spellStart"/>
      <w:r w:rsidR="00425F5D">
        <w:rPr>
          <w:rFonts w:ascii="楷体" w:eastAsia="楷体" w:hAnsi="楷体"/>
        </w:rPr>
        <w:t>alibaba</w:t>
      </w:r>
      <w:proofErr w:type="spellEnd"/>
      <w:r w:rsidR="00425F5D">
        <w:rPr>
          <w:rFonts w:ascii="楷体" w:eastAsia="楷体" w:hAnsi="楷体"/>
        </w:rPr>
        <w:t>-</w:t>
      </w:r>
      <w:proofErr w:type="spellStart"/>
      <w:r w:rsidR="001D7C7C">
        <w:rPr>
          <w:rFonts w:ascii="楷体" w:eastAsia="楷体" w:hAnsi="楷体"/>
        </w:rPr>
        <w:t>nacos</w:t>
      </w:r>
      <w:proofErr w:type="spellEnd"/>
      <w:r w:rsidR="001D7C7C">
        <w:rPr>
          <w:rFonts w:ascii="楷体" w:eastAsia="楷体" w:hAnsi="楷体"/>
        </w:rPr>
        <w:t>—</w:t>
      </w:r>
      <w:r w:rsidR="001D7C7C">
        <w:rPr>
          <w:rFonts w:ascii="楷体" w:eastAsia="楷体" w:hAnsi="楷体" w:hint="eastAsia"/>
        </w:rPr>
        <w:t>分布式</w:t>
      </w:r>
      <w:r w:rsidR="001D7C7C">
        <w:rPr>
          <w:rFonts w:ascii="楷体" w:eastAsia="楷体" w:hAnsi="楷体"/>
        </w:rPr>
        <w:t>配置中心</w:t>
      </w:r>
      <w:r w:rsidR="001D7C7C">
        <w:rPr>
          <w:rFonts w:ascii="楷体" w:eastAsia="楷体" w:hAnsi="楷体" w:hint="eastAsia"/>
        </w:rPr>
        <w:t xml:space="preserve"> 8080 </w:t>
      </w:r>
      <w:r w:rsidR="001D7C7C" w:rsidRPr="005608E8">
        <w:rPr>
          <w:rFonts w:ascii="楷体" w:eastAsia="楷体" w:hAnsi="楷体"/>
        </w:rPr>
        <w:t xml:space="preserve"> </w:t>
      </w:r>
    </w:p>
    <w:p w:rsidR="00C84666" w:rsidRDefault="00C84666" w:rsidP="00C84666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shop-basics-</w:t>
      </w:r>
      <w:proofErr w:type="spellStart"/>
      <w:r>
        <w:rPr>
          <w:rFonts w:ascii="楷体" w:eastAsia="楷体" w:hAnsi="楷体"/>
        </w:rPr>
        <w:t>alibaba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seata</w:t>
      </w:r>
      <w:proofErr w:type="spellEnd"/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分布式</w:t>
      </w:r>
      <w:r>
        <w:rPr>
          <w:rFonts w:ascii="楷体" w:eastAsia="楷体" w:hAnsi="楷体"/>
        </w:rPr>
        <w:t>事务解决方案</w:t>
      </w:r>
      <w:r w:rsidR="007C0614">
        <w:rPr>
          <w:rFonts w:ascii="楷体" w:eastAsia="楷体" w:hAnsi="楷体" w:hint="eastAsia"/>
        </w:rPr>
        <w:t xml:space="preserve"> 8730</w:t>
      </w:r>
    </w:p>
    <w:p w:rsidR="002A025F" w:rsidRPr="005608E8" w:rsidRDefault="002E343D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C27135">
        <w:rPr>
          <w:rFonts w:ascii="楷体" w:eastAsia="楷体" w:hAnsi="楷体"/>
        </w:rPr>
        <w:t>shop-basics-</w:t>
      </w:r>
      <w:proofErr w:type="spellStart"/>
      <w:r w:rsidR="00C27135">
        <w:rPr>
          <w:rFonts w:ascii="楷体" w:eastAsia="楷体" w:hAnsi="楷体"/>
        </w:rPr>
        <w:t>alibaba</w:t>
      </w:r>
      <w:proofErr w:type="spellEnd"/>
      <w:r w:rsidR="00C27135">
        <w:rPr>
          <w:rFonts w:ascii="楷体" w:eastAsia="楷体" w:hAnsi="楷体"/>
        </w:rPr>
        <w:t>-canal</w:t>
      </w:r>
      <w:r w:rsidR="000E6D30">
        <w:rPr>
          <w:rFonts w:ascii="楷体" w:eastAsia="楷体" w:hAnsi="楷体"/>
        </w:rPr>
        <w:t xml:space="preserve"> </w:t>
      </w:r>
      <w:proofErr w:type="spellStart"/>
      <w:r w:rsidR="000E6D30">
        <w:rPr>
          <w:rFonts w:ascii="楷体" w:eastAsia="楷体" w:hAnsi="楷体"/>
        </w:rPr>
        <w:t>mysql</w:t>
      </w:r>
      <w:proofErr w:type="spellEnd"/>
      <w:r w:rsidR="000E6D30">
        <w:rPr>
          <w:rFonts w:ascii="楷体" w:eastAsia="楷体" w:hAnsi="楷体" w:hint="eastAsia"/>
        </w:rPr>
        <w:t>与</w:t>
      </w:r>
      <w:proofErr w:type="spellStart"/>
      <w:r w:rsidR="000E6D30">
        <w:rPr>
          <w:rFonts w:ascii="楷体" w:eastAsia="楷体" w:hAnsi="楷体"/>
        </w:rPr>
        <w:t>redis</w:t>
      </w:r>
      <w:proofErr w:type="spellEnd"/>
      <w:r w:rsidR="000E6D30">
        <w:rPr>
          <w:rFonts w:ascii="楷体" w:eastAsia="楷体" w:hAnsi="楷体"/>
        </w:rPr>
        <w:t>一致性的问题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springcloud</w:t>
      </w:r>
      <w:proofErr w:type="spellEnd"/>
      <w:r w:rsidRPr="005608E8">
        <w:rPr>
          <w:rFonts w:ascii="楷体" w:eastAsia="楷体" w:hAnsi="楷体"/>
        </w:rPr>
        <w:t>-</w:t>
      </w:r>
      <w:r w:rsidR="00371674">
        <w:rPr>
          <w:rFonts w:ascii="楷体" w:eastAsia="楷体" w:hAnsi="楷体"/>
        </w:rPr>
        <w:t>g</w:t>
      </w:r>
      <w:r w:rsidR="00CE0EF9" w:rsidRPr="00CE0EF9">
        <w:rPr>
          <w:rFonts w:ascii="楷体" w:eastAsia="楷体" w:hAnsi="楷体"/>
        </w:rPr>
        <w:t>ateway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xuxueli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xxljob</w:t>
      </w:r>
      <w:proofErr w:type="spellEnd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codingapi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="004B5F78">
        <w:rPr>
          <w:rFonts w:ascii="楷体" w:eastAsia="楷体" w:hAnsi="楷体"/>
        </w:rPr>
        <w:t>z</w:t>
      </w:r>
      <w:r w:rsidRPr="00880770">
        <w:rPr>
          <w:rFonts w:ascii="楷体" w:eastAsia="楷体" w:hAnsi="楷体"/>
        </w:rPr>
        <w:t>ipKin</w:t>
      </w:r>
      <w:proofErr w:type="spellEnd"/>
      <w:r w:rsidRPr="00880770">
        <w:rPr>
          <w:rFonts w:ascii="楷体" w:eastAsia="楷体" w:hAnsi="楷体"/>
        </w:rPr>
        <w:t xml:space="preserve">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A83925" w:rsidRPr="0053118D" w:rsidRDefault="00A83925" w:rsidP="00A83925">
      <w:pPr>
        <w:rPr>
          <w:rFonts w:ascii="楷体" w:eastAsia="楷体" w:hAnsi="楷体"/>
        </w:rPr>
      </w:pPr>
    </w:p>
    <w:p w:rsidR="00A83925" w:rsidRPr="005608E8" w:rsidRDefault="00A83925" w:rsidP="00A83925">
      <w:pPr>
        <w:rPr>
          <w:rFonts w:ascii="楷体" w:eastAsia="楷体" w:hAnsi="楷体"/>
        </w:rPr>
      </w:pP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weixin</w:t>
      </w:r>
      <w:proofErr w:type="spellEnd"/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C92076" w:rsidRPr="005608E8" w:rsidRDefault="00C92076" w:rsidP="00C92076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sms</w:t>
      </w:r>
      <w:proofErr w:type="spellEnd"/>
      <w:r>
        <w:rPr>
          <w:rFonts w:ascii="楷体" w:eastAsia="楷体" w:hAnsi="楷体" w:hint="eastAsia"/>
        </w:rPr>
        <w:t xml:space="preserve"> </w:t>
      </w:r>
      <w:r w:rsidR="00AF16CE">
        <w:rPr>
          <w:rFonts w:ascii="楷体" w:eastAsia="楷体" w:hAnsi="楷体" w:hint="eastAsia"/>
        </w:rPr>
        <w:t>消息</w:t>
      </w:r>
      <w:r w:rsidR="00AF16CE">
        <w:rPr>
          <w:rFonts w:ascii="楷体" w:eastAsia="楷体" w:hAnsi="楷体"/>
        </w:rPr>
        <w:t>服务平台</w:t>
      </w:r>
    </w:p>
    <w:p w:rsidR="00C92076" w:rsidRPr="00C92076" w:rsidRDefault="00C92076" w:rsidP="00A83925">
      <w:pPr>
        <w:rPr>
          <w:rFonts w:ascii="楷体" w:eastAsia="楷体" w:hAnsi="楷体"/>
        </w:rPr>
      </w:pPr>
    </w:p>
    <w:p w:rsidR="00A83925" w:rsidRPr="005608E8" w:rsidRDefault="00A83925" w:rsidP="00A8392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A83925" w:rsidRPr="005608E8" w:rsidRDefault="00A83925" w:rsidP="00A83925">
      <w:pPr>
        <w:rPr>
          <w:rFonts w:ascii="楷体" w:eastAsia="楷体" w:hAnsi="楷体"/>
        </w:rPr>
      </w:pP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impl</w:t>
      </w:r>
      <w:proofErr w:type="spellEnd"/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weixin</w:t>
      </w:r>
      <w:proofErr w:type="spellEnd"/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9090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 7070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6060 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tem</w:t>
      </w:r>
      <w:proofErr w:type="spellEnd"/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 5050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3030 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  <w:r w:rsidR="00245AA4">
        <w:rPr>
          <w:rFonts w:ascii="楷体" w:eastAsia="楷体" w:hAnsi="楷体" w:hint="eastAsia"/>
        </w:rPr>
        <w:t xml:space="preserve"> 2020 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  <w:r w:rsidR="00245AA4">
        <w:rPr>
          <w:rFonts w:ascii="楷体" w:eastAsia="楷体" w:hAnsi="楷体" w:hint="eastAsia"/>
        </w:rPr>
        <w:t xml:space="preserve"> 1010 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lastRenderedPageBreak/>
        <w:t>------------</w:t>
      </w:r>
      <w:r w:rsidRPr="005608E8">
        <w:rPr>
          <w:rFonts w:ascii="楷体" w:eastAsia="楷体" w:hAnsi="楷体"/>
        </w:rPr>
        <w:t xml:space="preserve"> 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E4477B">
        <w:rPr>
          <w:rFonts w:ascii="楷体" w:eastAsia="楷体" w:hAnsi="楷体"/>
        </w:rPr>
        <w:t>shop-service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  <w:r w:rsidR="00F133E0">
        <w:rPr>
          <w:rFonts w:ascii="楷体" w:eastAsia="楷体" w:hAnsi="楷体" w:hint="eastAsia"/>
        </w:rPr>
        <w:t xml:space="preserve"> 4040</w:t>
      </w:r>
    </w:p>
    <w:p w:rsidR="00A46433" w:rsidRPr="005608E8" w:rsidRDefault="00A46433" w:rsidP="00A46433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E4477B"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sms</w:t>
      </w:r>
      <w:proofErr w:type="spellEnd"/>
      <w:r>
        <w:rPr>
          <w:rFonts w:ascii="楷体" w:eastAsia="楷体" w:hAnsi="楷体" w:hint="eastAsia"/>
        </w:rPr>
        <w:t xml:space="preserve"> 消息</w:t>
      </w:r>
      <w:r>
        <w:rPr>
          <w:rFonts w:ascii="楷体" w:eastAsia="楷体" w:hAnsi="楷体"/>
        </w:rPr>
        <w:t>服务平台</w:t>
      </w:r>
      <w:r w:rsidR="00F133E0">
        <w:rPr>
          <w:rFonts w:ascii="楷体" w:eastAsia="楷体" w:hAnsi="楷体" w:hint="eastAsia"/>
        </w:rPr>
        <w:t xml:space="preserve"> </w:t>
      </w:r>
      <w:r w:rsidR="00167E15">
        <w:rPr>
          <w:rFonts w:ascii="楷体" w:eastAsia="楷体" w:hAnsi="楷体"/>
        </w:rPr>
        <w:t>9810</w:t>
      </w:r>
    </w:p>
    <w:p w:rsidR="00A83925" w:rsidRPr="005608E8" w:rsidRDefault="00A83925" w:rsidP="00A83925">
      <w:pPr>
        <w:rPr>
          <w:rFonts w:ascii="楷体" w:eastAsia="楷体" w:hAnsi="楷体"/>
        </w:rPr>
      </w:pP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A83925" w:rsidRDefault="00A83925" w:rsidP="00A83925">
      <w:pPr>
        <w:rPr>
          <w:rFonts w:ascii="楷体" w:eastAsia="楷体" w:hAnsi="楷体"/>
        </w:rPr>
      </w:pPr>
    </w:p>
    <w:p w:rsidR="007319B7" w:rsidRDefault="0031794D" w:rsidP="00A83925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7319B7">
        <w:rPr>
          <w:rFonts w:ascii="楷体" w:eastAsia="楷体" w:hAnsi="楷体"/>
        </w:rPr>
        <w:t>mt</w:t>
      </w:r>
      <w:r w:rsidR="007319B7" w:rsidRPr="005608E8">
        <w:rPr>
          <w:rFonts w:ascii="楷体" w:eastAsia="楷体" w:hAnsi="楷体" w:hint="eastAsia"/>
        </w:rPr>
        <w:t>-</w:t>
      </w:r>
      <w:r w:rsidR="0031475E">
        <w:rPr>
          <w:rFonts w:ascii="楷体" w:eastAsia="楷体" w:hAnsi="楷体"/>
        </w:rPr>
        <w:t>shop</w:t>
      </w:r>
      <w:r>
        <w:rPr>
          <w:rFonts w:ascii="楷体" w:eastAsia="楷体" w:hAnsi="楷体"/>
        </w:rPr>
        <w:t>-job</w:t>
      </w:r>
      <w:r w:rsidR="00616B27">
        <w:rPr>
          <w:rFonts w:ascii="楷体" w:eastAsia="楷体" w:hAnsi="楷体"/>
        </w:rPr>
        <w:t>---</w:t>
      </w:r>
      <w:r w:rsidR="00616B27">
        <w:rPr>
          <w:rFonts w:ascii="楷体" w:eastAsia="楷体" w:hAnsi="楷体" w:hint="eastAsia"/>
        </w:rPr>
        <w:t>任务</w:t>
      </w:r>
      <w:r w:rsidR="00616B27">
        <w:rPr>
          <w:rFonts w:ascii="楷体" w:eastAsia="楷体" w:hAnsi="楷体"/>
        </w:rPr>
        <w:t>调度工程</w:t>
      </w:r>
    </w:p>
    <w:p w:rsidR="007319B7" w:rsidRDefault="00642F52" w:rsidP="00A8392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----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="0031475E">
        <w:rPr>
          <w:rFonts w:ascii="楷体" w:eastAsia="楷体" w:hAnsi="楷体"/>
        </w:rPr>
        <w:t>shop-</w:t>
      </w:r>
      <w:r w:rsidR="0031475E">
        <w:rPr>
          <w:rFonts w:ascii="楷体" w:eastAsia="楷体" w:hAnsi="楷体" w:hint="eastAsia"/>
        </w:rPr>
        <w:t>pay</w:t>
      </w:r>
      <w:r w:rsidR="009240D8">
        <w:rPr>
          <w:rFonts w:ascii="楷体" w:eastAsia="楷体" w:hAnsi="楷体"/>
        </w:rPr>
        <w:t>-</w:t>
      </w:r>
      <w:r w:rsidR="004E29C0" w:rsidRPr="004E29C0">
        <w:t xml:space="preserve"> </w:t>
      </w:r>
      <w:r w:rsidR="00981BAB">
        <w:rPr>
          <w:rFonts w:ascii="楷体" w:eastAsia="楷体" w:hAnsi="楷体"/>
        </w:rPr>
        <w:t xml:space="preserve">reconcile  --- </w:t>
      </w:r>
      <w:r w:rsidR="00981BAB">
        <w:rPr>
          <w:rFonts w:ascii="楷体" w:eastAsia="楷体" w:hAnsi="楷体" w:hint="eastAsia"/>
        </w:rPr>
        <w:t>支付</w:t>
      </w:r>
      <w:r w:rsidR="00981BAB">
        <w:rPr>
          <w:rFonts w:ascii="楷体" w:eastAsia="楷体" w:hAnsi="楷体"/>
        </w:rPr>
        <w:t>对账任务</w:t>
      </w:r>
    </w:p>
    <w:p w:rsidR="007F65C2" w:rsidRDefault="007F65C2" w:rsidP="007F65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----</w:t>
      </w:r>
      <w:r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>
        <w:rPr>
          <w:rFonts w:ascii="楷体" w:eastAsia="楷体" w:hAnsi="楷体" w:hint="eastAsia"/>
        </w:rPr>
        <w:t>pay</w:t>
      </w:r>
      <w:r>
        <w:rPr>
          <w:rFonts w:ascii="楷体" w:eastAsia="楷体" w:hAnsi="楷体"/>
        </w:rPr>
        <w:t>-</w:t>
      </w:r>
      <w:r w:rsidRPr="004E29C0">
        <w:t xml:space="preserve"> </w:t>
      </w:r>
      <w:proofErr w:type="spellStart"/>
      <w:r w:rsidR="00777259">
        <w:rPr>
          <w:rFonts w:ascii="楷体" w:eastAsia="楷体" w:hAnsi="楷体"/>
        </w:rPr>
        <w:t>sms</w:t>
      </w:r>
      <w:proofErr w:type="spellEnd"/>
      <w:r>
        <w:rPr>
          <w:rFonts w:ascii="楷体" w:eastAsia="楷体" w:hAnsi="楷体"/>
        </w:rPr>
        <w:t xml:space="preserve">  --- </w:t>
      </w:r>
      <w:r w:rsidR="00777259">
        <w:rPr>
          <w:rFonts w:ascii="楷体" w:eastAsia="楷体" w:hAnsi="楷体" w:hint="eastAsia"/>
        </w:rPr>
        <w:t>消息</w:t>
      </w:r>
      <w:r w:rsidR="00777259">
        <w:rPr>
          <w:rFonts w:ascii="楷体" w:eastAsia="楷体" w:hAnsi="楷体"/>
        </w:rPr>
        <w:t>服务平台</w:t>
      </w:r>
    </w:p>
    <w:p w:rsidR="007319B7" w:rsidRPr="005608E8" w:rsidRDefault="007319B7" w:rsidP="00A83925">
      <w:pPr>
        <w:rPr>
          <w:rFonts w:ascii="楷体" w:eastAsia="楷体" w:hAnsi="楷体"/>
        </w:rPr>
      </w:pP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  <w:r w:rsidR="00B821F2">
        <w:rPr>
          <w:rFonts w:ascii="楷体" w:eastAsia="楷体" w:hAnsi="楷体" w:hint="eastAsia"/>
        </w:rPr>
        <w:t xml:space="preserve">  </w:t>
      </w:r>
      <w:proofErr w:type="spellStart"/>
      <w:r w:rsidR="00B821F2">
        <w:rPr>
          <w:rFonts w:ascii="楷体" w:eastAsia="楷体" w:hAnsi="楷体"/>
        </w:rPr>
        <w:t>vue</w:t>
      </w:r>
      <w:proofErr w:type="spellEnd"/>
      <w:r w:rsidR="00B821F2">
        <w:rPr>
          <w:rFonts w:ascii="楷体" w:eastAsia="楷体" w:hAnsi="楷体"/>
        </w:rPr>
        <w:t>工程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支持PC端</w:t>
      </w:r>
      <w:r>
        <w:rPr>
          <w:rFonts w:ascii="楷体" w:eastAsia="楷体" w:hAnsi="楷体"/>
        </w:rPr>
        <w:t>和</w:t>
      </w:r>
      <w:r>
        <w:rPr>
          <w:rFonts w:ascii="楷体" w:eastAsia="楷体" w:hAnsi="楷体" w:hint="eastAsia"/>
        </w:rPr>
        <w:t>H5端</w:t>
      </w:r>
      <w:r>
        <w:rPr>
          <w:rFonts w:ascii="楷体" w:eastAsia="楷体" w:hAnsi="楷体"/>
        </w:rPr>
        <w:t>访问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shop-portal-</w:t>
      </w:r>
      <w:proofErr w:type="spellStart"/>
      <w:r w:rsidRPr="005608E8">
        <w:rPr>
          <w:rFonts w:ascii="楷体" w:eastAsia="楷体" w:hAnsi="楷体"/>
        </w:rPr>
        <w:t>sso</w:t>
      </w:r>
      <w:proofErr w:type="spellEnd"/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A83925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A83925" w:rsidRPr="005608E8" w:rsidRDefault="00A83925" w:rsidP="00A83925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="0060436B">
        <w:rPr>
          <w:rFonts w:ascii="楷体" w:eastAsia="楷体" w:hAnsi="楷体"/>
        </w:rPr>
        <w:t>mt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</w:t>
      </w:r>
      <w:proofErr w:type="spellStart"/>
      <w:r w:rsidRPr="005608E8">
        <w:rPr>
          <w:rFonts w:ascii="楷体" w:eastAsia="楷体" w:hAnsi="楷体"/>
        </w:rPr>
        <w:t>cms</w:t>
      </w:r>
      <w:proofErr w:type="spellEnd"/>
      <w:r w:rsidRPr="005608E8">
        <w:rPr>
          <w:rFonts w:ascii="楷体" w:eastAsia="楷体" w:hAnsi="楷体"/>
        </w:rPr>
        <w:t xml:space="preserve"> 系统</w:t>
      </w:r>
      <w:r w:rsidRPr="005608E8">
        <w:rPr>
          <w:rFonts w:ascii="楷体" w:eastAsia="楷体" w:hAnsi="楷体" w:hint="eastAsia"/>
        </w:rPr>
        <w:t xml:space="preserve"> </w:t>
      </w: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</w:p>
    <w:p w:rsidR="00A83925" w:rsidRDefault="00A83925" w:rsidP="00A83925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A83925" w:rsidRDefault="00A83925" w:rsidP="00A83925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7F2A32" w:rsidRDefault="00A51BE9" w:rsidP="008E4723">
      <w:pPr>
        <w:pStyle w:val="1"/>
      </w:pPr>
      <w:r>
        <w:rPr>
          <w:rFonts w:hint="eastAsia"/>
        </w:rPr>
        <w:t>创建</w:t>
      </w:r>
      <w:r>
        <w:t>初始化的项目</w:t>
      </w:r>
      <w:r w:rsidR="0020361C">
        <w:rPr>
          <w:rFonts w:hint="eastAsia"/>
        </w:rPr>
        <w:t>注意</w:t>
      </w:r>
      <w:r w:rsidR="0020361C">
        <w:t>事项</w:t>
      </w:r>
    </w:p>
    <w:p w:rsidR="008E4723" w:rsidRDefault="008E4723" w:rsidP="007232CC">
      <w:pPr>
        <w:pStyle w:val="2"/>
      </w:pPr>
      <w:r>
        <w:t>Maven</w:t>
      </w:r>
      <w:r w:rsidR="007232CC">
        <w:t>阿里云</w:t>
      </w:r>
      <w:r w:rsidR="007232CC">
        <w:rPr>
          <w:rFonts w:hint="eastAsia"/>
        </w:rPr>
        <w:t>加速</w:t>
      </w:r>
      <w:r w:rsidR="007232CC">
        <w:t>镜像</w:t>
      </w:r>
    </w:p>
    <w:p w:rsidR="00CE04D8" w:rsidRDefault="00CE04D8" w:rsidP="00CE04D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04D8" w:rsidTr="00CE04D8">
        <w:tc>
          <w:tcPr>
            <w:tcW w:w="8296" w:type="dxa"/>
          </w:tcPr>
          <w:p w:rsidR="00CE04D8" w:rsidRDefault="00CE04D8" w:rsidP="00CE04D8">
            <w:r>
              <w:t>&lt;mirror&gt;</w:t>
            </w:r>
          </w:p>
          <w:p w:rsidR="00CE04D8" w:rsidRDefault="00CE04D8" w:rsidP="00CE04D8">
            <w:r>
              <w:t xml:space="preserve">          &lt;id&gt;nexus-</w:t>
            </w:r>
            <w:proofErr w:type="spellStart"/>
            <w:r>
              <w:t>aliyun</w:t>
            </w:r>
            <w:proofErr w:type="spellEnd"/>
            <w:r>
              <w:t>&lt;/id&gt;</w:t>
            </w:r>
          </w:p>
          <w:p w:rsidR="00CE04D8" w:rsidRDefault="00CE04D8" w:rsidP="00CE04D8">
            <w:r>
              <w:t xml:space="preserve">  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:rsidR="00CE04D8" w:rsidRDefault="00CE04D8" w:rsidP="00CE04D8">
            <w:r>
              <w:t xml:space="preserve">          &lt;name&gt;Nexus </w:t>
            </w:r>
            <w:proofErr w:type="spellStart"/>
            <w:r>
              <w:t>aliyun</w:t>
            </w:r>
            <w:proofErr w:type="spellEnd"/>
            <w:r>
              <w:t>&lt;/name&gt;</w:t>
            </w:r>
          </w:p>
          <w:p w:rsidR="00CE04D8" w:rsidRDefault="00CE04D8" w:rsidP="00CE04D8">
            <w:r>
              <w:t xml:space="preserve">          &lt;</w:t>
            </w:r>
            <w:proofErr w:type="spellStart"/>
            <w:r>
              <w:t>url</w:t>
            </w:r>
            <w:proofErr w:type="spellEnd"/>
            <w:r>
              <w:t xml:space="preserve">&gt;http://maven.aliyun.com/nexus/content/groups/public&lt;/url&gt; </w:t>
            </w:r>
          </w:p>
          <w:p w:rsidR="00CE04D8" w:rsidRDefault="00CE04D8" w:rsidP="00CE04D8">
            <w:r>
              <w:t xml:space="preserve">      &lt;/mirror&gt;</w:t>
            </w:r>
          </w:p>
        </w:tc>
      </w:tr>
    </w:tbl>
    <w:p w:rsidR="00CE04D8" w:rsidRDefault="00CE04D8" w:rsidP="00CE04D8"/>
    <w:p w:rsidR="001E5984" w:rsidRDefault="001E5984" w:rsidP="00CE04D8"/>
    <w:p w:rsidR="001E5984" w:rsidRDefault="001E5984" w:rsidP="00CE04D8">
      <w:r w:rsidRPr="001E5984">
        <w:t>apache-maven-3.</w:t>
      </w:r>
      <w:r w:rsidR="002C5AAA">
        <w:t>3</w:t>
      </w:r>
      <w:r w:rsidRPr="001E5984">
        <w:t>.</w:t>
      </w:r>
      <w:r w:rsidR="002C5AAA">
        <w:t>9</w:t>
      </w:r>
      <w:r w:rsidRPr="001E5984">
        <w:t>\conf</w:t>
      </w:r>
      <w:r w:rsidR="003C1AB9">
        <w:t>\</w:t>
      </w:r>
      <w:r w:rsidR="003C1AB9" w:rsidRPr="003C1AB9">
        <w:t>settings</w:t>
      </w:r>
      <w:r w:rsidR="008376F7">
        <w:rPr>
          <w:rFonts w:hint="eastAsia"/>
        </w:rPr>
        <w:t>文件</w:t>
      </w:r>
    </w:p>
    <w:p w:rsidR="002B4786" w:rsidRDefault="002B4786" w:rsidP="00CE04D8"/>
    <w:p w:rsidR="002B4786" w:rsidRDefault="00B5448D" w:rsidP="002B4786">
      <w:pPr>
        <w:pStyle w:val="2"/>
      </w:pPr>
      <w:r>
        <w:rPr>
          <w:rFonts w:hint="eastAsia"/>
        </w:rPr>
        <w:lastRenderedPageBreak/>
        <w:t>构建</w:t>
      </w:r>
      <w:r>
        <w:t>项目</w:t>
      </w:r>
      <w:r>
        <w:rPr>
          <w:rFonts w:hint="eastAsia"/>
        </w:rPr>
        <w:t>编码</w:t>
      </w:r>
      <w:r>
        <w:t>为</w:t>
      </w:r>
      <w:r>
        <w:rPr>
          <w:rFonts w:hint="eastAsia"/>
        </w:rPr>
        <w:t>UTF-8</w:t>
      </w:r>
    </w:p>
    <w:p w:rsidR="002B4786" w:rsidRDefault="00EE35A8" w:rsidP="00CE04D8">
      <w:r>
        <w:rPr>
          <w:noProof/>
        </w:rPr>
        <w:drawing>
          <wp:inline distT="0" distB="0" distL="0" distR="0" wp14:anchorId="0E1875B6" wp14:editId="2FB42D7E">
            <wp:extent cx="5274310" cy="3600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8" w:rsidRDefault="00EE35A8" w:rsidP="00CE04D8"/>
    <w:p w:rsidR="00EE35A8" w:rsidRDefault="00EE35A8" w:rsidP="00CE04D8"/>
    <w:p w:rsidR="00A213E4" w:rsidRPr="00CE04D8" w:rsidRDefault="00677E6A" w:rsidP="00A213E4">
      <w:r w:rsidRPr="00677E6A">
        <w:t>Settings</w:t>
      </w:r>
      <w:r w:rsidR="00D91BB8">
        <w:rPr>
          <w:rFonts w:hint="eastAsia"/>
        </w:rPr>
        <w:t xml:space="preserve"> </w:t>
      </w:r>
      <w:r w:rsidR="00D91BB8">
        <w:rPr>
          <w:rFonts w:hint="eastAsia"/>
        </w:rPr>
        <w:t>中找到</w:t>
      </w:r>
      <w:r w:rsidR="00A213E4" w:rsidRPr="00EE35A8">
        <w:t>File Encodings</w:t>
      </w:r>
      <w:r w:rsidR="006466E1">
        <w:t xml:space="preserve">  </w:t>
      </w:r>
    </w:p>
    <w:p w:rsidR="008504FE" w:rsidRDefault="003A5222" w:rsidP="008504FE">
      <w:pPr>
        <w:pStyle w:val="2"/>
      </w:pPr>
      <w:r>
        <w:rPr>
          <w:rFonts w:hint="eastAsia"/>
        </w:rPr>
        <w:t>构建</w:t>
      </w:r>
      <w:r>
        <w:t>项目</w:t>
      </w:r>
      <w:r>
        <w:rPr>
          <w:rFonts w:hint="eastAsia"/>
        </w:rPr>
        <w:t>注释</w:t>
      </w:r>
      <w:r>
        <w:t>模版信息</w:t>
      </w:r>
    </w:p>
    <w:p w:rsidR="00EE35A8" w:rsidRDefault="005D304C" w:rsidP="00CE04D8">
      <w:r w:rsidRPr="005D304C">
        <w:t>file-&gt;setting-&gt;Editor-&gt;</w:t>
      </w:r>
      <w:proofErr w:type="spellStart"/>
      <w:r w:rsidRPr="005D304C">
        <w:t>Filr</w:t>
      </w:r>
      <w:proofErr w:type="spellEnd"/>
      <w:r w:rsidRPr="005D304C">
        <w:t xml:space="preserve"> and Code Templates-&gt;Includes-&gt;File Header</w:t>
      </w:r>
    </w:p>
    <w:p w:rsidR="003E3A61" w:rsidRDefault="002D524F" w:rsidP="00CE04D8">
      <w:r>
        <w:rPr>
          <w:noProof/>
        </w:rPr>
        <w:drawing>
          <wp:inline distT="0" distB="0" distL="0" distR="0">
            <wp:extent cx="5274310" cy="2508250"/>
            <wp:effectExtent l="0" t="0" r="2540" b="635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CA1" w:rsidRDefault="00B82CA1" w:rsidP="00CE04D8"/>
    <w:p w:rsidR="00B82CA1" w:rsidRDefault="00C661D9" w:rsidP="001C411F">
      <w:pPr>
        <w:pStyle w:val="2"/>
      </w:pPr>
      <w:r>
        <w:rPr>
          <w:rFonts w:hint="eastAsia"/>
        </w:rPr>
        <w:lastRenderedPageBreak/>
        <w:t>构建</w:t>
      </w:r>
      <w:r w:rsidR="00646929">
        <w:rPr>
          <w:rFonts w:hint="eastAsia"/>
        </w:rPr>
        <w:t>分布式</w:t>
      </w:r>
      <w:r w:rsidR="00646929">
        <w:t>注册中心</w:t>
      </w:r>
      <w:proofErr w:type="spellStart"/>
      <w:r>
        <w:t>nacos</w:t>
      </w:r>
      <w:proofErr w:type="spellEnd"/>
    </w:p>
    <w:p w:rsidR="00B82CA1" w:rsidRDefault="00B82CA1" w:rsidP="00CE04D8"/>
    <w:p w:rsidR="0056126E" w:rsidRDefault="00B370A2" w:rsidP="00CE04D8">
      <w:r>
        <w:rPr>
          <w:rFonts w:hint="eastAsia"/>
        </w:rPr>
        <w:t xml:space="preserve"> </w:t>
      </w:r>
      <w:r w:rsidR="007657C8">
        <w:rPr>
          <w:rFonts w:hint="eastAsia"/>
        </w:rPr>
        <w:t>解压</w:t>
      </w:r>
      <w:r w:rsidR="007657C8" w:rsidRPr="007657C8">
        <w:t>nacos-server-1.1.4</w:t>
      </w:r>
      <w:r w:rsidR="00A5151C">
        <w:t xml:space="preserve"> </w:t>
      </w:r>
    </w:p>
    <w:p w:rsidR="00B370A2" w:rsidRDefault="00A5151C" w:rsidP="0056126E">
      <w:pPr>
        <w:ind w:firstLineChars="50" w:firstLine="105"/>
      </w:pPr>
      <w:r w:rsidRPr="00A5151C">
        <w:t>F:\path\alibaba_nacos\nacos-server-1.1.4\nacos\bin</w:t>
      </w:r>
      <w:r w:rsidR="004375A5">
        <w:t xml:space="preserve"> </w:t>
      </w:r>
      <w:r w:rsidR="004375A5">
        <w:rPr>
          <w:rFonts w:hint="eastAsia"/>
        </w:rPr>
        <w:t>双击</w:t>
      </w:r>
      <w:r w:rsidR="004375A5" w:rsidRPr="004375A5">
        <w:t>startup</w:t>
      </w:r>
      <w:r w:rsidR="004375A5">
        <w:rPr>
          <w:rFonts w:hint="eastAsia"/>
        </w:rPr>
        <w:t>即可</w:t>
      </w:r>
    </w:p>
    <w:p w:rsidR="004D50FA" w:rsidRDefault="004D50FA" w:rsidP="0056126E">
      <w:pPr>
        <w:ind w:firstLineChars="50" w:firstLine="105"/>
      </w:pPr>
      <w:r>
        <w:rPr>
          <w:noProof/>
        </w:rPr>
        <w:drawing>
          <wp:inline distT="0" distB="0" distL="0" distR="0" wp14:anchorId="7DD479EB" wp14:editId="1218CAAD">
            <wp:extent cx="3142318" cy="172593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229" cy="17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3" w:rsidRDefault="00901913" w:rsidP="0056126E">
      <w:pPr>
        <w:ind w:firstLineChars="50" w:firstLine="105"/>
      </w:pPr>
    </w:p>
    <w:p w:rsidR="00901913" w:rsidRDefault="00901913" w:rsidP="0056126E">
      <w:pPr>
        <w:ind w:firstLineChars="50" w:firstLine="105"/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端口</w:t>
      </w:r>
      <w:r>
        <w:t>为</w:t>
      </w:r>
      <w:r>
        <w:rPr>
          <w:rFonts w:hint="eastAsia"/>
        </w:rPr>
        <w:t>8848</w:t>
      </w:r>
    </w:p>
    <w:p w:rsidR="00A41A6A" w:rsidRDefault="00542333" w:rsidP="00CE04D8">
      <w:hyperlink r:id="rId11" w:anchor="/login" w:history="1">
        <w:r w:rsidR="00BE03B2">
          <w:rPr>
            <w:rStyle w:val="a8"/>
          </w:rPr>
          <w:t>http://127.0.0.1:8848/nacos/#/login</w:t>
        </w:r>
      </w:hyperlink>
      <w:r w:rsidR="00396E90">
        <w:t xml:space="preserve">  </w:t>
      </w:r>
      <w:r w:rsidR="00396E90">
        <w:rPr>
          <w:rFonts w:hint="eastAsia"/>
        </w:rPr>
        <w:t>账号</w:t>
      </w:r>
      <w:r w:rsidR="00396E90">
        <w:t>密码</w:t>
      </w:r>
      <w:proofErr w:type="spellStart"/>
      <w:r w:rsidR="004A5796">
        <w:rPr>
          <w:rFonts w:hint="eastAsia"/>
        </w:rPr>
        <w:t>nacos</w:t>
      </w:r>
      <w:proofErr w:type="spellEnd"/>
      <w:r w:rsidR="004A5796">
        <w:rPr>
          <w:rFonts w:hint="eastAsia"/>
        </w:rPr>
        <w:t xml:space="preserve"> </w:t>
      </w:r>
      <w:proofErr w:type="spellStart"/>
      <w:r w:rsidR="004A5796">
        <w:rPr>
          <w:rFonts w:hint="eastAsia"/>
        </w:rPr>
        <w:t>naocs</w:t>
      </w:r>
      <w:proofErr w:type="spellEnd"/>
    </w:p>
    <w:p w:rsidR="00A41A6A" w:rsidRDefault="00A41A6A" w:rsidP="001C411F">
      <w:pPr>
        <w:pStyle w:val="2"/>
      </w:pPr>
      <w:proofErr w:type="gramStart"/>
      <w:r>
        <w:rPr>
          <w:rFonts w:hint="eastAsia"/>
        </w:rPr>
        <w:lastRenderedPageBreak/>
        <w:t>构建微信</w:t>
      </w:r>
      <w:r w:rsidR="0075621D">
        <w:t>服务</w:t>
      </w:r>
      <w:proofErr w:type="gramEnd"/>
      <w:r w:rsidR="0075621D">
        <w:rPr>
          <w:rFonts w:hint="eastAsia"/>
        </w:rPr>
        <w:t>接口</w:t>
      </w:r>
      <w:r w:rsidR="0075621D">
        <w:t>项目</w:t>
      </w:r>
    </w:p>
    <w:p w:rsidR="006B0746" w:rsidRPr="006B0746" w:rsidRDefault="006B0746" w:rsidP="006B0746">
      <w:r>
        <w:rPr>
          <w:noProof/>
        </w:rPr>
        <w:drawing>
          <wp:inline distT="0" distB="0" distL="0" distR="0" wp14:anchorId="19C1EE65" wp14:editId="3FE3572F">
            <wp:extent cx="3657917" cy="467908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87" w:rsidRDefault="006B0746" w:rsidP="006B0746">
      <w:pPr>
        <w:pStyle w:val="3"/>
      </w:pPr>
      <w:r w:rsidRPr="006B0746">
        <w:t>mt-shop-parent</w:t>
      </w:r>
    </w:p>
    <w:p w:rsidR="00A41A6A" w:rsidRDefault="00612DC6" w:rsidP="0096118C">
      <w:pPr>
        <w:pStyle w:val="4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124" w:rsidRPr="003D3124" w:rsidTr="003D3124">
        <w:tc>
          <w:tcPr>
            <w:tcW w:w="8296" w:type="dxa"/>
          </w:tcPr>
          <w:p w:rsidR="003D3124" w:rsidRPr="003D3124" w:rsidRDefault="003D3124" w:rsidP="003D31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parent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2.1.11.RELEASE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relativePath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/&gt;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&lt;!-- lookup parent from repository --&gt;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parent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properties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boot-version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2.1.11.RELEASE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boot-version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mybatis.starter.version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mybatis.starter.version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mapper.starter.version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2.1.5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mapper.starter.version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lastRenderedPageBreak/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properties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lombok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optional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optional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openfeign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&lt;!--  </w:t>
            </w:r>
            <w:proofErr w:type="spellStart"/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springboot</w:t>
            </w:r>
            <w:proofErr w:type="spellEnd"/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 </w:t>
            </w:r>
            <w:r w:rsidRPr="003D312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整合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web</w:t>
            </w:r>
            <w:r w:rsidRPr="003D312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组件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--&gt;</w:t>
            </w:r>
            <w:r w:rsidRPr="003D312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com.alibaba.cloud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alibaba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nacos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-discovery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2.1.1.RELEASE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dependencyManagement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Greenwich.RELEASE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pom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${boot-version}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pom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com.alibaba.cloud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groupId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</w:t>
            </w:r>
            <w:proofErr w:type="spellStart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alibaba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artifactId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2.1.1.RELEASE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version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pom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type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scope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dependencies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&lt;/</w:t>
            </w:r>
            <w:proofErr w:type="spellStart"/>
            <w:r w:rsidRPr="003D312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  <w:shd w:val="clear" w:color="auto" w:fill="EFEFEF"/>
              </w:rPr>
              <w:t>dependencyManagement</w:t>
            </w:r>
            <w:proofErr w:type="spellEnd"/>
            <w:r w:rsidRPr="003D31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shd w:val="clear" w:color="auto" w:fill="EFEFEF"/>
              </w:rPr>
              <w:t>&gt;</w:t>
            </w:r>
          </w:p>
          <w:p w:rsidR="003D3124" w:rsidRPr="003D3124" w:rsidRDefault="003D3124" w:rsidP="00CE04D8">
            <w:pPr>
              <w:rPr>
                <w:sz w:val="13"/>
                <w:szCs w:val="13"/>
              </w:rPr>
            </w:pPr>
          </w:p>
        </w:tc>
      </w:tr>
    </w:tbl>
    <w:p w:rsidR="00FA7987" w:rsidRDefault="001825DE" w:rsidP="001825DE">
      <w:pPr>
        <w:pStyle w:val="4"/>
      </w:pPr>
      <w:r w:rsidRPr="001825DE">
        <w:lastRenderedPageBreak/>
        <w:t>mt-shop-service-</w:t>
      </w:r>
      <w:proofErr w:type="spellStart"/>
      <w:r w:rsidRPr="001825DE">
        <w:t>api</w:t>
      </w:r>
      <w:proofErr w:type="spellEnd"/>
    </w:p>
    <w:p w:rsidR="007208B0" w:rsidRDefault="00196862" w:rsidP="00196862">
      <w:pPr>
        <w:pStyle w:val="5"/>
      </w:pPr>
      <w:r w:rsidRPr="00196862">
        <w:t>mt-shop-service-</w:t>
      </w:r>
      <w:proofErr w:type="spellStart"/>
      <w:r w:rsidRPr="00196862">
        <w:t>api</w:t>
      </w:r>
      <w:proofErr w:type="spellEnd"/>
      <w:r w:rsidRPr="00196862">
        <w:t>-</w:t>
      </w:r>
      <w:proofErr w:type="spellStart"/>
      <w:r w:rsidRPr="00196862">
        <w:t>weixin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B47" w:rsidTr="007F1B47">
        <w:tc>
          <w:tcPr>
            <w:tcW w:w="8296" w:type="dxa"/>
          </w:tcPr>
          <w:p w:rsidR="007F1B47" w:rsidRPr="007F1B47" w:rsidRDefault="007F1B47" w:rsidP="007F1B4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F1B4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proofErr w:type="spellStart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WeiXinService</w:t>
            </w:r>
            <w:proofErr w:type="spellEnd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proofErr w:type="gramStart"/>
            <w:r w:rsidRPr="007F1B4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微信应用</w:t>
            </w:r>
            <w:proofErr w:type="gramEnd"/>
            <w:r w:rsidRPr="007F1B4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信息</w:t>
            </w:r>
            <w:r w:rsidRPr="007F1B4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7F1B47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 w:rsidRPr="007F1B47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 w:rsidRPr="007F1B4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7F1B47">
              <w:rPr>
                <w:rFonts w:ascii="Consolas" w:hAnsi="Consolas" w:cs="Consolas"/>
                <w:color w:val="808000"/>
                <w:sz w:val="15"/>
                <w:szCs w:val="15"/>
              </w:rPr>
              <w:t>@</w:t>
            </w:r>
            <w:proofErr w:type="spellStart"/>
            <w:r w:rsidRPr="007F1B47">
              <w:rPr>
                <w:rFonts w:ascii="Consolas" w:hAnsi="Consolas" w:cs="Consolas"/>
                <w:color w:val="808000"/>
                <w:sz w:val="15"/>
                <w:szCs w:val="15"/>
              </w:rPr>
              <w:t>GetMapping</w:t>
            </w:r>
            <w:proofErr w:type="spellEnd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"/</w:t>
            </w:r>
            <w:proofErr w:type="spellStart"/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getAppInfo</w:t>
            </w:r>
            <w:proofErr w:type="spellEnd"/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String </w:t>
            </w:r>
            <w:proofErr w:type="spellStart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getAppInfo</w:t>
            </w:r>
            <w:proofErr w:type="spellEnd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7F1B47">
              <w:rPr>
                <w:rFonts w:ascii="Consolas" w:hAnsi="Consolas" w:cs="Consolas"/>
                <w:color w:val="808000"/>
                <w:sz w:val="15"/>
                <w:szCs w:val="15"/>
              </w:rPr>
              <w:t>@</w:t>
            </w:r>
            <w:proofErr w:type="spellStart"/>
            <w:r w:rsidRPr="007F1B47">
              <w:rPr>
                <w:rFonts w:ascii="Consolas" w:hAnsi="Consolas" w:cs="Consolas"/>
                <w:color w:val="808000"/>
                <w:sz w:val="15"/>
                <w:szCs w:val="15"/>
              </w:rPr>
              <w:t>RequestParam</w:t>
            </w:r>
            <w:proofErr w:type="spellEnd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userId</w:t>
            </w:r>
            <w:proofErr w:type="spellEnd"/>
            <w:r w:rsidRPr="007F1B4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Long </w:t>
            </w:r>
            <w:proofErr w:type="spellStart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userId</w:t>
            </w:r>
            <w:proofErr w:type="spellEnd"/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7F1B4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7F1B47" w:rsidRDefault="007F1B47" w:rsidP="001211EC"/>
        </w:tc>
      </w:tr>
    </w:tbl>
    <w:p w:rsidR="001211EC" w:rsidRDefault="001211EC" w:rsidP="001211EC"/>
    <w:p w:rsidR="001211EC" w:rsidRDefault="00D00E69" w:rsidP="00D00E69">
      <w:pPr>
        <w:pStyle w:val="4"/>
      </w:pPr>
      <w:r w:rsidRPr="00D00E69">
        <w:t>mt-shop-service-</w:t>
      </w:r>
      <w:proofErr w:type="spellStart"/>
      <w:r w:rsidRPr="00D00E69">
        <w:t>impl</w:t>
      </w:r>
      <w:proofErr w:type="spellEnd"/>
    </w:p>
    <w:p w:rsidR="00D00E69" w:rsidRDefault="00D00E69" w:rsidP="00D00E69">
      <w:pPr>
        <w:pStyle w:val="5"/>
      </w:pPr>
      <w:r w:rsidRPr="00D00E69">
        <w:t>mt-shop-service-</w:t>
      </w:r>
      <w:proofErr w:type="spellStart"/>
      <w:r w:rsidRPr="00D00E69">
        <w:t>weixin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1AD" w:rsidRPr="005661AD" w:rsidTr="005661AD">
        <w:tc>
          <w:tcPr>
            <w:tcW w:w="8296" w:type="dxa"/>
          </w:tcPr>
          <w:p w:rsidR="005661AD" w:rsidRPr="005661AD" w:rsidRDefault="005661AD" w:rsidP="005661A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5661AD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5661AD">
              <w:rPr>
                <w:rFonts w:ascii="Consolas" w:hAnsi="Consolas" w:cs="Consolas"/>
                <w:color w:val="808000"/>
                <w:sz w:val="13"/>
                <w:szCs w:val="13"/>
              </w:rPr>
              <w:t>RestController</w:t>
            </w:r>
            <w:proofErr w:type="spellEnd"/>
            <w:r w:rsidRPr="005661AD"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 w:rsidRPr="005661AD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WeiXinServiceImpl</w:t>
            </w:r>
            <w:proofErr w:type="spellEnd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5661AD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implements </w:t>
            </w:r>
            <w:proofErr w:type="spellStart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WeiXinService</w:t>
            </w:r>
            <w:proofErr w:type="spellEnd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5661AD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getAppInfo</w:t>
            </w:r>
            <w:proofErr w:type="spellEnd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(Long </w:t>
            </w:r>
            <w:proofErr w:type="spellStart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5661AD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 w:rsidRPr="005661AD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proofErr w:type="gramStart"/>
            <w:r w:rsidRPr="005661AD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微信服务</w:t>
            </w:r>
            <w:proofErr w:type="gramEnd"/>
            <w:r w:rsidRPr="005661AD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接口</w:t>
            </w:r>
            <w:r w:rsidRPr="005661AD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 </w:t>
            </w:r>
            <w:proofErr w:type="spellStart"/>
            <w:r w:rsidRPr="005661AD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userId</w:t>
            </w:r>
            <w:proofErr w:type="spellEnd"/>
            <w:r w:rsidRPr="005661AD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:" 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+ </w:t>
            </w:r>
            <w:proofErr w:type="spellStart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5661AD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5661AD" w:rsidRPr="005661AD" w:rsidRDefault="005661AD" w:rsidP="005661AD">
            <w:pPr>
              <w:rPr>
                <w:sz w:val="13"/>
                <w:szCs w:val="13"/>
              </w:rPr>
            </w:pPr>
          </w:p>
        </w:tc>
      </w:tr>
      <w:tr w:rsidR="004C6ADE" w:rsidRPr="005661AD" w:rsidTr="005661AD">
        <w:tc>
          <w:tcPr>
            <w:tcW w:w="8296" w:type="dxa"/>
          </w:tcPr>
          <w:p w:rsidR="004C6ADE" w:rsidRPr="005661AD" w:rsidRDefault="004C6ADE" w:rsidP="005661A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</w:tc>
      </w:tr>
    </w:tbl>
    <w:p w:rsidR="000B3C1E" w:rsidRDefault="00455329" w:rsidP="004C6ADE">
      <w:pPr>
        <w:pStyle w:val="3"/>
      </w:pPr>
      <w:proofErr w:type="spellStart"/>
      <w:r w:rsidRPr="00455329">
        <w:lastRenderedPageBreak/>
        <w:t>application.yml</w:t>
      </w:r>
      <w:proofErr w:type="spellEnd"/>
      <w:r>
        <w:rPr>
          <w:rFonts w:hint="eastAsia"/>
        </w:rPr>
        <w:t>配置</w:t>
      </w:r>
      <w: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05BE" w:rsidTr="008705BE">
        <w:tc>
          <w:tcPr>
            <w:tcW w:w="8296" w:type="dxa"/>
          </w:tcPr>
          <w:p w:rsidR="008705BE" w:rsidRPr="008705BE" w:rsidRDefault="008705BE" w:rsidP="008705B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server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port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 w:rsidRPr="008705BE">
              <w:rPr>
                <w:rFonts w:ascii="Consolas" w:hAnsi="Consolas" w:cs="Consolas"/>
                <w:color w:val="0000FF"/>
                <w:sz w:val="13"/>
                <w:szCs w:val="13"/>
              </w:rPr>
              <w:t>9090</w:t>
            </w:r>
            <w:r w:rsidRPr="008705BE">
              <w:rPr>
                <w:rFonts w:ascii="Consolas" w:hAnsi="Consolas" w:cs="Consolas"/>
                <w:color w:val="0000FF"/>
                <w:sz w:val="13"/>
                <w:szCs w:val="13"/>
              </w:rPr>
              <w:br/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spring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application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name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proofErr w:type="spellStart"/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mayikt-weixin</w:t>
            </w:r>
            <w:proofErr w:type="spellEnd"/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cloud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proofErr w:type="spellStart"/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nacos</w:t>
            </w:r>
            <w:proofErr w:type="spellEnd"/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discovery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8705B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##</w:t>
            </w:r>
            <w:proofErr w:type="spellStart"/>
            <w:r w:rsidRPr="008705B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nacos</w:t>
            </w:r>
            <w:proofErr w:type="spellEnd"/>
            <w:r w:rsidRPr="008705BE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服务注册地址</w:t>
            </w:r>
            <w:r w:rsidRPr="008705BE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server-</w:t>
            </w:r>
            <w:proofErr w:type="spellStart"/>
            <w:r w:rsidRPr="008705B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addr</w:t>
            </w:r>
            <w:proofErr w:type="spellEnd"/>
            <w:r w:rsidRPr="008705BE">
              <w:rPr>
                <w:rFonts w:ascii="Consolas" w:hAnsi="Consolas" w:cs="Consolas"/>
                <w:color w:val="000000"/>
                <w:sz w:val="13"/>
                <w:szCs w:val="13"/>
              </w:rPr>
              <w:t>: 127.0.0.1:8848</w:t>
            </w:r>
          </w:p>
          <w:p w:rsidR="008705BE" w:rsidRDefault="008705BE" w:rsidP="00455329"/>
        </w:tc>
      </w:tr>
    </w:tbl>
    <w:p w:rsidR="00455329" w:rsidRPr="00455329" w:rsidRDefault="00455329" w:rsidP="00455329"/>
    <w:p w:rsidR="004C6ADE" w:rsidRDefault="004C6ADE" w:rsidP="004C6ADE">
      <w:pPr>
        <w:pStyle w:val="3"/>
      </w:pPr>
      <w:proofErr w:type="gramStart"/>
      <w:r>
        <w:rPr>
          <w:rFonts w:hint="eastAsia"/>
        </w:rPr>
        <w:t>启动</w:t>
      </w:r>
      <w:r>
        <w:t>微信服务</w:t>
      </w:r>
      <w:proofErr w:type="gramEnd"/>
      <w:r>
        <w:t>接口</w:t>
      </w:r>
    </w:p>
    <w:p w:rsidR="004C6ADE" w:rsidRPr="004C6ADE" w:rsidRDefault="004C6ADE" w:rsidP="004C6AD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0067" w:rsidTr="00400067">
        <w:tc>
          <w:tcPr>
            <w:tcW w:w="8296" w:type="dxa"/>
          </w:tcPr>
          <w:p w:rsidR="00400067" w:rsidRPr="00400067" w:rsidRDefault="00400067" w:rsidP="0040006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400067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400067">
              <w:rPr>
                <w:rFonts w:ascii="Consolas" w:hAnsi="Consolas" w:cs="Consolas"/>
                <w:color w:val="808000"/>
                <w:sz w:val="13"/>
                <w:szCs w:val="13"/>
              </w:rPr>
              <w:t>SpringBootApplication</w:t>
            </w:r>
            <w:proofErr w:type="spellEnd"/>
            <w:r w:rsidRPr="00400067"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 w:rsidRPr="00400067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AppWeiXin</w:t>
            </w:r>
            <w:proofErr w:type="spellEnd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400067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proofErr w:type="gramStart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main(</w:t>
            </w:r>
            <w:proofErr w:type="gramEnd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String[] </w:t>
            </w:r>
            <w:proofErr w:type="spellStart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args</w:t>
            </w:r>
            <w:proofErr w:type="spellEnd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SpringApplication.</w:t>
            </w:r>
            <w:r w:rsidRPr="00400067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run</w:t>
            </w:r>
            <w:proofErr w:type="spellEnd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AppWeiXin.</w:t>
            </w:r>
            <w:r w:rsidRPr="00400067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class</w:t>
            </w:r>
            <w:proofErr w:type="spellEnd"/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400067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400067" w:rsidRPr="00400067" w:rsidRDefault="00400067" w:rsidP="005661AD"/>
        </w:tc>
      </w:tr>
    </w:tbl>
    <w:p w:rsidR="00EA7204" w:rsidRDefault="00D72A77" w:rsidP="00EA7204">
      <w:pPr>
        <w:pStyle w:val="2"/>
      </w:pPr>
      <w:r>
        <w:rPr>
          <w:rFonts w:hint="eastAsia"/>
        </w:rPr>
        <w:t>构建会员</w:t>
      </w:r>
      <w:r>
        <w:t>服务</w:t>
      </w:r>
      <w:r w:rsidR="00EA7204">
        <w:rPr>
          <w:rFonts w:hint="eastAsia"/>
        </w:rPr>
        <w:t>接口</w:t>
      </w:r>
      <w:r w:rsidR="00EA7204">
        <w:t>项目</w:t>
      </w:r>
    </w:p>
    <w:p w:rsidR="005661AD" w:rsidRDefault="00827DBA" w:rsidP="00827DBA">
      <w:pPr>
        <w:pStyle w:val="3"/>
      </w:pPr>
      <w:r w:rsidRPr="00827DBA">
        <w:t>mt-shop-service-member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DBA" w:rsidTr="00827DBA">
        <w:tc>
          <w:tcPr>
            <w:tcW w:w="8296" w:type="dxa"/>
          </w:tcPr>
          <w:p w:rsidR="00827DBA" w:rsidRPr="00827DBA" w:rsidRDefault="00827DBA" w:rsidP="00827DBA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RestController</w:t>
            </w:r>
            <w:proofErr w:type="spellEnd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MemberServiceImpl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extends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BaseApiService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Autowired</w:t>
            </w:r>
            <w:proofErr w:type="spellEnd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WeiXinServiceFeign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7DBA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weiXinServiceFeign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GetMapping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</w:t>
            </w:r>
            <w:proofErr w:type="spellStart"/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menberToWeiXin</w:t>
            </w:r>
            <w:proofErr w:type="spellEnd"/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menberToWeiXin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(Long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 w:rsidRPr="00827DBA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weiXinServiceFeign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.getAppInfo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827DBA">
              <w:rPr>
                <w:rFonts w:ascii="Consolas" w:hAnsi="Consolas" w:cs="Consolas"/>
                <w:color w:val="808000"/>
                <w:sz w:val="13"/>
                <w:szCs w:val="13"/>
              </w:rPr>
              <w:t>GetMapping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</w:t>
            </w:r>
            <w:proofErr w:type="spellStart"/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getMember</w:t>
            </w:r>
            <w:proofErr w:type="spellEnd"/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BaseResponse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&lt;String&gt;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getMember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827DBA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setResultSuccess</w:t>
            </w:r>
            <w:proofErr w:type="spellEnd"/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827DBA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"123456"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827DBA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827DBA" w:rsidRPr="00827DBA" w:rsidRDefault="00827DBA" w:rsidP="00827DBA"/>
        </w:tc>
      </w:tr>
    </w:tbl>
    <w:p w:rsidR="00827DBA" w:rsidRDefault="00827DBA" w:rsidP="00827DBA"/>
    <w:p w:rsidR="00827DBA" w:rsidRDefault="0079500C" w:rsidP="00827DBA">
      <w:pPr>
        <w:pStyle w:val="3"/>
      </w:pPr>
      <w:r>
        <w:rPr>
          <w:rFonts w:hint="eastAsia"/>
        </w:rPr>
        <w:t>重写</w:t>
      </w:r>
      <w:r>
        <w:t>feign</w:t>
      </w:r>
      <w:r>
        <w:t>客户端接口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143" w:rsidTr="007D4143">
        <w:tc>
          <w:tcPr>
            <w:tcW w:w="8296" w:type="dxa"/>
          </w:tcPr>
          <w:p w:rsidR="007D4143" w:rsidRPr="007D4143" w:rsidRDefault="007D4143" w:rsidP="007D414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D4143">
              <w:rPr>
                <w:rFonts w:ascii="Consolas" w:hAnsi="Consolas" w:cs="Consolas"/>
                <w:color w:val="808000"/>
                <w:sz w:val="15"/>
                <w:szCs w:val="15"/>
              </w:rPr>
              <w:t>@</w:t>
            </w:r>
            <w:proofErr w:type="spellStart"/>
            <w:r w:rsidRPr="007D4143">
              <w:rPr>
                <w:rFonts w:ascii="Consolas" w:hAnsi="Consolas" w:cs="Consolas"/>
                <w:color w:val="808000"/>
                <w:sz w:val="15"/>
                <w:szCs w:val="15"/>
              </w:rPr>
              <w:t>FeignClient</w:t>
            </w:r>
            <w:proofErr w:type="spellEnd"/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 w:rsidRPr="007D414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Pr="007D414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mayikt-weixin</w:t>
            </w:r>
            <w:proofErr w:type="spellEnd"/>
            <w:r w:rsidRPr="007D414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D414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proofErr w:type="spellStart"/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>WeiXinServiceFeign</w:t>
            </w:r>
            <w:proofErr w:type="spellEnd"/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7D414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extends </w:t>
            </w:r>
            <w:proofErr w:type="spellStart"/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>WeiXinService</w:t>
            </w:r>
            <w:proofErr w:type="spellEnd"/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/**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//     * </w:t>
            </w:r>
            <w:proofErr w:type="gramStart"/>
            <w:r w:rsidRPr="007D414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微信应用</w:t>
            </w:r>
            <w:proofErr w:type="gramEnd"/>
            <w:r w:rsidRPr="007D414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信息</w:t>
            </w:r>
            <w:r w:rsidRPr="007D414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>//     * @return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>//     */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>//    @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GetMapping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("/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getAppInfo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")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//    String 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getAppInfo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(@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RequestParam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("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userId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")  Long </w:t>
            </w:r>
            <w:proofErr w:type="spellStart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userId</w:t>
            </w:r>
            <w:proofErr w:type="spellEnd"/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);</w:t>
            </w:r>
            <w:r w:rsidRPr="007D414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 w:rsidRPr="007D4143"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 w:rsidR="007D4143" w:rsidRPr="007D4143" w:rsidRDefault="007D4143" w:rsidP="00827DBA"/>
        </w:tc>
      </w:tr>
    </w:tbl>
    <w:p w:rsidR="00F30C73" w:rsidRDefault="00EC3E74" w:rsidP="00F30C73">
      <w:pPr>
        <w:pStyle w:val="3"/>
      </w:pPr>
      <w:proofErr w:type="spellStart"/>
      <w:r w:rsidRPr="00EC3E74">
        <w:t>application.yml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E74" w:rsidTr="00EC3E74">
        <w:tc>
          <w:tcPr>
            <w:tcW w:w="8296" w:type="dxa"/>
          </w:tcPr>
          <w:p w:rsidR="00EC3E74" w:rsidRPr="00EC3E74" w:rsidRDefault="00EC3E74" w:rsidP="00EC3E7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server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 w:rsidRPr="00EC3E74">
              <w:rPr>
                <w:rFonts w:ascii="Consolas" w:hAnsi="Consolas" w:cs="Consolas"/>
                <w:color w:val="0000FF"/>
                <w:sz w:val="15"/>
                <w:szCs w:val="15"/>
              </w:rPr>
              <w:t>7070</w:t>
            </w:r>
            <w:r w:rsidRPr="00EC3E74">
              <w:rPr>
                <w:rFonts w:ascii="Consolas" w:hAnsi="Consolas" w:cs="Consolas"/>
                <w:color w:val="0000FF"/>
                <w:sz w:val="15"/>
                <w:szCs w:val="15"/>
              </w:rPr>
              <w:br/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application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name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proofErr w:type="spellStart"/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mayikt</w:t>
            </w:r>
            <w:proofErr w:type="spellEnd"/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-member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cloud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nacos</w:t>
            </w:r>
            <w:proofErr w:type="spellEnd"/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discovery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server-</w:t>
            </w:r>
            <w:proofErr w:type="spellStart"/>
            <w:r w:rsidRPr="00EC3E7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addr</w:t>
            </w:r>
            <w:proofErr w:type="spellEnd"/>
            <w:r w:rsidRPr="00EC3E74">
              <w:rPr>
                <w:rFonts w:ascii="Consolas" w:hAnsi="Consolas" w:cs="Consolas"/>
                <w:color w:val="000000"/>
                <w:sz w:val="15"/>
                <w:szCs w:val="15"/>
              </w:rPr>
              <w:t>: 127.0.0.1:8848</w:t>
            </w:r>
          </w:p>
          <w:p w:rsidR="00EC3E74" w:rsidRPr="00EC3E74" w:rsidRDefault="00EC3E74" w:rsidP="00827DBA"/>
        </w:tc>
      </w:tr>
    </w:tbl>
    <w:p w:rsidR="00537389" w:rsidRDefault="00227A88" w:rsidP="00537389">
      <w:pPr>
        <w:pStyle w:val="3"/>
      </w:pPr>
      <w:r>
        <w:rPr>
          <w:rFonts w:hint="eastAsia"/>
        </w:rPr>
        <w:t>启动</w:t>
      </w:r>
      <w:r>
        <w:t>会员服务项目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7D6" w:rsidTr="009847D6">
        <w:tc>
          <w:tcPr>
            <w:tcW w:w="8296" w:type="dxa"/>
          </w:tcPr>
          <w:p w:rsidR="009847D6" w:rsidRPr="009847D6" w:rsidRDefault="009847D6" w:rsidP="009847D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9847D6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9847D6">
              <w:rPr>
                <w:rFonts w:ascii="Consolas" w:hAnsi="Consolas" w:cs="Consolas"/>
                <w:color w:val="808000"/>
                <w:sz w:val="13"/>
                <w:szCs w:val="13"/>
              </w:rPr>
              <w:t>SpringBootApplication</w:t>
            </w:r>
            <w:proofErr w:type="spellEnd"/>
            <w:r w:rsidRPr="009847D6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>@</w:t>
            </w:r>
            <w:proofErr w:type="spellStart"/>
            <w:r w:rsidRPr="009847D6">
              <w:rPr>
                <w:rFonts w:ascii="Consolas" w:hAnsi="Consolas" w:cs="Consolas"/>
                <w:color w:val="808000"/>
                <w:sz w:val="13"/>
                <w:szCs w:val="13"/>
              </w:rPr>
              <w:t>EnableFeignClients</w:t>
            </w:r>
            <w:proofErr w:type="spellEnd"/>
            <w:r w:rsidRPr="009847D6"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 w:rsidRPr="009847D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AppMember</w:t>
            </w:r>
            <w:proofErr w:type="spellEnd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9847D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proofErr w:type="gramStart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main(</w:t>
            </w:r>
            <w:proofErr w:type="gramEnd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String[] </w:t>
            </w:r>
            <w:proofErr w:type="spellStart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args</w:t>
            </w:r>
            <w:proofErr w:type="spellEnd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SpringApplication.</w:t>
            </w:r>
            <w:r w:rsidRPr="009847D6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run</w:t>
            </w:r>
            <w:proofErr w:type="spellEnd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AppMember.</w:t>
            </w:r>
            <w:r w:rsidRPr="009847D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class</w:t>
            </w:r>
            <w:proofErr w:type="spellEnd"/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}</w:t>
            </w:r>
            <w:r w:rsidRPr="009847D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9847D6" w:rsidRPr="009847D6" w:rsidRDefault="009847D6" w:rsidP="00827DBA"/>
        </w:tc>
      </w:tr>
    </w:tbl>
    <w:p w:rsidR="008E6FD5" w:rsidRDefault="00846EEC" w:rsidP="008E6FD5">
      <w:pPr>
        <w:pStyle w:val="2"/>
      </w:pPr>
      <w:r>
        <w:rPr>
          <w:rFonts w:hint="eastAsia"/>
        </w:rPr>
        <w:lastRenderedPageBreak/>
        <w:t>定义</w:t>
      </w:r>
      <w:r>
        <w:t>接口</w:t>
      </w:r>
      <w:r w:rsidR="00E958A7">
        <w:rPr>
          <w:rFonts w:hint="eastAsia"/>
        </w:rPr>
        <w:t>响应</w:t>
      </w:r>
      <w:r w:rsidR="00E958A7">
        <w:t>的</w:t>
      </w:r>
      <w:r>
        <w:t>规范</w:t>
      </w:r>
    </w:p>
    <w:p w:rsidR="00827DBA" w:rsidRDefault="0046793E" w:rsidP="00827DBA">
      <w:r w:rsidRPr="0046793E">
        <w:t>{"code":200,"msg":"success","data":"123456"}</w:t>
      </w:r>
    </w:p>
    <w:p w:rsidR="00D055C5" w:rsidRDefault="00D055C5" w:rsidP="00827DBA"/>
    <w:p w:rsidR="00D055C5" w:rsidRDefault="00AF51CC" w:rsidP="00827DBA">
      <w:r>
        <w:rPr>
          <w:noProof/>
        </w:rPr>
        <w:drawing>
          <wp:inline distT="0" distB="0" distL="0" distR="0" wp14:anchorId="4309EA4A" wp14:editId="0C80E3D0">
            <wp:extent cx="3680779" cy="2370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3D" w:rsidRDefault="00D7193D" w:rsidP="00827DBA"/>
    <w:p w:rsidR="00D7193D" w:rsidRDefault="00D7193D" w:rsidP="00827DBA">
      <w:r>
        <w:rPr>
          <w:rFonts w:hint="eastAsia"/>
        </w:rPr>
        <w:t>用法</w:t>
      </w:r>
    </w:p>
    <w:p w:rsidR="00AF51CC" w:rsidRDefault="00AF51CC" w:rsidP="00827DB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93D" w:rsidTr="00D7193D">
        <w:tc>
          <w:tcPr>
            <w:tcW w:w="8296" w:type="dxa"/>
          </w:tcPr>
          <w:p w:rsidR="000C6B02" w:rsidRPr="000C6B02" w:rsidRDefault="000C6B02" w:rsidP="000C6B0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RestController</w:t>
            </w:r>
            <w:proofErr w:type="spellEnd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MemberServiceImpl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extends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BaseApiService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Autowired</w:t>
            </w:r>
            <w:proofErr w:type="spellEnd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WeiXinServiceFeign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0C6B02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weiXinServiceFeign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GetMapping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</w:t>
            </w:r>
            <w:proofErr w:type="spellStart"/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menberToWeiXin</w:t>
            </w:r>
            <w:proofErr w:type="spellEnd"/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menberToWeiXin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(Long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 w:rsidRPr="000C6B02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weiXinServiceFeign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.getAppInfo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userId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spellStart"/>
            <w:r w:rsidRPr="000C6B02">
              <w:rPr>
                <w:rFonts w:ascii="Consolas" w:hAnsi="Consolas" w:cs="Consolas"/>
                <w:color w:val="808000"/>
                <w:sz w:val="13"/>
                <w:szCs w:val="13"/>
              </w:rPr>
              <w:t>GetMapping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</w:t>
            </w:r>
            <w:proofErr w:type="spellStart"/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getMember</w:t>
            </w:r>
            <w:proofErr w:type="spellEnd"/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BaseResponse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&lt;String&gt;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getMember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0C6B02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setResultSuccess</w:t>
            </w:r>
            <w:proofErr w:type="spellEnd"/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0C6B02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"123456"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0C6B02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D7193D" w:rsidRPr="00D7193D" w:rsidRDefault="00D7193D" w:rsidP="00827DBA"/>
        </w:tc>
      </w:tr>
    </w:tbl>
    <w:p w:rsidR="00AF51CC" w:rsidRPr="00F30C73" w:rsidRDefault="00AF51CC" w:rsidP="00827DBA"/>
    <w:p w:rsidR="00FA7987" w:rsidRDefault="00FA7987" w:rsidP="00FA7987">
      <w:pPr>
        <w:pStyle w:val="2"/>
      </w:pPr>
      <w:r>
        <w:rPr>
          <w:rFonts w:hint="eastAsia"/>
        </w:rPr>
        <w:lastRenderedPageBreak/>
        <w:t>常见</w:t>
      </w:r>
      <w:r>
        <w:t>报错问题</w:t>
      </w:r>
    </w:p>
    <w:p w:rsidR="00843032" w:rsidRDefault="00843032" w:rsidP="00843032"/>
    <w:p w:rsidR="0092448E" w:rsidRDefault="00843032" w:rsidP="00843032">
      <w:r w:rsidRPr="00843032">
        <w:t xml:space="preserve">status 405 reading </w:t>
      </w:r>
      <w:proofErr w:type="spellStart"/>
      <w:r w:rsidRPr="00843032">
        <w:t>WeiXinServiceFeign#</w:t>
      </w:r>
      <w:proofErr w:type="gramStart"/>
      <w:r w:rsidRPr="00843032">
        <w:t>getAppInfo</w:t>
      </w:r>
      <w:proofErr w:type="spellEnd"/>
      <w:r w:rsidRPr="00843032">
        <w:t>(</w:t>
      </w:r>
      <w:proofErr w:type="gramEnd"/>
      <w:r w:rsidRPr="00843032">
        <w:t>Long)</w:t>
      </w:r>
    </w:p>
    <w:p w:rsidR="0092448E" w:rsidRPr="00843032" w:rsidRDefault="0092448E" w:rsidP="00843032">
      <w:r>
        <w:rPr>
          <w:rFonts w:hint="eastAsia"/>
        </w:rPr>
        <w:t>传递</w:t>
      </w:r>
      <w:r>
        <w:t>参数加上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注解就可以</w:t>
      </w:r>
      <w:r>
        <w:rPr>
          <w:rFonts w:hint="eastAsia"/>
        </w:rPr>
        <w:t xml:space="preserve"> </w:t>
      </w:r>
      <w:r w:rsidRPr="0092448E">
        <w:t>@</w:t>
      </w:r>
      <w:proofErr w:type="spellStart"/>
      <w:r w:rsidRPr="0092448E">
        <w:t>RequestParam</w:t>
      </w:r>
      <w:proofErr w:type="spellEnd"/>
      <w:r w:rsidRPr="0092448E">
        <w:t>("</w:t>
      </w:r>
      <w:proofErr w:type="spellStart"/>
      <w:r w:rsidRPr="0092448E">
        <w:t>userId</w:t>
      </w:r>
      <w:proofErr w:type="spellEnd"/>
      <w:r w:rsidRPr="0092448E">
        <w:t>")</w:t>
      </w:r>
    </w:p>
    <w:p w:rsidR="00FA7987" w:rsidRDefault="00FA7987" w:rsidP="00CE04D8"/>
    <w:sectPr w:rsidR="00FA7987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333" w:rsidRDefault="00542333" w:rsidP="00A83925">
      <w:r>
        <w:separator/>
      </w:r>
    </w:p>
  </w:endnote>
  <w:endnote w:type="continuationSeparator" w:id="0">
    <w:p w:rsidR="00542333" w:rsidRDefault="00542333" w:rsidP="00A8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333" w:rsidRDefault="00542333" w:rsidP="00A83925">
      <w:r>
        <w:separator/>
      </w:r>
    </w:p>
  </w:footnote>
  <w:footnote w:type="continuationSeparator" w:id="0">
    <w:p w:rsidR="00542333" w:rsidRDefault="00542333" w:rsidP="00A8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FC5" w:rsidRDefault="005423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FC5" w:rsidRDefault="005423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FC5" w:rsidRDefault="005423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7222"/>
    <w:multiLevelType w:val="hybridMultilevel"/>
    <w:tmpl w:val="50AEBD4C"/>
    <w:lvl w:ilvl="0" w:tplc="236AEF7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B409F"/>
    <w:multiLevelType w:val="hybridMultilevel"/>
    <w:tmpl w:val="5054405A"/>
    <w:lvl w:ilvl="0" w:tplc="0E8EA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99293D"/>
    <w:multiLevelType w:val="hybridMultilevel"/>
    <w:tmpl w:val="373AFBDE"/>
    <w:lvl w:ilvl="0" w:tplc="ED5EC8F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B9"/>
    <w:rsid w:val="000319CE"/>
    <w:rsid w:val="000360B9"/>
    <w:rsid w:val="00045C3C"/>
    <w:rsid w:val="00057239"/>
    <w:rsid w:val="00080E76"/>
    <w:rsid w:val="000915BE"/>
    <w:rsid w:val="000A1728"/>
    <w:rsid w:val="000A40C6"/>
    <w:rsid w:val="000A6AD0"/>
    <w:rsid w:val="000B3C1E"/>
    <w:rsid w:val="000C6B02"/>
    <w:rsid w:val="000E6D30"/>
    <w:rsid w:val="000F28F6"/>
    <w:rsid w:val="000F431D"/>
    <w:rsid w:val="00103A14"/>
    <w:rsid w:val="001207C7"/>
    <w:rsid w:val="001211EC"/>
    <w:rsid w:val="0013240A"/>
    <w:rsid w:val="00167E15"/>
    <w:rsid w:val="001718B3"/>
    <w:rsid w:val="001825DE"/>
    <w:rsid w:val="00194F1B"/>
    <w:rsid w:val="00196862"/>
    <w:rsid w:val="001C411F"/>
    <w:rsid w:val="001D7C7C"/>
    <w:rsid w:val="001E5984"/>
    <w:rsid w:val="001F073F"/>
    <w:rsid w:val="0020361C"/>
    <w:rsid w:val="00206EE7"/>
    <w:rsid w:val="00213BC4"/>
    <w:rsid w:val="00227A88"/>
    <w:rsid w:val="00245AA4"/>
    <w:rsid w:val="00254424"/>
    <w:rsid w:val="002625F6"/>
    <w:rsid w:val="00267D77"/>
    <w:rsid w:val="00270454"/>
    <w:rsid w:val="00270A1C"/>
    <w:rsid w:val="0027401D"/>
    <w:rsid w:val="0028064C"/>
    <w:rsid w:val="002811C1"/>
    <w:rsid w:val="002A025F"/>
    <w:rsid w:val="002B4786"/>
    <w:rsid w:val="002B50CA"/>
    <w:rsid w:val="002B5D8E"/>
    <w:rsid w:val="002C1A38"/>
    <w:rsid w:val="002C2B5B"/>
    <w:rsid w:val="002C5AAA"/>
    <w:rsid w:val="002D524F"/>
    <w:rsid w:val="002E343D"/>
    <w:rsid w:val="002F6E39"/>
    <w:rsid w:val="0031475E"/>
    <w:rsid w:val="0031794D"/>
    <w:rsid w:val="003264D6"/>
    <w:rsid w:val="00337E00"/>
    <w:rsid w:val="003418CD"/>
    <w:rsid w:val="00362169"/>
    <w:rsid w:val="00371674"/>
    <w:rsid w:val="003756D6"/>
    <w:rsid w:val="0039641A"/>
    <w:rsid w:val="00396E90"/>
    <w:rsid w:val="003A5222"/>
    <w:rsid w:val="003B6EEE"/>
    <w:rsid w:val="003C1AB9"/>
    <w:rsid w:val="003D3124"/>
    <w:rsid w:val="003E3A61"/>
    <w:rsid w:val="00400067"/>
    <w:rsid w:val="00402BEA"/>
    <w:rsid w:val="00425F5D"/>
    <w:rsid w:val="004375A5"/>
    <w:rsid w:val="00455329"/>
    <w:rsid w:val="0046793E"/>
    <w:rsid w:val="00491A13"/>
    <w:rsid w:val="004A5796"/>
    <w:rsid w:val="004B5F78"/>
    <w:rsid w:val="004C05DA"/>
    <w:rsid w:val="004C0720"/>
    <w:rsid w:val="004C421B"/>
    <w:rsid w:val="004C55BE"/>
    <w:rsid w:val="004C6ADE"/>
    <w:rsid w:val="004D3CC4"/>
    <w:rsid w:val="004D50FA"/>
    <w:rsid w:val="004E29C0"/>
    <w:rsid w:val="0053118D"/>
    <w:rsid w:val="00532841"/>
    <w:rsid w:val="00537389"/>
    <w:rsid w:val="00542333"/>
    <w:rsid w:val="0054703C"/>
    <w:rsid w:val="0056126E"/>
    <w:rsid w:val="005661AD"/>
    <w:rsid w:val="005806CB"/>
    <w:rsid w:val="005820D7"/>
    <w:rsid w:val="00591F62"/>
    <w:rsid w:val="005B04A6"/>
    <w:rsid w:val="005C44A1"/>
    <w:rsid w:val="005D304C"/>
    <w:rsid w:val="005D6AC4"/>
    <w:rsid w:val="005E05BB"/>
    <w:rsid w:val="005E7783"/>
    <w:rsid w:val="0060436B"/>
    <w:rsid w:val="006105D2"/>
    <w:rsid w:val="00612DC6"/>
    <w:rsid w:val="00616B27"/>
    <w:rsid w:val="00624E39"/>
    <w:rsid w:val="00642F52"/>
    <w:rsid w:val="006466E1"/>
    <w:rsid w:val="00646929"/>
    <w:rsid w:val="00674C48"/>
    <w:rsid w:val="00676D89"/>
    <w:rsid w:val="00677E6A"/>
    <w:rsid w:val="006A3B4D"/>
    <w:rsid w:val="006A6AAD"/>
    <w:rsid w:val="006B0746"/>
    <w:rsid w:val="007208B0"/>
    <w:rsid w:val="007232CC"/>
    <w:rsid w:val="00723B2D"/>
    <w:rsid w:val="007319B7"/>
    <w:rsid w:val="00752D66"/>
    <w:rsid w:val="0075621D"/>
    <w:rsid w:val="007657C8"/>
    <w:rsid w:val="00777259"/>
    <w:rsid w:val="00792F46"/>
    <w:rsid w:val="0079500C"/>
    <w:rsid w:val="007A74CB"/>
    <w:rsid w:val="007C0614"/>
    <w:rsid w:val="007C50F2"/>
    <w:rsid w:val="007C745E"/>
    <w:rsid w:val="007D4143"/>
    <w:rsid w:val="007F1B47"/>
    <w:rsid w:val="007F2A32"/>
    <w:rsid w:val="007F65C2"/>
    <w:rsid w:val="00801FCB"/>
    <w:rsid w:val="00817FD6"/>
    <w:rsid w:val="00821650"/>
    <w:rsid w:val="00827DBA"/>
    <w:rsid w:val="008376F7"/>
    <w:rsid w:val="00843032"/>
    <w:rsid w:val="00846EEC"/>
    <w:rsid w:val="008504FE"/>
    <w:rsid w:val="008705BE"/>
    <w:rsid w:val="00890103"/>
    <w:rsid w:val="008917FF"/>
    <w:rsid w:val="008B16A2"/>
    <w:rsid w:val="008B40E3"/>
    <w:rsid w:val="008D41AC"/>
    <w:rsid w:val="008E3301"/>
    <w:rsid w:val="008E4723"/>
    <w:rsid w:val="008E6FD5"/>
    <w:rsid w:val="00901913"/>
    <w:rsid w:val="009240D8"/>
    <w:rsid w:val="0092448E"/>
    <w:rsid w:val="009336E4"/>
    <w:rsid w:val="00953A4A"/>
    <w:rsid w:val="00961144"/>
    <w:rsid w:val="0096118C"/>
    <w:rsid w:val="00964396"/>
    <w:rsid w:val="009677EA"/>
    <w:rsid w:val="00981BAB"/>
    <w:rsid w:val="009847D6"/>
    <w:rsid w:val="009923EF"/>
    <w:rsid w:val="00996D29"/>
    <w:rsid w:val="009A6BDA"/>
    <w:rsid w:val="009B1DC2"/>
    <w:rsid w:val="009D6D5E"/>
    <w:rsid w:val="009D7504"/>
    <w:rsid w:val="009F61D0"/>
    <w:rsid w:val="00A032AF"/>
    <w:rsid w:val="00A14257"/>
    <w:rsid w:val="00A213E4"/>
    <w:rsid w:val="00A33F5D"/>
    <w:rsid w:val="00A41A6A"/>
    <w:rsid w:val="00A46433"/>
    <w:rsid w:val="00A50CDF"/>
    <w:rsid w:val="00A5151C"/>
    <w:rsid w:val="00A51BE9"/>
    <w:rsid w:val="00A542B0"/>
    <w:rsid w:val="00A612AB"/>
    <w:rsid w:val="00A663FB"/>
    <w:rsid w:val="00A76630"/>
    <w:rsid w:val="00A77B10"/>
    <w:rsid w:val="00A83925"/>
    <w:rsid w:val="00AA41D9"/>
    <w:rsid w:val="00AA5E72"/>
    <w:rsid w:val="00AC27D4"/>
    <w:rsid w:val="00AE1CBB"/>
    <w:rsid w:val="00AF16CE"/>
    <w:rsid w:val="00AF51CC"/>
    <w:rsid w:val="00B27C05"/>
    <w:rsid w:val="00B35656"/>
    <w:rsid w:val="00B370A2"/>
    <w:rsid w:val="00B5448D"/>
    <w:rsid w:val="00B60C76"/>
    <w:rsid w:val="00B63B8E"/>
    <w:rsid w:val="00B821F2"/>
    <w:rsid w:val="00B82CA1"/>
    <w:rsid w:val="00B932A6"/>
    <w:rsid w:val="00BA29C5"/>
    <w:rsid w:val="00BE03B2"/>
    <w:rsid w:val="00C02100"/>
    <w:rsid w:val="00C033DC"/>
    <w:rsid w:val="00C03CCC"/>
    <w:rsid w:val="00C16D4F"/>
    <w:rsid w:val="00C20450"/>
    <w:rsid w:val="00C27135"/>
    <w:rsid w:val="00C37264"/>
    <w:rsid w:val="00C46035"/>
    <w:rsid w:val="00C661D9"/>
    <w:rsid w:val="00C714CD"/>
    <w:rsid w:val="00C73AF2"/>
    <w:rsid w:val="00C82F85"/>
    <w:rsid w:val="00C84666"/>
    <w:rsid w:val="00C856EE"/>
    <w:rsid w:val="00C92076"/>
    <w:rsid w:val="00CA1C55"/>
    <w:rsid w:val="00CD50DD"/>
    <w:rsid w:val="00CE04D8"/>
    <w:rsid w:val="00CE056F"/>
    <w:rsid w:val="00CE0EF9"/>
    <w:rsid w:val="00D00E69"/>
    <w:rsid w:val="00D055C5"/>
    <w:rsid w:val="00D167EE"/>
    <w:rsid w:val="00D219DF"/>
    <w:rsid w:val="00D57C82"/>
    <w:rsid w:val="00D7193D"/>
    <w:rsid w:val="00D72A77"/>
    <w:rsid w:val="00D82C12"/>
    <w:rsid w:val="00D85926"/>
    <w:rsid w:val="00D91BB8"/>
    <w:rsid w:val="00E4477B"/>
    <w:rsid w:val="00E61167"/>
    <w:rsid w:val="00E80E16"/>
    <w:rsid w:val="00E85AA9"/>
    <w:rsid w:val="00E95559"/>
    <w:rsid w:val="00E958A7"/>
    <w:rsid w:val="00EA7204"/>
    <w:rsid w:val="00EB0F1B"/>
    <w:rsid w:val="00EB64D0"/>
    <w:rsid w:val="00EC3E74"/>
    <w:rsid w:val="00EC510D"/>
    <w:rsid w:val="00EE35A8"/>
    <w:rsid w:val="00EE4B0F"/>
    <w:rsid w:val="00F00381"/>
    <w:rsid w:val="00F133E0"/>
    <w:rsid w:val="00F30C73"/>
    <w:rsid w:val="00F3668A"/>
    <w:rsid w:val="00F61F36"/>
    <w:rsid w:val="00FA7987"/>
    <w:rsid w:val="00FC4DB0"/>
    <w:rsid w:val="00FC5D0A"/>
    <w:rsid w:val="00FD0E90"/>
    <w:rsid w:val="00FE3773"/>
    <w:rsid w:val="00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47C76"/>
  <w15:chartTrackingRefBased/>
  <w15:docId w15:val="{81263959-A221-49C0-851E-7E19DE8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9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1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8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9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39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9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392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3925"/>
    <w:rPr>
      <w:color w:val="0563C1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A50CD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50CDF"/>
  </w:style>
  <w:style w:type="table" w:styleId="ab">
    <w:name w:val="Table Grid"/>
    <w:basedOn w:val="a1"/>
    <w:uiPriority w:val="39"/>
    <w:rsid w:val="00CE0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07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1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D3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124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9686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848/naco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9366-8133-4315-8DAE-4BB22C08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1244</Words>
  <Characters>7092</Characters>
  <Application>Microsoft Office Word</Application>
  <DocSecurity>0</DocSecurity>
  <Lines>59</Lines>
  <Paragraphs>16</Paragraphs>
  <ScaleCrop>false</ScaleCrop>
  <Company>Microsoft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野 田</cp:lastModifiedBy>
  <cp:revision>4</cp:revision>
  <dcterms:created xsi:type="dcterms:W3CDTF">2020-03-16T08:34:00Z</dcterms:created>
  <dcterms:modified xsi:type="dcterms:W3CDTF">2020-03-16T08:37:00Z</dcterms:modified>
</cp:coreProperties>
</file>