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f2cc" w:val="clear"/>
                <w:rtl w:val="0"/>
              </w:rPr>
              <w:t xml:space="preserve">public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static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color w:val="880000"/>
                <w:sz w:val="20"/>
                <w:szCs w:val="20"/>
                <w:shd w:fill="fff2cc" w:val="clear"/>
                <w:rtl w:val="0"/>
              </w:rPr>
              <w:t xml:space="preserve"> </w:t>
            </w:r>
            <w:commentRangeStart w:id="0"/>
            <w:r w:rsidDel="00000000" w:rsidR="00000000" w:rsidRPr="00000000">
              <w:rPr>
                <w:rFonts w:ascii="Consolas" w:cs="Consolas" w:eastAsia="Consolas" w:hAnsi="Consolas"/>
                <w:color w:val="880000"/>
                <w:sz w:val="20"/>
                <w:szCs w:val="20"/>
                <w:shd w:fill="fff2cc" w:val="clear"/>
                <w:rtl w:val="0"/>
              </w:rPr>
              <w:t xml:space="preserve">// Normalize the paths</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0066"/>
                <w:sz w:val="20"/>
                <w:szCs w:val="20"/>
                <w:shd w:fill="fff2cc" w:val="clear"/>
                <w:rtl w:val="0"/>
              </w:rPr>
              <w:t xml:space="preserve">   String</w:t>
            </w:r>
            <w:r w:rsidDel="00000000" w:rsidR="00000000" w:rsidRPr="00000000">
              <w:rPr>
                <w:rFonts w:ascii="Consolas" w:cs="Consolas" w:eastAsia="Consolas" w:hAnsi="Consolas"/>
                <w:sz w:val="20"/>
                <w:szCs w:val="20"/>
                <w:shd w:fill="fff2cc" w:val="clear"/>
                <w:rtl w:val="0"/>
              </w:rPr>
              <w:t xml:space="preserve"> normalizedTargetPath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normalizeNoEndSeparator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0066"/>
                <w:sz w:val="20"/>
                <w:szCs w:val="20"/>
                <w:shd w:fill="fff2cc" w:val="clear"/>
                <w:rtl w:val="0"/>
              </w:rPr>
              <w:t xml:space="preserve">   String</w:t>
            </w: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normalizeNoEndSeparator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880000"/>
                <w:sz w:val="20"/>
                <w:szCs w:val="20"/>
                <w:shd w:fill="fff2cc" w:val="clear"/>
                <w:rtl w:val="0"/>
              </w:rPr>
              <w:t xml:space="preserve">   // Undo the changes to the separators made by normalization</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   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equals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normalizedTargetPath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separatorsToUnix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separatorsToUnix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shd w:fill="fff2cc" w:val="clear"/>
                <w:rtl w:val="0"/>
              </w:rPr>
              <w:t xml:space="preserve">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else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equals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normalizedTargetPath</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tl w:val="0"/>
              </w:rPr>
            </w:r>
          </w:p>
          <w:p w:rsidR="00000000" w:rsidDel="00000000" w:rsidP="00000000" w:rsidRDefault="00000000" w:rsidRPr="00000000" w14:paraId="0000001D">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separatorsToWin</w:t>
            </w:r>
            <w:r w:rsidDel="00000000" w:rsidR="00000000" w:rsidRPr="00000000">
              <w:rPr>
                <w:rFonts w:ascii="Consolas" w:cs="Consolas" w:eastAsia="Consolas" w:hAnsi="Consolas"/>
                <w:sz w:val="20"/>
                <w:szCs w:val="20"/>
                <w:shd w:fill="fff2cc" w:val="clear"/>
                <w:rtl w:val="0"/>
              </w:rPr>
              <w:t xml:space="preserve">dows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666600"/>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separatorsToWindows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normalizedBasePath</w:t>
            </w:r>
            <w:r w:rsidDel="00000000" w:rsidR="00000000" w:rsidRPr="00000000">
              <w:rPr>
                <w:rFonts w:ascii="Consolas" w:cs="Consolas" w:eastAsia="Consolas" w:hAnsi="Consolas"/>
                <w:color w:val="666600"/>
                <w:sz w:val="20"/>
                <w:szCs w:val="20"/>
                <w:shd w:fill="fff2cc" w:val="clear"/>
                <w:rtl w:val="0"/>
              </w:rPr>
              <w:t xml:space="preserve">);</w:t>
            </w:r>
          </w:p>
          <w:p w:rsidR="00000000" w:rsidDel="00000000" w:rsidP="00000000" w:rsidRDefault="00000000" w:rsidRPr="00000000" w14:paraId="0000001F">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else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       throw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IllegalArgumentException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"Unrecognised dir separator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pathSeparator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shd w:fill="fff2cc" w:val="clear"/>
                <w:rtl w:val="0"/>
              </w:rPr>
              <w:t xml:space="preserve">   }</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0066"/>
                <w:sz w:val="20"/>
                <w:szCs w:val="20"/>
                <w:shd w:fill="fff2cc" w:val="clear"/>
                <w:rtl w:val="0"/>
              </w:rPr>
              <w:t xml:space="preserve">   String</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base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split</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Pattern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quote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shd w:fill="fff2cc" w:val="clear"/>
                <w:rtl w:val="0"/>
              </w:rPr>
              <w:t xml:space="preserve">   String</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target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split</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Pattern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quote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commentRangeEnd w:id="0"/>
            <w:r w:rsidDel="00000000" w:rsidR="00000000" w:rsidRPr="00000000">
              <w:commentReference w:id="0"/>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c9daf8" w:val="clear"/>
                <w:rtl w:val="0"/>
              </w:rPr>
              <w:t xml:space="preserve">StringBuffer</w:t>
            </w:r>
            <w:r w:rsidDel="00000000" w:rsidR="00000000" w:rsidRPr="00000000">
              <w:rPr>
                <w:rFonts w:ascii="Consolas" w:cs="Consolas" w:eastAsia="Consolas" w:hAnsi="Consolas"/>
                <w:sz w:val="20"/>
                <w:szCs w:val="20"/>
                <w:shd w:fill="c9daf8" w:val="clear"/>
                <w:rtl w:val="0"/>
              </w:rPr>
              <w:t xml:space="preserve"> common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new</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StringBuffer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int</w:t>
            </w:r>
            <w:r w:rsidDel="00000000" w:rsidR="00000000" w:rsidRPr="00000000">
              <w:rPr>
                <w:rFonts w:ascii="Consolas" w:cs="Consolas" w:eastAsia="Consolas" w:hAnsi="Consolas"/>
                <w:sz w:val="20"/>
                <w:szCs w:val="20"/>
                <w:shd w:fill="c9daf8" w:val="clear"/>
                <w:rtl w:val="0"/>
              </w:rPr>
              <w:t xml:space="preserve"> commonIndex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while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commonIndex </w:t>
            </w:r>
            <w:r w:rsidDel="00000000" w:rsidR="00000000" w:rsidRPr="00000000">
              <w:rPr>
                <w:rFonts w:ascii="Consolas" w:cs="Consolas" w:eastAsia="Consolas" w:hAnsi="Consolas"/>
                <w:color w:val="666600"/>
                <w:sz w:val="20"/>
                <w:szCs w:val="20"/>
                <w:shd w:fill="c9daf8" w:val="clear"/>
                <w:rtl w:val="0"/>
              </w:rPr>
              <w:t xml:space="preserve">&lt;</w:t>
            </w:r>
            <w:r w:rsidDel="00000000" w:rsidR="00000000" w:rsidRPr="00000000">
              <w:rPr>
                <w:rFonts w:ascii="Consolas" w:cs="Consolas" w:eastAsia="Consolas" w:hAnsi="Consolas"/>
                <w:sz w:val="20"/>
                <w:szCs w:val="20"/>
                <w:shd w:fill="c9daf8" w:val="clear"/>
                <w:rtl w:val="0"/>
              </w:rPr>
              <w:t xml:space="preserve"> target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r w:rsidDel="00000000" w:rsidR="00000000" w:rsidRPr="00000000">
              <w:rPr>
                <w:rFonts w:ascii="Consolas" w:cs="Consolas" w:eastAsia="Consolas" w:hAnsi="Consolas"/>
                <w:color w:val="666600"/>
                <w:sz w:val="20"/>
                <w:szCs w:val="20"/>
                <w:shd w:fill="c9daf8" w:val="clear"/>
                <w:rtl w:val="0"/>
              </w:rPr>
              <w:t xml:space="preserve">&amp;&amp;</w:t>
            </w:r>
            <w:r w:rsidDel="00000000" w:rsidR="00000000" w:rsidRPr="00000000">
              <w:rPr>
                <w:rFonts w:ascii="Consolas" w:cs="Consolas" w:eastAsia="Consolas" w:hAnsi="Consolas"/>
                <w:sz w:val="20"/>
                <w:szCs w:val="20"/>
                <w:shd w:fill="c9daf8" w:val="clear"/>
                <w:rtl w:val="0"/>
              </w:rPr>
              <w:t xml:space="preserve"> commonIndex </w:t>
            </w:r>
            <w:r w:rsidDel="00000000" w:rsidR="00000000" w:rsidRPr="00000000">
              <w:rPr>
                <w:rFonts w:ascii="Consolas" w:cs="Consolas" w:eastAsia="Consolas" w:hAnsi="Consolas"/>
                <w:color w:val="666600"/>
                <w:sz w:val="20"/>
                <w:szCs w:val="20"/>
                <w:shd w:fill="c9daf8" w:val="clear"/>
                <w:rtl w:val="0"/>
              </w:rPr>
              <w:t xml:space="preserve">&lt;</w:t>
            </w:r>
            <w:r w:rsidDel="00000000" w:rsidR="00000000" w:rsidRPr="00000000">
              <w:rPr>
                <w:rFonts w:ascii="Consolas" w:cs="Consolas" w:eastAsia="Consolas" w:hAnsi="Consolas"/>
                <w:sz w:val="20"/>
                <w:szCs w:val="20"/>
                <w:shd w:fill="c9daf8" w:val="clear"/>
                <w:rtl w:val="0"/>
              </w:rPr>
              <w:t xml:space="preserve"> base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p>
          <w:p w:rsidR="00000000" w:rsidDel="00000000" w:rsidP="00000000" w:rsidRDefault="00000000" w:rsidRPr="00000000" w14:paraId="00000028">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&amp;&amp;</w:t>
            </w:r>
            <w:r w:rsidDel="00000000" w:rsidR="00000000" w:rsidRPr="00000000">
              <w:rPr>
                <w:rFonts w:ascii="Consolas" w:cs="Consolas" w:eastAsia="Consolas" w:hAnsi="Consolas"/>
                <w:sz w:val="20"/>
                <w:szCs w:val="20"/>
                <w:shd w:fill="c9daf8" w:val="clear"/>
                <w:rtl w:val="0"/>
              </w:rPr>
              <w:t xml:space="preserve"> target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equals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base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common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append</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target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pathSeparator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 single common path element. This most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likely indicates differing drive letters, like C: and 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These paths cannot be relativized.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throw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PathResolutionException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"No common path element found for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normalizedTargetPath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 and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boolean</w:t>
            </w:r>
            <w:r w:rsidDel="00000000" w:rsidR="00000000" w:rsidRPr="00000000">
              <w:rPr>
                <w:rFonts w:ascii="Consolas" w:cs="Consolas" w:eastAsia="Consolas" w:hAnsi="Consolas"/>
                <w:sz w:val="20"/>
                <w:szCs w:val="20"/>
                <w:shd w:fill="c9daf8" w:val="clear"/>
                <w:rtl w:val="0"/>
              </w:rPr>
              <w:t xml:space="preserve"> baseIsFile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true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0066"/>
                <w:sz w:val="20"/>
                <w:szCs w:val="20"/>
                <w:shd w:fill="c9daf8" w:val="clear"/>
                <w:rtl w:val="0"/>
              </w:rPr>
              <w:t xml:space="preserve">   File</w:t>
            </w:r>
            <w:r w:rsidDel="00000000" w:rsidR="00000000" w:rsidRPr="00000000">
              <w:rPr>
                <w:rFonts w:ascii="Consolas" w:cs="Consolas" w:eastAsia="Consolas" w:hAnsi="Consolas"/>
                <w:sz w:val="20"/>
                <w:szCs w:val="20"/>
                <w:shd w:fill="c9daf8" w:val="clear"/>
                <w:rtl w:val="0"/>
              </w:rPr>
              <w:t xml:space="preserve"> baseResource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new</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File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normalizedBasePath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if</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baseResource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exists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baseIsFile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baseResource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isFile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else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if</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basePath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endsWith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pathSeparator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baseIsFile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false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0066"/>
                <w:sz w:val="20"/>
                <w:szCs w:val="20"/>
                <w:shd w:fill="c9daf8"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StringBuffer</w:t>
            </w:r>
            <w:r w:rsidDel="00000000" w:rsidR="00000000" w:rsidRPr="00000000">
              <w:rPr>
                <w:rFonts w:ascii="Consolas" w:cs="Consolas" w:eastAsia="Consolas" w:hAnsi="Consolas"/>
                <w:sz w:val="20"/>
                <w:szCs w:val="20"/>
                <w:shd w:fill="c9daf8" w:val="clear"/>
                <w:rtl w:val="0"/>
              </w:rPr>
              <w:t xml:space="preserve"> relative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new</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StringBuffer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if</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base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int</w:t>
            </w:r>
            <w:r w:rsidDel="00000000" w:rsidR="00000000" w:rsidRPr="00000000">
              <w:rPr>
                <w:rFonts w:ascii="Consolas" w:cs="Consolas" w:eastAsia="Consolas" w:hAnsi="Consolas"/>
                <w:sz w:val="20"/>
                <w:szCs w:val="20"/>
                <w:shd w:fill="c9daf8" w:val="clear"/>
                <w:rtl w:val="0"/>
              </w:rPr>
              <w:t xml:space="preserve"> numDirsUp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baseIsFile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base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commonIndex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1</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base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commonIndex</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for</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int</w:t>
            </w:r>
            <w:r w:rsidDel="00000000" w:rsidR="00000000" w:rsidRPr="00000000">
              <w:rPr>
                <w:rFonts w:ascii="Consolas" w:cs="Consolas" w:eastAsia="Consolas" w:hAnsi="Consolas"/>
                <w:sz w:val="20"/>
                <w:szCs w:val="20"/>
                <w:shd w:fill="c9daf8" w:val="clear"/>
                <w:rtl w:val="0"/>
              </w:rPr>
              <w:t xml:space="preserve"> i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i </w:t>
            </w:r>
            <w:r w:rsidDel="00000000" w:rsidR="00000000" w:rsidRPr="00000000">
              <w:rPr>
                <w:rFonts w:ascii="Consolas" w:cs="Consolas" w:eastAsia="Consolas" w:hAnsi="Consolas"/>
                <w:color w:val="666600"/>
                <w:sz w:val="20"/>
                <w:szCs w:val="20"/>
                <w:shd w:fill="c9daf8" w:val="clear"/>
                <w:rtl w:val="0"/>
              </w:rPr>
              <w:t xml:space="preserve">&lt;</w:t>
            </w:r>
            <w:r w:rsidDel="00000000" w:rsidR="00000000" w:rsidRPr="00000000">
              <w:rPr>
                <w:rFonts w:ascii="Consolas" w:cs="Consolas" w:eastAsia="Consolas" w:hAnsi="Consolas"/>
                <w:sz w:val="20"/>
                <w:szCs w:val="20"/>
                <w:shd w:fill="c9daf8" w:val="clear"/>
                <w:rtl w:val="0"/>
              </w:rPr>
              <w:t xml:space="preserve"> numDirsUp</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i</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relative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append</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88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pathSeparator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relative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append</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normalizedTargetPath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substring</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common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A">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B">
      <w:pPr>
        <w:jc w:val="left"/>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9-02-08T04:47:1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P13 says he would like to change this to a better way to normalize the path, using some library APIs.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