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 (Make a Copy First!)</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distance between two coordinates on earth.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Experimenter: Are you confident about your understanding of this function to move to the next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fff2cc" w:val="clear"/>
                <w:rtl w:val="0"/>
              </w:rPr>
              <w:t xml:space="preserve">public</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static</w:t>
            </w:r>
            <w:r w:rsidDel="00000000" w:rsidR="00000000" w:rsidRPr="00000000">
              <w:rPr>
                <w:rFonts w:ascii="Consolas" w:cs="Consolas" w:eastAsia="Consolas" w:hAnsi="Consolas"/>
                <w:sz w:val="20"/>
                <w:szCs w:val="20"/>
                <w:shd w:fill="fff2cc" w:val="clear"/>
                <w:rtl w:val="0"/>
              </w:rPr>
              <w:t xml:space="preserve"> </w:t>
            </w:r>
            <w:commentRangeStart w:id="0"/>
            <w:r w:rsidDel="00000000" w:rsidR="00000000" w:rsidRPr="00000000">
              <w:rPr>
                <w:rFonts w:ascii="Consolas" w:cs="Consolas" w:eastAsia="Consolas" w:hAnsi="Consolas"/>
                <w:color w:val="000088"/>
                <w:sz w:val="20"/>
                <w:szCs w:val="20"/>
                <w:shd w:fill="fff2cc" w:val="clear"/>
                <w:rtl w:val="0"/>
              </w:rPr>
              <w:t xml:space="preserve">float</w:t>
            </w:r>
            <w:commentRangeEnd w:id="0"/>
            <w:r w:rsidDel="00000000" w:rsidR="00000000" w:rsidRPr="00000000">
              <w:commentReference w:id="0"/>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distFrom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shd w:fill="f4cccc" w:val="clear"/>
                <w:rtl w:val="0"/>
              </w:rPr>
              <w:t xml:space="preserve">// some additional unit converting code can be here</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earthRadius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shd w:fill="fff2cc" w:val="clear"/>
                <w:rtl w:val="0"/>
              </w:rPr>
              <w:t xml:space="preserve">6371000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//meters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dLat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toRadians</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lat2</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lat1</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double</w:t>
            </w:r>
            <w:r w:rsidDel="00000000" w:rsidR="00000000" w:rsidRPr="00000000">
              <w:rPr>
                <w:rFonts w:ascii="Consolas" w:cs="Consolas" w:eastAsia="Consolas" w:hAnsi="Consolas"/>
                <w:sz w:val="20"/>
                <w:szCs w:val="20"/>
                <w:shd w:fill="fff2cc" w:val="clear"/>
                <w:rtl w:val="0"/>
              </w:rPr>
              <w:t xml:space="preserve"> dLng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toRadians</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lng2</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lng1</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shd w:fill="f4cccc" w:val="clear"/>
                <w:rtl w:val="0"/>
              </w:rPr>
              <w:t xml:space="preserve">// some additional comments for explaining what `a` is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cfe2f3"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double</w:t>
            </w:r>
            <w:r w:rsidDel="00000000" w:rsidR="00000000" w:rsidRPr="00000000">
              <w:rPr>
                <w:rFonts w:ascii="Consolas" w:cs="Consolas" w:eastAsia="Consolas" w:hAnsi="Consolas"/>
                <w:sz w:val="20"/>
                <w:szCs w:val="20"/>
                <w:shd w:fill="fff2cc" w:val="clear"/>
                <w:rtl w:val="0"/>
              </w:rPr>
              <w:t xml:space="preserve"> 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sin</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dLat</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6666"/>
                <w:sz w:val="20"/>
                <w:szCs w:val="20"/>
                <w:shd w:fill="cfe2f3" w:val="clear"/>
                <w:rtl w:val="0"/>
              </w:rPr>
              <w:t xml:space="preserve">2</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sin</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dLat</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6666"/>
                <w:sz w:val="20"/>
                <w:szCs w:val="20"/>
                <w:shd w:fill="cfe2f3" w:val="clear"/>
                <w:rtl w:val="0"/>
              </w:rPr>
              <w:t xml:space="preserve">2</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cfe2f3" w:val="clear"/>
              </w:rPr>
            </w:pPr>
            <w:r w:rsidDel="00000000" w:rsidR="00000000" w:rsidRPr="00000000">
              <w:rPr>
                <w:rFonts w:ascii="Consolas" w:cs="Consolas" w:eastAsia="Consolas" w:hAnsi="Consolas"/>
                <w:color w:val="666600"/>
                <w:sz w:val="20"/>
                <w:szCs w:val="20"/>
                <w:shd w:fill="cfe2f3" w:val="clear"/>
                <w:rtl w:val="0"/>
              </w:rPr>
              <w:t xml:space="preserve">           +</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cos</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toRadians</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lat1</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cos</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toRadians</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lat2</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shd w:fill="cfe2f3" w:val="clear"/>
                <w:rtl w:val="0"/>
              </w:rPr>
              <w:t xml:space="preserve">           *</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sin</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dLng</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6666"/>
                <w:sz w:val="20"/>
                <w:szCs w:val="20"/>
                <w:shd w:fill="cfe2f3" w:val="clear"/>
                <w:rtl w:val="0"/>
              </w:rPr>
              <w:t xml:space="preserve">2</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sin</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dLng</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6666"/>
                <w:sz w:val="20"/>
                <w:szCs w:val="20"/>
                <w:shd w:fill="cfe2f3" w:val="clear"/>
                <w:rtl w:val="0"/>
              </w:rPr>
              <w:t xml:space="preserve">2</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shd w:fill="f4cccc" w:val="clear"/>
                <w:rtl w:val="0"/>
              </w:rPr>
              <w:t xml:space="preserve">// some additional comments for explaining what c is here</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 double</w:t>
            </w:r>
            <w:r w:rsidDel="00000000" w:rsidR="00000000" w:rsidRPr="00000000">
              <w:rPr>
                <w:rFonts w:ascii="Consolas" w:cs="Consolas" w:eastAsia="Consolas" w:hAnsi="Consolas"/>
                <w:sz w:val="20"/>
                <w:szCs w:val="20"/>
                <w:shd w:fill="fff2cc" w:val="clear"/>
                <w:rtl w:val="0"/>
              </w:rPr>
              <w:t xml:space="preserve"> 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shd w:fill="cfe2f3" w:val="clear"/>
                <w:rtl w:val="0"/>
              </w:rPr>
              <w:t xml:space="preserve">2</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atan2</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sqrt</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a</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0066"/>
                <w:sz w:val="20"/>
                <w:szCs w:val="20"/>
                <w:shd w:fill="cfe2f3" w:val="clear"/>
                <w:rtl w:val="0"/>
              </w:rPr>
              <w:t xml:space="preserve">Math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sqrt</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6666"/>
                <w:sz w:val="20"/>
                <w:szCs w:val="20"/>
                <w:shd w:fill="cfe2f3" w:val="clear"/>
                <w:rtl w:val="0"/>
              </w:rPr>
              <w:t xml:space="preserve">1</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a</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sz w:val="20"/>
                <w:szCs w:val="20"/>
                <w:shd w:fill="fff2cc" w:val="clear"/>
                <w:rtl w:val="0"/>
              </w:rPr>
              <w:t xml:space="preserve"> dis</w:t>
            </w:r>
            <w:r w:rsidDel="00000000" w:rsidR="00000000" w:rsidRPr="00000000">
              <w:rPr>
                <w:rFonts w:ascii="Consolas" w:cs="Consolas" w:eastAsia="Consolas" w:hAnsi="Consolas"/>
                <w:sz w:val="20"/>
                <w:szCs w:val="20"/>
                <w:rtl w:val="0"/>
              </w:rPr>
              <w:t xml:space="preserv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float</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earthRadius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c</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after="20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shd w:fill="f4cccc" w:val="clear"/>
                <w:rtl w:val="0"/>
              </w:rPr>
              <w:t xml:space="preserve">// maybe some additonal unit converting code here</w:t>
            </w:r>
          </w:p>
          <w:p w:rsidR="00000000" w:rsidDel="00000000" w:rsidP="00000000" w:rsidRDefault="00000000" w:rsidRPr="00000000" w14:paraId="00000020">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fe2f3" w:val="clear"/>
                <w:rtl w:val="0"/>
              </w:rPr>
              <w:t xml:space="preserve">return</w:t>
            </w:r>
            <w:r w:rsidDel="00000000" w:rsidR="00000000" w:rsidRPr="00000000">
              <w:rPr>
                <w:rFonts w:ascii="Consolas" w:cs="Consolas" w:eastAsia="Consolas" w:hAnsi="Consolas"/>
                <w:sz w:val="20"/>
                <w:szCs w:val="20"/>
                <w:shd w:fill="cfe2f3" w:val="clear"/>
                <w:rtl w:val="0"/>
              </w:rPr>
              <w:t xml:space="preserve"> dist</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1">
            <w:pPr>
              <w:spacing w:after="200" w:lineRule="auto"/>
              <w:rPr>
                <w:color w:val="696969"/>
                <w:highlight w:val="white"/>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2">
      <w:pPr>
        <w:jc w:val="left"/>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nyi Zhang" w:id="0" w:date="2019-02-09T04:38:07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P15: float can be changed to double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ackoverflow.com/questions/837872/calculate-distance-in-meters-when-you-know-longitude-and-latitude-in-java/837957#83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