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4a86e8" w:val="clear"/>
                <w:rtl w:val="0"/>
              </w:rPr>
              <w:t xml:space="preserve">private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final</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static</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char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hexArray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highlight w:val="darkBlue"/>
                <w:rtl w:val="0"/>
              </w:rPr>
              <w:t xml:space="preserve">=</w:t>
            </w:r>
            <w:r w:rsidDel="00000000" w:rsidR="00000000" w:rsidRPr="00000000">
              <w:rPr>
                <w:rFonts w:ascii="Consolas" w:cs="Consolas" w:eastAsia="Consolas" w:hAnsi="Consolas"/>
                <w:sz w:val="20"/>
                <w:szCs w:val="20"/>
                <w:highlight w:val="darkBlue"/>
                <w:rtl w:val="0"/>
              </w:rPr>
              <w:t xml:space="preserve"> </w:t>
            </w:r>
            <w:r w:rsidDel="00000000" w:rsidR="00000000" w:rsidRPr="00000000">
              <w:rPr>
                <w:rFonts w:ascii="Consolas" w:cs="Consolas" w:eastAsia="Consolas" w:hAnsi="Consolas"/>
                <w:color w:val="008800"/>
                <w:sz w:val="20"/>
                <w:szCs w:val="20"/>
                <w:highlight w:val="darkBlue"/>
                <w:rtl w:val="0"/>
              </w:rPr>
              <w:t xml:space="preserve">"0123456789abcdef"</w:t>
            </w:r>
            <w:r w:rsidDel="00000000" w:rsidR="00000000" w:rsidRPr="00000000">
              <w:rPr>
                <w:rFonts w:ascii="Consolas" w:cs="Consolas" w:eastAsia="Consolas" w:hAnsi="Consolas"/>
                <w:color w:val="666600"/>
                <w:sz w:val="20"/>
                <w:szCs w:val="20"/>
                <w:highlight w:val="darkBlue"/>
                <w:rtl w:val="0"/>
              </w:rPr>
              <w:t xml:space="preserve">.</w:t>
            </w:r>
            <w:r w:rsidDel="00000000" w:rsidR="00000000" w:rsidRPr="00000000">
              <w:rPr>
                <w:rFonts w:ascii="Consolas" w:cs="Consolas" w:eastAsia="Consolas" w:hAnsi="Consolas"/>
                <w:sz w:val="20"/>
                <w:szCs w:val="20"/>
                <w:highlight w:val="darkBlue"/>
                <w:rtl w:val="0"/>
              </w:rPr>
              <w:t xml:space="preserve">toCharArray</w:t>
            </w:r>
            <w:r w:rsidDel="00000000" w:rsidR="00000000" w:rsidRPr="00000000">
              <w:rPr>
                <w:rFonts w:ascii="Consolas" w:cs="Consolas" w:eastAsia="Consolas" w:hAnsi="Consolas"/>
                <w:color w:val="666600"/>
                <w:sz w:val="20"/>
                <w:szCs w:val="20"/>
                <w:highlight w:val="darkBlue"/>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highlight w:val="yellow"/>
                <w:rtl w:val="0"/>
              </w:rPr>
              <w:t xml:space="preserve">private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String</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sz w:val="20"/>
                <w:szCs w:val="20"/>
                <w:highlight w:val="yellow"/>
                <w:rtl w:val="0"/>
              </w:rPr>
              <w:t xml:space="preserve">encodeHexString</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byte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bytesArray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color w:val="666600"/>
                <w:sz w:val="20"/>
                <w:szCs w:val="20"/>
                <w:highlight w:val="red"/>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highlight w:val="red"/>
                <w:rtl w:val="0"/>
              </w:rPr>
              <w:t xml:space="preserve">if</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bytes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null</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return</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null</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w:t>
            </w:r>
          </w:p>
          <w:p w:rsidR="00000000" w:rsidDel="00000000" w:rsidP="00000000" w:rsidRDefault="00000000" w:rsidRPr="00000000" w14:paraId="00000016">
            <w:pPr>
              <w:spacing w:after="200" w:lineRule="auto"/>
              <w:rPr>
                <w:rFonts w:ascii="Consolas" w:cs="Consolas" w:eastAsia="Consolas" w:hAnsi="Consolas"/>
                <w:color w:val="666600"/>
                <w:sz w:val="20"/>
                <w:szCs w:val="20"/>
                <w:highlight w:val="red"/>
              </w:rPr>
            </w:pPr>
            <w:r w:rsidDel="00000000" w:rsidR="00000000" w:rsidRPr="00000000">
              <w:rPr>
                <w:rFonts w:ascii="Consolas" w:cs="Consolas" w:eastAsia="Consolas" w:hAnsi="Consolas"/>
                <w:color w:val="666600"/>
                <w:sz w:val="20"/>
                <w:szCs w:val="20"/>
                <w:highlight w:val="red"/>
                <w:rtl w:val="0"/>
              </w:rPr>
              <w:t xml:space="preserve">    //or return an empty String</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char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hexChars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new</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char</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highlight w:val="yellow"/>
                <w:rtl w:val="0"/>
              </w:rPr>
              <w:t xml:space="preserve">bytes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length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int</w:t>
            </w:r>
            <w:r w:rsidDel="00000000" w:rsidR="00000000" w:rsidRPr="00000000">
              <w:rPr>
                <w:rFonts w:ascii="Consolas" w:cs="Consolas" w:eastAsia="Consolas" w:hAnsi="Consolas"/>
                <w:sz w:val="20"/>
                <w:szCs w:val="20"/>
                <w:highlight w:val="yellow"/>
                <w:rtl w:val="0"/>
              </w:rPr>
              <w:t xml:space="preserve"> v</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for</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color w:val="000088"/>
                <w:sz w:val="20"/>
                <w:szCs w:val="20"/>
                <w:shd w:fill="4a86e8" w:val="clear"/>
                <w:rtl w:val="0"/>
              </w:rPr>
              <w:t xml:space="preserve">int</w:t>
            </w:r>
            <w:r w:rsidDel="00000000" w:rsidR="00000000" w:rsidRPr="00000000">
              <w:rPr>
                <w:rFonts w:ascii="Consolas" w:cs="Consolas" w:eastAsia="Consolas" w:hAnsi="Consolas"/>
                <w:sz w:val="20"/>
                <w:szCs w:val="20"/>
                <w:shd w:fill="4a86e8" w:val="clear"/>
                <w:rtl w:val="0"/>
              </w:rPr>
              <w:t xml:space="preserve"> j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0</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j </w:t>
            </w:r>
            <w:r w:rsidDel="00000000" w:rsidR="00000000" w:rsidRPr="00000000">
              <w:rPr>
                <w:rFonts w:ascii="Consolas" w:cs="Consolas" w:eastAsia="Consolas" w:hAnsi="Consolas"/>
                <w:color w:val="666600"/>
                <w:sz w:val="20"/>
                <w:szCs w:val="20"/>
                <w:shd w:fill="4a86e8" w:val="clear"/>
                <w:rtl w:val="0"/>
              </w:rPr>
              <w:t xml:space="preserve">&lt;</w:t>
            </w:r>
            <w:r w:rsidDel="00000000" w:rsidR="00000000" w:rsidRPr="00000000">
              <w:rPr>
                <w:rFonts w:ascii="Consolas" w:cs="Consolas" w:eastAsia="Consolas" w:hAnsi="Consolas"/>
                <w:sz w:val="20"/>
                <w:szCs w:val="20"/>
                <w:shd w:fill="4a86e8" w:val="clear"/>
                <w:rtl w:val="0"/>
              </w:rPr>
              <w:t xml:space="preserve"> bytes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length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j</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shd w:fill="4a86e8" w:val="clear"/>
                <w:rtl w:val="0"/>
              </w:rPr>
              <w:t xml:space="preserve">        v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sz w:val="20"/>
                <w:szCs w:val="20"/>
                <w:highlight w:val="yellow"/>
                <w:rtl w:val="0"/>
              </w:rPr>
              <w:t xml:space="preserve">bytes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j</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&amp;</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0xFF</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hexChars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j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hexArray</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v </w:t>
            </w:r>
            <w:r w:rsidDel="00000000" w:rsidR="00000000" w:rsidRPr="00000000">
              <w:rPr>
                <w:rFonts w:ascii="Consolas" w:cs="Consolas" w:eastAsia="Consolas" w:hAnsi="Consolas"/>
                <w:color w:val="666600"/>
                <w:sz w:val="20"/>
                <w:szCs w:val="20"/>
                <w:shd w:fill="4a86e8" w:val="clear"/>
                <w:rtl w:val="0"/>
              </w:rPr>
              <w:t xml:space="preserve">&gt;&gt;&gt;</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4</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4a86e8" w:val="clear"/>
                <w:rtl w:val="0"/>
              </w:rPr>
              <w:t xml:space="preserve">hexChars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j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2</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1</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hexArray</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v </w:t>
            </w:r>
            <w:r w:rsidDel="00000000" w:rsidR="00000000" w:rsidRPr="00000000">
              <w:rPr>
                <w:rFonts w:ascii="Consolas" w:cs="Consolas" w:eastAsia="Consolas" w:hAnsi="Consolas"/>
                <w:color w:val="666600"/>
                <w:sz w:val="20"/>
                <w:szCs w:val="20"/>
                <w:shd w:fill="4a86e8" w:val="clear"/>
                <w:rtl w:val="0"/>
              </w:rPr>
              <w:t xml:space="preserve">&amp;</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6666"/>
                <w:sz w:val="20"/>
                <w:szCs w:val="20"/>
                <w:shd w:fill="4a86e8" w:val="clear"/>
                <w:rtl w:val="0"/>
              </w:rPr>
              <w:t xml:space="preserve">0x0F</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shd w:fill="4a86e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4a86e8" w:val="clear"/>
                <w:rtl w:val="0"/>
              </w:rPr>
              <w:t xml:space="preserve"> return</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000088"/>
                <w:sz w:val="20"/>
                <w:szCs w:val="20"/>
                <w:shd w:fill="4a86e8" w:val="clear"/>
                <w:rtl w:val="0"/>
              </w:rPr>
              <w:t xml:space="preserve">new</w:t>
            </w:r>
            <w:r w:rsidDel="00000000" w:rsidR="00000000" w:rsidRPr="00000000">
              <w:rPr>
                <w:rFonts w:ascii="Consolas" w:cs="Consolas" w:eastAsia="Consolas" w:hAnsi="Consolas"/>
                <w:sz w:val="20"/>
                <w:szCs w:val="20"/>
                <w:shd w:fill="4a86e8" w:val="clear"/>
                <w:rtl w:val="0"/>
              </w:rPr>
              <w:t xml:space="preserve"> </w:t>
            </w:r>
            <w:r w:rsidDel="00000000" w:rsidR="00000000" w:rsidRPr="00000000">
              <w:rPr>
                <w:rFonts w:ascii="Consolas" w:cs="Consolas" w:eastAsia="Consolas" w:hAnsi="Consolas"/>
                <w:color w:val="660066"/>
                <w:sz w:val="20"/>
                <w:szCs w:val="20"/>
                <w:shd w:fill="4a86e8" w:val="clear"/>
                <w:rtl w:val="0"/>
              </w:rPr>
              <w:t xml:space="preserve">String</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hexChars</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w:t>
            </w:r>
          </w:p>
          <w:p w:rsidR="00000000" w:rsidDel="00000000" w:rsidP="00000000" w:rsidRDefault="00000000" w:rsidRPr="00000000" w14:paraId="0000001F">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