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0" w:after="40" w:line="360" w:lineRule="auto"/>
        <w:jc w:val="center"/>
      </w:pPr>
      <w:r>
        <w:rPr>
          <w:rFonts w:ascii="Times New Roman" w:hAnsi="Times New Roman" w:eastAsia="宋体" w:cs="Times New Roman" w:hint="eastAsia"/>
          <w:b/>
          <w:color w:val="000000"/>
          <w:sz w:val="32"/>
        </w:rPr>
        <w:t>泡泡堂（BubbleBattle）项目汇报稿</w:t>
      </w:r>
    </w:p>
    <w:p>
      <w:pPr>
        <w:widowControl w:val="0"/>
        <w:snapToGrid w:val="0"/>
        <w:spacing w:before="0" w:after="200" w:line="360" w:lineRule="auto"/>
        <w:jc w:val="center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计算机综合课程设计　五人小组　汇报时长约 10 分钟</w:t>
      </w:r>
    </w:p>
    <w:p>
      <w:pPr>
        <w:widowControl w:val="0"/>
        <w:snapToGrid w:val="0"/>
        <w:spacing w:before="12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一、汇报流程与时间安排</w:t>
      </w:r>
    </w:p>
    <w:tbl>
      <w:tblPr>
        <w:tblW w:w="8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0" w:lastColumn="0" w:noHBand="0" w:noVBand="1"/>
      </w:tblPr>
      <w:tblGrid>
        <w:gridCol w:w="600"/>
        <w:gridCol w:w="1500"/>
        <w:gridCol w:w="900"/>
        <w:gridCol w:w="5700"/>
      </w:tblGrid>
      <w:tr>
        <w:trPr>
          <w:tblHeader/>
        </w:trPr>
        <w:tc>
          <w:tcPr>
            <w:tcW w:w="6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顺序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汇报人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时长</w:t>
            </w:r>
          </w:p>
        </w:tc>
        <w:tc>
          <w:tcPr>
            <w:tcW w:w="5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w="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组长（成员A）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1.5 分钟</w:t>
            </w:r>
          </w:p>
        </w:tc>
        <w:tc>
          <w:tcPr>
            <w:tcW w:w="5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开场：题目、五人分工总览、技术栈与整体流程</w:t>
            </w:r>
          </w:p>
        </w:tc>
      </w:tr>
      <w:tr>
        <w:tc>
          <w:tcPr>
            <w:tcW w:w="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成员B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1.5 分钟</w:t>
            </w:r>
          </w:p>
        </w:tc>
        <w:tc>
          <w:tcPr>
            <w:tcW w:w="5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地图生成与 BFS 连通性校验、以格为单位的移动与五项碰撞校验</w:t>
            </w:r>
          </w:p>
        </w:tc>
      </w:tr>
      <w:tr>
        <w:tc>
          <w:tcPr>
            <w:tcW w:w="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成员C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 分钟</w:t>
            </w:r>
          </w:p>
        </w:tc>
        <w:tc>
          <w:tcPr>
            <w:tcW w:w="5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炸弹与十字爆炸、砖块破坏与钢块阻挡、伤害结算与胜负判定</w:t>
            </w:r>
          </w:p>
        </w:tc>
      </w:tr>
      <w:tr>
        <w:tc>
          <w:tcPr>
            <w:tcW w:w="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成员D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1.5 分钟</w:t>
            </w:r>
          </w:p>
        </w:tc>
        <w:tc>
          <w:tcPr>
            <w:tcW w:w="5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敌人三段式 AI、双缓冲绘制与画面遮挡顺序</w:t>
            </w:r>
          </w:p>
        </w:tc>
      </w:tr>
      <w:tr>
        <w:tc>
          <w:tcPr>
            <w:tcW w:w="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成员E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1.5 分钟</w:t>
            </w:r>
          </w:p>
        </w:tc>
        <w:tc>
          <w:tcPr>
            <w:tcW w:w="5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界面自适应与高 DPI 字体、资源系统与工程框架</w:t>
            </w:r>
          </w:p>
        </w:tc>
      </w:tr>
      <w:tr>
        <w:tc>
          <w:tcPr>
            <w:tcW w:w="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</w:t>
            </w:r>
          </w:p>
        </w:tc>
        <w:tc>
          <w:tcPr>
            <w:tcW w:w="15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组长（成员A）</w:t>
            </w:r>
          </w:p>
        </w:tc>
        <w:tc>
          <w:tcPr>
            <w:tcW w:w="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 分钟</w:t>
            </w:r>
          </w:p>
        </w:tc>
        <w:tc>
          <w:tcPr>
            <w:tcW w:w="5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现场演示、不足与展望、致谢</w:t>
            </w:r>
          </w:p>
        </w:tc>
      </w:tr>
    </w:tbl>
    <w:p>
      <w:pPr>
        <w:widowControl w:val="0"/>
        <w:snapToGrid w:val="0"/>
        <w:spacing w:before="0" w:after="4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16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二、项目一句话介绍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我们用 C++ 与 MFC 开发了一款单机运行的泡泡堂对战游戏：支持同机双人对战与单人对抗三个电脑敌人；地图每局随机生成并用广度优先搜索保证连通；炸弹定时爆炸、沿十字方向破坏砖块并被钢块阻挡；界面共有四个页面，全部按设计坐标绘制，在窗口缩放与高 DPI 屏幕下都能正确显示。</w:t>
      </w:r>
    </w:p>
    <w:p>
      <w:pPr>
        <w:widowControl w:val="0"/>
        <w:snapToGrid w:val="0"/>
        <w:spacing w:before="16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三、现场演示步骤</w:t>
      </w:r>
    </w:p>
    <w:p>
      <w:pPr>
        <w:widowControl w:val="0"/>
        <w:snapToGrid w:val="0"/>
        <w:spacing w:before="0" w:after="0" w:line="360" w:lineRule="auto"/>
        <w:ind w:left="420" w:left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（1）启动程序，展示主菜单与玩法说明窗口，说明两名玩家的按键分工。</w:t>
      </w:r>
    </w:p>
    <w:p>
      <w:pPr>
        <w:widowControl w:val="0"/>
        <w:snapToGrid w:val="0"/>
        <w:spacing w:before="0" w:after="0" w:line="360" w:lineRule="auto"/>
        <w:ind w:left="420" w:left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（2）进入双人模式，依次选择两名玩家的角色，开始对战后演示移动、放炸弹、炸开砖块、钢块阻挡火焰，最后展示胜负结算与自动返回主菜单。</w:t>
      </w:r>
    </w:p>
    <w:p>
      <w:pPr>
        <w:widowControl w:val="0"/>
        <w:snapToGrid w:val="0"/>
        <w:spacing w:before="0" w:after="0" w:line="360" w:lineRule="auto"/>
        <w:ind w:left="420" w:left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（3）进入单人模式，演示敌人的随机移动、放炸弹与主动逃离行为，用炸弹消灭敌人展示伤害结算。</w:t>
      </w:r>
    </w:p>
    <w:p>
      <w:pPr>
        <w:widowControl w:val="0"/>
        <w:snapToGrid w:val="0"/>
        <w:spacing w:before="0" w:after="0" w:line="360" w:lineRule="auto"/>
        <w:ind w:left="420" w:left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（4）拖动窗口改变大小，说明界面等比缩放后按钮依然可以准确点击。</w:t>
      </w:r>
    </w:p>
    <w:p>
      <w:pPr>
        <w:widowControl w:val="0"/>
        <w:snapToGrid w:val="0"/>
        <w:spacing w:before="16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四、各成员汇报要点</w:t>
      </w:r>
    </w:p>
    <w:p>
      <w:pPr>
        <w:widowControl w:val="0"/>
        <w:snapToGrid w:val="0"/>
        <w:spacing w:before="120" w:after="40" w:line="360" w:lineRule="auto"/>
        <w:jc w:val="left"/>
      </w:pPr>
      <w:r>
        <w:rPr>
          <w:rFonts w:ascii="Times New Roman" w:hAnsi="Times New Roman" w:eastAsia="宋体" w:cs="Times New Roman" w:hint="eastAsia"/>
          <w:b/>
          <w:color w:val="000000"/>
          <w:sz w:val="22"/>
        </w:rPr>
        <w:t>成员A（组长）｜界面视图、主框架与配置传递｜33%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我负责的工作：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我负责界面视图与整体串联：用状态枚举实现四个页面的绘制与鼠标流程，抽出标题、按钮、卡片等公共绘制组件，定义全局配置对象把选择结果传给游戏逻辑，并改写主框架的切换函数，用视图缓存代替销毁重建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遇到的难点：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最大的困难是视图切换后界面状态会丢失，其次是多人代码合并时资源 ID 重复定义、接口命名不一致。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解决过程：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切换丢状态的问题通过缓存两个视图指针解决，已创建的视图只做显示与隐藏，只有第一次切换才真正创建并初始化。合并冲突以资源头文件作为唯一来源，逐文件比对差异后统一命名，最后用两种编译配置各验证一次。</w:t>
      </w:r>
    </w:p>
    <w:p>
      <w:pPr>
        <w:widowControl w:val="0"/>
        <w:snapToGrid w:val="0"/>
        <w:spacing w:before="120" w:after="40" w:line="360" w:lineRule="auto"/>
        <w:jc w:val="left"/>
      </w:pPr>
      <w:r>
        <w:rPr>
          <w:rFonts w:ascii="Times New Roman" w:hAnsi="Times New Roman" w:eastAsia="宋体" w:cs="Times New Roman" w:hint="eastAsia"/>
          <w:b/>
          <w:color w:val="000000"/>
          <w:sz w:val="22"/>
        </w:rPr>
        <w:t>成员B｜地图生成与玩家移动｜17%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我负责的工作：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我负责游戏世界的构建：加载 19 张位图并按角色编号选择素材，实现随机地图生成与 BFS 连通性校验，初始化玩家与敌人的出生位置，实现整格移动与五项碰撞校验，并把键盘按键映射到两名玩家的动作。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遇到的难点：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最麻烦的是随机地图偶尔会被钢块完全隔断、开局就走不通，以及早期按像素移动时角色会卡在两个格子之间甚至穿过障碍。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解决过程：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连通性问题用 BFS 洪水填充解决：以出生点为起点标记可达格子，四个出生点不连通就整张图重生成，最多 30 次并保留兜底地图。移动问题改为整格移动，移动前校验边界、地形、炸弹、敌人与其他玩家五项条件。</w:t>
      </w:r>
    </w:p>
    <w:p>
      <w:pPr>
        <w:widowControl w:val="0"/>
        <w:snapToGrid w:val="0"/>
        <w:spacing w:before="120" w:after="40" w:line="360" w:lineRule="auto"/>
        <w:jc w:val="left"/>
      </w:pPr>
      <w:r>
        <w:rPr>
          <w:rFonts w:ascii="Times New Roman" w:hAnsi="Times New Roman" w:eastAsia="宋体" w:cs="Times New Roman" w:hint="eastAsia"/>
          <w:b/>
          <w:color w:val="000000"/>
          <w:sz w:val="22"/>
        </w:rPr>
        <w:t>成员C｜炸弹、爆炸与胜负结算｜11%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我负责的工作：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我负责战斗系统：炸弹的放置与引信计时、十字火焰的生成与传播、砖块破坏与钢块阻挡、伤害结算与胜负判定，以及驱动整个游戏的主循环与结束后返回界面。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遇到的难点：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一是同一次爆炸同时命中多名角色时出现过自相矛盾的结算结果；二是遍历容器时删除元素导致程序偶发崩溃。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解决过程：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第一处改为每生成一格火焰就立即结算并检查游戏是否结束，一旦结束立即返回，保证一局只有一个确定结果。第二处改为下标遍历，删除元素后把下标回退一位，火焰容器则先判断剩余帧数再决定删除或前进。</w:t>
      </w:r>
    </w:p>
    <w:p>
      <w:pPr>
        <w:widowControl w:val="0"/>
        <w:snapToGrid w:val="0"/>
        <w:spacing w:before="120" w:after="40" w:line="360" w:lineRule="auto"/>
        <w:jc w:val="left"/>
      </w:pPr>
      <w:r>
        <w:rPr>
          <w:rFonts w:ascii="Times New Roman" w:hAnsi="Times New Roman" w:eastAsia="宋体" w:cs="Times New Roman" w:hint="eastAsia"/>
          <w:b/>
          <w:color w:val="000000"/>
          <w:sz w:val="22"/>
        </w:rPr>
        <w:t>成员D｜敌人行为与游戏画面｜14%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我负责的工作：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我负责敌人的行为和三段式 AI，以及双缓冲绘制流程和地形、玩家、敌人、炸弹、火焰五个绘制函数，画面的缩放居中与遮挡顺序也由我处理。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遇到的难点：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敌人经常被自己刚放下的炸弹炸死，另外画面在角色移动与爆炸时明显闪烁。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解决过程：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敌人自杀的问题分两步解决：先让它发现自己处在自己炸弹的威胁范围内时向最远的一格逃跑，再在放炸弹之前检查是否至少还有一条退路，没有退路就不放。闪烁问题用双缓冲解决，整帧先画在内存位图上再一次性输出。</w:t>
      </w:r>
    </w:p>
    <w:p>
      <w:pPr>
        <w:widowControl w:val="0"/>
        <w:snapToGrid w:val="0"/>
        <w:spacing w:before="120" w:after="40" w:line="360" w:lineRule="auto"/>
        <w:jc w:val="left"/>
      </w:pPr>
      <w:r>
        <w:rPr>
          <w:rFonts w:ascii="Times New Roman" w:hAnsi="Times New Roman" w:eastAsia="宋体" w:cs="Times New Roman" w:hint="eastAsia"/>
          <w:b/>
          <w:color w:val="000000"/>
          <w:sz w:val="22"/>
        </w:rPr>
        <w:t>成员E｜界面自适应、资源与工程框架｜25%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我负责的工作：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我负责界面在不同窗口尺寸与显示缩放下的正确显示，以及整个工程的地基：设计坐标映射、高 DPI 字体折算、鼠标坐标反向换算、玩法说明窗口，还负责 19 张位图资源的制作与登记、工程结构与编译配置。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遇到的难点：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高 DPI 屏幕上标题会被裁切，窗口缩放后按钮点不中；另外位图加载失败时程序只是白屏，没有任何提示。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1"/>
        </w:rPr>
        <w:t>解决过程：</w:t>
      </w: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字体问题发现是系统缩放与窗口映射把字体放大了两次，改为按 96 DPI 固定折算字高。点击错位是因为绘制用缩放坐标而鼠标消息是像素坐标，编写了反向换算函数让两者使用同一套参数。位图问题改为带检查的加载方式，失败时直接显示失败的资源编号。</w:t>
      </w:r>
    </w:p>
    <w:p>
      <w:pPr>
        <w:widowControl w:val="0"/>
        <w:snapToGrid w:val="0"/>
        <w:spacing w:before="16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五、评委提问与应答准备</w:t>
      </w:r>
    </w:p>
    <w:tbl>
      <w:tblPr>
        <w:tblW w:w="8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0" w:lastColumn="0" w:noHBand="0" w:noVBand="1"/>
      </w:tblPr>
      <w:tblGrid>
        <w:gridCol w:w="2700"/>
        <w:gridCol w:w="60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可能被问到的问题</w:t>
            </w:r>
          </w:p>
        </w:tc>
        <w:tc>
          <w:tcPr>
            <w:tcW w:w="60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应答要点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为什么用 BFS 检查地图连通性？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只需要判断四个出生点是否互相可达，BFS 按层扩展、用队列实现简单直观，不会带来递归深度问题。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为什么砖块放在连通性检查之后？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钢块不可破坏才是真正的障碍，砖块可以被炸开、不会永久阻断通路，所以先按钢块判断连通再放砖块，既保证可走通又保留战术变化。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玩家移动为什么以格为单位？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像素级移动容易停在两格之间、碰撞判定频繁出错；整格移动后坐标永远是格子边长的整数倍，判定与绘制都统一用格坐标，稳定且实现简单。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炸弹为什么用帧数计时？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游戏逻辑本身就由 30 毫秒定时器驱动，用帧数计时与主循环同一节拍，实现简单、便于控制引信长度。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双缓冲解决了什么问题？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直接往屏幕逐层绘制时会出现“背景已擦除、角色还没画上”的中间状态，画面闪烁；双缓冲把整帧先画在内存位图上再一次性输出。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敌人 AI 为什么不做寻路？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逃跑加随机游走已经能表现出合理行为，复杂度也容易控制；真正的寻路是后续可以扩展的方向，已列入项目展望。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项目还能怎么改进？</w:t>
            </w:r>
          </w:p>
        </w:tc>
        <w:tc>
          <w:tcPr>
            <w:tcW w:w="6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补齐存档读档、增加道具与连锁爆炸、敌人改为寻路追击、补充状态栏与音效、增加固定关卡。</w:t>
            </w:r>
          </w:p>
        </w:tc>
      </w:tr>
    </w:tbl>
    <w:p>
      <w:pPr>
        <w:widowControl w:val="0"/>
        <w:snapToGrid w:val="0"/>
        <w:spacing w:before="0" w:after="4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16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六、演示前检查清单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□ 确认演示电脑已安装 C++ 桌面开发工作负载与 MFC 组件，能以 x64 Release 重新生成工程。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□ 演示前先运行一次可执行文件，确认 res 资源目录与运行库在同一台机器上可用。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□ 提醒观众：玩家1 使用方向键与 Enter，玩家2 使用 W、A、S、D 与空格。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□ 演示以双人模式为主、单人模式为辅；时间紧张时优先展示移动、放炸弹、炸砖块与胜负结算。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□ 每人提前对一次发言时长，并把最有把握的两个难点问题准备好应答。</w:t>
      </w:r>
    </w:p>
    <w:sectPr w:rsidR="00FC693F" w:rsidRPr="0006063C" w:rsidSect="00034616">
      <w:footerReference w:type="default" r:id="rId9"/>
      <w:pgSz w:w="11906" w:h="16838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napToGrid w:val="0"/>
      <w:spacing w:before="0" w:after="0" w:line="240" w:lineRule="auto"/>
      <w:jc w:val="center"/>
    </w:pPr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第 </w:t>
    </w:r>
    <w:fldSimple w:instr=" PAGE ">
      <w:r>
        <w:t>1</w:t>
      </w:r>
    </w:fldSimple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