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B27D" w14:textId="77777777" w:rsidR="00365329" w:rsidRDefault="00000000">
      <w:pPr>
        <w:rPr>
          <w:b/>
          <w:bCs/>
          <w:u w:color="000000"/>
          <w:lang w:eastAsia="es-ES"/>
        </w:rPr>
      </w:pPr>
      <w:bookmarkStart w:id="0" w:name="OLE_LINK1"/>
      <w:r>
        <w:rPr>
          <w:rFonts w:eastAsia="Helvetica Neue" w:cs="Calibri"/>
          <w:b/>
          <w:bCs/>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27CFE72F" wp14:editId="6DE4CCD7">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14:paraId="2B8F0894" w14:textId="77777777" w:rsidR="00365329" w:rsidRDefault="00000000">
                            <w:pPr>
                              <w:ind w:left="432"/>
                              <w:jc w:val="center"/>
                              <w:rPr>
                                <w:b/>
                                <w:bCs/>
                                <w:color w:val="7F7F7F"/>
                                <w:sz w:val="48"/>
                                <w:szCs w:val="48"/>
                              </w:rPr>
                            </w:pPr>
                            <w:r>
                              <w:rPr>
                                <w:b/>
                                <w:bCs/>
                                <w:color w:val="7F7F7F"/>
                                <w:sz w:val="48"/>
                                <w:szCs w:val="48"/>
                              </w:rPr>
                              <w:t>Lettre de Motivation pour un Stage</w:t>
                            </w:r>
                          </w:p>
                          <w:p w14:paraId="2948EAD0" w14:textId="77777777" w:rsidR="00365329" w:rsidRDefault="00365329">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type w14:anchorId="27CFE72F" id="_x0000_t202" coordsize="21600,21600" o:spt="202" path="m,l,21600r21600,l21600,xe">
                <v:stroke joinstyle="miter"/>
                <v:path gradientshapeok="t" o:connecttype="rect"/>
              </v:shapetype>
              <v:shape id="Cuadro de texto 2" o:spid="_x0000_s1026" type="#_x0000_t202" style="position:absolute;margin-left:-4.25pt;margin-top:-61.85pt;width:437.4pt;height:45.85pt;z-index:251660288;visibility:visible;mso-wrap-style:square;mso-wrap-distance-left:9pt;mso-wrap-distance-top:3.6pt;mso-wrap-distance-right:9pt;mso-wrap-distance-bottom:3.6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" filled="f" stroked="f">
                <v:textbox>
                  <w:txbxContent>
                    <w:p w14:paraId="2B8F0894" w14:textId="77777777" w:rsidR="00365329" w:rsidRDefault="00000000">
                      <w:pPr>
                        <w:ind w:left="432"/>
                        <w:jc w:val="center"/>
                        <w:rPr>
                          <w:b/>
                          <w:bCs/>
                          <w:color w:val="7F7F7F"/>
                          <w:sz w:val="48"/>
                          <w:szCs w:val="48"/>
                        </w:rPr>
                      </w:pPr>
                      <w:r>
                        <w:rPr>
                          <w:b/>
                          <w:bCs/>
                          <w:color w:val="7F7F7F"/>
                          <w:sz w:val="48"/>
                          <w:szCs w:val="48"/>
                        </w:rPr>
                        <w:t>Lettre de Motivation pour un Stage</w:t>
                      </w:r>
                    </w:p>
                    <w:p w14:paraId="2948EAD0" w14:textId="77777777" w:rsidR="00365329" w:rsidRDefault="00365329">
                      <w:pPr>
                        <w:jc w:val="center"/>
                        <w:rPr>
                          <w:b/>
                          <w:bCs/>
                          <w:color w:val="7F7F7F"/>
                          <w:sz w:val="48"/>
                          <w:szCs w:val="48"/>
                        </w:rPr>
                      </w:pPr>
                    </w:p>
                  </w:txbxContent>
                </v:textbox>
                <w10:wrap anchorx="margin"/>
              </v:shape>
            </w:pict>
          </mc:Fallback>
        </mc:AlternateContent>
      </w:r>
      <w:r>
        <w:rPr>
          <w:rFonts w:eastAsia="Helvetica Neue" w:cs="Calibri"/>
          <w:b/>
          <w:bCs/>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7D933AFB" wp14:editId="144A9829">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asciiTheme="minorEastAsia" w:eastAsiaTheme="minorEastAsia" w:hAnsiTheme="minorEastAsia" w:hint="eastAsia"/>
          <w:b/>
          <w:bCs/>
          <w:u w:color="000000"/>
          <w:lang w:eastAsia="zh-CN"/>
        </w:rPr>
        <w:t>T</w:t>
      </w:r>
      <w:r>
        <w:rPr>
          <w:b/>
          <w:bCs/>
          <w:u w:color="000000"/>
          <w:lang w:eastAsia="es-ES"/>
        </w:rPr>
        <w:t>ianyi LE</w:t>
      </w:r>
    </w:p>
    <w:p w14:paraId="540C221A" w14:textId="77777777" w:rsidR="00365329"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07 67 79 33 66</w:t>
      </w:r>
    </w:p>
    <w:p w14:paraId="70851E3A" w14:textId="77777777" w:rsidR="00365329"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t.le@net.estia.fr    </w:t>
      </w:r>
    </w:p>
    <w:p w14:paraId="3DE58EA8" w14:textId="685F84FF" w:rsidR="00365329" w:rsidRDefault="00000000">
      <w:pPr>
        <w:spacing w:after="0"/>
        <w:jc w:val="right"/>
        <w:rPr>
          <w:rFonts w:asciiTheme="minorHAnsi" w:hAnsiTheme="minorHAnsi" w:cstheme="minorHAnsi"/>
          <w:b/>
          <w:bCs/>
          <w:color w:val="000000" w:themeColor="text1"/>
        </w:rPr>
      </w:pPr>
      <w:r>
        <w:rPr>
          <w:rFonts w:asciiTheme="minorHAnsi" w:hAnsiTheme="minorHAnsi" w:cstheme="minorHAnsi"/>
          <w:b/>
          <w:bCs/>
          <w:color w:val="000000" w:themeColor="text1"/>
        </w:rPr>
        <w:t>Le 0</w:t>
      </w:r>
      <w:r w:rsidR="00C75346">
        <w:rPr>
          <w:rFonts w:asciiTheme="minorHAnsi" w:hAnsiTheme="minorHAnsi" w:cstheme="minorHAnsi"/>
          <w:b/>
          <w:bCs/>
          <w:color w:val="000000" w:themeColor="text1"/>
        </w:rPr>
        <w:t>6</w:t>
      </w:r>
      <w:r>
        <w:rPr>
          <w:rFonts w:asciiTheme="minorHAnsi" w:hAnsiTheme="minorHAnsi" w:cstheme="minorHAnsi"/>
          <w:b/>
          <w:bCs/>
          <w:color w:val="000000" w:themeColor="text1"/>
        </w:rPr>
        <w:t>/</w:t>
      </w:r>
      <w:r w:rsidR="00C75346">
        <w:rPr>
          <w:rFonts w:asciiTheme="minorHAnsi" w:hAnsiTheme="minorHAnsi" w:cstheme="minorHAnsi"/>
          <w:b/>
          <w:bCs/>
          <w:color w:val="000000" w:themeColor="text1"/>
        </w:rPr>
        <w:t>03</w:t>
      </w:r>
      <w:r w:rsidR="00C75346">
        <w:rPr>
          <w:rFonts w:ascii="Microsoft YaHei" w:eastAsia="Microsoft YaHei" w:hAnsi="Microsoft YaHei" w:cs="Microsoft YaHei" w:hint="eastAsia"/>
          <w:b/>
          <w:bCs/>
          <w:color w:val="000000" w:themeColor="text1"/>
          <w:lang w:eastAsia="zh-CN"/>
        </w:rPr>
        <w:t>/</w:t>
      </w:r>
      <w:r>
        <w:rPr>
          <w:rFonts w:asciiTheme="minorHAnsi" w:hAnsiTheme="minorHAnsi" w:cstheme="minorHAnsi"/>
          <w:b/>
          <w:bCs/>
          <w:color w:val="000000" w:themeColor="text1"/>
        </w:rPr>
        <w:t>202</w:t>
      </w:r>
      <w:r w:rsidRPr="00C75346">
        <w:rPr>
          <w:rFonts w:asciiTheme="minorHAnsi" w:eastAsia="SimSun" w:hAnsiTheme="minorHAnsi" w:cstheme="minorHAnsi" w:hint="eastAsia"/>
          <w:b/>
          <w:bCs/>
          <w:color w:val="000000" w:themeColor="text1"/>
          <w:lang w:eastAsia="zh-CN"/>
        </w:rPr>
        <w:t>4</w:t>
      </w:r>
      <w:r>
        <w:rPr>
          <w:rFonts w:asciiTheme="minorHAnsi" w:hAnsiTheme="minorHAnsi" w:cstheme="minorHAnsi"/>
          <w:b/>
          <w:bCs/>
          <w:color w:val="000000" w:themeColor="text1"/>
        </w:rPr>
        <w:t>, à Bidart</w:t>
      </w:r>
    </w:p>
    <w:bookmarkEnd w:id="0"/>
    <w:p w14:paraId="0B4D41F9" w14:textId="77777777" w:rsidR="00C75346" w:rsidRDefault="00000000" w:rsidP="00C75346">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 xml:space="preserve">Objet : Candidature au STAGE - </w:t>
      </w:r>
      <w:r w:rsidR="00C75346" w:rsidRPr="00C75346">
        <w:rPr>
          <w:rFonts w:eastAsia="Helvetica Neue" w:cs="Calibri"/>
          <w:b/>
          <w:bCs/>
          <w:color w:val="000000"/>
          <w:kern w:val="1"/>
          <w:sz w:val="26"/>
          <w:szCs w:val="26"/>
          <w:u w:color="000000"/>
          <w:lang w:eastAsia="es-ES"/>
        </w:rPr>
        <w:t>Développeur Java/Angular</w:t>
      </w:r>
      <w:r w:rsidR="00C75346" w:rsidRPr="00C75346">
        <w:rPr>
          <w:rFonts w:eastAsia="Helvetica Neue" w:cs="Calibri"/>
          <w:b/>
          <w:bCs/>
          <w:color w:val="000000"/>
          <w:kern w:val="1"/>
          <w:sz w:val="26"/>
          <w:szCs w:val="26"/>
          <w:u w:color="000000"/>
          <w:lang w:eastAsia="es-ES"/>
        </w:rPr>
        <w:t xml:space="preserve"> </w:t>
      </w:r>
    </w:p>
    <w:p w14:paraId="215F6F69" w14:textId="5F9FAA18" w:rsidR="00365329" w:rsidRDefault="00000000" w:rsidP="00C75346">
      <w:pPr>
        <w:spacing w:before="240" w:after="240"/>
      </w:pPr>
      <w:r>
        <w:t>Madame, Monsieur,</w:t>
      </w:r>
    </w:p>
    <w:p w14:paraId="6541D8A6" w14:textId="77777777" w:rsidR="00365329" w:rsidRDefault="00000000">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2A21396A" w14:textId="77777777" w:rsidR="00365329" w:rsidRDefault="00000000">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14:paraId="57A45A91" w14:textId="77777777" w:rsidR="00365329" w:rsidRDefault="00000000">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14:paraId="57335C51" w14:textId="77777777" w:rsidR="00365329"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686981FD" w14:textId="77777777" w:rsidR="00365329" w:rsidRDefault="00000000">
      <w:pPr>
        <w:spacing w:before="360"/>
      </w:pPr>
      <w:r>
        <w:t>Cordialement,</w:t>
      </w:r>
    </w:p>
    <w:p w14:paraId="32ACBCB3" w14:textId="77777777" w:rsidR="00365329" w:rsidRDefault="00000000">
      <w:pPr>
        <w:rPr>
          <w:sz w:val="24"/>
          <w:szCs w:val="24"/>
        </w:rPr>
      </w:pPr>
      <w:r>
        <w:rPr>
          <w:noProof/>
        </w:rPr>
        <w:drawing>
          <wp:inline distT="0" distB="0" distL="0" distR="0" wp14:anchorId="0CBC22CE" wp14:editId="288FFE5F">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7"/>
                    <a:srcRect t="49592" r="1229"/>
                    <a:stretch>
                      <a:fillRect/>
                    </a:stretch>
                  </pic:blipFill>
                  <pic:spPr>
                    <a:xfrm>
                      <a:off x="0" y="0"/>
                      <a:ext cx="1523554" cy="672314"/>
                    </a:xfrm>
                    <a:prstGeom prst="rect">
                      <a:avLst/>
                    </a:prstGeom>
                    <a:ln>
                      <a:noFill/>
                    </a:ln>
                  </pic:spPr>
                </pic:pic>
              </a:graphicData>
            </a:graphic>
          </wp:inline>
        </w:drawing>
      </w:r>
    </w:p>
    <w:sectPr w:rsidR="003653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B4CE" w14:textId="77777777" w:rsidR="002152DE" w:rsidRDefault="002152DE">
      <w:pPr>
        <w:spacing w:line="240" w:lineRule="auto"/>
      </w:pPr>
      <w:r>
        <w:separator/>
      </w:r>
    </w:p>
  </w:endnote>
  <w:endnote w:type="continuationSeparator" w:id="0">
    <w:p w14:paraId="5DD7B5F6" w14:textId="77777777" w:rsidR="002152DE" w:rsidRDefault="00215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875F" w14:textId="77777777" w:rsidR="002152DE" w:rsidRDefault="002152DE">
      <w:pPr>
        <w:spacing w:after="0"/>
      </w:pPr>
      <w:r>
        <w:separator/>
      </w:r>
    </w:p>
  </w:footnote>
  <w:footnote w:type="continuationSeparator" w:id="0">
    <w:p w14:paraId="211ADF9A" w14:textId="77777777" w:rsidR="002152DE" w:rsidRDefault="002152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20573A"/>
    <w:rsid w:val="002144DF"/>
    <w:rsid w:val="002152DE"/>
    <w:rsid w:val="00270E7F"/>
    <w:rsid w:val="00294330"/>
    <w:rsid w:val="002B1F67"/>
    <w:rsid w:val="002D7AA6"/>
    <w:rsid w:val="002E1ABF"/>
    <w:rsid w:val="00300C24"/>
    <w:rsid w:val="00313458"/>
    <w:rsid w:val="003209C9"/>
    <w:rsid w:val="00353367"/>
    <w:rsid w:val="00365329"/>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75346"/>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 w:val="6EB70C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F4517F"/>
  <w15:docId w15:val="{AD8E31B3-CFED-4C00-BD52-BCD5624A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autoRedefine/>
    <w:uiPriority w:val="99"/>
    <w:unhideWhenUsed/>
    <w:qFormat/>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autoRedefine/>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autoRedefine/>
    <w:uiPriority w:val="9"/>
    <w:semiHidden/>
    <w:qFormat/>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270</Words>
  <Characters>1489</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32</cp:revision>
  <cp:lastPrinted>2024-02-15T17:20:00Z</cp:lastPrinted>
  <dcterms:created xsi:type="dcterms:W3CDTF">2023-03-20T20:50:00Z</dcterms:created>
  <dcterms:modified xsi:type="dcterms:W3CDTF">2024-03-06T10:44:00Z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D6006FA2F63248EE860D0A8BAED13351_12</vt:lpwstr>
  </property>
</Properties>
</file>