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0A7C9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第四章树</w:t>
      </w:r>
    </w:p>
    <w:p w14:paraId="6B8B708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一、选择题（20分）</w:t>
      </w:r>
    </w:p>
    <w:p w14:paraId="09F32B3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1.在下述结论中，正确的是：</w:t>
      </w:r>
      <w:r>
        <w:rPr>
          <w:rFonts w:ascii="宋体" w:hAnsi="宋体" w:eastAsia="宋体"/>
          <w:sz w:val="24"/>
          <w:szCs w:val="24"/>
        </w:rPr>
        <w:t xml:space="preserve"> 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</w:t>
      </w:r>
    </w:p>
    <w:p w14:paraId="1302A022">
      <w:pPr>
        <w:rPr>
          <w:rFonts w:hint="default" w:ascii="宋体" w:hAnsi="宋体" w:eastAsia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green"/>
        </w:rPr>
        <w:t>①</w:t>
      </w:r>
      <w:r>
        <w:rPr>
          <w:rFonts w:ascii="宋体" w:hAnsi="宋体" w:eastAsia="宋体"/>
          <w:sz w:val="24"/>
          <w:szCs w:val="24"/>
          <w:highlight w:val="green"/>
        </w:rPr>
        <w:t xml:space="preserve"> 只有2个结点的树的度为1；</w:t>
      </w:r>
      <w:r>
        <w:rPr>
          <w:rFonts w:hint="eastAsia" w:ascii="宋体" w:hAnsi="宋体" w:eastAsia="宋体"/>
          <w:sz w:val="24"/>
          <w:szCs w:val="24"/>
          <w:highlight w:val="green"/>
          <w:lang w:val="en-US" w:eastAsia="zh-CN"/>
        </w:rPr>
        <w:t xml:space="preserve"> PPT4.18</w:t>
      </w:r>
    </w:p>
    <w:p w14:paraId="58D6EBAE">
      <w:pPr>
        <w:rPr>
          <w:rFonts w:hint="default" w:ascii="宋体" w:hAnsi="宋体" w:eastAsia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red"/>
        </w:rPr>
        <w:t>②</w:t>
      </w:r>
      <w:r>
        <w:rPr>
          <w:rFonts w:ascii="宋体" w:hAnsi="宋体" w:eastAsia="宋体"/>
          <w:sz w:val="24"/>
          <w:szCs w:val="24"/>
          <w:highlight w:val="red"/>
        </w:rPr>
        <w:t xml:space="preserve"> 二叉树的度为2；</w:t>
      </w:r>
      <w:r>
        <w:rPr>
          <w:rFonts w:hint="eastAsia" w:ascii="宋体" w:hAnsi="宋体" w:eastAsia="宋体"/>
          <w:sz w:val="24"/>
          <w:szCs w:val="24"/>
          <w:highlight w:val="none"/>
          <w:lang w:val="en-US" w:eastAsia="zh-CN"/>
        </w:rPr>
        <w:t>(二叉树可以为空)</w:t>
      </w:r>
    </w:p>
    <w:p w14:paraId="46C0DE89">
      <w:pPr>
        <w:rPr>
          <w:rFonts w:hint="default" w:ascii="宋体" w:hAnsi="宋体" w:eastAsia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red"/>
        </w:rPr>
        <w:t>③</w:t>
      </w:r>
      <w:r>
        <w:rPr>
          <w:rFonts w:ascii="宋体" w:hAnsi="宋体" w:eastAsia="宋体"/>
          <w:sz w:val="24"/>
          <w:szCs w:val="24"/>
          <w:highlight w:val="red"/>
        </w:rPr>
        <w:t xml:space="preserve"> 二叉树的左右子树可任意交换；</w:t>
      </w:r>
      <w:r>
        <w:rPr>
          <w:rFonts w:hint="eastAsia" w:ascii="宋体" w:hAnsi="宋体" w:eastAsia="宋体"/>
          <w:sz w:val="24"/>
          <w:szCs w:val="24"/>
          <w:highlight w:val="red"/>
          <w:lang w:val="en-US" w:eastAsia="zh-CN"/>
        </w:rPr>
        <w:t xml:space="preserve"> PPT4.23</w:t>
      </w:r>
    </w:p>
    <w:p w14:paraId="4BBDBEDD">
      <w:pPr>
        <w:rPr>
          <w:rFonts w:hint="default" w:ascii="宋体" w:hAnsi="宋体" w:eastAsia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highlight w:val="green"/>
        </w:rPr>
        <w:t>④</w:t>
      </w:r>
      <w:r>
        <w:rPr>
          <w:rFonts w:ascii="宋体" w:hAnsi="宋体" w:eastAsia="宋体"/>
          <w:sz w:val="24"/>
          <w:szCs w:val="24"/>
          <w:highlight w:val="green"/>
        </w:rPr>
        <w:t xml:space="preserve"> 在最大堆（大顶堆）中，从根到任意其它结点的路径上的键值一定是按非递增有序排列的。</w:t>
      </w:r>
      <w:r>
        <w:rPr>
          <w:rFonts w:hint="eastAsia" w:ascii="宋体" w:hAnsi="宋体" w:eastAsia="宋体"/>
          <w:sz w:val="24"/>
          <w:szCs w:val="24"/>
          <w:highlight w:val="green"/>
          <w:lang w:val="en-US" w:eastAsia="zh-CN"/>
        </w:rPr>
        <w:t>PPT4.140</w:t>
      </w:r>
    </w:p>
    <w:p w14:paraId="2744B99D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A.①④</w:t>
      </w:r>
    </w:p>
    <w:p w14:paraId="0B55C93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B.②④</w:t>
      </w:r>
    </w:p>
    <w:p w14:paraId="15FDEB67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C.①②③</w:t>
      </w:r>
    </w:p>
    <w:p w14:paraId="4EEEDD0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D.②③④</w:t>
      </w:r>
    </w:p>
    <w:p w14:paraId="6219BAF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2.已知一棵</w:t>
      </w:r>
      <w:r>
        <w:rPr>
          <w:rFonts w:hint="eastAsia" w:ascii="宋体" w:hAnsi="宋体" w:eastAsia="宋体"/>
          <w:sz w:val="24"/>
          <w:szCs w:val="24"/>
          <w:highlight w:val="yellow"/>
        </w:rPr>
        <w:t>完全二叉树</w:t>
      </w:r>
      <w:r>
        <w:rPr>
          <w:rFonts w:hint="eastAsia" w:ascii="宋体" w:hAnsi="宋体" w:eastAsia="宋体"/>
          <w:sz w:val="24"/>
          <w:szCs w:val="24"/>
        </w:rPr>
        <w:t>的第</w:t>
      </w:r>
      <w:r>
        <w:rPr>
          <w:rFonts w:ascii="宋体" w:hAnsi="宋体" w:eastAsia="宋体"/>
          <w:sz w:val="24"/>
          <w:szCs w:val="24"/>
        </w:rPr>
        <w:t>6层（设根为第1层）有8个叶结点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  <w:lang w:val="en-US" w:eastAsia="zh-CN"/>
        </w:rPr>
        <w:t>(还有第七层，且第六层非叶子节点全满，PPT4.34)</w:t>
      </w:r>
      <w:r>
        <w:rPr>
          <w:rFonts w:ascii="宋体" w:hAnsi="宋体" w:eastAsia="宋体"/>
          <w:sz w:val="24"/>
          <w:szCs w:val="24"/>
        </w:rPr>
        <w:t>，则该完全二叉树的结点个数</w:t>
      </w:r>
      <w:r>
        <w:rPr>
          <w:rFonts w:ascii="宋体" w:hAnsi="宋体" w:eastAsia="宋体"/>
          <w:sz w:val="24"/>
          <w:szCs w:val="24"/>
          <w:highlight w:val="yellow"/>
        </w:rPr>
        <w:t>最多</w:t>
      </w:r>
      <w:r>
        <w:rPr>
          <w:rFonts w:ascii="宋体" w:hAnsi="宋体" w:eastAsia="宋体"/>
          <w:sz w:val="24"/>
          <w:szCs w:val="24"/>
        </w:rPr>
        <w:t xml:space="preserve">是：(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</w:t>
      </w:r>
    </w:p>
    <w:p w14:paraId="6686583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 39</w:t>
      </w:r>
    </w:p>
    <w:p w14:paraId="736F4FB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 52</w:t>
      </w:r>
    </w:p>
    <w:p w14:paraId="50440F0B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C. 111</w:t>
      </w:r>
    </w:p>
    <w:p w14:paraId="0C3A7136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 119</w:t>
      </w:r>
    </w:p>
    <w:p w14:paraId="07B14697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.将{28, 15, 42, 18, 22, 5, 40}依次插入初始为空的</w:t>
      </w:r>
      <w:r>
        <w:rPr>
          <w:rFonts w:ascii="宋体" w:hAnsi="宋体" w:eastAsia="宋体"/>
          <w:sz w:val="24"/>
          <w:szCs w:val="24"/>
          <w:highlight w:val="yellow"/>
        </w:rPr>
        <w:t>二叉搜索树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  <w:lang w:eastAsia="zh-CN"/>
        </w:rPr>
        <w:t>（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  <w:lang w:val="en-US" w:eastAsia="zh-CN"/>
        </w:rPr>
        <w:t>PPT4.96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  <w:lang w:eastAsia="zh-CN"/>
        </w:rPr>
        <w:t>）</w:t>
      </w:r>
      <w:r>
        <w:rPr>
          <w:rFonts w:ascii="宋体" w:hAnsi="宋体" w:eastAsia="宋体"/>
          <w:b/>
          <w:bCs/>
          <w:sz w:val="24"/>
          <w:szCs w:val="24"/>
        </w:rPr>
        <w:t>。</w:t>
      </w:r>
      <w:r>
        <w:rPr>
          <w:rFonts w:ascii="宋体" w:hAnsi="宋体" w:eastAsia="宋体"/>
          <w:sz w:val="24"/>
          <w:szCs w:val="24"/>
        </w:rPr>
        <w:t>则该树的</w:t>
      </w:r>
      <w:r>
        <w:rPr>
          <w:rFonts w:ascii="宋体" w:hAnsi="宋体" w:eastAsia="宋体"/>
          <w:sz w:val="24"/>
          <w:szCs w:val="24"/>
          <w:highlight w:val="yellow"/>
        </w:rPr>
        <w:t>后序遍历</w:t>
      </w:r>
      <w:r>
        <w:rPr>
          <w:rFonts w:ascii="宋体" w:hAnsi="宋体" w:eastAsia="宋体"/>
          <w:sz w:val="24"/>
          <w:szCs w:val="24"/>
        </w:rPr>
        <w:t xml:space="preserve">结果是：(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</w:t>
      </w:r>
    </w:p>
    <w:p w14:paraId="214A705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A.5, 15, 18, 22, 40, 42, 28</w:t>
      </w:r>
    </w:p>
    <w:p w14:paraId="6CFAD5D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B.5, 22, 15, 40, 18, 42, 28</w:t>
      </w:r>
    </w:p>
    <w:p w14:paraId="101C103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C.28, 22, 18, 42, 40, 15, 5</w:t>
      </w:r>
    </w:p>
    <w:p w14:paraId="50259CB5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D.5, 22, 18, 15, 40, 42, 28</w:t>
      </w:r>
    </w:p>
    <w:p w14:paraId="018BFC5B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4.二叉树的中序遍历也可以循环地完成。给定循环中堆栈的操作序列如下（其中</w:t>
      </w:r>
      <w:r>
        <w:rPr>
          <w:rFonts w:ascii="宋体" w:hAnsi="宋体" w:eastAsia="宋体"/>
          <w:sz w:val="24"/>
          <w:szCs w:val="24"/>
        </w:rPr>
        <w:t>push为入栈，pop为出栈）：</w:t>
      </w:r>
    </w:p>
    <w:p w14:paraId="5E88A6AF">
      <w:pPr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宋体" w:hAnsi="宋体" w:eastAsia="宋体"/>
          <w:sz w:val="24"/>
          <w:szCs w:val="24"/>
        </w:rPr>
        <w:t>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(1), 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(2), 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(3), pop, 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(4), pop, pop, 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(5), pop, pop, p</w:t>
      </w:r>
      <w:r>
        <w:rPr>
          <w:rFonts w:hint="eastAsia" w:ascii="宋体" w:hAnsi="宋体" w:eastAsia="宋体"/>
          <w:sz w:val="24"/>
          <w:szCs w:val="24"/>
        </w:rPr>
        <w:t>ush</w:t>
      </w:r>
      <w:r>
        <w:rPr>
          <w:rFonts w:ascii="宋体" w:hAnsi="宋体" w:eastAsia="宋体"/>
          <w:sz w:val="24"/>
          <w:szCs w:val="24"/>
        </w:rPr>
        <w:t>(6), pop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（342516）</w:t>
      </w:r>
    </w:p>
    <w:p w14:paraId="5FFFED0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以下哪句是对的？</w:t>
      </w:r>
      <w:r>
        <w:rPr>
          <w:rFonts w:ascii="宋体" w:hAnsi="宋体" w:eastAsia="宋体"/>
          <w:sz w:val="24"/>
          <w:szCs w:val="24"/>
        </w:rPr>
        <w:t xml:space="preserve">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</w:t>
      </w:r>
    </w:p>
    <w:p w14:paraId="5DC9BA3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A.6是根结点</w:t>
      </w:r>
    </w:p>
    <w:p w14:paraId="6B6EF48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B.2是4的父结点</w:t>
      </w:r>
    </w:p>
    <w:p w14:paraId="29E1E337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C.2和6是兄弟结点</w:t>
      </w:r>
    </w:p>
    <w:p w14:paraId="6259EF27">
      <w:pPr>
        <w:rPr>
          <w:rFonts w:ascii="宋体" w:hAnsi="宋体" w:eastAsia="宋体"/>
          <w:sz w:val="24"/>
          <w:szCs w:val="24"/>
          <w:highlight w:val="none"/>
        </w:rPr>
      </w:pPr>
      <w:r>
        <w:rPr>
          <w:rFonts w:ascii="宋体" w:hAnsi="宋体" w:eastAsia="宋体"/>
          <w:sz w:val="24"/>
          <w:szCs w:val="24"/>
          <w:highlight w:val="none"/>
        </w:rPr>
        <w:t>D.以上全不对</w:t>
      </w:r>
    </w:p>
    <w:p w14:paraId="1C15E26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</w:t>
      </w:r>
      <w:r>
        <w:rPr>
          <w:rFonts w:ascii="宋体" w:hAnsi="宋体" w:eastAsia="宋体"/>
          <w:sz w:val="24"/>
          <w:szCs w:val="24"/>
        </w:rPr>
        <w:t>.下列叙述</w:t>
      </w:r>
      <w:r>
        <w:rPr>
          <w:rFonts w:ascii="宋体" w:hAnsi="宋体" w:eastAsia="宋体"/>
          <w:sz w:val="24"/>
          <w:szCs w:val="24"/>
          <w:highlight w:val="yellow"/>
        </w:rPr>
        <w:t>正确</w:t>
      </w:r>
      <w:r>
        <w:rPr>
          <w:rFonts w:ascii="宋体" w:hAnsi="宋体" w:eastAsia="宋体"/>
          <w:sz w:val="24"/>
          <w:szCs w:val="24"/>
        </w:rPr>
        <w:t>的是（</w:t>
      </w:r>
      <w:r>
        <w:rPr>
          <w:rFonts w:hint="eastAsia" w:ascii="宋体" w:hAnsi="宋体" w:eastAsia="宋体"/>
          <w:sz w:val="24"/>
          <w:szCs w:val="24"/>
        </w:rPr>
        <w:t xml:space="preserve">    </w:t>
      </w:r>
      <w:r>
        <w:rPr>
          <w:rFonts w:ascii="宋体" w:hAnsi="宋体" w:eastAsia="宋体"/>
          <w:sz w:val="24"/>
          <w:szCs w:val="24"/>
        </w:rPr>
        <w:t>）。</w:t>
      </w:r>
    </w:p>
    <w:p w14:paraId="2B47E77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A.在任意一棵非空二叉搜索树，</w:t>
      </w:r>
      <w:r>
        <w:rPr>
          <w:rFonts w:ascii="宋体" w:hAnsi="宋体" w:eastAsia="宋体"/>
          <w:sz w:val="24"/>
          <w:szCs w:val="24"/>
          <w:highlight w:val="yellow"/>
        </w:rPr>
        <w:t>删除某结点后又将其插入</w:t>
      </w:r>
      <w:r>
        <w:rPr>
          <w:rFonts w:ascii="宋体" w:hAnsi="宋体" w:eastAsia="宋体"/>
          <w:sz w:val="24"/>
          <w:szCs w:val="24"/>
        </w:rPr>
        <w:t>，则所得二叉搜索树与删除前原二叉搜索树</w:t>
      </w:r>
      <w:r>
        <w:rPr>
          <w:rFonts w:ascii="宋体" w:hAnsi="宋体" w:eastAsia="宋体"/>
          <w:sz w:val="24"/>
          <w:szCs w:val="24"/>
          <w:highlight w:val="yellow"/>
        </w:rPr>
        <w:t>相同</w:t>
      </w:r>
      <w:r>
        <w:rPr>
          <w:rFonts w:ascii="宋体" w:hAnsi="宋体" w:eastAsia="宋体"/>
          <w:sz w:val="24"/>
          <w:szCs w:val="24"/>
        </w:rPr>
        <w:t>。</w:t>
      </w:r>
    </w:p>
    <w:p w14:paraId="6C8262D2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B.二叉树中除叶结点外, </w:t>
      </w:r>
      <w:r>
        <w:rPr>
          <w:rFonts w:ascii="宋体" w:hAnsi="宋体" w:eastAsia="宋体"/>
          <w:sz w:val="24"/>
          <w:szCs w:val="24"/>
          <w:highlight w:val="yellow"/>
        </w:rPr>
        <w:t>任一结点X</w:t>
      </w:r>
      <w:r>
        <w:rPr>
          <w:rFonts w:ascii="宋体" w:hAnsi="宋体" w:eastAsia="宋体"/>
          <w:sz w:val="24"/>
          <w:szCs w:val="24"/>
        </w:rPr>
        <w:t>，其左子树根结点的值小于该结点（X）的值；其右子树根结点的值</w:t>
      </w:r>
      <w:r>
        <w:rPr>
          <w:rFonts w:ascii="宋体" w:hAnsi="宋体" w:eastAsia="宋体"/>
          <w:sz w:val="24"/>
          <w:szCs w:val="24"/>
          <w:highlight w:val="red"/>
        </w:rPr>
        <w:t>≥</w:t>
      </w:r>
      <w:r>
        <w:rPr>
          <w:rFonts w:ascii="宋体" w:hAnsi="宋体" w:eastAsia="宋体"/>
          <w:sz w:val="24"/>
          <w:szCs w:val="24"/>
        </w:rPr>
        <w:t>该结点（X）的值，则此二叉树一定是二叉搜索树。</w:t>
      </w:r>
    </w:p>
    <w:p w14:paraId="02DE0F7C">
      <w:pPr>
        <w:rPr>
          <w:rFonts w:ascii="宋体" w:hAnsi="宋体" w:eastAsia="宋体"/>
          <w:sz w:val="24"/>
          <w:szCs w:val="24"/>
          <w:highlight w:val="red"/>
        </w:rPr>
      </w:pPr>
      <w:r>
        <w:rPr>
          <w:rFonts w:ascii="宋体" w:hAnsi="宋体" w:eastAsia="宋体"/>
          <w:sz w:val="24"/>
          <w:szCs w:val="24"/>
          <w:highlight w:val="red"/>
        </w:rPr>
        <w:t>C.虽然给出关键字序列的顺序不一样，但依次生成的二叉搜索树却是一样的。</w:t>
      </w:r>
    </w:p>
    <w:p w14:paraId="39F7D85C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D.在二叉搜索树中插入一个新结点，总是插入到</w:t>
      </w:r>
      <w:r>
        <w:rPr>
          <w:rFonts w:ascii="宋体" w:hAnsi="宋体" w:eastAsia="宋体"/>
          <w:sz w:val="24"/>
          <w:szCs w:val="24"/>
          <w:highlight w:val="green"/>
        </w:rPr>
        <w:t>最下层</w:t>
      </w:r>
      <w:r>
        <w:rPr>
          <w:rFonts w:ascii="宋体" w:hAnsi="宋体" w:eastAsia="宋体"/>
          <w:sz w:val="24"/>
          <w:szCs w:val="24"/>
          <w:highlight w:val="yellow"/>
        </w:rPr>
        <w:t xml:space="preserve"> ，作为新的叶子结点。</w:t>
      </w:r>
    </w:p>
    <w:p w14:paraId="6118D37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6.将一系列数字顺序一个个插入一棵初始为空的</w:t>
      </w:r>
      <w:r>
        <w:rPr>
          <w:rFonts w:ascii="宋体" w:hAnsi="宋体" w:eastAsia="宋体"/>
          <w:sz w:val="24"/>
          <w:szCs w:val="24"/>
        </w:rPr>
        <w:t>AVL树。下面哪个系列的第一次旋转是“右-左”双旋？（</w:t>
      </w:r>
      <w:r>
        <w:rPr>
          <w:rFonts w:hint="eastAsia" w:ascii="宋体" w:hAnsi="宋体" w:eastAsia="宋体"/>
          <w:sz w:val="24"/>
          <w:szCs w:val="24"/>
        </w:rPr>
        <w:t xml:space="preserve">    </w:t>
      </w:r>
      <w:r>
        <w:rPr>
          <w:rFonts w:ascii="宋体" w:hAnsi="宋体" w:eastAsia="宋体"/>
          <w:sz w:val="24"/>
          <w:szCs w:val="24"/>
        </w:rPr>
        <w:t>）</w:t>
      </w:r>
    </w:p>
    <w:p w14:paraId="4DA5C254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A.</w:t>
      </w:r>
      <w:r>
        <w:rPr>
          <w:rFonts w:ascii="宋体" w:hAnsi="宋体" w:eastAsia="宋体"/>
          <w:sz w:val="24"/>
          <w:szCs w:val="24"/>
        </w:rPr>
        <w:t>1,2,3,4,5,6</w:t>
      </w:r>
      <w:r>
        <w:rPr>
          <w:rFonts w:hint="eastAsia" w:ascii="宋体" w:hAnsi="宋体" w:eastAsia="宋体"/>
          <w:sz w:val="24"/>
          <w:szCs w:val="24"/>
          <w:lang w:eastAsia="zh-CN"/>
        </w:rPr>
        <w:t xml:space="preserve">  RR</w:t>
      </w:r>
    </w:p>
    <w:p w14:paraId="7C467908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B.</w:t>
      </w:r>
      <w:r>
        <w:rPr>
          <w:rFonts w:ascii="宋体" w:hAnsi="宋体" w:eastAsia="宋体"/>
          <w:sz w:val="24"/>
          <w:szCs w:val="24"/>
        </w:rPr>
        <w:t>6,5,4,3,2,1</w:t>
      </w:r>
      <w:r>
        <w:rPr>
          <w:rFonts w:hint="eastAsia" w:ascii="宋体" w:hAnsi="宋体" w:eastAsia="宋体"/>
          <w:sz w:val="24"/>
          <w:szCs w:val="24"/>
          <w:lang w:eastAsia="zh-CN"/>
        </w:rPr>
        <w:t xml:space="preserve">  LL</w:t>
      </w:r>
    </w:p>
    <w:p w14:paraId="5E7D08EE">
      <w:pPr>
        <w:rPr>
          <w:rFonts w:hint="eastAsia" w:ascii="宋体" w:hAnsi="宋体" w:eastAsia="宋体"/>
          <w:sz w:val="24"/>
          <w:szCs w:val="24"/>
          <w:lang w:eastAsia="zh-CN"/>
        </w:rPr>
      </w:pPr>
      <w:r>
        <w:rPr>
          <w:rFonts w:hint="eastAsia" w:ascii="宋体" w:hAnsi="宋体" w:eastAsia="宋体"/>
          <w:sz w:val="24"/>
          <w:szCs w:val="24"/>
        </w:rPr>
        <w:t>C.</w:t>
      </w:r>
      <w:r>
        <w:rPr>
          <w:rFonts w:ascii="宋体" w:hAnsi="宋体" w:eastAsia="宋体"/>
          <w:sz w:val="24"/>
          <w:szCs w:val="24"/>
        </w:rPr>
        <w:t>4,2,5,6,3,1</w:t>
      </w:r>
      <w:r>
        <w:rPr>
          <w:rFonts w:hint="eastAsia" w:ascii="宋体" w:hAnsi="宋体" w:eastAsia="宋体"/>
          <w:sz w:val="24"/>
          <w:szCs w:val="24"/>
          <w:lang w:eastAsia="zh-CN"/>
        </w:rPr>
        <w:t xml:space="preserve">   NO</w:t>
      </w:r>
    </w:p>
    <w:p w14:paraId="26566E70">
      <w:pPr>
        <w:rPr>
          <w:rFonts w:hint="eastAsia" w:ascii="宋体" w:hAnsi="宋体" w:eastAsia="宋体"/>
          <w:sz w:val="24"/>
          <w:szCs w:val="24"/>
          <w:highlight w:val="yellow"/>
          <w:lang w:eastAsia="zh-CN"/>
        </w:rPr>
      </w:pPr>
      <w:r>
        <w:rPr>
          <w:rFonts w:hint="eastAsia" w:ascii="宋体" w:hAnsi="宋体" w:eastAsia="宋体"/>
          <w:sz w:val="24"/>
          <w:szCs w:val="24"/>
          <w:highlight w:val="yellow"/>
        </w:rPr>
        <w:t>D.</w:t>
      </w:r>
      <w:r>
        <w:rPr>
          <w:rFonts w:ascii="宋体" w:hAnsi="宋体" w:eastAsia="宋体"/>
          <w:sz w:val="24"/>
          <w:szCs w:val="24"/>
          <w:highlight w:val="yellow"/>
        </w:rPr>
        <w:t>3,1,4,6,5,2</w:t>
      </w:r>
      <w:r>
        <w:rPr>
          <w:rFonts w:hint="eastAsia" w:ascii="宋体" w:hAnsi="宋体" w:eastAsia="宋体"/>
          <w:sz w:val="24"/>
          <w:szCs w:val="24"/>
          <w:highlight w:val="yellow"/>
          <w:lang w:eastAsia="zh-CN"/>
        </w:rPr>
        <w:t xml:space="preserve">   RL</w:t>
      </w:r>
    </w:p>
    <w:p w14:paraId="0F55AE74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7.对最小堆（小顶堆）</w:t>
      </w:r>
      <w:r>
        <w:rPr>
          <w:rFonts w:ascii="宋体" w:hAnsi="宋体" w:eastAsia="宋体"/>
          <w:sz w:val="24"/>
          <w:szCs w:val="24"/>
        </w:rPr>
        <w:t>{1,3,2,12,6,4,8,15,14,9,7,5,11,13,10} 进行三次删除最小元的操作后，结果序列为：（</w:t>
      </w:r>
      <w:r>
        <w:rPr>
          <w:rFonts w:hint="eastAsia" w:ascii="宋体" w:hAnsi="宋体" w:eastAsia="宋体"/>
          <w:sz w:val="24"/>
          <w:szCs w:val="24"/>
        </w:rPr>
        <w:t xml:space="preserve">    </w:t>
      </w:r>
      <w:r>
        <w:rPr>
          <w:rFonts w:ascii="宋体" w:hAnsi="宋体" w:eastAsia="宋体"/>
          <w:sz w:val="24"/>
          <w:szCs w:val="24"/>
        </w:rPr>
        <w:t>）</w:t>
      </w:r>
    </w:p>
    <w:p w14:paraId="3990F9F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A.</w:t>
      </w:r>
      <w:r>
        <w:rPr>
          <w:rFonts w:ascii="宋体" w:hAnsi="宋体" w:eastAsia="宋体"/>
          <w:sz w:val="24"/>
          <w:szCs w:val="24"/>
        </w:rPr>
        <w:t>4,5,6,7,8,9,10,11,12,13,14,15</w:t>
      </w:r>
    </w:p>
    <w:p w14:paraId="7E52F32D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  <w:highlight w:val="yellow"/>
        </w:rPr>
        <w:t>B.</w:t>
      </w:r>
      <w:r>
        <w:rPr>
          <w:rFonts w:ascii="宋体" w:hAnsi="宋体" w:eastAsia="宋体"/>
          <w:sz w:val="24"/>
          <w:szCs w:val="24"/>
          <w:highlight w:val="yellow"/>
        </w:rPr>
        <w:t>4,6,5,12,7,10,8,15,14,9,13,11</w:t>
      </w:r>
    </w:p>
    <w:p w14:paraId="0F3D52C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C.</w:t>
      </w:r>
      <w:r>
        <w:rPr>
          <w:rFonts w:ascii="宋体" w:hAnsi="宋体" w:eastAsia="宋体"/>
          <w:sz w:val="24"/>
          <w:szCs w:val="24"/>
        </w:rPr>
        <w:t>4,6,5,13,7,10,8,15,14,12,9,11</w:t>
      </w:r>
    </w:p>
    <w:p w14:paraId="00E3125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D.</w:t>
      </w:r>
      <w:r>
        <w:rPr>
          <w:rFonts w:ascii="宋体" w:hAnsi="宋体" w:eastAsia="宋体"/>
          <w:sz w:val="24"/>
          <w:szCs w:val="24"/>
        </w:rPr>
        <w:t>4,5,6,12,7,10,8,15,14,13,9,11</w:t>
      </w:r>
    </w:p>
    <w:p w14:paraId="2672ECC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8.将</w:t>
      </w:r>
      <w:r>
        <w:rPr>
          <w:rFonts w:ascii="宋体" w:hAnsi="宋体" w:eastAsia="宋体"/>
          <w:sz w:val="24"/>
          <w:szCs w:val="24"/>
        </w:rPr>
        <w:t xml:space="preserve"> {28, 15, 42, 18, 22, 5, 40} 逐个按顺序插入到初始为空的最小堆（小根堆）中。则该树的</w:t>
      </w:r>
      <w:r>
        <w:rPr>
          <w:rFonts w:ascii="宋体" w:hAnsi="宋体" w:eastAsia="宋体"/>
          <w:sz w:val="24"/>
          <w:szCs w:val="24"/>
          <w:highlight w:val="yellow"/>
        </w:rPr>
        <w:t>前序遍历</w:t>
      </w:r>
      <w:r>
        <w:rPr>
          <w:rFonts w:ascii="宋体" w:hAnsi="宋体" w:eastAsia="宋体"/>
          <w:sz w:val="24"/>
          <w:szCs w:val="24"/>
        </w:rPr>
        <w:t xml:space="preserve">结果为：(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</w:t>
      </w:r>
    </w:p>
    <w:p w14:paraId="68344F79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A.5, 18, 15, 28, 22, 42, 40</w:t>
      </w:r>
    </w:p>
    <w:p w14:paraId="2C9959CB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B.5, 15, 18, 22, 28, 42, 40</w:t>
      </w:r>
    </w:p>
    <w:p w14:paraId="121CAD7D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ascii="宋体" w:hAnsi="宋体" w:eastAsia="宋体"/>
          <w:sz w:val="24"/>
          <w:szCs w:val="24"/>
          <w:highlight w:val="yellow"/>
        </w:rPr>
        <w:t>C.5, 18, 28, 22, 15, 42, 40</w:t>
      </w:r>
    </w:p>
    <w:p w14:paraId="6A838AFA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D.5, 15, 28, 18, 22, 42, 40</w:t>
      </w:r>
    </w:p>
    <w:p w14:paraId="61597E5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9.设一段文本中包含字符</w:t>
      </w:r>
      <w:r>
        <w:rPr>
          <w:rFonts w:ascii="宋体" w:hAnsi="宋体" w:eastAsia="宋体"/>
          <w:sz w:val="24"/>
          <w:szCs w:val="24"/>
        </w:rPr>
        <w:t xml:space="preserve">{a, b, c, d, e}，其出现频率相应为{3, 2, 5, 1, 1}。则经过哈夫曼编码后，文本所占字节数为：( </w:t>
      </w:r>
      <w:r>
        <w:rPr>
          <w:rFonts w:hint="eastAsia" w:ascii="宋体" w:hAnsi="宋体" w:eastAsia="宋体"/>
          <w:sz w:val="24"/>
          <w:szCs w:val="24"/>
        </w:rPr>
        <w:t xml:space="preserve">  </w:t>
      </w:r>
      <w:r>
        <w:rPr>
          <w:rFonts w:ascii="宋体" w:hAnsi="宋体" w:eastAsia="宋体"/>
          <w:sz w:val="24"/>
          <w:szCs w:val="24"/>
        </w:rPr>
        <w:t xml:space="preserve"> ) </w:t>
      </w:r>
    </w:p>
    <w:p w14:paraId="12914BC4">
      <w:pPr>
        <w:rPr>
          <w:rFonts w:ascii="宋体" w:hAnsi="宋体" w:eastAsia="宋体"/>
          <w:sz w:val="24"/>
          <w:szCs w:val="24"/>
          <w:highlight w:val="yellow"/>
        </w:rPr>
      </w:pPr>
      <w:r>
        <w:rPr>
          <w:rFonts w:hint="eastAsia" w:ascii="宋体" w:hAnsi="宋体" w:eastAsia="宋体"/>
          <w:sz w:val="24"/>
          <w:szCs w:val="24"/>
          <w:highlight w:val="yellow"/>
        </w:rPr>
        <w:t>A．</w:t>
      </w:r>
      <w:r>
        <w:rPr>
          <w:rFonts w:ascii="宋体" w:hAnsi="宋体" w:eastAsia="宋体"/>
          <w:sz w:val="24"/>
          <w:szCs w:val="24"/>
          <w:highlight w:val="yellow"/>
        </w:rPr>
        <w:t>25</w:t>
      </w:r>
    </w:p>
    <w:p w14:paraId="57A8F57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B．</w:t>
      </w:r>
      <w:r>
        <w:rPr>
          <w:rFonts w:ascii="宋体" w:hAnsi="宋体" w:eastAsia="宋体"/>
          <w:sz w:val="24"/>
          <w:szCs w:val="24"/>
        </w:rPr>
        <w:t>40</w:t>
      </w:r>
    </w:p>
    <w:p w14:paraId="58E0A70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C．</w:t>
      </w:r>
      <w:r>
        <w:rPr>
          <w:rFonts w:ascii="宋体" w:hAnsi="宋体" w:eastAsia="宋体"/>
          <w:sz w:val="24"/>
          <w:szCs w:val="24"/>
        </w:rPr>
        <w:t>12</w:t>
      </w:r>
    </w:p>
    <w:p w14:paraId="3B701069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D．</w:t>
      </w:r>
      <w:r>
        <w:rPr>
          <w:rFonts w:ascii="宋体" w:hAnsi="宋体" w:eastAsia="宋体"/>
          <w:sz w:val="24"/>
          <w:szCs w:val="24"/>
        </w:rPr>
        <w:t>36</w:t>
      </w:r>
    </w:p>
    <w:p w14:paraId="087F02F0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10.</w:t>
      </w:r>
      <w:r>
        <w:rPr>
          <w:rFonts w:ascii="宋体" w:hAnsi="宋体" w:eastAsia="宋体"/>
          <w:sz w:val="24"/>
          <w:szCs w:val="24"/>
        </w:rPr>
        <w:t>对二叉搜索树进行</w:t>
      </w:r>
      <w:r>
        <w:rPr>
          <w:rFonts w:hint="eastAsia" w:ascii="宋体" w:hAnsi="宋体" w:eastAsia="宋体"/>
          <w:sz w:val="24"/>
          <w:szCs w:val="24"/>
        </w:rPr>
        <w:t xml:space="preserve">（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）</w:t>
      </w:r>
      <w:r>
        <w:rPr>
          <w:rFonts w:ascii="宋体" w:hAnsi="宋体" w:eastAsia="宋体"/>
          <w:sz w:val="24"/>
          <w:szCs w:val="24"/>
        </w:rPr>
        <w:t>可以得到从小到大的排序序列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2965517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A．</w:t>
      </w:r>
      <w:r>
        <w:rPr>
          <w:rFonts w:ascii="宋体" w:hAnsi="宋体" w:eastAsia="宋体"/>
          <w:sz w:val="24"/>
          <w:szCs w:val="24"/>
        </w:rPr>
        <w:t>前序遍历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B．</w:t>
      </w:r>
      <w:r>
        <w:rPr>
          <w:rFonts w:ascii="宋体" w:hAnsi="宋体" w:eastAsia="宋体"/>
          <w:sz w:val="24"/>
          <w:szCs w:val="24"/>
        </w:rPr>
        <w:t>后序遍历</w:t>
      </w:r>
    </w:p>
    <w:p w14:paraId="3219C1FA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highlight w:val="yellow"/>
        </w:rPr>
        <w:t>C．</w:t>
      </w:r>
      <w:r>
        <w:rPr>
          <w:rFonts w:ascii="宋体" w:hAnsi="宋体" w:eastAsia="宋体"/>
          <w:sz w:val="24"/>
          <w:szCs w:val="24"/>
          <w:highlight w:val="yellow"/>
        </w:rPr>
        <w:t>中序遍历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hint="eastAsia" w:ascii="宋体" w:hAnsi="宋体" w:eastAsia="宋体"/>
          <w:sz w:val="24"/>
          <w:szCs w:val="24"/>
        </w:rPr>
        <w:t>D．</w:t>
      </w:r>
      <w:r>
        <w:rPr>
          <w:rFonts w:ascii="宋体" w:hAnsi="宋体" w:eastAsia="宋体"/>
          <w:sz w:val="24"/>
          <w:szCs w:val="24"/>
        </w:rPr>
        <w:t>层次遍历</w:t>
      </w:r>
    </w:p>
    <w:p w14:paraId="791FEEA7">
      <w:pPr>
        <w:rPr>
          <w:rFonts w:ascii="宋体" w:hAnsi="宋体" w:eastAsia="宋体"/>
          <w:sz w:val="24"/>
          <w:szCs w:val="24"/>
        </w:rPr>
      </w:pPr>
    </w:p>
    <w:p w14:paraId="2DA6173D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二、填空题（20分）</w:t>
      </w:r>
    </w:p>
    <w:p w14:paraId="27CDE5B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1.一棵二叉树的第i（i&gt;=1）层最多有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个结点；一棵有n（n&gt;0）个结点的满二叉树共有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个叶子结点和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个非叶子结点。</w:t>
      </w:r>
    </w:p>
    <w:p w14:paraId="66D6B1C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2．在具有n个结点的二叉链表里，共有2n个指针域，其中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个指针域用于指向其左右孩子，剩下的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hint="eastAsia" w:ascii="宋体" w:hAnsi="宋体" w:eastAsia="宋体"/>
          <w:sz w:val="24"/>
          <w:szCs w:val="24"/>
        </w:rPr>
        <w:t>个指针域则是空的。</w:t>
      </w:r>
    </w:p>
    <w:p w14:paraId="569C059A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>3．在下列所示的平衡二叉树中，插入关键字</w:t>
      </w:r>
      <w:r>
        <w:rPr>
          <w:rFonts w:ascii="宋体" w:hAnsi="宋体" w:eastAsia="宋体"/>
          <w:sz w:val="24"/>
          <w:szCs w:val="24"/>
        </w:rPr>
        <w:t>48后得到一棵新平衡二叉树。在新平衡二叉树中，关键字37所在结点的左、右子结点中保存的关键字分别是：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</w:p>
    <w:p w14:paraId="45EDA065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</w:p>
    <w:p w14:paraId="035AE817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1323975" cy="133604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1034" cy="135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69CC">
      <w:pPr>
        <w:rPr>
          <w:rFonts w:ascii="宋体" w:hAnsi="宋体" w:eastAsia="宋体"/>
          <w:sz w:val="24"/>
          <w:szCs w:val="24"/>
        </w:rPr>
      </w:pPr>
    </w:p>
    <w:p w14:paraId="2A5F8407">
      <w:pPr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4．将</w:t>
      </w:r>
      <w:r>
        <w:rPr>
          <w:rFonts w:ascii="宋体" w:hAnsi="宋体" w:eastAsia="宋体"/>
          <w:sz w:val="24"/>
          <w:szCs w:val="24"/>
        </w:rPr>
        <w:t xml:space="preserve"> 28, 23, 54, 61, 98, 37 插入一棵初始为空的平衡二叉树（AVL树），然后马上插入下列选项</w:t>
      </w:r>
      <w:r>
        <w:rPr>
          <w:rFonts w:hint="eastAsia" w:ascii="宋体" w:hAnsi="宋体" w:eastAsia="宋体"/>
          <w:sz w:val="24"/>
          <w:szCs w:val="24"/>
        </w:rPr>
        <w:t>(10,30,60,70)</w:t>
      </w:r>
      <w:r>
        <w:rPr>
          <w:rFonts w:ascii="宋体" w:hAnsi="宋体" w:eastAsia="宋体"/>
          <w:sz w:val="24"/>
          <w:szCs w:val="24"/>
        </w:rPr>
        <w:t>中的一个键值。</w:t>
      </w:r>
      <w:r>
        <w:rPr>
          <w:rFonts w:hint="eastAsia" w:ascii="宋体" w:hAnsi="宋体" w:eastAsia="宋体"/>
          <w:sz w:val="24"/>
          <w:szCs w:val="24"/>
        </w:rPr>
        <w:t>问:插入</w:t>
      </w:r>
      <w:r>
        <w:rPr>
          <w:rFonts w:ascii="宋体" w:hAnsi="宋体" w:eastAsia="宋体"/>
          <w:sz w:val="24"/>
          <w:szCs w:val="24"/>
        </w:rPr>
        <w:t>键值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</w:t>
      </w:r>
      <w:r>
        <w:rPr>
          <w:rFonts w:ascii="宋体" w:hAnsi="宋体" w:eastAsia="宋体"/>
          <w:sz w:val="24"/>
          <w:szCs w:val="24"/>
        </w:rPr>
        <w:t>将引起 RL 旋转？</w:t>
      </w:r>
      <w:r>
        <w:rPr>
          <w:rFonts w:ascii="宋体" w:hAnsi="宋体" w:eastAsia="宋体"/>
          <w:sz w:val="24"/>
          <w:szCs w:val="24"/>
        </w:rPr>
        <w:tab/>
      </w:r>
    </w:p>
    <w:p w14:paraId="034B3C7F">
      <w:pPr>
        <w:rPr>
          <w:rFonts w:ascii="宋体" w:hAnsi="宋体" w:eastAsia="宋体"/>
          <w:color w:val="FF0000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5．将</w:t>
      </w:r>
      <w:r>
        <w:rPr>
          <w:rFonts w:ascii="宋体" w:hAnsi="宋体" w:eastAsia="宋体"/>
          <w:sz w:val="24"/>
          <w:szCs w:val="24"/>
        </w:rPr>
        <w:t xml:space="preserve"> 1, 2, 3, 6, 5, 4 顺序一个个插入一棵初始为空的AVL树，会经历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               </w:t>
      </w:r>
      <w:r>
        <w:rPr>
          <w:rFonts w:hint="eastAsia" w:ascii="宋体" w:hAnsi="宋体" w:eastAsia="宋体"/>
          <w:sz w:val="24"/>
          <w:szCs w:val="24"/>
        </w:rPr>
        <w:t>这些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        </w:t>
      </w:r>
      <w:r>
        <w:rPr>
          <w:rFonts w:ascii="宋体" w:hAnsi="宋体" w:eastAsia="宋体"/>
          <w:sz w:val="24"/>
          <w:szCs w:val="24"/>
        </w:rPr>
        <w:t>旋转</w:t>
      </w:r>
      <w:r>
        <w:rPr>
          <w:rFonts w:hint="eastAsia" w:ascii="宋体" w:hAnsi="宋体" w:eastAsia="宋体"/>
          <w:sz w:val="24"/>
          <w:szCs w:val="24"/>
        </w:rPr>
        <w:t>。</w:t>
      </w:r>
      <w:r>
        <w:rPr>
          <w:rFonts w:ascii="宋体" w:hAnsi="宋体" w:eastAsia="宋体"/>
          <w:color w:val="FF0000"/>
          <w:sz w:val="24"/>
          <w:szCs w:val="24"/>
        </w:rPr>
        <w:t xml:space="preserve"> </w:t>
      </w:r>
    </w:p>
    <w:p w14:paraId="3DCBC546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6.下列代码的功能是将小顶堆</w:t>
      </w:r>
      <w:r>
        <w:rPr>
          <w:rFonts w:ascii="宋体" w:hAnsi="宋体" w:eastAsia="宋体"/>
          <w:sz w:val="24"/>
          <w:szCs w:val="24"/>
        </w:rPr>
        <w:t>H中指定位置P上的元素的整数键值下调D个单位，然后继续将H调整为小顶堆。</w:t>
      </w:r>
    </w:p>
    <w:p w14:paraId="00479C1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void DecreaseKey( int P, int D, PriorityQueue H )</w:t>
      </w:r>
    </w:p>
    <w:p w14:paraId="0ED3F8E1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{</w:t>
      </w:r>
    </w:p>
    <w:p w14:paraId="5946990C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int i, key;</w:t>
      </w:r>
    </w:p>
    <w:p w14:paraId="3C6FDEFD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key = H-&gt;Elements[P] - D;</w:t>
      </w:r>
    </w:p>
    <w:p w14:paraId="47271A25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for ( i =</w:t>
      </w:r>
      <w:r>
        <w:rPr>
          <w:rFonts w:hint="eastAsia" w:ascii="宋体" w:hAnsi="宋体" w:eastAsia="宋体"/>
          <w:sz w:val="24"/>
          <w:szCs w:val="24"/>
          <w:highlight w:val="yellow"/>
          <w:u w:val="single"/>
        </w:rPr>
        <w:t xml:space="preserve"> </w:t>
      </w:r>
      <w:r>
        <w:rPr>
          <w:rFonts w:hint="eastAsia" w:ascii="宋体" w:hAnsi="宋体" w:eastAsia="宋体"/>
          <w:sz w:val="24"/>
          <w:szCs w:val="24"/>
          <w:highlight w:val="yellow"/>
          <w:u w:val="single"/>
          <w:lang w:val="en-US" w:eastAsia="zh-CN"/>
        </w:rPr>
        <w:t>P</w:t>
      </w:r>
      <w:r>
        <w:rPr>
          <w:rFonts w:hint="eastAsia" w:ascii="宋体" w:hAnsi="宋体" w:eastAsia="宋体"/>
          <w:sz w:val="24"/>
          <w:szCs w:val="24"/>
          <w:highlight w:val="yellow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</w:rPr>
        <w:t>; H-&gt;Elements[i/2] &gt; key; i/=2 )</w:t>
      </w:r>
    </w:p>
    <w:p w14:paraId="56650E4F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ascii="宋体" w:hAnsi="宋体" w:eastAsia="宋体"/>
          <w:sz w:val="24"/>
          <w:szCs w:val="24"/>
          <w:highlight w:val="yellow"/>
        </w:rPr>
        <w:t>H-&gt;Elements[i]</w:t>
      </w:r>
      <w:r>
        <w:rPr>
          <w:rFonts w:hint="eastAsia" w:ascii="宋体" w:hAnsi="宋体" w:eastAsia="宋体"/>
          <w:sz w:val="24"/>
          <w:szCs w:val="24"/>
          <w:highlight w:val="yellow"/>
          <w:lang w:val="en-US" w:eastAsia="zh-CN"/>
        </w:rPr>
        <w:t>=</w:t>
      </w:r>
      <w:r>
        <w:rPr>
          <w:rFonts w:ascii="宋体" w:hAnsi="宋体" w:eastAsia="宋体"/>
          <w:sz w:val="24"/>
          <w:szCs w:val="24"/>
          <w:highlight w:val="yellow"/>
        </w:rPr>
        <w:t>H-&gt;Elements[i/2]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color w:val="FF0000"/>
          <w:sz w:val="24"/>
          <w:szCs w:val="24"/>
        </w:rPr>
        <w:t>;</w:t>
      </w:r>
    </w:p>
    <w:p w14:paraId="3C46ACFE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H-&gt;Elements[i] = key;</w:t>
      </w:r>
    </w:p>
    <w:p w14:paraId="6943B528"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}</w:t>
      </w:r>
    </w:p>
    <w:p w14:paraId="13DB6F7E">
      <w:pPr>
        <w:rPr>
          <w:rFonts w:ascii="宋体" w:hAnsi="宋体" w:eastAsia="宋体"/>
          <w:color w:val="FF0000"/>
          <w:sz w:val="24"/>
          <w:szCs w:val="24"/>
        </w:rPr>
      </w:pPr>
    </w:p>
    <w:p w14:paraId="28D5AB8B">
      <w:pPr>
        <w:rPr>
          <w:rFonts w:ascii="宋体" w:hAnsi="宋体" w:eastAsia="宋体" w:cs="Times New Roman"/>
          <w:szCs w:val="21"/>
        </w:rPr>
      </w:pPr>
      <w:r>
        <w:rPr>
          <w:rFonts w:hint="eastAsia" w:ascii="宋体" w:hAnsi="宋体" w:eastAsia="宋体"/>
          <w:sz w:val="24"/>
          <w:szCs w:val="24"/>
        </w:rPr>
        <w:t>三、（5分）设二叉树的存储结构如下：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754"/>
        <w:gridCol w:w="754"/>
        <w:gridCol w:w="754"/>
        <w:gridCol w:w="754"/>
        <w:gridCol w:w="754"/>
        <w:gridCol w:w="754"/>
        <w:gridCol w:w="754"/>
        <w:gridCol w:w="754"/>
        <w:gridCol w:w="755"/>
        <w:gridCol w:w="755"/>
      </w:tblGrid>
      <w:tr w14:paraId="2C28E23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3736994F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</w:p>
        </w:tc>
        <w:tc>
          <w:tcPr>
            <w:tcW w:w="754" w:type="dxa"/>
          </w:tcPr>
          <w:p w14:paraId="790E0CD4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1</w:t>
            </w:r>
          </w:p>
        </w:tc>
        <w:tc>
          <w:tcPr>
            <w:tcW w:w="754" w:type="dxa"/>
          </w:tcPr>
          <w:p w14:paraId="1129F149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2</w:t>
            </w:r>
          </w:p>
        </w:tc>
        <w:tc>
          <w:tcPr>
            <w:tcW w:w="754" w:type="dxa"/>
          </w:tcPr>
          <w:p w14:paraId="385725D4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3</w:t>
            </w:r>
          </w:p>
        </w:tc>
        <w:tc>
          <w:tcPr>
            <w:tcW w:w="754" w:type="dxa"/>
          </w:tcPr>
          <w:p w14:paraId="42BE34A1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4</w:t>
            </w:r>
          </w:p>
        </w:tc>
        <w:tc>
          <w:tcPr>
            <w:tcW w:w="754" w:type="dxa"/>
          </w:tcPr>
          <w:p w14:paraId="473C7FDA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5</w:t>
            </w:r>
          </w:p>
        </w:tc>
        <w:tc>
          <w:tcPr>
            <w:tcW w:w="754" w:type="dxa"/>
          </w:tcPr>
          <w:p w14:paraId="388F12E0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6</w:t>
            </w:r>
          </w:p>
        </w:tc>
        <w:tc>
          <w:tcPr>
            <w:tcW w:w="754" w:type="dxa"/>
          </w:tcPr>
          <w:p w14:paraId="33E06A7B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7</w:t>
            </w:r>
          </w:p>
        </w:tc>
        <w:tc>
          <w:tcPr>
            <w:tcW w:w="754" w:type="dxa"/>
          </w:tcPr>
          <w:p w14:paraId="10D59A70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8</w:t>
            </w:r>
          </w:p>
        </w:tc>
        <w:tc>
          <w:tcPr>
            <w:tcW w:w="755" w:type="dxa"/>
          </w:tcPr>
          <w:p w14:paraId="569C4905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9</w:t>
            </w:r>
          </w:p>
        </w:tc>
        <w:tc>
          <w:tcPr>
            <w:tcW w:w="755" w:type="dxa"/>
          </w:tcPr>
          <w:p w14:paraId="01CCD5F8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10</w:t>
            </w:r>
          </w:p>
        </w:tc>
      </w:tr>
      <w:tr w14:paraId="303AC6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0524BBF0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Lchild</w:t>
            </w:r>
          </w:p>
        </w:tc>
        <w:tc>
          <w:tcPr>
            <w:tcW w:w="754" w:type="dxa"/>
          </w:tcPr>
          <w:p w14:paraId="262C7DCB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3FC529B2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5092DB9B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2</w:t>
            </w:r>
          </w:p>
        </w:tc>
        <w:tc>
          <w:tcPr>
            <w:tcW w:w="754" w:type="dxa"/>
          </w:tcPr>
          <w:p w14:paraId="1CF95383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3</w:t>
            </w:r>
          </w:p>
        </w:tc>
        <w:tc>
          <w:tcPr>
            <w:tcW w:w="754" w:type="dxa"/>
          </w:tcPr>
          <w:p w14:paraId="774F9E83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7</w:t>
            </w:r>
          </w:p>
        </w:tc>
        <w:tc>
          <w:tcPr>
            <w:tcW w:w="754" w:type="dxa"/>
          </w:tcPr>
          <w:p w14:paraId="43C91C7D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5</w:t>
            </w:r>
          </w:p>
        </w:tc>
        <w:tc>
          <w:tcPr>
            <w:tcW w:w="754" w:type="dxa"/>
          </w:tcPr>
          <w:p w14:paraId="5A89E730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8</w:t>
            </w:r>
          </w:p>
        </w:tc>
        <w:tc>
          <w:tcPr>
            <w:tcW w:w="754" w:type="dxa"/>
          </w:tcPr>
          <w:p w14:paraId="4F835DBC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5" w:type="dxa"/>
          </w:tcPr>
          <w:p w14:paraId="726E1F6A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10</w:t>
            </w:r>
          </w:p>
        </w:tc>
        <w:tc>
          <w:tcPr>
            <w:tcW w:w="755" w:type="dxa"/>
          </w:tcPr>
          <w:p w14:paraId="2098A229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1</w:t>
            </w:r>
          </w:p>
        </w:tc>
      </w:tr>
      <w:tr w14:paraId="43AE6F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24C4B4D8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data</w:t>
            </w:r>
          </w:p>
        </w:tc>
        <w:tc>
          <w:tcPr>
            <w:tcW w:w="754" w:type="dxa"/>
          </w:tcPr>
          <w:p w14:paraId="184927B9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J</w:t>
            </w:r>
          </w:p>
        </w:tc>
        <w:tc>
          <w:tcPr>
            <w:tcW w:w="754" w:type="dxa"/>
          </w:tcPr>
          <w:p w14:paraId="4D377C9F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H</w:t>
            </w:r>
          </w:p>
        </w:tc>
        <w:tc>
          <w:tcPr>
            <w:tcW w:w="754" w:type="dxa"/>
          </w:tcPr>
          <w:p w14:paraId="05DCF7B1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F</w:t>
            </w:r>
          </w:p>
        </w:tc>
        <w:tc>
          <w:tcPr>
            <w:tcW w:w="754" w:type="dxa"/>
          </w:tcPr>
          <w:p w14:paraId="7B148B6D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D</w:t>
            </w:r>
          </w:p>
        </w:tc>
        <w:tc>
          <w:tcPr>
            <w:tcW w:w="754" w:type="dxa"/>
          </w:tcPr>
          <w:p w14:paraId="6437520D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B</w:t>
            </w:r>
          </w:p>
        </w:tc>
        <w:tc>
          <w:tcPr>
            <w:tcW w:w="754" w:type="dxa"/>
          </w:tcPr>
          <w:p w14:paraId="2372C4A8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A</w:t>
            </w:r>
          </w:p>
        </w:tc>
        <w:tc>
          <w:tcPr>
            <w:tcW w:w="754" w:type="dxa"/>
          </w:tcPr>
          <w:p w14:paraId="1603926E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C</w:t>
            </w:r>
          </w:p>
        </w:tc>
        <w:tc>
          <w:tcPr>
            <w:tcW w:w="754" w:type="dxa"/>
          </w:tcPr>
          <w:p w14:paraId="5AEC6579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E</w:t>
            </w:r>
          </w:p>
        </w:tc>
        <w:tc>
          <w:tcPr>
            <w:tcW w:w="755" w:type="dxa"/>
          </w:tcPr>
          <w:p w14:paraId="08EA181A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G</w:t>
            </w:r>
          </w:p>
        </w:tc>
        <w:tc>
          <w:tcPr>
            <w:tcW w:w="755" w:type="dxa"/>
          </w:tcPr>
          <w:p w14:paraId="131B7CD8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I</w:t>
            </w:r>
          </w:p>
        </w:tc>
      </w:tr>
      <w:tr w14:paraId="67CE0E8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</w:tcPr>
          <w:p w14:paraId="3203D620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Rchild</w:t>
            </w:r>
          </w:p>
        </w:tc>
        <w:tc>
          <w:tcPr>
            <w:tcW w:w="754" w:type="dxa"/>
          </w:tcPr>
          <w:p w14:paraId="18DF4F81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5482D20F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1C4D0DF3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4BDC5356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9</w:t>
            </w:r>
          </w:p>
        </w:tc>
        <w:tc>
          <w:tcPr>
            <w:tcW w:w="754" w:type="dxa"/>
          </w:tcPr>
          <w:p w14:paraId="40E4282E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4</w:t>
            </w:r>
          </w:p>
        </w:tc>
        <w:tc>
          <w:tcPr>
            <w:tcW w:w="754" w:type="dxa"/>
          </w:tcPr>
          <w:p w14:paraId="22A999DA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3E8FC29D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4" w:type="dxa"/>
          </w:tcPr>
          <w:p w14:paraId="54813DF6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5" w:type="dxa"/>
          </w:tcPr>
          <w:p w14:paraId="522B0F01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  <w:tc>
          <w:tcPr>
            <w:tcW w:w="755" w:type="dxa"/>
          </w:tcPr>
          <w:p w14:paraId="08355065">
            <w:pPr>
              <w:widowControl/>
              <w:spacing w:line="300" w:lineRule="auto"/>
              <w:jc w:val="left"/>
              <w:rPr>
                <w:rFonts w:ascii="宋体" w:hAnsi="宋体" w:eastAsia="宋体" w:cs="Times New Roman"/>
                <w:szCs w:val="21"/>
              </w:rPr>
            </w:pPr>
            <w:r>
              <w:rPr>
                <w:rFonts w:hint="eastAsia" w:ascii="宋体" w:hAnsi="宋体" w:eastAsia="宋体" w:cs="Times New Roman"/>
                <w:szCs w:val="21"/>
              </w:rPr>
              <w:t>0</w:t>
            </w:r>
          </w:p>
        </w:tc>
      </w:tr>
    </w:tbl>
    <w:p w14:paraId="1FFEB1FD">
      <w:pPr>
        <w:pStyle w:val="9"/>
        <w:widowControl/>
        <w:spacing w:line="300" w:lineRule="auto"/>
        <w:ind w:firstLine="0"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 w:cs="Times New Roman"/>
          <w:szCs w:val="21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其中根结点的针值为6（实际为所在数组位置的下标），Lchild，Rchild分别为结点的左、右孩子指针域，data为数据域。</w:t>
      </w:r>
    </w:p>
    <w:p w14:paraId="3555F0CC">
      <w:pPr>
        <w:pStyle w:val="9"/>
        <w:widowControl/>
        <w:numPr>
          <w:ilvl w:val="0"/>
          <w:numId w:val="1"/>
        </w:numPr>
        <w:spacing w:line="300" w:lineRule="auto"/>
        <w:ind w:left="0" w:firstLine="0"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画出二叉树的逻辑结构</w:t>
      </w:r>
    </w:p>
    <w:p w14:paraId="06F46898">
      <w:pPr>
        <w:pStyle w:val="9"/>
        <w:widowControl/>
        <w:numPr>
          <w:ilvl w:val="0"/>
          <w:numId w:val="1"/>
        </w:numPr>
        <w:spacing w:line="300" w:lineRule="auto"/>
        <w:ind w:left="0" w:firstLine="0" w:firstLineChars="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写出该树的前序、中序和后序遍历的序列。</w:t>
      </w:r>
    </w:p>
    <w:p w14:paraId="654294EE">
      <w:pPr>
        <w:rPr>
          <w:rFonts w:ascii="宋体" w:hAnsi="宋体" w:eastAsia="宋体"/>
          <w:sz w:val="24"/>
          <w:szCs w:val="24"/>
        </w:rPr>
      </w:pPr>
    </w:p>
    <w:p w14:paraId="4B177492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四、（5分）找出分别满足下面条件的所有二叉树：（1）先序序列和中序序列相同；（2）中序序列和后序序列相同；（3）先序序列和后序序列相同；（4）先序、中序和后序序列均相同；（5）先序和后序遍历序列正好相反。</w:t>
      </w:r>
    </w:p>
    <w:p w14:paraId="7248366B">
      <w:pPr>
        <w:rPr>
          <w:rFonts w:ascii="宋体" w:hAnsi="宋体" w:eastAsia="宋体"/>
          <w:sz w:val="24"/>
          <w:szCs w:val="24"/>
        </w:rPr>
      </w:pPr>
    </w:p>
    <w:p w14:paraId="548F1E49">
      <w:pPr>
        <w:rPr>
          <w:rFonts w:ascii="宋体" w:hAnsi="宋体" w:eastAsia="宋体"/>
          <w:sz w:val="24"/>
          <w:szCs w:val="24"/>
        </w:rPr>
      </w:pPr>
    </w:p>
    <w:p w14:paraId="7E45B1D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五、（10分）假设用于通信的电文由字符集{a，b，c，d，e，f，g，h}中的字母构成，这8个字母在电文中出现的概率分别为</w:t>
      </w:r>
      <w:r>
        <w:rPr>
          <w:rFonts w:hint="eastAsia" w:ascii="宋体" w:hAnsi="宋体" w:eastAsia="宋体"/>
          <w:strike/>
          <w:dstrike w:val="0"/>
          <w:sz w:val="24"/>
          <w:szCs w:val="24"/>
        </w:rPr>
        <w:t>{0.07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trike/>
          <w:dstrike w:val="0"/>
          <w:sz w:val="24"/>
          <w:szCs w:val="24"/>
          <w:u w:val="none"/>
        </w:rPr>
        <w:t>0.19</w:t>
      </w:r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trike/>
          <w:dstrike w:val="0"/>
          <w:sz w:val="24"/>
          <w:szCs w:val="24"/>
        </w:rPr>
        <w:t>0.02，0.06</w:t>
      </w:r>
      <w:r>
        <w:rPr>
          <w:rFonts w:hint="eastAsia" w:ascii="宋体" w:hAnsi="宋体" w:eastAsia="宋体"/>
          <w:sz w:val="24"/>
          <w:szCs w:val="24"/>
        </w:rPr>
        <w:t>，0.32，</w:t>
      </w:r>
      <w:r>
        <w:rPr>
          <w:rFonts w:hint="eastAsia" w:ascii="宋体" w:hAnsi="宋体" w:eastAsia="宋体"/>
          <w:strike/>
          <w:dstrike w:val="0"/>
          <w:sz w:val="24"/>
          <w:szCs w:val="24"/>
        </w:rPr>
        <w:t>0.03</w:t>
      </w:r>
      <w:r>
        <w:rPr>
          <w:rFonts w:hint="eastAsia" w:ascii="宋体" w:hAnsi="宋体" w:eastAsia="宋体"/>
          <w:sz w:val="24"/>
          <w:szCs w:val="24"/>
        </w:rPr>
        <w:t>，</w:t>
      </w:r>
      <w:bookmarkStart w:id="0" w:name="_GoBack"/>
      <w:r>
        <w:rPr>
          <w:rFonts w:hint="eastAsia" w:ascii="宋体" w:hAnsi="宋体" w:eastAsia="宋体"/>
          <w:strike/>
          <w:dstrike w:val="0"/>
          <w:sz w:val="24"/>
          <w:szCs w:val="24"/>
        </w:rPr>
        <w:t>0.21</w:t>
      </w:r>
      <w:bookmarkEnd w:id="0"/>
      <w:r>
        <w:rPr>
          <w:rFonts w:hint="eastAsia" w:ascii="宋体" w:hAnsi="宋体" w:eastAsia="宋体"/>
          <w:sz w:val="24"/>
          <w:szCs w:val="24"/>
        </w:rPr>
        <w:t>，</w:t>
      </w:r>
      <w:r>
        <w:rPr>
          <w:rFonts w:hint="eastAsia" w:ascii="宋体" w:hAnsi="宋体" w:eastAsia="宋体"/>
          <w:strike/>
          <w:dstrike w:val="0"/>
          <w:sz w:val="24"/>
          <w:szCs w:val="24"/>
        </w:rPr>
        <w:t>0.10</w:t>
      </w:r>
      <w:r>
        <w:rPr>
          <w:rFonts w:hint="eastAsia" w:ascii="宋体" w:hAnsi="宋体" w:eastAsia="宋体"/>
          <w:sz w:val="24"/>
          <w:szCs w:val="24"/>
        </w:rPr>
        <w:t>}</w:t>
      </w:r>
    </w:p>
    <w:p w14:paraId="6485FAAB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（1）试为这8个字母设计哈夫曼编码。</w:t>
      </w:r>
    </w:p>
    <w:p w14:paraId="4A26E3DC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（2）如果用3位二进制数对这8个字母进行等长编码，则哈夫曼编码的平均码长是等长编码的百分之几？它使电文总长平均压缩多少？</w:t>
      </w:r>
    </w:p>
    <w:p w14:paraId="46B4BF7F">
      <w:pPr>
        <w:rPr>
          <w:rFonts w:ascii="宋体" w:hAnsi="宋体" w:eastAsia="宋体"/>
          <w:sz w:val="24"/>
          <w:szCs w:val="24"/>
        </w:rPr>
      </w:pPr>
    </w:p>
    <w:p w14:paraId="1C1B97EF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六、（10分）依次把结点（34，23，15，98，115，28，107）插入初始状态为空的平衡二叉排序树，使得在每次插入后保持该树依然是平衡二叉树，请依次画出每次插入后形成的平衡二叉树。</w:t>
      </w:r>
    </w:p>
    <w:p w14:paraId="0E439B15">
      <w:pPr>
        <w:rPr>
          <w:rFonts w:hint="eastAsia" w:ascii="宋体" w:hAnsi="宋体" w:eastAsia="宋体"/>
          <w:sz w:val="24"/>
          <w:szCs w:val="24"/>
        </w:rPr>
      </w:pPr>
    </w:p>
    <w:p w14:paraId="3F9BD0C1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七、（15分）</w:t>
      </w:r>
    </w:p>
    <w:p w14:paraId="463A5233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已知一棵二叉树（如下图所示），其先序序列为：ABDE000F00CG000。设计一个算法（递归迭代均可），按照先序序列创建一棵二叉树。以字符0表示空结点。</w:t>
      </w:r>
    </w:p>
    <w:p w14:paraId="5DFEE095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2209800" cy="19748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32380" cy="1893570"/>
            <wp:effectExtent l="0" t="0" r="1270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EC7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八、（15分）假设一个文本使用的字符集为{a,b,c,d,e,f,g}，字符的哈夫曼编码依次为{0110，10，110，111，00，0111，010}。假设这些字符在文本中出现的频率分别是{3，35，13，15，20，5，9}。</w:t>
      </w:r>
    </w:p>
    <w:p w14:paraId="6AFF6258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（1）计算该哈夫曼树的</w:t>
      </w:r>
      <w:r>
        <w:rPr>
          <w:rFonts w:hint="eastAsia" w:ascii="宋体" w:hAnsi="宋体" w:eastAsia="宋体"/>
          <w:sz w:val="24"/>
          <w:szCs w:val="24"/>
          <w:highlight w:val="yellow"/>
        </w:rPr>
        <w:t>带权路径长度</w:t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85EA903"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（2）设计一个算法（递归迭代均可），要求可以计算哈夫曼树的带权路径长度。</w:t>
      </w:r>
    </w:p>
    <w:p w14:paraId="5F9E1824">
      <w:pPr>
        <w:rPr>
          <w:rFonts w:ascii="宋体" w:hAnsi="宋体" w:eastAsia="宋体"/>
          <w:sz w:val="24"/>
          <w:szCs w:val="24"/>
        </w:rPr>
      </w:pPr>
    </w:p>
    <w:p w14:paraId="4D4E1768">
      <w:pPr>
        <w:rPr>
          <w:rFonts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9230" cy="3374390"/>
            <wp:effectExtent l="0" t="0" r="3810" b="889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8FBA">
      <w:pPr>
        <w:rPr>
          <w:rFonts w:ascii="宋体" w:hAnsi="宋体" w:eastAsia="宋体"/>
          <w:sz w:val="24"/>
          <w:szCs w:val="24"/>
        </w:rPr>
      </w:pPr>
    </w:p>
    <w:p w14:paraId="0F6CE78A">
      <w:pPr>
        <w:rPr>
          <w:rFonts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800367"/>
    <w:multiLevelType w:val="multilevel"/>
    <w:tmpl w:val="4C800367"/>
    <w:lvl w:ilvl="0" w:tentative="0">
      <w:start w:val="1"/>
      <w:numFmt w:val="decimal"/>
      <w:lvlText w:val="（%1）"/>
      <w:lvlJc w:val="left"/>
      <w:pPr>
        <w:ind w:left="128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7" w:hanging="420"/>
      </w:pPr>
    </w:lvl>
    <w:lvl w:ilvl="2" w:tentative="0">
      <w:start w:val="1"/>
      <w:numFmt w:val="lowerRoman"/>
      <w:lvlText w:val="%3."/>
      <w:lvlJc w:val="right"/>
      <w:pPr>
        <w:ind w:left="1827" w:hanging="420"/>
      </w:pPr>
    </w:lvl>
    <w:lvl w:ilvl="3" w:tentative="0">
      <w:start w:val="1"/>
      <w:numFmt w:val="decimal"/>
      <w:lvlText w:val="%4."/>
      <w:lvlJc w:val="left"/>
      <w:pPr>
        <w:ind w:left="2247" w:hanging="420"/>
      </w:pPr>
    </w:lvl>
    <w:lvl w:ilvl="4" w:tentative="0">
      <w:start w:val="1"/>
      <w:numFmt w:val="lowerLetter"/>
      <w:lvlText w:val="%5)"/>
      <w:lvlJc w:val="left"/>
      <w:pPr>
        <w:ind w:left="2667" w:hanging="420"/>
      </w:pPr>
    </w:lvl>
    <w:lvl w:ilvl="5" w:tentative="0">
      <w:start w:val="1"/>
      <w:numFmt w:val="lowerRoman"/>
      <w:lvlText w:val="%6."/>
      <w:lvlJc w:val="right"/>
      <w:pPr>
        <w:ind w:left="3087" w:hanging="420"/>
      </w:pPr>
    </w:lvl>
    <w:lvl w:ilvl="6" w:tentative="0">
      <w:start w:val="1"/>
      <w:numFmt w:val="decimal"/>
      <w:lvlText w:val="%7."/>
      <w:lvlJc w:val="left"/>
      <w:pPr>
        <w:ind w:left="3507" w:hanging="420"/>
      </w:pPr>
    </w:lvl>
    <w:lvl w:ilvl="7" w:tentative="0">
      <w:start w:val="1"/>
      <w:numFmt w:val="lowerLetter"/>
      <w:lvlText w:val="%8)"/>
      <w:lvlJc w:val="left"/>
      <w:pPr>
        <w:ind w:left="3927" w:hanging="420"/>
      </w:pPr>
    </w:lvl>
    <w:lvl w:ilvl="8" w:tentative="0">
      <w:start w:val="1"/>
      <w:numFmt w:val="lowerRoman"/>
      <w:lvlText w:val="%9."/>
      <w:lvlJc w:val="right"/>
      <w:pPr>
        <w:ind w:left="4347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D4B"/>
    <w:rsid w:val="00026637"/>
    <w:rsid w:val="00046515"/>
    <w:rsid w:val="00054CFC"/>
    <w:rsid w:val="000A0BC2"/>
    <w:rsid w:val="000D071D"/>
    <w:rsid w:val="00132266"/>
    <w:rsid w:val="001359D6"/>
    <w:rsid w:val="00143EF0"/>
    <w:rsid w:val="001B19A0"/>
    <w:rsid w:val="00215B6B"/>
    <w:rsid w:val="00217784"/>
    <w:rsid w:val="0024480F"/>
    <w:rsid w:val="00264098"/>
    <w:rsid w:val="0027333D"/>
    <w:rsid w:val="0028356E"/>
    <w:rsid w:val="00293511"/>
    <w:rsid w:val="002D748E"/>
    <w:rsid w:val="00365A7C"/>
    <w:rsid w:val="003726B9"/>
    <w:rsid w:val="003D6DC0"/>
    <w:rsid w:val="003F2C29"/>
    <w:rsid w:val="00462CC2"/>
    <w:rsid w:val="00485F73"/>
    <w:rsid w:val="00503138"/>
    <w:rsid w:val="00523398"/>
    <w:rsid w:val="00560D9E"/>
    <w:rsid w:val="00592E28"/>
    <w:rsid w:val="005A1280"/>
    <w:rsid w:val="005C5C94"/>
    <w:rsid w:val="00623333"/>
    <w:rsid w:val="00695B24"/>
    <w:rsid w:val="006B5654"/>
    <w:rsid w:val="006F382E"/>
    <w:rsid w:val="0074289F"/>
    <w:rsid w:val="00795433"/>
    <w:rsid w:val="007A79DC"/>
    <w:rsid w:val="007C454E"/>
    <w:rsid w:val="007D04CD"/>
    <w:rsid w:val="007D086F"/>
    <w:rsid w:val="00860ADA"/>
    <w:rsid w:val="00863724"/>
    <w:rsid w:val="00890CEC"/>
    <w:rsid w:val="008A2709"/>
    <w:rsid w:val="008A4A56"/>
    <w:rsid w:val="008B60B0"/>
    <w:rsid w:val="008C5435"/>
    <w:rsid w:val="008F1D4B"/>
    <w:rsid w:val="0092667D"/>
    <w:rsid w:val="009354BE"/>
    <w:rsid w:val="009512A9"/>
    <w:rsid w:val="00A22E9C"/>
    <w:rsid w:val="00A25578"/>
    <w:rsid w:val="00A41181"/>
    <w:rsid w:val="00A55F98"/>
    <w:rsid w:val="00A560FE"/>
    <w:rsid w:val="00A61154"/>
    <w:rsid w:val="00A8176E"/>
    <w:rsid w:val="00AB1AB5"/>
    <w:rsid w:val="00AF58E0"/>
    <w:rsid w:val="00B513E5"/>
    <w:rsid w:val="00B65041"/>
    <w:rsid w:val="00BB0C94"/>
    <w:rsid w:val="00BC4799"/>
    <w:rsid w:val="00C302C1"/>
    <w:rsid w:val="00C85FEB"/>
    <w:rsid w:val="00CC7B64"/>
    <w:rsid w:val="00D00E1C"/>
    <w:rsid w:val="00D122F1"/>
    <w:rsid w:val="00D1740F"/>
    <w:rsid w:val="00D17A94"/>
    <w:rsid w:val="00D22507"/>
    <w:rsid w:val="00D30E19"/>
    <w:rsid w:val="00D318BA"/>
    <w:rsid w:val="00D45FBE"/>
    <w:rsid w:val="00D56A59"/>
    <w:rsid w:val="00D800D8"/>
    <w:rsid w:val="00E1737B"/>
    <w:rsid w:val="00E27E70"/>
    <w:rsid w:val="00E60BC0"/>
    <w:rsid w:val="00E72427"/>
    <w:rsid w:val="00E8122F"/>
    <w:rsid w:val="00EA401D"/>
    <w:rsid w:val="00EA41DD"/>
    <w:rsid w:val="00F276C8"/>
    <w:rsid w:val="00F34B3F"/>
    <w:rsid w:val="00F51C5A"/>
    <w:rsid w:val="00F70BCE"/>
    <w:rsid w:val="0FED7751"/>
    <w:rsid w:val="1F7878D2"/>
    <w:rsid w:val="308E2433"/>
    <w:rsid w:val="35BB4EA0"/>
    <w:rsid w:val="6505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A8723-C9A9-4037-99E8-D5F64F5F4CE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1880</Words>
  <Characters>2640</Characters>
  <Lines>21</Lines>
  <Paragraphs>6</Paragraphs>
  <TotalTime>6</TotalTime>
  <ScaleCrop>false</ScaleCrop>
  <LinksUpToDate>false</LinksUpToDate>
  <CharactersWithSpaces>2974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2021-11-16T08:49:00Z</dcterms:created>
  <dc:creator>pc</dc:creator>
  <cp:lastModifiedBy>随幡而动</cp:lastModifiedBy>
  <dcterms:modified xsi:type="dcterms:W3CDTF">2025-12-24T02:57:56Z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eyJoZGlkIjoiMzI0MDI5YjBmN2NiNjM0ODZmNGNkNWQ2MmViNWRjMDUiLCJ1c2VySWQiOiI4OTMwOTI1ODkifQ==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DD27E0260FCE475BB81D97353265928E_12</vt:lpwstr>
  </property>
</Properties>
</file>