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DAEFC" w14:textId="5C14137E" w:rsidR="002B57EF" w:rsidRDefault="002B57EF">
      <w:pPr>
        <w:rPr>
          <w:rFonts w:hint="eastAsia"/>
        </w:rPr>
      </w:pPr>
      <w:r>
        <w:rPr>
          <w:rFonts w:hint="eastAsia"/>
        </w:rPr>
        <w:t>Tianyi Sun Assignment 1</w:t>
      </w:r>
    </w:p>
    <w:p w14:paraId="06CE3C5E" w14:textId="220218CA" w:rsidR="00816EBA" w:rsidRDefault="00512AB5">
      <w:r>
        <w:rPr>
          <w:rFonts w:hint="eastAsia"/>
        </w:rPr>
        <w:t xml:space="preserve">URL: </w:t>
      </w:r>
      <w:hyperlink r:id="rId4" w:history="1">
        <w:r w:rsidRPr="0068641B">
          <w:rPr>
            <w:rStyle w:val="Hyperlink"/>
          </w:rPr>
          <w:t>https://macneill.scss.tcd.ie/~tisun/portfolio</w:t>
        </w:r>
        <w:r w:rsidRPr="0068641B">
          <w:rPr>
            <w:rStyle w:val="Hyperlink"/>
            <w:rFonts w:hint="eastAsia"/>
          </w:rPr>
          <w:t>/</w:t>
        </w:r>
      </w:hyperlink>
    </w:p>
    <w:p w14:paraId="1A77C2CB" w14:textId="1FBE0742" w:rsidR="002B57EF" w:rsidRDefault="002B57EF">
      <w:pPr>
        <w:rPr>
          <w:rFonts w:hint="eastAsia"/>
        </w:rPr>
      </w:pPr>
      <w:r>
        <w:rPr>
          <w:rFonts w:hint="eastAsia"/>
        </w:rPr>
        <w:t>all relative html/</w:t>
      </w:r>
      <w:proofErr w:type="spellStart"/>
      <w:r>
        <w:rPr>
          <w:rFonts w:hint="eastAsia"/>
        </w:rPr>
        <w:t>css</w:t>
      </w:r>
      <w:proofErr w:type="spellEnd"/>
      <w:r>
        <w:rPr>
          <w:rFonts w:hint="eastAsia"/>
        </w:rPr>
        <w:t xml:space="preserve"> documents have all been validated.</w:t>
      </w:r>
    </w:p>
    <w:p w14:paraId="6AF313D4" w14:textId="00A202CA" w:rsidR="00512AB5" w:rsidRPr="00512AB5" w:rsidRDefault="00A66C2F">
      <w:pPr>
        <w:rPr>
          <w:rFonts w:ascii="Calibri" w:hAnsi="Calibri" w:cs="Calibri"/>
          <w:sz w:val="28"/>
          <w:szCs w:val="28"/>
        </w:rPr>
      </w:pPr>
      <w:r w:rsidRPr="00512AB5">
        <w:rPr>
          <w:rFonts w:ascii="Calibri" w:hAnsi="Calibri" w:cs="Calibri"/>
          <w:sz w:val="28"/>
          <w:szCs w:val="28"/>
        </w:rPr>
        <w:t>Site</w:t>
      </w:r>
      <w:r w:rsidRPr="00512AB5">
        <w:rPr>
          <w:rFonts w:ascii="Calibri" w:hAnsi="Calibri" w:cs="Calibri"/>
        </w:rPr>
        <w:drawing>
          <wp:inline distT="0" distB="0" distL="0" distR="0" wp14:anchorId="0252CB38" wp14:editId="0BBB3B8C">
            <wp:extent cx="5920625" cy="3269673"/>
            <wp:effectExtent l="0" t="0" r="4445" b="6985"/>
            <wp:docPr id="11735908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90878" name="Picture 1" descr="A diagram of a diagram&#10;&#10;AI-generated content may be incorrect."/>
                    <pic:cNvPicPr/>
                  </pic:nvPicPr>
                  <pic:blipFill>
                    <a:blip r:embed="rId5"/>
                    <a:stretch>
                      <a:fillRect/>
                    </a:stretch>
                  </pic:blipFill>
                  <pic:spPr>
                    <a:xfrm>
                      <a:off x="0" y="0"/>
                      <a:ext cx="5941004" cy="3280927"/>
                    </a:xfrm>
                    <a:prstGeom prst="rect">
                      <a:avLst/>
                    </a:prstGeom>
                  </pic:spPr>
                </pic:pic>
              </a:graphicData>
            </a:graphic>
          </wp:inline>
        </w:drawing>
      </w:r>
      <w:proofErr w:type="spellStart"/>
      <w:r w:rsidR="00512AB5" w:rsidRPr="00512AB5">
        <w:rPr>
          <w:rFonts w:ascii="Calibri" w:hAnsi="Calibri" w:cs="Calibri"/>
          <w:sz w:val="28"/>
          <w:szCs w:val="28"/>
        </w:rPr>
        <w:t>Site</w:t>
      </w:r>
      <w:proofErr w:type="spellEnd"/>
      <w:r w:rsidR="00512AB5" w:rsidRPr="00512AB5">
        <w:rPr>
          <w:rFonts w:ascii="Calibri" w:hAnsi="Calibri" w:cs="Calibri"/>
          <w:sz w:val="28"/>
          <w:szCs w:val="28"/>
        </w:rPr>
        <w:t xml:space="preserve"> Overview</w:t>
      </w:r>
    </w:p>
    <w:p w14:paraId="1C4B9250" w14:textId="179A00FC" w:rsidR="00512AB5" w:rsidRDefault="00512AB5">
      <w:r>
        <w:rPr>
          <w:rFonts w:hint="eastAsia"/>
        </w:rPr>
        <w:t xml:space="preserve">This website run as my portfolio </w:t>
      </w:r>
      <w:r w:rsidR="00935EA5">
        <w:t>page</w:t>
      </w:r>
      <w:r w:rsidR="00935EA5">
        <w:rPr>
          <w:rFonts w:hint="eastAsia"/>
        </w:rPr>
        <w:t xml:space="preserve">, </w:t>
      </w:r>
      <w:r>
        <w:rPr>
          <w:rFonts w:hint="eastAsia"/>
        </w:rPr>
        <w:t>show</w:t>
      </w:r>
      <w:r w:rsidR="00935EA5">
        <w:rPr>
          <w:rFonts w:hint="eastAsia"/>
        </w:rPr>
        <w:t xml:space="preserve">ing </w:t>
      </w:r>
      <w:r w:rsidR="0003659F">
        <w:t>3 different aspects of the works,</w:t>
      </w:r>
      <w:r w:rsidR="00935EA5">
        <w:t xml:space="preserve"> I</w:t>
      </w:r>
      <w:r>
        <w:rPr>
          <w:rFonts w:hint="eastAsia"/>
        </w:rPr>
        <w:t xml:space="preserve"> have done. </w:t>
      </w:r>
      <w:r w:rsidR="00935EA5">
        <w:rPr>
          <w:rFonts w:hint="eastAsia"/>
        </w:rPr>
        <w:t xml:space="preserve">It includes three main sections: Product design, videos and other practices. Each section represents a different area of my design practice. The header aims to guide readers to different pages and parts of the website in a simple flow. There is also a logo of my name, once reader click it, it navigates them back to the homepage, and </w:t>
      </w:r>
      <w:r w:rsidR="00935EA5">
        <w:t>all</w:t>
      </w:r>
      <w:r w:rsidR="00935EA5">
        <w:rPr>
          <w:rFonts w:hint="eastAsia"/>
        </w:rPr>
        <w:t xml:space="preserve"> the pages </w:t>
      </w:r>
      <w:proofErr w:type="gramStart"/>
      <w:r w:rsidR="00935EA5">
        <w:rPr>
          <w:rFonts w:hint="eastAsia"/>
        </w:rPr>
        <w:t>are able to</w:t>
      </w:r>
      <w:proofErr w:type="gramEnd"/>
      <w:r w:rsidR="00935EA5">
        <w:rPr>
          <w:rFonts w:hint="eastAsia"/>
        </w:rPr>
        <w:t xml:space="preserve"> switch between each other.</w:t>
      </w:r>
      <w:r w:rsidR="00F33E4A">
        <w:rPr>
          <w:rFonts w:hint="eastAsia"/>
        </w:rPr>
        <w:t xml:space="preserve"> </w:t>
      </w:r>
    </w:p>
    <w:p w14:paraId="23F6993E" w14:textId="21B1631C" w:rsidR="002B57EF" w:rsidRDefault="002B57EF"/>
    <w:p w14:paraId="2BAF91E0" w14:textId="141F4A3E" w:rsidR="002B57EF" w:rsidRPr="002B57EF" w:rsidRDefault="002B57EF">
      <w:pPr>
        <w:rPr>
          <w:rFonts w:hint="eastAsia"/>
          <w:sz w:val="28"/>
          <w:szCs w:val="28"/>
        </w:rPr>
      </w:pPr>
      <w:r w:rsidRPr="00512AB5">
        <w:lastRenderedPageBreak/>
        <w:drawing>
          <wp:anchor distT="0" distB="0" distL="114300" distR="114300" simplePos="0" relativeHeight="251663360" behindDoc="0" locked="0" layoutInCell="1" allowOverlap="1" wp14:anchorId="1734CFFA" wp14:editId="093CAF81">
            <wp:simplePos x="0" y="0"/>
            <wp:positionH relativeFrom="column">
              <wp:posOffset>185709</wp:posOffset>
            </wp:positionH>
            <wp:positionV relativeFrom="paragraph">
              <wp:posOffset>353290</wp:posOffset>
            </wp:positionV>
            <wp:extent cx="4336057" cy="3075332"/>
            <wp:effectExtent l="0" t="0" r="7620" b="0"/>
            <wp:wrapTopAndBottom/>
            <wp:docPr id="227135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35237"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36057" cy="3075332"/>
                    </a:xfrm>
                    <a:prstGeom prst="rect">
                      <a:avLst/>
                    </a:prstGeom>
                  </pic:spPr>
                </pic:pic>
              </a:graphicData>
            </a:graphic>
          </wp:anchor>
        </w:drawing>
      </w:r>
      <w:r w:rsidRPr="002B57EF">
        <w:rPr>
          <w:rFonts w:hint="eastAsia"/>
          <w:sz w:val="28"/>
          <w:szCs w:val="28"/>
        </w:rPr>
        <w:t>Wireframe</w:t>
      </w:r>
    </w:p>
    <w:p w14:paraId="6A00EA3F" w14:textId="1FA19008" w:rsidR="00512AB5" w:rsidRDefault="00512AB5" w:rsidP="00935EA5">
      <w:pPr>
        <w:jc w:val="center"/>
        <w:rPr>
          <w:rFonts w:hint="eastAsia"/>
        </w:rPr>
      </w:pPr>
    </w:p>
    <w:p w14:paraId="63418C9E" w14:textId="3D6B467F" w:rsidR="00935EA5" w:rsidRDefault="00935EA5">
      <w:pPr>
        <w:rPr>
          <w:sz w:val="28"/>
          <w:szCs w:val="28"/>
        </w:rPr>
      </w:pPr>
      <w:r>
        <w:rPr>
          <w:rFonts w:hint="eastAsia"/>
          <w:sz w:val="28"/>
          <w:szCs w:val="28"/>
        </w:rPr>
        <w:t>Design Outline</w:t>
      </w:r>
    </w:p>
    <w:p w14:paraId="1ABABE51" w14:textId="7BA5403F" w:rsidR="0075731B" w:rsidRPr="00935EA5" w:rsidRDefault="0075731B">
      <w:pPr>
        <w:rPr>
          <w:rFonts w:hint="eastAsia"/>
          <w:sz w:val="28"/>
          <w:szCs w:val="28"/>
        </w:rPr>
      </w:pPr>
      <w:r>
        <w:rPr>
          <w:noProof/>
          <w:sz w:val="28"/>
          <w:szCs w:val="28"/>
        </w:rPr>
        <mc:AlternateContent>
          <mc:Choice Requires="wps">
            <w:drawing>
              <wp:anchor distT="0" distB="0" distL="114300" distR="114300" simplePos="0" relativeHeight="251662336" behindDoc="0" locked="0" layoutInCell="1" allowOverlap="1" wp14:anchorId="0D9E9F2F" wp14:editId="202BA62A">
                <wp:simplePos x="0" y="0"/>
                <wp:positionH relativeFrom="column">
                  <wp:posOffset>969817</wp:posOffset>
                </wp:positionH>
                <wp:positionV relativeFrom="paragraph">
                  <wp:posOffset>527684</wp:posOffset>
                </wp:positionV>
                <wp:extent cx="420255" cy="452005"/>
                <wp:effectExtent l="0" t="0" r="18415" b="24765"/>
                <wp:wrapNone/>
                <wp:docPr id="1967257261" name="Straight Connector 1"/>
                <wp:cNvGraphicFramePr/>
                <a:graphic xmlns:a="http://schemas.openxmlformats.org/drawingml/2006/main">
                  <a:graphicData uri="http://schemas.microsoft.com/office/word/2010/wordprocessingShape">
                    <wps:wsp>
                      <wps:cNvCnPr/>
                      <wps:spPr>
                        <a:xfrm flipH="1">
                          <a:off x="0" y="0"/>
                          <a:ext cx="420255" cy="4520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F83489" id="Straight Connector 1"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35pt,41.55pt" to="109.45pt,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" strokecolor="black [3200]" strokeweight=".5pt">
                <v:stroke joinstyle="miter"/>
              </v:line>
            </w:pict>
          </mc:Fallback>
        </mc:AlternateContent>
      </w:r>
      <w:r>
        <w:rPr>
          <w:noProof/>
          <w:sz w:val="28"/>
          <w:szCs w:val="28"/>
        </w:rPr>
        <mc:AlternateContent>
          <mc:Choice Requires="wps">
            <w:drawing>
              <wp:anchor distT="0" distB="0" distL="114300" distR="114300" simplePos="0" relativeHeight="251660288" behindDoc="0" locked="0" layoutInCell="1" allowOverlap="1" wp14:anchorId="26B1AD55" wp14:editId="04C5F284">
                <wp:simplePos x="0" y="0"/>
                <wp:positionH relativeFrom="column">
                  <wp:posOffset>321365</wp:posOffset>
                </wp:positionH>
                <wp:positionV relativeFrom="paragraph">
                  <wp:posOffset>659102</wp:posOffset>
                </wp:positionV>
                <wp:extent cx="649357" cy="321366"/>
                <wp:effectExtent l="0" t="0" r="36830" b="21590"/>
                <wp:wrapNone/>
                <wp:docPr id="583933042" name="Straight Connector 2"/>
                <wp:cNvGraphicFramePr/>
                <a:graphic xmlns:a="http://schemas.openxmlformats.org/drawingml/2006/main">
                  <a:graphicData uri="http://schemas.microsoft.com/office/word/2010/wordprocessingShape">
                    <wps:wsp>
                      <wps:cNvCnPr/>
                      <wps:spPr>
                        <a:xfrm>
                          <a:off x="0" y="0"/>
                          <a:ext cx="649357" cy="3213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A1312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pt,51.9pt" to="76.45pt,7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" strokecolor="black [3200]" strokeweight=".5pt">
                <v:stroke joinstyle="miter"/>
              </v:line>
            </w:pict>
          </mc:Fallback>
        </mc:AlternateContent>
      </w:r>
      <w:r>
        <w:rPr>
          <w:noProof/>
          <w:sz w:val="28"/>
          <w:szCs w:val="28"/>
        </w:rPr>
        <mc:AlternateContent>
          <mc:Choice Requires="wps">
            <w:drawing>
              <wp:anchor distT="0" distB="0" distL="114300" distR="114300" simplePos="0" relativeHeight="251659264" behindDoc="0" locked="0" layoutInCell="1" allowOverlap="1" wp14:anchorId="31F07D54" wp14:editId="3A9313E6">
                <wp:simplePos x="0" y="0"/>
                <wp:positionH relativeFrom="column">
                  <wp:posOffset>314740</wp:posOffset>
                </wp:positionH>
                <wp:positionV relativeFrom="paragraph">
                  <wp:posOffset>526581</wp:posOffset>
                </wp:positionV>
                <wp:extent cx="1073426" cy="132521"/>
                <wp:effectExtent l="0" t="0" r="12700" b="20320"/>
                <wp:wrapNone/>
                <wp:docPr id="748589941" name="Straight Connector 1"/>
                <wp:cNvGraphicFramePr/>
                <a:graphic xmlns:a="http://schemas.openxmlformats.org/drawingml/2006/main">
                  <a:graphicData uri="http://schemas.microsoft.com/office/word/2010/wordprocessingShape">
                    <wps:wsp>
                      <wps:cNvCnPr/>
                      <wps:spPr>
                        <a:xfrm flipH="1">
                          <a:off x="0" y="0"/>
                          <a:ext cx="1073426" cy="13252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EF0BF" id="Straight Connector 1"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pt,41.45pt" to="109.3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" strokecolor="black [3200]" strokeweight=".5pt">
                <v:stroke joinstyle="miter"/>
              </v:line>
            </w:pict>
          </mc:Fallback>
        </mc:AlternateContent>
      </w:r>
      <w:r w:rsidRPr="0075731B">
        <w:rPr>
          <w:sz w:val="28"/>
          <w:szCs w:val="28"/>
        </w:rPr>
        <w:drawing>
          <wp:inline distT="0" distB="0" distL="0" distR="0" wp14:anchorId="22780995" wp14:editId="7A6827F4">
            <wp:extent cx="1870452" cy="1655618"/>
            <wp:effectExtent l="0" t="0" r="0" b="1905"/>
            <wp:docPr id="1300473320" name="Picture 1" descr="A color wheel with many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73320" name="Picture 1" descr="A color wheel with many colors&#10;&#10;AI-generated content may be incorrect."/>
                    <pic:cNvPicPr/>
                  </pic:nvPicPr>
                  <pic:blipFill>
                    <a:blip r:embed="rId7"/>
                    <a:stretch>
                      <a:fillRect/>
                    </a:stretch>
                  </pic:blipFill>
                  <pic:spPr>
                    <a:xfrm>
                      <a:off x="0" y="0"/>
                      <a:ext cx="1875270" cy="1659883"/>
                    </a:xfrm>
                    <a:prstGeom prst="rect">
                      <a:avLst/>
                    </a:prstGeom>
                  </pic:spPr>
                </pic:pic>
              </a:graphicData>
            </a:graphic>
          </wp:inline>
        </w:drawing>
      </w:r>
    </w:p>
    <w:p w14:paraId="69D2A09F" w14:textId="657F1B5C" w:rsidR="00A66C2F" w:rsidRDefault="0075731B" w:rsidP="0075731B">
      <w:r>
        <w:t xml:space="preserve">I </w:t>
      </w:r>
      <w:r>
        <w:rPr>
          <w:rFonts w:hint="eastAsia"/>
        </w:rPr>
        <w:t xml:space="preserve">chose </w:t>
      </w:r>
      <w:r w:rsidR="002B57EF">
        <w:rPr>
          <w:rFonts w:hint="eastAsia"/>
        </w:rPr>
        <w:t>c</w:t>
      </w:r>
      <w:r w:rsidRPr="0075731B">
        <w:t xml:space="preserve">ontrasting </w:t>
      </w:r>
      <w:r w:rsidR="002B57EF">
        <w:rPr>
          <w:rFonts w:hint="eastAsia"/>
        </w:rPr>
        <w:t>c</w:t>
      </w:r>
      <w:r w:rsidRPr="0075731B">
        <w:t>olor</w:t>
      </w:r>
      <w:r>
        <w:rPr>
          <w:rFonts w:hint="eastAsia"/>
        </w:rPr>
        <w:t xml:space="preserve">, </w:t>
      </w:r>
      <w:r>
        <w:t>us</w:t>
      </w:r>
      <w:r>
        <w:rPr>
          <w:rFonts w:hint="eastAsia"/>
        </w:rPr>
        <w:t>ing</w:t>
      </w:r>
      <w:r>
        <w:t xml:space="preserve"> a light blue and orange color scheme to make the layout clean and consistent. Two fonts are applied for hierarchy and readability. Small hover effects and a fixed navigation bar make the site easy to use.</w:t>
      </w:r>
    </w:p>
    <w:p w14:paraId="15523EC6" w14:textId="3FE04F8F" w:rsidR="002B57EF" w:rsidRDefault="002B57EF" w:rsidP="0075731B">
      <w:pPr>
        <w:rPr>
          <w:rFonts w:hint="eastAsia"/>
        </w:rPr>
      </w:pPr>
      <w:r w:rsidRPr="002B57EF">
        <w:t>In the Product Design section, I used a grid layout to organize the large exhibition boards, arranging them alternately from left to right for better visual balance. The Video section presents the works directly with embedded clips and links to more videos. The Other Practices part uses still images to display smaller projects. All clickable elements include a hover zoom effect to add a simple animation and guide interaction.</w:t>
      </w:r>
    </w:p>
    <w:sectPr w:rsidR="002B57EF" w:rsidSect="003C42CC">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C2F"/>
    <w:rsid w:val="0003659F"/>
    <w:rsid w:val="002B57EF"/>
    <w:rsid w:val="003C42CC"/>
    <w:rsid w:val="00512AB5"/>
    <w:rsid w:val="0075731B"/>
    <w:rsid w:val="00816EBA"/>
    <w:rsid w:val="008503D4"/>
    <w:rsid w:val="00935EA5"/>
    <w:rsid w:val="00984788"/>
    <w:rsid w:val="009E4F4E"/>
    <w:rsid w:val="00A5195D"/>
    <w:rsid w:val="00A66C2F"/>
    <w:rsid w:val="00AB1EA0"/>
    <w:rsid w:val="00B06C64"/>
    <w:rsid w:val="00D350D2"/>
    <w:rsid w:val="00F33E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5651E"/>
  <w15:chartTrackingRefBased/>
  <w15:docId w15:val="{59C6DB40-5F9B-409E-AC45-FD09DE50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A66C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C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C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C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C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C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C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C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C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C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C2F"/>
    <w:rPr>
      <w:rFonts w:eastAsiaTheme="majorEastAsia" w:cstheme="majorBidi"/>
      <w:color w:val="272727" w:themeColor="text1" w:themeTint="D8"/>
    </w:rPr>
  </w:style>
  <w:style w:type="paragraph" w:styleId="Title">
    <w:name w:val="Title"/>
    <w:basedOn w:val="Normal"/>
    <w:next w:val="Normal"/>
    <w:link w:val="TitleChar"/>
    <w:uiPriority w:val="10"/>
    <w:qFormat/>
    <w:rsid w:val="00A66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C2F"/>
    <w:pPr>
      <w:spacing w:before="160"/>
      <w:jc w:val="center"/>
    </w:pPr>
    <w:rPr>
      <w:i/>
      <w:iCs/>
      <w:color w:val="404040" w:themeColor="text1" w:themeTint="BF"/>
    </w:rPr>
  </w:style>
  <w:style w:type="character" w:customStyle="1" w:styleId="QuoteChar">
    <w:name w:val="Quote Char"/>
    <w:basedOn w:val="DefaultParagraphFont"/>
    <w:link w:val="Quote"/>
    <w:uiPriority w:val="29"/>
    <w:rsid w:val="00A66C2F"/>
    <w:rPr>
      <w:i/>
      <w:iCs/>
      <w:color w:val="404040" w:themeColor="text1" w:themeTint="BF"/>
    </w:rPr>
  </w:style>
  <w:style w:type="paragraph" w:styleId="ListParagraph">
    <w:name w:val="List Paragraph"/>
    <w:basedOn w:val="Normal"/>
    <w:uiPriority w:val="34"/>
    <w:qFormat/>
    <w:rsid w:val="00A66C2F"/>
    <w:pPr>
      <w:ind w:left="720"/>
      <w:contextualSpacing/>
    </w:pPr>
  </w:style>
  <w:style w:type="character" w:styleId="IntenseEmphasis">
    <w:name w:val="Intense Emphasis"/>
    <w:basedOn w:val="DefaultParagraphFont"/>
    <w:uiPriority w:val="21"/>
    <w:qFormat/>
    <w:rsid w:val="00A66C2F"/>
    <w:rPr>
      <w:i/>
      <w:iCs/>
      <w:color w:val="2F5496" w:themeColor="accent1" w:themeShade="BF"/>
    </w:rPr>
  </w:style>
  <w:style w:type="paragraph" w:styleId="IntenseQuote">
    <w:name w:val="Intense Quote"/>
    <w:basedOn w:val="Normal"/>
    <w:next w:val="Normal"/>
    <w:link w:val="IntenseQuoteChar"/>
    <w:uiPriority w:val="30"/>
    <w:qFormat/>
    <w:rsid w:val="00A66C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C2F"/>
    <w:rPr>
      <w:i/>
      <w:iCs/>
      <w:color w:val="2F5496" w:themeColor="accent1" w:themeShade="BF"/>
    </w:rPr>
  </w:style>
  <w:style w:type="character" w:styleId="IntenseReference">
    <w:name w:val="Intense Reference"/>
    <w:basedOn w:val="DefaultParagraphFont"/>
    <w:uiPriority w:val="32"/>
    <w:qFormat/>
    <w:rsid w:val="00A66C2F"/>
    <w:rPr>
      <w:b/>
      <w:bCs/>
      <w:smallCaps/>
      <w:color w:val="2F5496" w:themeColor="accent1" w:themeShade="BF"/>
      <w:spacing w:val="5"/>
    </w:rPr>
  </w:style>
  <w:style w:type="character" w:styleId="Hyperlink">
    <w:name w:val="Hyperlink"/>
    <w:basedOn w:val="DefaultParagraphFont"/>
    <w:uiPriority w:val="99"/>
    <w:unhideWhenUsed/>
    <w:rsid w:val="00A66C2F"/>
    <w:rPr>
      <w:color w:val="0563C1" w:themeColor="hyperlink"/>
      <w:u w:val="single"/>
    </w:rPr>
  </w:style>
  <w:style w:type="character" w:styleId="UnresolvedMention">
    <w:name w:val="Unresolved Mention"/>
    <w:basedOn w:val="DefaultParagraphFont"/>
    <w:uiPriority w:val="99"/>
    <w:semiHidden/>
    <w:unhideWhenUsed/>
    <w:rsid w:val="00A66C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8522">
      <w:bodyDiv w:val="1"/>
      <w:marLeft w:val="0"/>
      <w:marRight w:val="0"/>
      <w:marTop w:val="0"/>
      <w:marBottom w:val="0"/>
      <w:divBdr>
        <w:top w:val="none" w:sz="0" w:space="0" w:color="auto"/>
        <w:left w:val="none" w:sz="0" w:space="0" w:color="auto"/>
        <w:bottom w:val="none" w:sz="0" w:space="0" w:color="auto"/>
        <w:right w:val="none" w:sz="0" w:space="0" w:color="auto"/>
      </w:divBdr>
      <w:divsChild>
        <w:div w:id="61926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macneill.scss.tcd.ie/~tisun/portfolio/" TargetMode="Externa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Pages>
  <Words>208</Words>
  <Characters>1189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Sun</dc:creator>
  <cp:keywords/>
  <dc:description/>
  <cp:lastModifiedBy>Tianyi Sun</cp:lastModifiedBy>
  <cp:revision>1</cp:revision>
  <dcterms:created xsi:type="dcterms:W3CDTF">2025-10-31T15:13:00Z</dcterms:created>
  <dcterms:modified xsi:type="dcterms:W3CDTF">2025-10-31T17:23:00Z</dcterms:modified>
</cp:coreProperties>
</file>