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harnessFlow 最终版提示词</w:t>
      </w:r>
    </w:p>
    <w:p>
      <w:pPr>
        <w:pStyle w:val="Subtitle"/>
        <w:jc w:val="center"/>
      </w:pPr>
      <w:r>
        <w:t>Claude Code Harness Orchestrator 设计提示词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r>
              <w:t>定位</w:t>
            </w:r>
          </w:p>
        </w:tc>
        <w:tc>
          <w:tcPr>
            <w:tcW w:type="dxa" w:w="4896"/>
            <w:vAlign w:val="center"/>
          </w:tcPr>
          <w:p>
            <w:r>
              <w:t>面向 Claude Code 的总编排 / 总监督 / 总路由提示词</w:t>
            </w:r>
          </w:p>
        </w:tc>
      </w:tr>
      <w:tr>
        <w:tc>
          <w:tcPr>
            <w:tcW w:type="dxa" w:w="4896"/>
            <w:vAlign w:val="center"/>
          </w:tcPr>
          <w:p>
            <w:r>
              <w:t>适用</w:t>
            </w:r>
          </w:p>
        </w:tc>
        <w:tc>
          <w:tcPr>
            <w:tcW w:type="dxa" w:w="4896"/>
            <w:vAlign w:val="center"/>
          </w:tcPr>
          <w:p>
            <w:r>
              <w:t>用于设计 harnessFlow 主 skill、重构 method3、定义 A~Z 编排路线</w:t>
            </w:r>
          </w:p>
        </w:tc>
      </w:tr>
    </w:tbl>
    <w:p>
      <w:pPr>
        <w:pStyle w:val="Heading1"/>
      </w:pPr>
      <w:r>
        <w:t>一、核心定位</w:t>
      </w:r>
    </w:p>
    <w:p>
      <w:pPr>
        <w:spacing w:after="80" w:line="276" w:lineRule="auto"/>
      </w:pPr>
      <w:r>
        <w:t>harnessFlow 不是新的技能库，不负责重新创造一套与现有生态重复的底层 skill。</w:t>
      </w:r>
    </w:p>
    <w:p>
      <w:pPr>
        <w:spacing w:after="80" w:line="276" w:lineRule="auto"/>
      </w:pPr>
      <w:r>
        <w:t>它的定位是一个总编排器（orchestrator）/ 总监督器（supervisor）/ 总路由器（router）。</w:t>
      </w:r>
    </w:p>
    <w:p>
      <w:pPr>
        <w:spacing w:after="80" w:line="276" w:lineRule="auto"/>
      </w:pPr>
      <w:r>
        <w:t>它的任务是：当用户调用 /harnessFlow 后，先通过 2~3 轮对话识别任务；根据任务目标、体量、风险、交付要求、验证强度等因素，选择合适的编排路线；按路线去调度已有能力，优先来自 Superpowers、Everything Claude Code、gstack；并在执行过程中维护状态、推进阶段切换、防止跑偏，最终收口到可交付结果。</w:t>
      </w:r>
    </w:p>
    <w:p>
      <w:pPr>
        <w:pStyle w:val="Heading1"/>
      </w:pPr>
      <w:r>
        <w:t>二、必须遵守的总原则</w:t>
      </w:r>
    </w:p>
    <w:p>
      <w:pPr>
        <w:spacing w:after="80" w:line="276" w:lineRule="auto"/>
      </w:pPr>
      <w:r>
        <w:t>1）harnessFlow 只做编排，不重复造轮子：禁止为了凑方案而新建与 Superpowers / Everything Claude Code / gstack 职责重复的底层执行 skill。优先复用现有 skill、commands、agents、hooks、MCP 能力。只有当三套体系都缺位时，才允许定义极少量桥接型流程规则，而不是新的重型业务 skill。</w:t>
      </w:r>
    </w:p>
    <w:p>
      <w:pPr>
        <w:spacing w:after="80" w:line="276" w:lineRule="auto"/>
      </w:pPr>
      <w:r>
        <w:t>2）方案不是新 skill，而是编排路线：A / B / C / D / E / F ... 这些不是新的底层业务 skill，而是不同复杂度的调度策略 / 编排路线 / 流程模板。</w:t>
      </w:r>
    </w:p>
    <w:p>
      <w:pPr>
        <w:spacing w:after="80" w:line="276" w:lineRule="auto"/>
      </w:pPr>
      <w:r>
        <w:t>3）必须体现 harness 思维：重点不是某一个 skill 很强，而是多个能力如何组合成一条完整流水线，覆盖任务识别、路由、规划、执行、测试 / 验证、评审 / QA、交付总结。</w:t>
      </w:r>
    </w:p>
    <w:p>
      <w:pPr>
        <w:spacing w:after="80" w:line="276" w:lineRule="auto"/>
      </w:pPr>
      <w:r>
        <w:t>4）最终必须可交付：整个设计不能只停在建议层，必须保证最终能推进到明确结果、明确状态、明确风险、明确下一步、明确交付物。</w:t>
      </w:r>
    </w:p>
    <w:p>
      <w:pPr>
        <w:pStyle w:val="Heading1"/>
      </w:pPr>
      <w:r>
        <w:t>三、你要重构的对象</w:t>
      </w:r>
    </w:p>
    <w:p>
      <w:pPr>
        <w:spacing w:after="80" w:line="276" w:lineRule="auto"/>
      </w:pPr>
      <w:r>
        <w:t>请把现有 method3.md 重构为一个适用于 harnessFlow 的 harness 编排方法论文档，放到 harnessFlow/ 文件夹下。</w:t>
      </w:r>
    </w:p>
    <w:p>
      <w:pPr>
        <w:spacing w:after="80" w:line="276" w:lineRule="auto"/>
      </w:pPr>
      <w:r>
        <w:t>这个新版 method3.md 不再只是命令速查表，而要升级为：任务分诊规则、路由规则、编排路线规则、监督推进规则、验证 / QA / review gate 规则、交付收口规则。</w:t>
      </w:r>
    </w:p>
    <w:p>
      <w:pPr>
        <w:pStyle w:val="Heading1"/>
      </w:pPr>
      <w:r>
        <w:t>四、必须保留并升级的 method3 核心思想</w:t>
      </w:r>
    </w:p>
    <w:p>
      <w:pPr>
        <w:spacing w:after="80" w:line="276" w:lineRule="auto"/>
      </w:pPr>
      <w:r>
        <w:t>1）小任务不要上重流程。</w:t>
      </w:r>
    </w:p>
    <w:p>
      <w:pPr>
        <w:spacing w:after="80" w:line="276" w:lineRule="auto"/>
      </w:pPr>
      <w:r>
        <w:t>2）大任务必须有 artifact / 文档锚点。</w:t>
      </w:r>
    </w:p>
    <w:p>
      <w:pPr>
        <w:spacing w:after="80" w:line="276" w:lineRule="auto"/>
      </w:pPr>
      <w:r>
        <w:t>3）视觉 / UI 任务与代码任务必须分流。</w:t>
      </w:r>
    </w:p>
    <w:p>
      <w:pPr>
        <w:spacing w:after="80" w:line="276" w:lineRule="auto"/>
      </w:pPr>
      <w:r>
        <w:t>4）任务体量会影响流程选择。</w:t>
      </w:r>
    </w:p>
    <w:p>
      <w:pPr>
        <w:spacing w:after="80" w:line="276" w:lineRule="auto"/>
      </w:pPr>
      <w:r>
        <w:t>5）任务类型会影响流程选择。</w:t>
      </w:r>
    </w:p>
    <w:p>
      <w:pPr>
        <w:spacing w:after="80" w:line="276" w:lineRule="auto"/>
      </w:pPr>
      <w:r>
        <w:t>6）复杂项目必须加强监督、验证和上下文管理。</w:t>
      </w:r>
    </w:p>
    <w:p>
      <w:pPr>
        <w:spacing w:after="80" w:line="276" w:lineRule="auto"/>
      </w:pPr>
      <w:r>
        <w:t>你需要把这些从经验规则，升级成 harnessFlow 的显式判断逻辑。</w:t>
      </w:r>
    </w:p>
    <w:p>
      <w:pPr>
        <w:pStyle w:val="Heading1"/>
      </w:pPr>
      <w:r>
        <w:t>五、你要研究和吸收的体系</w:t>
      </w:r>
    </w:p>
    <w:p>
      <w:pPr>
        <w:spacing w:after="80" w:line="276" w:lineRule="auto"/>
      </w:pPr>
      <w:r>
        <w:t>1）Superpowers：重点分析它有哪些可组合 skill / workflow，它如何先澄清需求，再设计，再实现，再进入执行链路，以及它适合承担哪些阶段。</w:t>
      </w:r>
    </w:p>
    <w:p>
      <w:pPr>
        <w:spacing w:after="80" w:line="276" w:lineRule="auto"/>
      </w:pPr>
      <w:r>
        <w:t>2）Everything Claude Code：重点分析它有哪些 commands / agents / skills / hooks / rules / memory；哪些适合作为规划层、执行层、review / learn / guardrail 层；哪些更像 Claude Code 的底层操作系统能力。</w:t>
      </w:r>
    </w:p>
    <w:p>
      <w:pPr>
        <w:spacing w:after="80" w:line="276" w:lineRule="auto"/>
      </w:pPr>
      <w:r>
        <w:t>3）gstack：重点分析它有哪些角色化、阶段化、守护型 skill；哪些适合规划前审视、执行中 review / QA、上线前 / 发布前 / 风险控制。</w:t>
      </w:r>
    </w:p>
    <w:p>
      <w:pPr>
        <w:spacing w:after="80" w:line="276" w:lineRule="auto"/>
      </w:pPr>
      <w:r>
        <w:t>4）补充调研：适度调研 GitHub 等公开项目，研究其他 Claude / agent harness 方案通常具备哪些能力，例如分诊、路由、状态机、长流程上下文管理、artifact 持续化、review gate、QA gate、ship gate、安全护栏、learn / memory、偏航检测、交付验收。重点不是罗列，而是要回答从 harness 角度哪些能力值得吸收，如何并入 harnessFlow，以及如何形成一条可执行、可监督、可交付的流水线。</w:t>
      </w:r>
    </w:p>
    <w:p>
      <w:pPr>
        <w:pStyle w:val="Heading1"/>
      </w:pPr>
      <w:r>
        <w:t>六、必须纳入设计的 Claude 能力边界</w:t>
      </w:r>
    </w:p>
    <w:p>
      <w:pPr>
        <w:spacing w:after="80" w:line="276" w:lineRule="auto"/>
      </w:pPr>
      <w:r>
        <w:t>请把 harnessFlow 设计成充分利用 Claude Code / Claude 已有能力的编排器。</w:t>
      </w:r>
    </w:p>
    <w:p>
      <w:pPr>
        <w:spacing w:after="80" w:line="276" w:lineRule="auto"/>
      </w:pPr>
      <w:r>
        <w:t>1）上下文与持久信息：当前会话上下文、CLAUDE.md、memory / auto memory、动态命令输出注入上下文。</w:t>
      </w:r>
    </w:p>
    <w:p>
      <w:pPr>
        <w:spacing w:after="80" w:line="276" w:lineRule="auto"/>
      </w:pPr>
      <w:r>
        <w:t>2）内置代码与文件能力：读文件、搜索代码、编辑文件、写文件、执行 Bash / 测试 / 构建命令。</w:t>
      </w:r>
    </w:p>
    <w:p>
      <w:pPr>
        <w:spacing w:after="80" w:line="276" w:lineRule="auto"/>
      </w:pPr>
      <w:r>
        <w:t>3）工作流扩展能力：其他 skill、subagents、hooks、权限控制、sandbox / 审批机制。</w:t>
      </w:r>
    </w:p>
    <w:p>
      <w:pPr>
        <w:spacing w:after="80" w:line="276" w:lineRule="auto"/>
      </w:pPr>
      <w:r>
        <w:t>4）外部系统能力：MCP、外部数据库 / API / issue 系统 / design 系统 / 协作系统。</w:t>
      </w:r>
    </w:p>
    <w:p>
      <w:pPr>
        <w:spacing w:after="80" w:line="276" w:lineRule="auto"/>
      </w:pPr>
      <w:r>
        <w:t>5）程序化工具能力（如需扩展到更广义 Claude agent）：web search、web fetch、code execution、computer use、其他正式工具接口。</w:t>
      </w:r>
    </w:p>
    <w:p>
      <w:pPr>
        <w:spacing w:after="80" w:line="276" w:lineRule="auto"/>
      </w:pPr>
      <w:r>
        <w:t>请明确一点：skill 最适合做流程编排、规则注入、任务分诊、阶段推进、状态维护；底层执行能力主要应由内置工具、subagents、MCP、hooks、memory、权限系统承担。</w:t>
      </w:r>
    </w:p>
    <w:p>
      <w:pPr>
        <w:pStyle w:val="Heading1"/>
      </w:pPr>
      <w:r>
        <w:t>七、harnessFlow 的工作方式</w:t>
      </w:r>
    </w:p>
    <w:p>
      <w:pPr>
        <w:spacing w:after="80" w:line="276" w:lineRule="auto"/>
      </w:pPr>
      <w:r>
        <w:t>第一步：启动识别。当用户调用 /harnessFlow 时，不要立刻执行任务。必须先通过 2~3 轮对话收集并识别：任务目标、最终交付物、任务类型、涉及范围、是否跨模块 / 多文件 / 多阶段、风险高低、是否需要强测试、是否需要 review / QA / ship / docs、是否需要 artifact、是否需要 subagent、是否需要外部系统信息（MCP）、是否需要强 guardrails / hooks / 权限约束、任务体量属于哪一级别。</w:t>
      </w:r>
    </w:p>
    <w:p>
      <w:pPr>
        <w:spacing w:after="80" w:line="276" w:lineRule="auto"/>
      </w:pPr>
      <w:r>
        <w:t>第二步：识别任务体量。至少体现从轻到重的梯度，例如 XS / S / M / L / XL / XXL+。</w:t>
      </w:r>
    </w:p>
    <w:p>
      <w:pPr>
        <w:spacing w:after="80" w:line="276" w:lineRule="auto"/>
      </w:pPr>
      <w:r>
        <w:t>第三步：识别任务类型。至少包括纯代码改动、UI / 视觉改动、多模块 feature、系统设计 / 架构类、agent graph / workflow / pipeline 类、高验证 / 高风险类、研究 / 方案探索类。</w:t>
      </w:r>
    </w:p>
    <w:p>
      <w:pPr>
        <w:spacing w:after="80" w:line="276" w:lineRule="auto"/>
      </w:pPr>
      <w:r>
        <w:t>第四步：输出编排路线推荐。识别后，输出推荐路线与候选路线。每条路线都要说明简称（2~3 个单词）、一句话定位、适用任务、调度哪些已有 skill / agent / hook / MCP / Claude 能力、skill 顺序、优点、缺点，以及为什么适合 / 不适合当前任务。</w:t>
      </w:r>
    </w:p>
    <w:p>
      <w:pPr>
        <w:spacing w:after="80" w:line="276" w:lineRule="auto"/>
      </w:pPr>
      <w:r>
        <w:t>第五步：让用户选路线。主 skill 给出建议，但最终让用户选择进入哪条路线。</w:t>
      </w:r>
    </w:p>
    <w:p>
      <w:pPr>
        <w:spacing w:after="80" w:line="276" w:lineRule="auto"/>
      </w:pPr>
      <w:r>
        <w:t>第六步：进入监督执行。用户选定路线后，harnessFlow 需要建立任务表，标记当前路线、当前阶段、当前 skill / agent / hook、下一个 skill / agent / gate，判断何时切换、是否跑偏，必要时纠偏，并在关键节点插入 review gate、QA gate、docs gate、ship / delivery gate，最终完成交付收口。</w:t>
      </w:r>
    </w:p>
    <w:p>
      <w:pPr>
        <w:pStyle w:val="Heading1"/>
      </w:pPr>
      <w:r>
        <w:t>八、编排路线 A~Z 的设计要求</w:t>
      </w:r>
    </w:p>
    <w:p>
      <w:pPr>
        <w:spacing w:after="80" w:line="276" w:lineRule="auto"/>
      </w:pPr>
      <w:r>
        <w:t>1）越往后越重。</w:t>
      </w:r>
    </w:p>
    <w:p>
      <w:pPr>
        <w:spacing w:after="80" w:line="276" w:lineRule="auto"/>
      </w:pPr>
      <w:r>
        <w:t>2）越往后越适合复杂项目。</w:t>
      </w:r>
    </w:p>
    <w:p>
      <w:pPr>
        <w:spacing w:after="80" w:line="276" w:lineRule="auto"/>
      </w:pPr>
      <w:r>
        <w:t>3）越往后越强调 artifact、状态机、review、QA、安全护栏、权限控制、上下文压缩 / 跨会话延续。</w:t>
      </w:r>
    </w:p>
    <w:p>
      <w:pPr>
        <w:spacing w:after="80" w:line="276" w:lineRule="auto"/>
      </w:pPr>
      <w:r>
        <w:t>4）每条路线都至少覆盖：规划、执行、测试 / 验证、交付总结。</w:t>
      </w:r>
    </w:p>
    <w:p>
      <w:pPr>
        <w:spacing w:after="80" w:line="276" w:lineRule="auto"/>
      </w:pPr>
      <w:r>
        <w:t>5）每条路线都必须明确：调度哪些现有 skill / commands / agents / hooks / MCP；何时切换；切换条件；风险控制点；偏航纠偏方式。</w:t>
      </w:r>
    </w:p>
    <w:p>
      <w:pPr>
        <w:spacing w:after="80" w:line="276" w:lineRule="auto"/>
      </w:pPr>
      <w:r>
        <w:t>6）要强调组合合理性，不允许机械堆叠所有 skill。</w:t>
      </w:r>
    </w:p>
    <w:p>
      <w:pPr>
        <w:pStyle w:val="Heading1"/>
      </w:pPr>
      <w:r>
        <w:t>九、harnessFlow 输出物要求</w:t>
      </w:r>
    </w:p>
    <w:p>
      <w:pPr>
        <w:spacing w:after="80" w:line="276" w:lineRule="auto"/>
      </w:pPr>
      <w:r>
        <w:t>1）整体架构说明：说明 harnessFlow 是什么，它和 Superpowers / ECC / gstack 的边界是什么，以及它如何与 Claude Code 的 skill / subagent / MCP / hooks / memory 协同。</w:t>
      </w:r>
    </w:p>
    <w:p>
      <w:pPr>
        <w:spacing w:after="80" w:line="276" w:lineRule="auto"/>
      </w:pPr>
      <w:r>
        <w:t>2）harnessFlow/ 目录结构：至少包含 harnessFlow.md、method3.md、flow-catalog.md、routing-matrix.md、state-machine.md、task-board-template.md、delivery-checklist.md、README.md。</w:t>
      </w:r>
    </w:p>
    <w:p>
      <w:pPr>
        <w:spacing w:after="80" w:line="276" w:lineRule="auto"/>
      </w:pPr>
      <w:r>
        <w:t>3）重构后的 method3 设计原则：把旧方法重构为新的 harness 设计原则。</w:t>
      </w:r>
    </w:p>
    <w:p>
      <w:pPr>
        <w:spacing w:after="80" w:line="276" w:lineRule="auto"/>
      </w:pPr>
      <w:r>
        <w:t>4）A~Z 编排路线：至少给出 A 到 F 及 G+ 预留扩展。每条路线都要包含简称、定位、适用任务、调度顺序、优点、缺点、切换条件、风险控制点。</w:t>
      </w:r>
    </w:p>
    <w:p>
      <w:pPr>
        <w:spacing w:after="80" w:line="276" w:lineRule="auto"/>
      </w:pPr>
      <w:r>
        <w:t>5）harnessFlow 主 skill prompt 草案：必须包含启动提问、2~3 轮澄清、体量识别、类型识别、路由逻辑、推荐逻辑、用户选择逻辑、执行监督逻辑、防跑偏逻辑、交付收口逻辑。</w:t>
      </w:r>
    </w:p>
    <w:p>
      <w:pPr>
        <w:spacing w:after="80" w:line="276" w:lineRule="auto"/>
      </w:pPr>
      <w:r>
        <w:t>6）路由矩阵：设计一张矩阵，说明不同任务类型 × 不同任务体量，对应推荐哪些现有 skill / commands / agents / hooks / MCP；哪些属于规划层、执行层、验证 / QA / review / delivery 层。</w:t>
      </w:r>
    </w:p>
    <w:p>
      <w:pPr>
        <w:spacing w:after="80" w:line="276" w:lineRule="auto"/>
      </w:pPr>
      <w:r>
        <w:t>7）任务表 / 状态表模板：至少包含任务名称、任务目标、交付物、任务类型、复杂度、当前路线、当前阶段、当前 skill / agent、下一个 skill / gate、当前风险、测试状态、review 状态、QA 状态、交付状态、偏航状态、当前结论、下一步动作。</w:t>
      </w:r>
    </w:p>
    <w:p>
      <w:pPr>
        <w:spacing w:after="80" w:line="276" w:lineRule="auto"/>
      </w:pPr>
      <w:r>
        <w:t>8）Claude harness 必备能力清单：总结多轮澄清、分诊、路由、状态机、memory / CLAUDE.md、skill 调度、subagent 调度、MCP 接入、hooks / guardrails、权限与安全控制、artifact 持续化、review gate、QA gate、ship gate、偏航检测、交付验收。</w:t>
      </w:r>
    </w:p>
    <w:p>
      <w:pPr>
        <w:spacing w:after="80" w:line="276" w:lineRule="auto"/>
      </w:pPr>
      <w:r>
        <w:t>9）MVP 落地建议：说明如何先做最小可用版，哪些环节先手工后自动，哪些地方最容易失控，如何避免 harnessFlow 变成冗长混乱的大 prompt，以及如何让它持续可维护、可扩展。</w:t>
      </w:r>
    </w:p>
    <w:p>
      <w:pPr>
        <w:pStyle w:val="Heading1"/>
      </w:pPr>
      <w:r>
        <w:t>十、输出顺序要求</w:t>
      </w:r>
    </w:p>
    <w:p>
      <w:pPr>
        <w:spacing w:after="80" w:line="276" w:lineRule="auto"/>
      </w:pPr>
      <w:r>
        <w:t>请严格按下面顺序输出：1. 整体设计思路；2. harnessFlow/ 目录结构；3. 重构后的 method3.md 设计原则；4. A~Z 编排路线；5. harnessFlow 主 skill prompt 草案；6. 路由矩阵；7. 任务表 / 状态表模板；8. Claude harness 必备能力；9. MVP 落地建议。</w:t>
      </w:r>
    </w:p>
    <w:p>
      <w:pPr>
        <w:pStyle w:val="Heading1"/>
      </w:pPr>
      <w:r>
        <w:t>十一、输出风格要求</w:t>
      </w:r>
    </w:p>
    <w:p>
      <w:pPr>
        <w:spacing w:after="80" w:line="276" w:lineRule="auto"/>
      </w:pPr>
      <w:r>
        <w:t>要求输出内容必须：具体、结构化、可直接落地、不空泛、不只讲概念；必须体现 harnessFlow 只负责编排与监督、不重复发明底层执行 skill、优先调度现有生态、充分利用 Claude Code / Claude 已有能力、最终形成可交付闭环。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YaHei"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Microsoft YaHei" w:ascii="Arial" w:hAnsi="Arial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