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CF" w:rsidRPr="002C15CF" w:rsidRDefault="002C15CF" w:rsidP="002C15CF">
      <w:pPr>
        <w:pStyle w:val="1"/>
        <w:ind w:firstLine="880"/>
      </w:pPr>
      <w:r w:rsidRPr="002C15CF">
        <w:t>UED产品</w:t>
      </w:r>
      <w:bookmarkStart w:id="0" w:name="_GoBack"/>
      <w:bookmarkEnd w:id="0"/>
      <w:r>
        <w:rPr>
          <w:rFonts w:hint="eastAsia"/>
        </w:rPr>
        <w:t>背景</w:t>
      </w:r>
      <w:r w:rsidRPr="002C15CF">
        <w:t>文档</w:t>
      </w:r>
    </w:p>
    <w:p w:rsidR="002C15CF" w:rsidRPr="002C15CF" w:rsidRDefault="002C15CF" w:rsidP="002C15CF">
      <w:pPr>
        <w:pStyle w:val="2"/>
      </w:pPr>
      <w:r w:rsidRPr="002C15CF">
        <w:t>文档信息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Pr="002C15CF" w:rsidRDefault="002C15CF" w:rsidP="002C15CF">
      <w:pPr>
        <w:pStyle w:val="2"/>
      </w:pPr>
      <w:r w:rsidRPr="002C15CF">
        <w:t>变更日志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Pr="002C15CF" w:rsidRDefault="002C15CF" w:rsidP="002C15CF">
      <w:pPr>
        <w:pStyle w:val="2"/>
      </w:pPr>
      <w:r w:rsidRPr="002C15CF">
        <w:t>项目背景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Pr="002C15CF" w:rsidRDefault="002C15CF" w:rsidP="002C15CF">
      <w:pPr>
        <w:pStyle w:val="2"/>
      </w:pPr>
      <w:r w:rsidRPr="002C15CF">
        <w:t>产品背景</w:t>
      </w:r>
    </w:p>
    <w:p w:rsidR="002C15CF" w:rsidRDefault="002C15CF" w:rsidP="002C15CF">
      <w:pPr>
        <w:pStyle w:val="3"/>
        <w:numPr>
          <w:ilvl w:val="0"/>
          <w:numId w:val="1"/>
        </w:numPr>
        <w:ind w:firstLineChars="0"/>
      </w:pPr>
      <w:r>
        <w:t>产品需求</w:t>
      </w:r>
    </w:p>
    <w:p w:rsidR="002C15CF" w:rsidRDefault="002C15CF" w:rsidP="002C15CF">
      <w:pPr>
        <w:pStyle w:val="4"/>
        <w:numPr>
          <w:ilvl w:val="0"/>
          <w:numId w:val="12"/>
        </w:numPr>
        <w:ind w:firstLineChars="0"/>
      </w:pPr>
      <w:r>
        <w:t>业务逻辑及流程图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流程图及说明。</w:t>
      </w:r>
    </w:p>
    <w:p w:rsidR="002C15CF" w:rsidRDefault="002C15CF" w:rsidP="002C15CF">
      <w:pPr>
        <w:pStyle w:val="4"/>
        <w:numPr>
          <w:ilvl w:val="0"/>
          <w:numId w:val="12"/>
        </w:numPr>
        <w:ind w:firstLineChars="0"/>
      </w:pPr>
      <w:r>
        <w:t>产品功能列表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功能列表图及功能说明。</w:t>
      </w:r>
    </w:p>
    <w:p w:rsidR="002C15CF" w:rsidRDefault="002C15CF" w:rsidP="002C15CF">
      <w:pPr>
        <w:pStyle w:val="4"/>
        <w:numPr>
          <w:ilvl w:val="0"/>
          <w:numId w:val="12"/>
        </w:numPr>
        <w:ind w:firstLineChars="0"/>
      </w:pPr>
      <w:r>
        <w:t>原型图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原型图文件或查看链接。</w:t>
      </w:r>
    </w:p>
    <w:p w:rsidR="002C15CF" w:rsidRDefault="002C15CF" w:rsidP="002C15CF">
      <w:pPr>
        <w:pStyle w:val="3"/>
        <w:numPr>
          <w:ilvl w:val="0"/>
          <w:numId w:val="1"/>
        </w:numPr>
        <w:ind w:firstLineChars="0"/>
      </w:pPr>
      <w:r>
        <w:lastRenderedPageBreak/>
        <w:t>产品目标及核心价值</w:t>
      </w:r>
    </w:p>
    <w:p w:rsidR="002C15CF" w:rsidRDefault="002C15CF" w:rsidP="002C15CF">
      <w:pPr>
        <w:pStyle w:val="4"/>
        <w:numPr>
          <w:ilvl w:val="0"/>
          <w:numId w:val="10"/>
        </w:numPr>
        <w:ind w:firstLineChars="0"/>
      </w:pPr>
      <w:r>
        <w:t>产品目标、业务目标、商业目标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4"/>
        <w:numPr>
          <w:ilvl w:val="0"/>
          <w:numId w:val="10"/>
        </w:numPr>
        <w:ind w:firstLineChars="0"/>
      </w:pPr>
      <w:r>
        <w:t>需要传达的核心价值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4"/>
        <w:numPr>
          <w:ilvl w:val="0"/>
          <w:numId w:val="10"/>
        </w:numPr>
        <w:ind w:firstLineChars="0"/>
      </w:pPr>
      <w:r>
        <w:t>设计解决项（即设计需要解决的内容）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</w:t>
      </w:r>
    </w:p>
    <w:p w:rsidR="002C15CF" w:rsidRDefault="002C15CF" w:rsidP="002C15CF">
      <w:pPr>
        <w:pStyle w:val="4"/>
        <w:numPr>
          <w:ilvl w:val="0"/>
          <w:numId w:val="10"/>
        </w:numPr>
        <w:ind w:firstLineChars="0"/>
      </w:pPr>
      <w:r>
        <w:t>设计策略（即设计解决问题的策略）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3"/>
        <w:numPr>
          <w:ilvl w:val="0"/>
          <w:numId w:val="1"/>
        </w:numPr>
        <w:ind w:firstLineChars="0"/>
      </w:pPr>
      <w:r>
        <w:t>受众人群及受众人群共性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3E4AFA" w:rsidRPr="003E4AFA" w:rsidRDefault="002C15CF" w:rsidP="003E4AFA">
      <w:pPr>
        <w:pStyle w:val="3"/>
        <w:numPr>
          <w:ilvl w:val="0"/>
          <w:numId w:val="1"/>
        </w:numPr>
        <w:ind w:firstLineChars="0"/>
        <w:rPr>
          <w:rFonts w:hint="eastAsia"/>
        </w:rPr>
      </w:pPr>
      <w:r>
        <w:t>用户研究结论（如有，填写）</w:t>
      </w:r>
    </w:p>
    <w:p w:rsidR="002C15CF" w:rsidRDefault="002C15CF" w:rsidP="002C15CF">
      <w:pPr>
        <w:pStyle w:val="4"/>
        <w:numPr>
          <w:ilvl w:val="0"/>
          <w:numId w:val="8"/>
        </w:numPr>
        <w:ind w:firstLineChars="0"/>
      </w:pPr>
      <w:r>
        <w:t>竞品分析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4"/>
        <w:numPr>
          <w:ilvl w:val="0"/>
          <w:numId w:val="8"/>
        </w:numPr>
        <w:ind w:firstLineChars="0"/>
      </w:pPr>
      <w:r>
        <w:lastRenderedPageBreak/>
        <w:t>用户调研</w:t>
      </w:r>
    </w:p>
    <w:p w:rsidR="002C15CF" w:rsidRDefault="002C15CF" w:rsidP="002C15CF">
      <w:pPr>
        <w:ind w:firstLine="480"/>
      </w:pPr>
      <w:r>
        <w:rPr>
          <w:rFonts w:hint="eastAsia"/>
        </w:rPr>
        <w:t>正文内容。</w:t>
      </w:r>
    </w:p>
    <w:p w:rsidR="003E4AFA" w:rsidRDefault="00391399" w:rsidP="003E4AFA"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利益相关人、需求提出方</w:t>
      </w:r>
    </w:p>
    <w:p w:rsidR="00391399" w:rsidRPr="00391399" w:rsidRDefault="00391399" w:rsidP="00391399">
      <w:pPr>
        <w:ind w:firstLine="480"/>
        <w:rPr>
          <w:rFonts w:hint="eastAsia"/>
        </w:rPr>
      </w:pPr>
      <w:r>
        <w:rPr>
          <w:rFonts w:hint="eastAsia"/>
        </w:rPr>
        <w:t>人员角色，名单。</w:t>
      </w:r>
    </w:p>
    <w:p w:rsidR="002C15CF" w:rsidRDefault="002C15CF" w:rsidP="002C15CF">
      <w:pPr>
        <w:pStyle w:val="2"/>
      </w:pPr>
      <w:r w:rsidRPr="002C15CF">
        <w:t>设计说明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</w:t>
      </w:r>
    </w:p>
    <w:p w:rsidR="002C15CF" w:rsidRPr="002C15CF" w:rsidRDefault="002C15CF" w:rsidP="002C15CF">
      <w:pPr>
        <w:pStyle w:val="2"/>
      </w:pPr>
      <w:r w:rsidRPr="002C15CF">
        <w:t>数据验证</w:t>
      </w:r>
    </w:p>
    <w:p w:rsidR="002C15CF" w:rsidRDefault="002C15CF" w:rsidP="002C15CF">
      <w:pPr>
        <w:pStyle w:val="3"/>
        <w:numPr>
          <w:ilvl w:val="0"/>
          <w:numId w:val="6"/>
        </w:numPr>
        <w:ind w:firstLineChars="0"/>
      </w:pPr>
      <w:r>
        <w:t>线上数据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3"/>
        <w:numPr>
          <w:ilvl w:val="0"/>
          <w:numId w:val="6"/>
        </w:numPr>
        <w:ind w:firstLineChars="0"/>
      </w:pPr>
      <w:r>
        <w:t>数据体系搭建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2"/>
      </w:pPr>
      <w:r w:rsidRPr="002C15CF">
        <w:t>遗留问题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正文内容。</w:t>
      </w:r>
    </w:p>
    <w:p w:rsidR="002C15CF" w:rsidRDefault="002C15CF" w:rsidP="002C15CF">
      <w:pPr>
        <w:pStyle w:val="2"/>
      </w:pPr>
      <w:r w:rsidRPr="002C15CF">
        <w:t>项目进度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进度追踪，或者worktile、里程碑等信息。</w:t>
      </w:r>
    </w:p>
    <w:p w:rsidR="00416E8D" w:rsidRDefault="002C15CF" w:rsidP="002C15CF">
      <w:pPr>
        <w:pStyle w:val="2"/>
      </w:pPr>
      <w:r w:rsidRPr="002C15CF">
        <w:lastRenderedPageBreak/>
        <w:t>附件</w:t>
      </w:r>
    </w:p>
    <w:p w:rsidR="002C15CF" w:rsidRPr="002C15CF" w:rsidRDefault="002C15CF" w:rsidP="002C15CF">
      <w:pPr>
        <w:ind w:firstLine="480"/>
        <w:rPr>
          <w:rFonts w:hint="eastAsia"/>
        </w:rPr>
      </w:pPr>
      <w:r>
        <w:rPr>
          <w:rFonts w:hint="eastAsia"/>
        </w:rPr>
        <w:t>需要附件的文件。</w:t>
      </w:r>
    </w:p>
    <w:sectPr w:rsidR="002C15CF" w:rsidRPr="002C15CF" w:rsidSect="00DD1C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2E4"/>
    <w:multiLevelType w:val="hybridMultilevel"/>
    <w:tmpl w:val="AAC00BEE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" w15:restartNumberingAfterBreak="0">
    <w:nsid w:val="14C85E76"/>
    <w:multiLevelType w:val="hybridMultilevel"/>
    <w:tmpl w:val="37DC82D4"/>
    <w:lvl w:ilvl="0" w:tplc="A3580FC4">
      <w:start w:val="1"/>
      <w:numFmt w:val="japaneseCounting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 w15:restartNumberingAfterBreak="0">
    <w:nsid w:val="1F873C87"/>
    <w:multiLevelType w:val="hybridMultilevel"/>
    <w:tmpl w:val="F7E00AC2"/>
    <w:lvl w:ilvl="0" w:tplc="0CD466E4">
      <w:start w:val="1"/>
      <w:numFmt w:val="chineseCountingThousand"/>
      <w:pStyle w:val="2"/>
      <w:lvlText w:val="%1、"/>
      <w:lvlJc w:val="left"/>
      <w:pPr>
        <w:ind w:left="1316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736" w:hanging="420"/>
      </w:pPr>
    </w:lvl>
    <w:lvl w:ilvl="2" w:tplc="0409001B" w:tentative="1">
      <w:start w:val="1"/>
      <w:numFmt w:val="lowerRoman"/>
      <w:lvlText w:val="%3."/>
      <w:lvlJc w:val="right"/>
      <w:pPr>
        <w:ind w:left="2156" w:hanging="420"/>
      </w:pPr>
    </w:lvl>
    <w:lvl w:ilvl="3" w:tplc="0409000F" w:tentative="1">
      <w:start w:val="1"/>
      <w:numFmt w:val="decimal"/>
      <w:lvlText w:val="%4."/>
      <w:lvlJc w:val="left"/>
      <w:pPr>
        <w:ind w:left="2576" w:hanging="420"/>
      </w:pPr>
    </w:lvl>
    <w:lvl w:ilvl="4" w:tplc="04090019" w:tentative="1">
      <w:start w:val="1"/>
      <w:numFmt w:val="lowerLetter"/>
      <w:lvlText w:val="%5)"/>
      <w:lvlJc w:val="left"/>
      <w:pPr>
        <w:ind w:left="2996" w:hanging="420"/>
      </w:pPr>
    </w:lvl>
    <w:lvl w:ilvl="5" w:tplc="0409001B" w:tentative="1">
      <w:start w:val="1"/>
      <w:numFmt w:val="lowerRoman"/>
      <w:lvlText w:val="%6."/>
      <w:lvlJc w:val="right"/>
      <w:pPr>
        <w:ind w:left="3416" w:hanging="420"/>
      </w:pPr>
    </w:lvl>
    <w:lvl w:ilvl="6" w:tplc="0409000F" w:tentative="1">
      <w:start w:val="1"/>
      <w:numFmt w:val="decimal"/>
      <w:lvlText w:val="%7."/>
      <w:lvlJc w:val="left"/>
      <w:pPr>
        <w:ind w:left="3836" w:hanging="420"/>
      </w:pPr>
    </w:lvl>
    <w:lvl w:ilvl="7" w:tplc="04090019" w:tentative="1">
      <w:start w:val="1"/>
      <w:numFmt w:val="lowerLetter"/>
      <w:lvlText w:val="%8)"/>
      <w:lvlJc w:val="left"/>
      <w:pPr>
        <w:ind w:left="4256" w:hanging="420"/>
      </w:pPr>
    </w:lvl>
    <w:lvl w:ilvl="8" w:tplc="0409001B" w:tentative="1">
      <w:start w:val="1"/>
      <w:numFmt w:val="lowerRoman"/>
      <w:lvlText w:val="%9."/>
      <w:lvlJc w:val="right"/>
      <w:pPr>
        <w:ind w:left="4676" w:hanging="420"/>
      </w:pPr>
    </w:lvl>
  </w:abstractNum>
  <w:abstractNum w:abstractNumId="3" w15:restartNumberingAfterBreak="0">
    <w:nsid w:val="24975D8F"/>
    <w:multiLevelType w:val="hybridMultilevel"/>
    <w:tmpl w:val="F0660CD0"/>
    <w:lvl w:ilvl="0" w:tplc="9FB4454C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4" w15:restartNumberingAfterBreak="0">
    <w:nsid w:val="26302FED"/>
    <w:multiLevelType w:val="hybridMultilevel"/>
    <w:tmpl w:val="AF784400"/>
    <w:lvl w:ilvl="0" w:tplc="9FB4454C">
      <w:start w:val="1"/>
      <w:numFmt w:val="decimal"/>
      <w:lvlText w:val="%1）"/>
      <w:lvlJc w:val="left"/>
      <w:pPr>
        <w:ind w:left="5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5" w15:restartNumberingAfterBreak="0">
    <w:nsid w:val="26A71888"/>
    <w:multiLevelType w:val="hybridMultilevel"/>
    <w:tmpl w:val="53787AAA"/>
    <w:lvl w:ilvl="0" w:tplc="9FB4454C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6" w15:restartNumberingAfterBreak="0">
    <w:nsid w:val="32ED5FB4"/>
    <w:multiLevelType w:val="hybridMultilevel"/>
    <w:tmpl w:val="99086D78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7" w15:restartNumberingAfterBreak="0">
    <w:nsid w:val="350D00BD"/>
    <w:multiLevelType w:val="hybridMultilevel"/>
    <w:tmpl w:val="FB106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C76F4"/>
    <w:multiLevelType w:val="hybridMultilevel"/>
    <w:tmpl w:val="944C9E4C"/>
    <w:lvl w:ilvl="0" w:tplc="9FB4454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C4595"/>
    <w:multiLevelType w:val="hybridMultilevel"/>
    <w:tmpl w:val="C2A4B9AE"/>
    <w:lvl w:ilvl="0" w:tplc="75721DDC">
      <w:start w:val="1"/>
      <w:numFmt w:val="decimal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0" w15:restartNumberingAfterBreak="0">
    <w:nsid w:val="51F97E0B"/>
    <w:multiLevelType w:val="hybridMultilevel"/>
    <w:tmpl w:val="59EC312E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1" w15:restartNumberingAfterBreak="0">
    <w:nsid w:val="6B1E2460"/>
    <w:multiLevelType w:val="hybridMultilevel"/>
    <w:tmpl w:val="7BB2C6BE"/>
    <w:lvl w:ilvl="0" w:tplc="172E7F5C">
      <w:start w:val="1"/>
      <w:numFmt w:val="decimal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2" w15:restartNumberingAfterBreak="0">
    <w:nsid w:val="6CB10E91"/>
    <w:multiLevelType w:val="hybridMultilevel"/>
    <w:tmpl w:val="F7CC0EE0"/>
    <w:lvl w:ilvl="0" w:tplc="9FB4454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6409D"/>
    <w:multiLevelType w:val="hybridMultilevel"/>
    <w:tmpl w:val="7880288A"/>
    <w:lvl w:ilvl="0" w:tplc="9FB4454C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CF"/>
    <w:rsid w:val="002C15CF"/>
    <w:rsid w:val="002D3AA1"/>
    <w:rsid w:val="00391399"/>
    <w:rsid w:val="003E4AFA"/>
    <w:rsid w:val="00416E8D"/>
    <w:rsid w:val="00D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4B488"/>
  <w15:chartTrackingRefBased/>
  <w15:docId w15:val="{E541B544-E1E9-E649-9347-6E15800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15CF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C15C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5CF"/>
    <w:pPr>
      <w:keepNext/>
      <w:keepLines/>
      <w:numPr>
        <w:numId w:val="14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5C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1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5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5C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C15CF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C15CF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2C15C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Wang</dc:creator>
  <cp:keywords/>
  <dc:description/>
  <cp:lastModifiedBy>jovi Wang</cp:lastModifiedBy>
  <cp:revision>2</cp:revision>
  <dcterms:created xsi:type="dcterms:W3CDTF">2019-03-01T06:29:00Z</dcterms:created>
  <dcterms:modified xsi:type="dcterms:W3CDTF">2019-03-01T06:54:00Z</dcterms:modified>
</cp:coreProperties>
</file>