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8"/>
          <w:szCs w:val="28"/>
        </w:rPr>
        <w:t>定位：</w:t>
      </w:r>
      <w:r>
        <w:rPr>
          <w:sz w:val="28"/>
          <w:szCs w:val="28"/>
        </w:rPr>
        <w:t>为给所有人群提供享受便利、贴心、实用的贴身医生般感觉的养生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，使养生人群拥有健康的身体；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商业机会：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用户群主要定位于想要养生的年轻人和中年人。消费群体和货源规模都足够大；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针对养生人群的自身体质，生成独有的体质报告；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规划每个人的生活，设有计划编辑这一项，让每个人的生活更加规律健康；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针对人群没有大量时间去养生的特点；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商业模式</w:t>
      </w:r>
    </w:p>
    <w:p>
      <w:pPr>
        <w:pStyle w:val="ListParagraph"/>
        <w:numPr>
          <w:ilvl w:val="0"/>
          <w:numId w:val="2"/>
        </w:numPr>
        <w:rPr/>
      </w:pPr>
      <w:r>
        <w:rPr>
          <w:sz w:val="28"/>
          <w:szCs w:val="28"/>
        </w:rPr>
        <w:t>应用市场下载；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3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2"/>
    <w:uiPriority w:val="99"/>
    <w:qFormat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>
    <w:name w:val="Footer"/>
    <w:basedOn w:val="Normal"/>
    <w:link w:val="7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6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LibreOffice/6.1.2.1$Windows_X86_64 LibreOffice_project/65905a128db06ba48db947242809d14d3f9a93fe</Application>
  <Pages>1</Pages>
  <Words>175</Words>
  <Characters>177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dc:description/>
  <dc:language>zh-CN</dc:language>
  <cp:lastModifiedBy/>
  <dcterms:modified xsi:type="dcterms:W3CDTF">2019-03-14T21:04:15Z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