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A513AF" w:rsidRDefault="00A513AF" w:rsidP="00D31D50">
      <w:pPr>
        <w:spacing w:line="220" w:lineRule="atLeast"/>
      </w:pPr>
    </w:p>
    <w:p w:rsidR="00BC5F21" w:rsidRDefault="00BC5F21" w:rsidP="00A513AF">
      <w:pPr>
        <w:pStyle w:val="a3"/>
        <w:rPr>
          <w:rFonts w:hint="eastAsia"/>
        </w:rPr>
      </w:pPr>
    </w:p>
    <w:p w:rsidR="00BC5F21" w:rsidRDefault="00BC5F21" w:rsidP="00A513AF">
      <w:pPr>
        <w:pStyle w:val="a3"/>
        <w:rPr>
          <w:rFonts w:hint="eastAsia"/>
        </w:rPr>
      </w:pPr>
      <w:r>
        <w:rPr>
          <w:rFonts w:hint="eastAsia"/>
        </w:rPr>
        <w:t>杭州花果山电子商务有限公司</w:t>
      </w:r>
    </w:p>
    <w:p w:rsidR="00A513AF" w:rsidRDefault="00A513AF" w:rsidP="00A513AF">
      <w:pPr>
        <w:pStyle w:val="a3"/>
        <w:rPr>
          <w:rFonts w:hint="eastAsia"/>
        </w:rPr>
      </w:pPr>
      <w:r>
        <w:rPr>
          <w:rFonts w:hint="eastAsia"/>
        </w:rPr>
        <w:t>商业计划书</w:t>
      </w:r>
    </w:p>
    <w:p w:rsidR="00BC5F21" w:rsidRDefault="00BC5F21" w:rsidP="00BC5F21">
      <w:pPr>
        <w:rPr>
          <w:rFonts w:hint="eastAsia"/>
        </w:rPr>
      </w:pPr>
    </w:p>
    <w:p w:rsidR="00BC5F21" w:rsidRDefault="00BC5F21" w:rsidP="00BC5F21">
      <w:pPr>
        <w:rPr>
          <w:rFonts w:hint="eastAsia"/>
        </w:rPr>
      </w:pPr>
    </w:p>
    <w:p w:rsidR="00BC5F21" w:rsidRDefault="00BC5F21" w:rsidP="00BC5F21">
      <w:pPr>
        <w:rPr>
          <w:rFonts w:hint="eastAsia"/>
        </w:rPr>
      </w:pPr>
    </w:p>
    <w:p w:rsidR="00BC5F21" w:rsidRDefault="00BC5F21" w:rsidP="00BC5F21">
      <w:pPr>
        <w:rPr>
          <w:rFonts w:hint="eastAsia"/>
        </w:rPr>
      </w:pPr>
    </w:p>
    <w:p w:rsidR="00BC5F21" w:rsidRDefault="00BC5F21" w:rsidP="00BC5F21">
      <w:pPr>
        <w:rPr>
          <w:rFonts w:hint="eastAsia"/>
        </w:rPr>
      </w:pPr>
    </w:p>
    <w:p w:rsidR="00BC5F21" w:rsidRDefault="00BC5F21" w:rsidP="00BC5F21">
      <w:pPr>
        <w:rPr>
          <w:rFonts w:hint="eastAsia"/>
        </w:rPr>
      </w:pPr>
    </w:p>
    <w:p w:rsidR="00BC5F21" w:rsidRDefault="00BC5F21" w:rsidP="00BC5F21">
      <w:pPr>
        <w:rPr>
          <w:rFonts w:hint="eastAsia"/>
        </w:rPr>
      </w:pPr>
    </w:p>
    <w:p w:rsidR="00BC5F21" w:rsidRDefault="00BC5F21" w:rsidP="00BC5F21">
      <w:pPr>
        <w:rPr>
          <w:rFonts w:hint="eastAsia"/>
        </w:rPr>
      </w:pPr>
    </w:p>
    <w:p w:rsidR="00BC5F21" w:rsidRPr="00BC5F21" w:rsidRDefault="00BC5F21" w:rsidP="00BC5F21">
      <w:pPr>
        <w:pStyle w:val="2"/>
        <w:jc w:val="center"/>
      </w:pPr>
      <w:r>
        <w:rPr>
          <w:rFonts w:hint="eastAsia"/>
        </w:rPr>
        <w:t>二零一八年四月</w:t>
      </w:r>
    </w:p>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Pr>
        <w:rPr>
          <w:rFonts w:hint="eastAsia"/>
        </w:rPr>
      </w:pPr>
    </w:p>
    <w:p w:rsidR="00407441" w:rsidRDefault="00407441" w:rsidP="00A513AF">
      <w:pPr>
        <w:rPr>
          <w:rFonts w:hint="eastAsia"/>
        </w:rPr>
      </w:pPr>
    </w:p>
    <w:p w:rsidR="00407441" w:rsidRDefault="00BC5F21" w:rsidP="00BC5F21">
      <w:pPr>
        <w:pStyle w:val="2"/>
        <w:jc w:val="center"/>
        <w:rPr>
          <w:rFonts w:hint="eastAsia"/>
        </w:rPr>
      </w:pPr>
      <w:r>
        <w:rPr>
          <w:rFonts w:hint="eastAsia"/>
        </w:rPr>
        <w:lastRenderedPageBreak/>
        <w:t>目录</w:t>
      </w:r>
    </w:p>
    <w:p w:rsidR="003B1092" w:rsidRPr="003B1092" w:rsidRDefault="003B1092" w:rsidP="003B1092">
      <w:pPr>
        <w:rPr>
          <w:rFonts w:hint="eastAsia"/>
        </w:rPr>
      </w:pPr>
      <w:r>
        <w:rPr>
          <w:rFonts w:hint="eastAsia"/>
        </w:rPr>
        <w:t>保密须知</w:t>
      </w:r>
    </w:p>
    <w:p w:rsidR="00BC5F21" w:rsidRPr="00BC5F21" w:rsidRDefault="00BC5F21" w:rsidP="00BC5F21">
      <w:pPr>
        <w:rPr>
          <w:rFonts w:hint="eastAsia"/>
        </w:rPr>
      </w:pPr>
      <w:r>
        <w:rPr>
          <w:rFonts w:hint="eastAsia"/>
        </w:rPr>
        <w:t>摘要</w:t>
      </w:r>
    </w:p>
    <w:p w:rsidR="00BC5F21" w:rsidRDefault="00BC5F21" w:rsidP="00BC5F21">
      <w:pPr>
        <w:rPr>
          <w:rFonts w:hint="eastAsia"/>
        </w:rPr>
      </w:pPr>
      <w:r>
        <w:rPr>
          <w:rFonts w:hint="eastAsia"/>
        </w:rPr>
        <w:t>1</w:t>
      </w:r>
      <w:r>
        <w:rPr>
          <w:rFonts w:hint="eastAsia"/>
        </w:rPr>
        <w:t>公司背景</w:t>
      </w:r>
    </w:p>
    <w:p w:rsidR="00BC5F21" w:rsidRDefault="00BC5F21" w:rsidP="00BC5F21">
      <w:pPr>
        <w:rPr>
          <w:rFonts w:hint="eastAsia"/>
        </w:rPr>
      </w:pPr>
      <w:r>
        <w:rPr>
          <w:rFonts w:hint="eastAsia"/>
        </w:rPr>
        <w:t>1.1</w:t>
      </w:r>
      <w:r>
        <w:rPr>
          <w:rFonts w:hint="eastAsia"/>
        </w:rPr>
        <w:t>公司简介</w:t>
      </w:r>
    </w:p>
    <w:p w:rsidR="003B1092" w:rsidRDefault="00BC5F21" w:rsidP="00BC5F21">
      <w:pPr>
        <w:rPr>
          <w:rFonts w:hint="eastAsia"/>
        </w:rPr>
      </w:pPr>
      <w:r>
        <w:rPr>
          <w:rFonts w:hint="eastAsia"/>
        </w:rPr>
        <w:t>1.2</w:t>
      </w:r>
      <w:r>
        <w:rPr>
          <w:rFonts w:hint="eastAsia"/>
        </w:rPr>
        <w:t>公司经营范围</w:t>
      </w:r>
    </w:p>
    <w:p w:rsidR="00BC5F21" w:rsidRDefault="00BC5F21" w:rsidP="00BC5F21">
      <w:pPr>
        <w:rPr>
          <w:rFonts w:hint="eastAsia"/>
        </w:rPr>
      </w:pPr>
      <w:r>
        <w:rPr>
          <w:rFonts w:hint="eastAsia"/>
        </w:rPr>
        <w:t>1.3</w:t>
      </w:r>
      <w:r>
        <w:rPr>
          <w:rFonts w:hint="eastAsia"/>
        </w:rPr>
        <w:t>公司商业模式</w:t>
      </w:r>
    </w:p>
    <w:p w:rsidR="00BC5F21" w:rsidRDefault="00BC5F21" w:rsidP="00BC5F21">
      <w:pPr>
        <w:rPr>
          <w:rFonts w:hint="eastAsia"/>
        </w:rPr>
      </w:pPr>
      <w:r>
        <w:rPr>
          <w:rFonts w:hint="eastAsia"/>
        </w:rPr>
        <w:t>2.</w:t>
      </w:r>
      <w:r>
        <w:rPr>
          <w:rFonts w:hint="eastAsia"/>
        </w:rPr>
        <w:t>市场机会与竞争分析</w:t>
      </w:r>
    </w:p>
    <w:p w:rsidR="00BC5F21" w:rsidRDefault="00BC5F21" w:rsidP="00BC5F21">
      <w:pPr>
        <w:rPr>
          <w:rFonts w:hint="eastAsia"/>
        </w:rPr>
      </w:pPr>
      <w:r>
        <w:rPr>
          <w:rFonts w:hint="eastAsia"/>
        </w:rPr>
        <w:t>2.1</w:t>
      </w:r>
      <w:r>
        <w:rPr>
          <w:rFonts w:hint="eastAsia"/>
        </w:rPr>
        <w:t>市场分析</w:t>
      </w:r>
    </w:p>
    <w:p w:rsidR="00BC5F21" w:rsidRDefault="00BC5F21" w:rsidP="00BC5F21">
      <w:pPr>
        <w:rPr>
          <w:rFonts w:hint="eastAsia"/>
        </w:rPr>
      </w:pPr>
      <w:r>
        <w:rPr>
          <w:rFonts w:hint="eastAsia"/>
        </w:rPr>
        <w:t>2.2</w:t>
      </w:r>
      <w:r>
        <w:rPr>
          <w:rFonts w:hint="eastAsia"/>
        </w:rPr>
        <w:t>竞争分析</w:t>
      </w:r>
    </w:p>
    <w:p w:rsidR="00BC5F21" w:rsidRDefault="00BC5F21" w:rsidP="00BC5F21">
      <w:pPr>
        <w:rPr>
          <w:rFonts w:hint="eastAsia"/>
        </w:rPr>
      </w:pPr>
      <w:r>
        <w:rPr>
          <w:rFonts w:hint="eastAsia"/>
        </w:rPr>
        <w:t>2.3</w:t>
      </w:r>
      <w:r>
        <w:rPr>
          <w:rFonts w:hint="eastAsia"/>
        </w:rPr>
        <w:t>市场营销策略</w:t>
      </w:r>
    </w:p>
    <w:p w:rsidR="00DB2C26" w:rsidRDefault="00A46941" w:rsidP="00BC5F21">
      <w:pPr>
        <w:rPr>
          <w:rFonts w:hint="eastAsia"/>
        </w:rPr>
      </w:pPr>
      <w:r>
        <w:rPr>
          <w:rFonts w:hint="eastAsia"/>
        </w:rPr>
        <w:t>3.</w:t>
      </w:r>
      <w:r w:rsidR="00DB2C26">
        <w:rPr>
          <w:rFonts w:hint="eastAsia"/>
        </w:rPr>
        <w:t>公司财务</w:t>
      </w:r>
    </w:p>
    <w:p w:rsidR="00A46941" w:rsidRDefault="00A46941" w:rsidP="00BC5F21">
      <w:pPr>
        <w:rPr>
          <w:rFonts w:hint="eastAsia"/>
        </w:rPr>
      </w:pPr>
      <w:r>
        <w:rPr>
          <w:rFonts w:hint="eastAsia"/>
        </w:rPr>
        <w:t>3.1</w:t>
      </w:r>
      <w:r w:rsidR="00DB2C26">
        <w:rPr>
          <w:rFonts w:hint="eastAsia"/>
        </w:rPr>
        <w:t xml:space="preserve"> </w:t>
      </w:r>
      <w:r w:rsidR="00DB2C26">
        <w:rPr>
          <w:rFonts w:hint="eastAsia"/>
        </w:rPr>
        <w:t>财务分析</w:t>
      </w:r>
    </w:p>
    <w:p w:rsidR="00DB2C26" w:rsidRDefault="00DB2C26" w:rsidP="00BC5F21">
      <w:pPr>
        <w:rPr>
          <w:rFonts w:hint="eastAsia"/>
        </w:rPr>
      </w:pPr>
      <w:r>
        <w:rPr>
          <w:rFonts w:hint="eastAsia"/>
        </w:rPr>
        <w:t>3.2</w:t>
      </w:r>
      <w:r>
        <w:rPr>
          <w:rFonts w:hint="eastAsia"/>
        </w:rPr>
        <w:t>财务预测</w:t>
      </w:r>
    </w:p>
    <w:p w:rsidR="00E46146" w:rsidRDefault="00E46146" w:rsidP="00BC5F21">
      <w:pPr>
        <w:rPr>
          <w:rFonts w:hint="eastAsia"/>
        </w:rPr>
      </w:pPr>
      <w:r>
        <w:rPr>
          <w:rFonts w:hint="eastAsia"/>
        </w:rPr>
        <w:t>3.3</w:t>
      </w:r>
      <w:r>
        <w:rPr>
          <w:rFonts w:hint="eastAsia"/>
        </w:rPr>
        <w:t>经济效益</w:t>
      </w:r>
    </w:p>
    <w:p w:rsidR="00BC5F21" w:rsidRDefault="00DB2C26" w:rsidP="00BC5F21">
      <w:pPr>
        <w:rPr>
          <w:rFonts w:hint="eastAsia"/>
        </w:rPr>
      </w:pPr>
      <w:r>
        <w:rPr>
          <w:rFonts w:hint="eastAsia"/>
        </w:rPr>
        <w:t>4</w:t>
      </w:r>
      <w:r w:rsidR="00BC5F21">
        <w:rPr>
          <w:rFonts w:hint="eastAsia"/>
        </w:rPr>
        <w:t>.</w:t>
      </w:r>
      <w:r w:rsidR="00BC5F21">
        <w:rPr>
          <w:rFonts w:hint="eastAsia"/>
        </w:rPr>
        <w:t>公司发展方向</w:t>
      </w:r>
    </w:p>
    <w:p w:rsidR="003B1092" w:rsidRDefault="00DB2C26" w:rsidP="00BC5F21">
      <w:pPr>
        <w:rPr>
          <w:rFonts w:hint="eastAsia"/>
        </w:rPr>
      </w:pPr>
      <w:r>
        <w:rPr>
          <w:rFonts w:hint="eastAsia"/>
        </w:rPr>
        <w:t>5</w:t>
      </w:r>
      <w:r w:rsidR="003B1092">
        <w:rPr>
          <w:rFonts w:hint="eastAsia"/>
        </w:rPr>
        <w:t>.</w:t>
      </w:r>
      <w:r w:rsidR="003B1092">
        <w:rPr>
          <w:rFonts w:hint="eastAsia"/>
        </w:rPr>
        <w:t>结语</w:t>
      </w:r>
    </w:p>
    <w:p w:rsidR="00BC5F21" w:rsidRPr="00BC5F21" w:rsidRDefault="00BC5F21" w:rsidP="00BC5F21">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BC5F21" w:rsidRDefault="00BC5F21" w:rsidP="00A513AF">
      <w:pPr>
        <w:rPr>
          <w:rFonts w:hint="eastAsia"/>
        </w:rPr>
      </w:pPr>
    </w:p>
    <w:p w:rsidR="00407441" w:rsidRDefault="00407441" w:rsidP="00A513AF">
      <w:pPr>
        <w:rPr>
          <w:rFonts w:hint="eastAsia"/>
        </w:rPr>
      </w:pPr>
    </w:p>
    <w:p w:rsidR="00407441" w:rsidRDefault="00407441" w:rsidP="00407441">
      <w:pPr>
        <w:pStyle w:val="4"/>
        <w:jc w:val="center"/>
        <w:rPr>
          <w:rFonts w:hint="eastAsia"/>
        </w:rPr>
      </w:pPr>
      <w:r w:rsidRPr="00407441">
        <w:rPr>
          <w:rFonts w:hint="eastAsia"/>
        </w:rPr>
        <w:t>保密须知</w:t>
      </w:r>
    </w:p>
    <w:p w:rsidR="00407441" w:rsidRDefault="00407441" w:rsidP="00407441">
      <w:pPr>
        <w:pStyle w:val="a4"/>
        <w:ind w:firstLineChars="200" w:firstLine="440"/>
        <w:rPr>
          <w:rFonts w:hint="eastAsia"/>
        </w:rPr>
      </w:pPr>
      <w:r w:rsidRPr="00407441">
        <w:rPr>
          <w:rFonts w:hint="eastAsia"/>
        </w:rPr>
        <w:t>本商业计划书属商业机密，所有权属于</w:t>
      </w:r>
      <w:r w:rsidR="007B40A8">
        <w:rPr>
          <w:rFonts w:hint="eastAsia"/>
        </w:rPr>
        <w:t>杭州花果山电子商务有限公司</w:t>
      </w:r>
      <w:r w:rsidRPr="00407441">
        <w:rPr>
          <w:rFonts w:hint="eastAsia"/>
        </w:rPr>
        <w:t>。其所涉及的内容和资料只限于已签署投资意向的投资者使用。收到本计划书后，收件人应即刻确认，并遵守以下的规定：</w:t>
      </w:r>
    </w:p>
    <w:p w:rsidR="00407441" w:rsidRDefault="00407441" w:rsidP="00407441">
      <w:pPr>
        <w:pStyle w:val="a4"/>
        <w:ind w:firstLineChars="200" w:firstLine="440"/>
        <w:rPr>
          <w:rFonts w:hint="eastAsia"/>
        </w:rPr>
      </w:pPr>
      <w:r w:rsidRPr="00407441">
        <w:rPr>
          <w:rFonts w:hint="eastAsia"/>
        </w:rPr>
        <w:t>1)</w:t>
      </w:r>
      <w:r w:rsidRPr="00407441">
        <w:rPr>
          <w:rFonts w:hint="eastAsia"/>
        </w:rPr>
        <w:t>若收件人不希望涉足本计划书所述项目，请按上述地址尽快将本计划书完整退回</w:t>
      </w:r>
      <w:r w:rsidRPr="00407441">
        <w:rPr>
          <w:rFonts w:hint="eastAsia"/>
        </w:rPr>
        <w:t>;</w:t>
      </w:r>
    </w:p>
    <w:p w:rsidR="00407441" w:rsidRDefault="00407441" w:rsidP="00407441">
      <w:pPr>
        <w:pStyle w:val="a4"/>
        <w:ind w:firstLineChars="200" w:firstLine="440"/>
        <w:rPr>
          <w:rFonts w:hint="eastAsia"/>
        </w:rPr>
      </w:pPr>
      <w:r w:rsidRPr="00407441">
        <w:rPr>
          <w:rFonts w:hint="eastAsia"/>
        </w:rPr>
        <w:t>2)</w:t>
      </w:r>
      <w:r w:rsidRPr="00407441">
        <w:rPr>
          <w:rFonts w:hint="eastAsia"/>
        </w:rPr>
        <w:t>在没有取得</w:t>
      </w:r>
      <w:r w:rsidR="007B40A8">
        <w:rPr>
          <w:rFonts w:hint="eastAsia"/>
        </w:rPr>
        <w:t>杭州花果山电子商务有限公司</w:t>
      </w:r>
      <w:r w:rsidRPr="00407441">
        <w:rPr>
          <w:rFonts w:hint="eastAsia"/>
        </w:rPr>
        <w:t>的书面同意前，收件人不得将本计划书全部和</w:t>
      </w:r>
      <w:r w:rsidRPr="00407441">
        <w:rPr>
          <w:rFonts w:hint="eastAsia"/>
        </w:rPr>
        <w:t>/</w:t>
      </w:r>
      <w:r w:rsidRPr="00407441">
        <w:rPr>
          <w:rFonts w:hint="eastAsia"/>
        </w:rPr>
        <w:t>或部分地予以复制、传递给他人、影印、泄露或散布给他人</w:t>
      </w:r>
      <w:r w:rsidRPr="00407441">
        <w:rPr>
          <w:rFonts w:hint="eastAsia"/>
        </w:rPr>
        <w:t>;</w:t>
      </w:r>
    </w:p>
    <w:p w:rsidR="00407441" w:rsidRDefault="00407441" w:rsidP="00407441">
      <w:pPr>
        <w:pStyle w:val="a4"/>
        <w:ind w:firstLineChars="200" w:firstLine="440"/>
        <w:rPr>
          <w:rFonts w:ascii="微软雅黑" w:hAnsi="微软雅黑" w:hint="eastAsia"/>
          <w:color w:val="333333"/>
          <w:sz w:val="21"/>
          <w:szCs w:val="21"/>
          <w:shd w:val="clear" w:color="auto" w:fill="FFFFFF"/>
        </w:rPr>
      </w:pPr>
      <w:r w:rsidRPr="00407441">
        <w:rPr>
          <w:rFonts w:hint="eastAsia"/>
        </w:rPr>
        <w:t>3)</w:t>
      </w:r>
      <w:r w:rsidRPr="00407441">
        <w:rPr>
          <w:rFonts w:hint="eastAsia"/>
        </w:rPr>
        <w:t>应该象对待贵公司的机密资料一样的态度对待本计划书所提供的所有机密资料。</w:t>
      </w:r>
      <w:r w:rsidRPr="00407441">
        <w:rPr>
          <w:rFonts w:hint="eastAsia"/>
        </w:rPr>
        <w:t xml:space="preserve"> </w:t>
      </w:r>
      <w:r w:rsidRPr="00407441">
        <w:rPr>
          <w:rFonts w:hint="eastAsia"/>
        </w:rPr>
        <w:t xml:space="preserve">　　本商业计划书不可用作销售报价使用，也不可用作购</w:t>
      </w:r>
      <w:r>
        <w:rPr>
          <w:rFonts w:ascii="微软雅黑" w:hAnsi="微软雅黑" w:hint="eastAsia"/>
          <w:color w:val="333333"/>
          <w:sz w:val="21"/>
          <w:szCs w:val="21"/>
          <w:shd w:val="clear" w:color="auto" w:fill="FFFFFF"/>
        </w:rPr>
        <w:t xml:space="preserve">买时的报价使用。 　</w:t>
      </w:r>
    </w:p>
    <w:p w:rsidR="00407441" w:rsidRDefault="00407441" w:rsidP="00407441">
      <w:pPr>
        <w:pStyle w:val="a4"/>
        <w:ind w:firstLine="440"/>
        <w:rPr>
          <w:rFonts w:ascii="微软雅黑" w:hAnsi="微软雅黑" w:hint="eastAsia"/>
          <w:color w:val="333333"/>
          <w:sz w:val="21"/>
          <w:szCs w:val="21"/>
          <w:shd w:val="clear" w:color="auto" w:fill="FFFFFF"/>
        </w:rPr>
      </w:pPr>
      <w:r>
        <w:rPr>
          <w:rFonts w:ascii="微软雅黑" w:hAnsi="微软雅黑" w:hint="eastAsia"/>
          <w:color w:val="333333"/>
          <w:sz w:val="21"/>
          <w:szCs w:val="21"/>
          <w:shd w:val="clear" w:color="auto" w:fill="FFFFFF"/>
        </w:rPr>
        <w:t xml:space="preserve">商业计划编号： </w:t>
      </w:r>
    </w:p>
    <w:p w:rsidR="00407441" w:rsidRDefault="00407441" w:rsidP="00407441">
      <w:pPr>
        <w:pStyle w:val="a4"/>
        <w:ind w:firstLine="440"/>
        <w:rPr>
          <w:rFonts w:ascii="微软雅黑" w:hAnsi="微软雅黑" w:hint="eastAsia"/>
          <w:color w:val="333333"/>
          <w:sz w:val="21"/>
          <w:szCs w:val="21"/>
          <w:shd w:val="clear" w:color="auto" w:fill="FFFFFF"/>
        </w:rPr>
      </w:pPr>
      <w:r>
        <w:rPr>
          <w:rFonts w:ascii="微软雅黑" w:hAnsi="微软雅黑" w:hint="eastAsia"/>
          <w:color w:val="333333"/>
          <w:sz w:val="21"/>
          <w:szCs w:val="21"/>
          <w:shd w:val="clear" w:color="auto" w:fill="FFFFFF"/>
        </w:rPr>
        <w:t xml:space="preserve">授方： 　　</w:t>
      </w:r>
    </w:p>
    <w:p w:rsidR="00407441" w:rsidRDefault="00407441" w:rsidP="00407441">
      <w:pPr>
        <w:pStyle w:val="a4"/>
        <w:ind w:firstLine="440"/>
        <w:rPr>
          <w:rFonts w:ascii="微软雅黑" w:hAnsi="微软雅黑" w:hint="eastAsia"/>
          <w:color w:val="333333"/>
          <w:sz w:val="21"/>
          <w:szCs w:val="21"/>
          <w:shd w:val="clear" w:color="auto" w:fill="FFFFFF"/>
        </w:rPr>
      </w:pPr>
      <w:r>
        <w:rPr>
          <w:rFonts w:ascii="微软雅黑" w:hAnsi="微软雅黑" w:hint="eastAsia"/>
          <w:color w:val="333333"/>
          <w:sz w:val="21"/>
          <w:szCs w:val="21"/>
          <w:shd w:val="clear" w:color="auto" w:fill="FFFFFF"/>
        </w:rPr>
        <w:t xml:space="preserve">签字： 　　</w:t>
      </w:r>
    </w:p>
    <w:p w:rsidR="007B40A8" w:rsidRDefault="00407441" w:rsidP="00407441">
      <w:pPr>
        <w:pStyle w:val="a4"/>
        <w:ind w:firstLine="440"/>
        <w:rPr>
          <w:rFonts w:ascii="微软雅黑" w:hAnsi="微软雅黑" w:hint="eastAsia"/>
          <w:color w:val="333333"/>
          <w:sz w:val="21"/>
          <w:szCs w:val="21"/>
          <w:shd w:val="clear" w:color="auto" w:fill="FFFFFF"/>
        </w:rPr>
      </w:pPr>
      <w:r>
        <w:rPr>
          <w:rFonts w:ascii="微软雅黑" w:hAnsi="微软雅黑" w:hint="eastAsia"/>
          <w:color w:val="333333"/>
          <w:sz w:val="21"/>
          <w:szCs w:val="21"/>
          <w:shd w:val="clear" w:color="auto" w:fill="FFFFFF"/>
        </w:rPr>
        <w:t xml:space="preserve">公司： 　　</w:t>
      </w:r>
    </w:p>
    <w:p w:rsidR="00407441" w:rsidRPr="00407441" w:rsidRDefault="00407441" w:rsidP="00407441">
      <w:pPr>
        <w:pStyle w:val="a4"/>
        <w:ind w:firstLine="440"/>
        <w:rPr>
          <w:rFonts w:ascii="微软雅黑" w:hAnsi="微软雅黑" w:hint="eastAsia"/>
          <w:color w:val="333333"/>
          <w:sz w:val="21"/>
          <w:szCs w:val="21"/>
          <w:shd w:val="clear" w:color="auto" w:fill="FFFFFF"/>
        </w:rPr>
      </w:pPr>
      <w:r>
        <w:rPr>
          <w:rFonts w:ascii="微软雅黑" w:hAnsi="微软雅黑" w:hint="eastAsia"/>
          <w:color w:val="333333"/>
          <w:sz w:val="21"/>
          <w:szCs w:val="21"/>
          <w:shd w:val="clear" w:color="auto" w:fill="FFFFFF"/>
        </w:rPr>
        <w:t>日期：</w:t>
      </w:r>
      <w:r>
        <w:rPr>
          <w:rFonts w:ascii="微软雅黑" w:hAnsi="微软雅黑" w:hint="eastAsia"/>
          <w:color w:val="333333"/>
          <w:sz w:val="21"/>
          <w:szCs w:val="21"/>
        </w:rPr>
        <w:br/>
      </w:r>
      <w:r>
        <w:rPr>
          <w:rFonts w:ascii="微软雅黑" w:hAnsi="微软雅黑" w:hint="eastAsia"/>
          <w:color w:val="333333"/>
          <w:sz w:val="21"/>
          <w:szCs w:val="21"/>
        </w:rPr>
        <w:br/>
      </w: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Pr>
        <w:rPr>
          <w:rFonts w:hint="eastAsia"/>
        </w:rPr>
      </w:pPr>
    </w:p>
    <w:p w:rsidR="00407441" w:rsidRDefault="00407441"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580080" w:rsidRDefault="001F2A7A" w:rsidP="00580080">
      <w:pPr>
        <w:pStyle w:val="a3"/>
      </w:pPr>
      <w:r>
        <w:rPr>
          <w:rFonts w:hint="eastAsia"/>
        </w:rPr>
        <w:t>摘要</w:t>
      </w:r>
    </w:p>
    <w:p w:rsidR="00782084" w:rsidRDefault="00782084" w:rsidP="00580080">
      <w:pPr>
        <w:ind w:firstLineChars="150" w:firstLine="330"/>
      </w:pPr>
      <w:r>
        <w:rPr>
          <w:rFonts w:hint="eastAsia"/>
        </w:rPr>
        <w:t>本公司的所处的行业为服务平台，以电子商务为主体，辅助于各种任务板块。公司主要产品是运营一个微信小程序平台，向全国大学生提供服务。</w:t>
      </w:r>
    </w:p>
    <w:p w:rsidR="00C67221" w:rsidRDefault="001F2A7A" w:rsidP="00C67221">
      <w:pPr>
        <w:ind w:firstLineChars="150" w:firstLine="330"/>
      </w:pPr>
      <w:r>
        <w:rPr>
          <w:rFonts w:hint="eastAsia"/>
        </w:rPr>
        <w:t>本公司运营的</w:t>
      </w:r>
      <w:r w:rsidR="00580080">
        <w:rPr>
          <w:rFonts w:hint="eastAsia"/>
        </w:rPr>
        <w:t>小程序作为一个平台，包含三大模块</w:t>
      </w:r>
      <w:r w:rsidR="00D667B1">
        <w:rPr>
          <w:rFonts w:hint="eastAsia"/>
        </w:rPr>
        <w:t>，兼职模块、</w:t>
      </w:r>
      <w:r w:rsidR="00782084">
        <w:rPr>
          <w:rFonts w:hint="eastAsia"/>
        </w:rPr>
        <w:t>商家平台</w:t>
      </w:r>
      <w:r w:rsidR="000170C4">
        <w:rPr>
          <w:rFonts w:hint="eastAsia"/>
        </w:rPr>
        <w:t>模块、用户模块。</w:t>
      </w:r>
      <w:r w:rsidR="00782084">
        <w:rPr>
          <w:rFonts w:hint="eastAsia"/>
        </w:rPr>
        <w:t>用户模块则是通过小程序进入我们平台的即为我们的用户</w:t>
      </w:r>
      <w:r w:rsidR="00E52E50">
        <w:rPr>
          <w:rFonts w:hint="eastAsia"/>
        </w:rPr>
        <w:t>；</w:t>
      </w:r>
      <w:r w:rsidR="000170C4">
        <w:rPr>
          <w:rFonts w:hint="eastAsia"/>
        </w:rPr>
        <w:t>兼职模块为需要兼职的在校大学生提供大量的兼职机会</w:t>
      </w:r>
      <w:r w:rsidR="00782084">
        <w:rPr>
          <w:rFonts w:hint="eastAsia"/>
        </w:rPr>
        <w:t>，当用户进入小程序之后选择在我们平台中做兼职后，可以成为本公司的社区负责人、兼职商家、接任务的人；商家平台模块则</w:t>
      </w:r>
      <w:r w:rsidR="000170C4">
        <w:rPr>
          <w:rFonts w:hint="eastAsia"/>
        </w:rPr>
        <w:t>是</w:t>
      </w:r>
      <w:r w:rsidR="00782084">
        <w:rPr>
          <w:rFonts w:hint="eastAsia"/>
        </w:rPr>
        <w:t>为商家提供，商家可以选择入驻平台进行销</w:t>
      </w:r>
      <w:r w:rsidR="00E52E50">
        <w:rPr>
          <w:rFonts w:hint="eastAsia"/>
        </w:rPr>
        <w:t>售。当然，不仅仅是商家，只要你</w:t>
      </w:r>
      <w:r w:rsidR="00782084">
        <w:rPr>
          <w:rFonts w:hint="eastAsia"/>
        </w:rPr>
        <w:t>有什么需求任务也可以在平台上进行发布</w:t>
      </w:r>
      <w:r w:rsidR="00E52E50">
        <w:rPr>
          <w:rFonts w:hint="eastAsia"/>
        </w:rPr>
        <w:t>，例如：发传单任务、电影院检票人等。我们致力于通过平台为在校大学生提供服务</w:t>
      </w:r>
      <w:r w:rsidR="000170C4">
        <w:rPr>
          <w:rFonts w:hint="eastAsia"/>
        </w:rPr>
        <w:t>，</w:t>
      </w:r>
      <w:r w:rsidR="00E52E50">
        <w:rPr>
          <w:rFonts w:hint="eastAsia"/>
        </w:rPr>
        <w:t>为商家带来方便，</w:t>
      </w:r>
      <w:r w:rsidR="000170C4">
        <w:rPr>
          <w:rFonts w:hint="eastAsia"/>
        </w:rPr>
        <w:t>为</w:t>
      </w:r>
      <w:r w:rsidR="00E52E50">
        <w:rPr>
          <w:rFonts w:hint="eastAsia"/>
        </w:rPr>
        <w:t>用户带来实惠，为兼职学生带来收益</w:t>
      </w:r>
      <w:r w:rsidR="000170C4">
        <w:rPr>
          <w:rFonts w:hint="eastAsia"/>
        </w:rPr>
        <w:t>。</w:t>
      </w:r>
    </w:p>
    <w:p w:rsidR="00A513AF" w:rsidRDefault="00C67221" w:rsidP="00407441">
      <w:pPr>
        <w:ind w:firstLineChars="200" w:firstLine="440"/>
      </w:pPr>
      <w:r>
        <w:rPr>
          <w:rFonts w:hint="eastAsia"/>
        </w:rPr>
        <w:t>微信作为全国最大社交软件，用户量超过</w:t>
      </w:r>
      <w:r>
        <w:rPr>
          <w:rFonts w:hint="eastAsia"/>
        </w:rPr>
        <w:t>7</w:t>
      </w:r>
      <w:r>
        <w:rPr>
          <w:rFonts w:hint="eastAsia"/>
        </w:rPr>
        <w:t>亿，</w:t>
      </w:r>
      <w:r w:rsidR="00E52E50">
        <w:rPr>
          <w:rFonts w:hint="eastAsia"/>
        </w:rPr>
        <w:t>本公司依托与微信庞大的用户量群体，仅仅需</w:t>
      </w:r>
      <w:r>
        <w:rPr>
          <w:rFonts w:hint="eastAsia"/>
        </w:rPr>
        <w:t>要其中的一部分——全国在校大学生。</w:t>
      </w:r>
      <w:r w:rsidR="00E52E50">
        <w:rPr>
          <w:rFonts w:hint="eastAsia"/>
        </w:rPr>
        <w:t>微信小程序推广起来自然不是问题，如同微信小程序中“跳一跳”小游戏，可以用户间的分享，二维码推广</w:t>
      </w:r>
      <w:r w:rsidR="001F2A7A">
        <w:rPr>
          <w:rFonts w:hint="eastAsia"/>
        </w:rPr>
        <w:t>，熟人间的介绍</w:t>
      </w:r>
      <w:r w:rsidR="00E52E50">
        <w:rPr>
          <w:rFonts w:hint="eastAsia"/>
        </w:rPr>
        <w:t>等各种方案进行</w:t>
      </w:r>
      <w:r w:rsidR="001F2A7A">
        <w:rPr>
          <w:rFonts w:hint="eastAsia"/>
        </w:rPr>
        <w:t>推广。只要本公司提供好服务，</w:t>
      </w:r>
      <w:r w:rsidR="00E52E50">
        <w:rPr>
          <w:rFonts w:hint="eastAsia"/>
        </w:rPr>
        <w:t>成功则是必然。</w:t>
      </w:r>
    </w:p>
    <w:p w:rsidR="001F2A7A" w:rsidRDefault="001F2A7A" w:rsidP="001F2A7A">
      <w:pPr>
        <w:ind w:firstLineChars="150" w:firstLine="330"/>
      </w:pPr>
    </w:p>
    <w:p w:rsidR="001F2A7A" w:rsidRDefault="001F2A7A" w:rsidP="001F2A7A">
      <w:pPr>
        <w:ind w:firstLineChars="150" w:firstLine="330"/>
      </w:pPr>
    </w:p>
    <w:p w:rsidR="001F2A7A" w:rsidRDefault="001F2A7A" w:rsidP="001F2A7A">
      <w:pPr>
        <w:ind w:firstLineChars="150" w:firstLine="330"/>
      </w:pPr>
    </w:p>
    <w:p w:rsidR="001F2A7A" w:rsidRDefault="001F2A7A" w:rsidP="001F2A7A">
      <w:pPr>
        <w:ind w:firstLineChars="150" w:firstLine="330"/>
      </w:pPr>
    </w:p>
    <w:p w:rsidR="001F2A7A" w:rsidRDefault="001F2A7A" w:rsidP="001F2A7A">
      <w:pPr>
        <w:ind w:firstLineChars="150" w:firstLine="330"/>
      </w:pPr>
    </w:p>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Pr>
        <w:rPr>
          <w:rFonts w:hint="eastAsia"/>
        </w:rPr>
      </w:pPr>
    </w:p>
    <w:p w:rsidR="003B1092" w:rsidRDefault="003B1092" w:rsidP="00A513AF"/>
    <w:p w:rsidR="00A513AF" w:rsidRDefault="00A513AF" w:rsidP="00A513AF"/>
    <w:p w:rsidR="003B1092" w:rsidRPr="003B1092" w:rsidRDefault="003B1092" w:rsidP="003B1092">
      <w:pPr>
        <w:pStyle w:val="a5"/>
        <w:numPr>
          <w:ilvl w:val="0"/>
          <w:numId w:val="2"/>
        </w:numPr>
        <w:ind w:firstLineChars="0"/>
        <w:rPr>
          <w:rFonts w:asciiTheme="majorHAnsi" w:eastAsia="宋体" w:hAnsiTheme="majorHAnsi" w:cstheme="majorBidi" w:hint="eastAsia"/>
          <w:bCs/>
          <w:sz w:val="32"/>
          <w:szCs w:val="32"/>
        </w:rPr>
      </w:pPr>
      <w:r w:rsidRPr="003B1092">
        <w:rPr>
          <w:rFonts w:asciiTheme="majorHAnsi" w:eastAsia="宋体" w:hAnsiTheme="majorHAnsi" w:cstheme="majorBidi" w:hint="eastAsia"/>
          <w:bCs/>
          <w:sz w:val="32"/>
          <w:szCs w:val="32"/>
        </w:rPr>
        <w:t>公司背景</w:t>
      </w:r>
    </w:p>
    <w:p w:rsidR="003B1092" w:rsidRPr="003B1092" w:rsidRDefault="003B1092" w:rsidP="003B1092">
      <w:pPr>
        <w:pStyle w:val="a5"/>
        <w:ind w:left="360" w:firstLineChars="0" w:firstLine="0"/>
        <w:rPr>
          <w:rFonts w:asciiTheme="majorHAnsi" w:eastAsia="宋体" w:hAnsiTheme="majorHAnsi" w:cstheme="majorBidi" w:hint="eastAsia"/>
          <w:bCs/>
          <w:sz w:val="24"/>
          <w:szCs w:val="24"/>
        </w:rPr>
      </w:pPr>
      <w:r w:rsidRPr="003B1092">
        <w:rPr>
          <w:rFonts w:asciiTheme="majorHAnsi" w:eastAsia="宋体" w:hAnsiTheme="majorHAnsi" w:cstheme="majorBidi" w:hint="eastAsia"/>
          <w:bCs/>
          <w:sz w:val="24"/>
          <w:szCs w:val="24"/>
        </w:rPr>
        <w:t>1.1</w:t>
      </w:r>
      <w:r w:rsidRPr="003B1092">
        <w:rPr>
          <w:rFonts w:asciiTheme="majorHAnsi" w:eastAsia="宋体" w:hAnsiTheme="majorHAnsi" w:cstheme="majorBidi" w:hint="eastAsia"/>
          <w:bCs/>
          <w:sz w:val="24"/>
          <w:szCs w:val="24"/>
        </w:rPr>
        <w:t>公司简介</w:t>
      </w:r>
    </w:p>
    <w:p w:rsidR="009434CD" w:rsidRDefault="007B40A8" w:rsidP="007B40A8">
      <w:pPr>
        <w:rPr>
          <w:rFonts w:hint="eastAsia"/>
        </w:rPr>
      </w:pPr>
      <w:r>
        <w:rPr>
          <w:rFonts w:hint="eastAsia"/>
        </w:rPr>
        <w:t xml:space="preserve">      </w:t>
      </w:r>
      <w:r>
        <w:rPr>
          <w:rFonts w:hint="eastAsia"/>
        </w:rPr>
        <w:t>杭州花果山电子商务公司是一家以网上销售为主的初创型公司。</w:t>
      </w:r>
      <w:r w:rsidR="000B4C38">
        <w:rPr>
          <w:rFonts w:hint="eastAsia"/>
        </w:rPr>
        <w:t>由王文彪在</w:t>
      </w:r>
      <w:r w:rsidR="000B4C38">
        <w:rPr>
          <w:rFonts w:hint="eastAsia"/>
        </w:rPr>
        <w:t>2018-03-15</w:t>
      </w:r>
      <w:r w:rsidR="000B4C38">
        <w:rPr>
          <w:rFonts w:hint="eastAsia"/>
        </w:rPr>
        <w:t>创建，注册地址在浙江省杭州市淳安县姜家镇银峰小微创业创业园，注册资本</w:t>
      </w:r>
      <w:r w:rsidR="000B4C38">
        <w:rPr>
          <w:rFonts w:hint="eastAsia"/>
        </w:rPr>
        <w:t>10</w:t>
      </w:r>
      <w:r w:rsidR="000B4C38">
        <w:rPr>
          <w:rFonts w:hint="eastAsia"/>
        </w:rPr>
        <w:t>万元。</w:t>
      </w:r>
      <w:r w:rsidR="009434CD">
        <w:rPr>
          <w:rFonts w:hint="eastAsia"/>
        </w:rPr>
        <w:t>王文彪作为公司董事兼总经理，占</w:t>
      </w:r>
      <w:r w:rsidR="009434CD">
        <w:rPr>
          <w:rFonts w:hint="eastAsia"/>
        </w:rPr>
        <w:t>99%</w:t>
      </w:r>
      <w:r w:rsidR="009434CD">
        <w:rPr>
          <w:rFonts w:hint="eastAsia"/>
        </w:rPr>
        <w:t>股份，贺镇东占</w:t>
      </w:r>
      <w:r w:rsidR="009434CD">
        <w:rPr>
          <w:rFonts w:hint="eastAsia"/>
        </w:rPr>
        <w:t>1%</w:t>
      </w:r>
      <w:r w:rsidR="009434CD">
        <w:rPr>
          <w:rFonts w:hint="eastAsia"/>
        </w:rPr>
        <w:t>股份，作为股东与监视。</w:t>
      </w:r>
      <w:r w:rsidR="009434CD">
        <w:rPr>
          <w:rFonts w:hint="eastAsia"/>
        </w:rPr>
        <w:t xml:space="preserve"> </w:t>
      </w:r>
    </w:p>
    <w:p w:rsidR="006E3E0F" w:rsidRDefault="009434CD" w:rsidP="009434CD">
      <w:pPr>
        <w:ind w:firstLine="270"/>
        <w:rPr>
          <w:rFonts w:hint="eastAsia"/>
        </w:rPr>
      </w:pPr>
      <w:r>
        <w:rPr>
          <w:rFonts w:hint="eastAsia"/>
        </w:rPr>
        <w:t>公司</w:t>
      </w:r>
      <w:r w:rsidR="007B40A8">
        <w:rPr>
          <w:rFonts w:hint="eastAsia"/>
        </w:rPr>
        <w:t>主要是通过</w:t>
      </w:r>
      <w:r w:rsidR="002969A8">
        <w:rPr>
          <w:rFonts w:hint="eastAsia"/>
        </w:rPr>
        <w:t>运营</w:t>
      </w:r>
      <w:r w:rsidR="000B4C38">
        <w:rPr>
          <w:rFonts w:hint="eastAsia"/>
        </w:rPr>
        <w:t>在微信小程序中的</w:t>
      </w:r>
      <w:r w:rsidR="002969A8">
        <w:rPr>
          <w:rFonts w:hint="eastAsia"/>
        </w:rPr>
        <w:t>一个</w:t>
      </w:r>
      <w:r w:rsidR="006130B9">
        <w:rPr>
          <w:rFonts w:hint="eastAsia"/>
        </w:rPr>
        <w:t>平台，</w:t>
      </w:r>
      <w:r w:rsidR="000B4C38">
        <w:rPr>
          <w:rFonts w:hint="eastAsia"/>
        </w:rPr>
        <w:t>以电子商务为主，辅助于兼职</w:t>
      </w:r>
      <w:r w:rsidR="002969A8">
        <w:rPr>
          <w:rFonts w:hint="eastAsia"/>
        </w:rPr>
        <w:t>模块。可以为在校大学生提供生活的便利，为需要</w:t>
      </w:r>
      <w:r w:rsidR="006E3E0F">
        <w:rPr>
          <w:rFonts w:hint="eastAsia"/>
        </w:rPr>
        <w:t>兼职的大学生提供多样化的兼职工作，并且能带来满足自己生活的利益。</w:t>
      </w:r>
    </w:p>
    <w:p w:rsidR="009434CD" w:rsidRDefault="009434CD" w:rsidP="009434CD">
      <w:pPr>
        <w:ind w:firstLine="270"/>
        <w:rPr>
          <w:rFonts w:hint="eastAsia"/>
        </w:rPr>
      </w:pPr>
      <w:r>
        <w:rPr>
          <w:rFonts w:hint="eastAsia"/>
        </w:rPr>
        <w:t>现在公司的小程序平台已经进入测试阶段，不久就可以上线，可以在小范围内进行试验。现在公司处于初始阶段，缺少创业资金，现极度需要找到投资。</w:t>
      </w:r>
    </w:p>
    <w:p w:rsidR="003B1092" w:rsidRPr="003B1092" w:rsidRDefault="003B1092" w:rsidP="009434CD">
      <w:pPr>
        <w:ind w:firstLine="270"/>
        <w:rPr>
          <w:rFonts w:hint="eastAsia"/>
          <w:sz w:val="24"/>
          <w:szCs w:val="24"/>
        </w:rPr>
      </w:pPr>
      <w:r w:rsidRPr="003B1092">
        <w:rPr>
          <w:rFonts w:hint="eastAsia"/>
          <w:sz w:val="24"/>
          <w:szCs w:val="24"/>
        </w:rPr>
        <w:t>1.2</w:t>
      </w:r>
      <w:r w:rsidRPr="003B1092">
        <w:rPr>
          <w:rFonts w:hint="eastAsia"/>
          <w:sz w:val="24"/>
          <w:szCs w:val="24"/>
        </w:rPr>
        <w:t>公司经营范围</w:t>
      </w:r>
    </w:p>
    <w:p w:rsidR="003B1092" w:rsidRDefault="003B1092" w:rsidP="009434CD">
      <w:pPr>
        <w:ind w:firstLine="270"/>
        <w:rPr>
          <w:rFonts w:hint="eastAsia"/>
        </w:rPr>
      </w:pPr>
      <w:r>
        <w:rPr>
          <w:rFonts w:hint="eastAsia"/>
        </w:rPr>
        <w:t>本公司是以生活日用品为主进行向大学生销售。</w:t>
      </w:r>
    </w:p>
    <w:p w:rsidR="003B1092" w:rsidRDefault="003B1092" w:rsidP="009434CD">
      <w:pPr>
        <w:ind w:firstLine="270"/>
        <w:rPr>
          <w:rFonts w:hint="eastAsia"/>
        </w:rPr>
      </w:pPr>
      <w:r>
        <w:rPr>
          <w:rFonts w:hint="eastAsia"/>
        </w:rPr>
        <w:t>1.3</w:t>
      </w:r>
      <w:r>
        <w:rPr>
          <w:rFonts w:hint="eastAsia"/>
        </w:rPr>
        <w:t>公司商业模式</w:t>
      </w:r>
    </w:p>
    <w:p w:rsidR="003B1092" w:rsidRDefault="003B1092" w:rsidP="009434CD">
      <w:pPr>
        <w:ind w:firstLine="270"/>
        <w:rPr>
          <w:rFonts w:hint="eastAsia"/>
        </w:rPr>
      </w:pPr>
      <w:r>
        <w:rPr>
          <w:rFonts w:hint="eastAsia"/>
        </w:rPr>
        <w:t>公司主要是提供平台服务为主，同时也可以成为响应的批发商，对外进行批发。</w:t>
      </w:r>
    </w:p>
    <w:p w:rsidR="006E16D8" w:rsidRDefault="00060888" w:rsidP="009434CD">
      <w:pPr>
        <w:ind w:firstLine="270"/>
        <w:rPr>
          <w:rFonts w:hint="eastAsia"/>
        </w:rPr>
      </w:pPr>
      <w:r>
        <w:rPr>
          <w:rFonts w:hint="eastAsia"/>
        </w:rPr>
        <w:t>当学生在本平台注册进行兼职的时候会收取相应的费用</w:t>
      </w:r>
      <w:r>
        <w:rPr>
          <w:rFonts w:hint="eastAsia"/>
        </w:rPr>
        <w:t>100</w:t>
      </w:r>
      <w:r>
        <w:rPr>
          <w:rFonts w:hint="eastAsia"/>
        </w:rPr>
        <w:t>元或者是提供押金</w:t>
      </w:r>
      <w:r>
        <w:rPr>
          <w:rFonts w:hint="eastAsia"/>
        </w:rPr>
        <w:t>300</w:t>
      </w:r>
      <w:r>
        <w:rPr>
          <w:rFonts w:hint="eastAsia"/>
        </w:rPr>
        <w:t>元，一年后可以申请提取，目的：快速回笼资金。</w:t>
      </w:r>
    </w:p>
    <w:p w:rsidR="00060888" w:rsidRDefault="00060888" w:rsidP="009434CD">
      <w:pPr>
        <w:ind w:firstLine="270"/>
        <w:rPr>
          <w:rFonts w:hint="eastAsia"/>
        </w:rPr>
      </w:pPr>
      <w:r>
        <w:rPr>
          <w:rFonts w:hint="eastAsia"/>
        </w:rPr>
        <w:t>兼职商家的所有货源均需要从本公司的平台进货。</w:t>
      </w:r>
    </w:p>
    <w:p w:rsidR="00060888" w:rsidRDefault="00060888" w:rsidP="009434CD">
      <w:pPr>
        <w:ind w:firstLine="270"/>
        <w:rPr>
          <w:rFonts w:hint="eastAsia"/>
        </w:rPr>
      </w:pPr>
      <w:r>
        <w:rPr>
          <w:rFonts w:hint="eastAsia"/>
        </w:rPr>
        <w:t>当实体商家在本平台批发商品时候会收取相应的费用</w:t>
      </w:r>
      <w:r>
        <w:rPr>
          <w:rFonts w:hint="eastAsia"/>
        </w:rPr>
        <w:t>1000</w:t>
      </w:r>
      <w:r>
        <w:rPr>
          <w:rFonts w:hint="eastAsia"/>
        </w:rPr>
        <w:t>元</w:t>
      </w:r>
      <w:r>
        <w:rPr>
          <w:rFonts w:hint="eastAsia"/>
        </w:rPr>
        <w:t>/</w:t>
      </w:r>
      <w:r>
        <w:rPr>
          <w:rFonts w:hint="eastAsia"/>
        </w:rPr>
        <w:t>年的服务费。并且要同意本公司在其价格的基础下可提升</w:t>
      </w:r>
      <w:r>
        <w:rPr>
          <w:rFonts w:hint="eastAsia"/>
        </w:rPr>
        <w:t>10-20%</w:t>
      </w:r>
      <w:r>
        <w:rPr>
          <w:rFonts w:hint="eastAsia"/>
        </w:rPr>
        <w:t>价值，这部分收益归本公司所有。</w:t>
      </w:r>
    </w:p>
    <w:p w:rsidR="00060888" w:rsidRDefault="00060888" w:rsidP="009434CD">
      <w:pPr>
        <w:ind w:firstLine="270"/>
        <w:rPr>
          <w:rFonts w:hint="eastAsia"/>
        </w:rPr>
      </w:pPr>
      <w:r>
        <w:rPr>
          <w:rFonts w:hint="eastAsia"/>
        </w:rPr>
        <w:t>本公司可以从批发商处进货，并在平台中向兼职商家供货。</w:t>
      </w:r>
    </w:p>
    <w:p w:rsidR="00A513AF" w:rsidRPr="006E16D8" w:rsidRDefault="006E16D8" w:rsidP="006E16D8">
      <w:pPr>
        <w:pStyle w:val="a5"/>
        <w:numPr>
          <w:ilvl w:val="0"/>
          <w:numId w:val="2"/>
        </w:numPr>
        <w:ind w:firstLineChars="0"/>
        <w:rPr>
          <w:rFonts w:asciiTheme="majorHAnsi" w:eastAsiaTheme="majorEastAsia" w:hAnsiTheme="majorHAnsi" w:cstheme="majorBidi" w:hint="eastAsia"/>
          <w:b/>
          <w:bCs/>
          <w:sz w:val="32"/>
          <w:szCs w:val="32"/>
        </w:rPr>
      </w:pPr>
      <w:r w:rsidRPr="006E16D8">
        <w:rPr>
          <w:rFonts w:asciiTheme="majorHAnsi" w:eastAsiaTheme="majorEastAsia" w:hAnsiTheme="majorHAnsi" w:cstheme="majorBidi" w:hint="eastAsia"/>
          <w:b/>
          <w:bCs/>
          <w:sz w:val="32"/>
          <w:szCs w:val="32"/>
        </w:rPr>
        <w:t>市场机会与竞争分析</w:t>
      </w:r>
    </w:p>
    <w:p w:rsidR="006E16D8" w:rsidRDefault="006E16D8" w:rsidP="006E16D8">
      <w:pPr>
        <w:pStyle w:val="a5"/>
        <w:ind w:left="360" w:firstLineChars="0" w:firstLine="0"/>
        <w:rPr>
          <w:rFonts w:hint="eastAsia"/>
        </w:rPr>
      </w:pPr>
      <w:r>
        <w:rPr>
          <w:rFonts w:hint="eastAsia"/>
        </w:rPr>
        <w:t>2.1</w:t>
      </w:r>
      <w:r>
        <w:rPr>
          <w:rFonts w:hint="eastAsia"/>
        </w:rPr>
        <w:t>市场分析</w:t>
      </w:r>
    </w:p>
    <w:p w:rsidR="00060888" w:rsidRDefault="00060888" w:rsidP="006E16D8">
      <w:pPr>
        <w:pStyle w:val="a5"/>
        <w:ind w:left="360" w:firstLineChars="0" w:firstLine="0"/>
        <w:rPr>
          <w:rFonts w:hint="eastAsia"/>
        </w:rPr>
      </w:pPr>
      <w:r>
        <w:rPr>
          <w:rFonts w:hint="eastAsia"/>
        </w:rPr>
        <w:lastRenderedPageBreak/>
        <w:t>本公司的市场是面向全国在校大学生和研究生等，市场广阔。</w:t>
      </w:r>
    </w:p>
    <w:p w:rsidR="006E16D8" w:rsidRDefault="006E16D8" w:rsidP="006E16D8">
      <w:pPr>
        <w:pStyle w:val="a5"/>
        <w:ind w:left="360" w:firstLineChars="0" w:firstLine="0"/>
        <w:rPr>
          <w:rFonts w:hint="eastAsia"/>
        </w:rPr>
      </w:pPr>
      <w:r>
        <w:rPr>
          <w:rFonts w:hint="eastAsia"/>
        </w:rPr>
        <w:t>2.2</w:t>
      </w:r>
      <w:r>
        <w:rPr>
          <w:rFonts w:hint="eastAsia"/>
        </w:rPr>
        <w:t>竞争分析</w:t>
      </w:r>
    </w:p>
    <w:p w:rsidR="00060888" w:rsidRDefault="00060888" w:rsidP="006E16D8">
      <w:pPr>
        <w:pStyle w:val="a5"/>
        <w:ind w:left="360" w:firstLineChars="0" w:firstLine="0"/>
        <w:rPr>
          <w:rFonts w:hint="eastAsia"/>
        </w:rPr>
      </w:pPr>
      <w:r>
        <w:rPr>
          <w:rFonts w:hint="eastAsia"/>
        </w:rPr>
        <w:t>暂时未发现在从事此行业的公司。</w:t>
      </w:r>
    </w:p>
    <w:p w:rsidR="006E16D8" w:rsidRDefault="006E16D8" w:rsidP="006E16D8">
      <w:pPr>
        <w:pStyle w:val="a5"/>
        <w:ind w:left="360" w:firstLineChars="0" w:firstLine="0"/>
        <w:rPr>
          <w:rFonts w:hint="eastAsia"/>
        </w:rPr>
      </w:pPr>
      <w:r>
        <w:rPr>
          <w:rFonts w:hint="eastAsia"/>
        </w:rPr>
        <w:t>2.3</w:t>
      </w:r>
      <w:r>
        <w:rPr>
          <w:rFonts w:hint="eastAsia"/>
        </w:rPr>
        <w:t>市场营销策略</w:t>
      </w:r>
    </w:p>
    <w:p w:rsidR="00060888" w:rsidRDefault="00060888" w:rsidP="006E16D8">
      <w:pPr>
        <w:pStyle w:val="a5"/>
        <w:ind w:left="360" w:firstLineChars="0" w:firstLine="0"/>
        <w:rPr>
          <w:rFonts w:hint="eastAsia"/>
        </w:rPr>
      </w:pPr>
      <w:r>
        <w:rPr>
          <w:rFonts w:hint="eastAsia"/>
        </w:rPr>
        <w:t>兼职商家本身作为学生方便在学校中进行推广，他们可以利用微信分享、平台生成的二维码进行对外推广，可以将二维码置于卡片广告中在宿舍单位中进行发送</w:t>
      </w:r>
      <w:r w:rsidR="00A46941">
        <w:rPr>
          <w:rFonts w:hint="eastAsia"/>
        </w:rPr>
        <w:t>，保证每个宿舍一张，可以提供微信群二维码，让他们进入群，每天可以分享连接。同学之间的推广是极为方便的，熟人之间购买可以进行优惠，不使用</w:t>
      </w:r>
      <w:r w:rsidR="00A46941">
        <w:rPr>
          <w:rFonts w:hint="eastAsia"/>
        </w:rPr>
        <w:t>vip</w:t>
      </w:r>
      <w:r w:rsidR="00A46941">
        <w:rPr>
          <w:rFonts w:hint="eastAsia"/>
        </w:rPr>
        <w:t>系统、积分系统；优惠策略：使用老熟人系统，购买的多即为老熟人，购买越多，关系越深，优惠越多。</w:t>
      </w:r>
    </w:p>
    <w:p w:rsidR="00E46146" w:rsidRDefault="00E46146" w:rsidP="00E46146">
      <w:pPr>
        <w:pStyle w:val="a5"/>
        <w:numPr>
          <w:ilvl w:val="0"/>
          <w:numId w:val="2"/>
        </w:numPr>
        <w:ind w:firstLineChars="0"/>
        <w:rPr>
          <w:rFonts w:hint="eastAsia"/>
        </w:rPr>
      </w:pPr>
      <w:r>
        <w:rPr>
          <w:rFonts w:hint="eastAsia"/>
        </w:rPr>
        <w:t>公司财务</w:t>
      </w:r>
    </w:p>
    <w:p w:rsidR="00E46146" w:rsidRDefault="00E46146" w:rsidP="00E46146">
      <w:pPr>
        <w:pStyle w:val="a5"/>
        <w:ind w:left="360" w:firstLineChars="0" w:firstLine="0"/>
        <w:rPr>
          <w:rFonts w:hint="eastAsia"/>
        </w:rPr>
      </w:pPr>
      <w:r>
        <w:rPr>
          <w:rFonts w:hint="eastAsia"/>
        </w:rPr>
        <w:t>3.1</w:t>
      </w:r>
      <w:r>
        <w:rPr>
          <w:rFonts w:hint="eastAsia"/>
        </w:rPr>
        <w:t>财务分析</w:t>
      </w:r>
    </w:p>
    <w:p w:rsidR="00E46146" w:rsidRDefault="00E46146" w:rsidP="00E46146">
      <w:pPr>
        <w:pStyle w:val="a5"/>
        <w:ind w:left="360" w:firstLineChars="0" w:firstLine="0"/>
        <w:rPr>
          <w:rFonts w:hint="eastAsia"/>
        </w:rPr>
      </w:pPr>
      <w:r>
        <w:rPr>
          <w:rFonts w:hint="eastAsia"/>
        </w:rPr>
        <w:t xml:space="preserve">3.2 </w:t>
      </w:r>
      <w:r>
        <w:rPr>
          <w:rFonts w:hint="eastAsia"/>
        </w:rPr>
        <w:t>财务预测</w:t>
      </w:r>
    </w:p>
    <w:p w:rsidR="00E46146" w:rsidRDefault="00E46146" w:rsidP="00E46146">
      <w:pPr>
        <w:pStyle w:val="a5"/>
        <w:ind w:left="360" w:firstLineChars="0" w:firstLine="0"/>
        <w:rPr>
          <w:rFonts w:hint="eastAsia"/>
        </w:rPr>
      </w:pPr>
      <w:r>
        <w:rPr>
          <w:rFonts w:hint="eastAsia"/>
        </w:rPr>
        <w:t>3.3</w:t>
      </w:r>
      <w:r>
        <w:rPr>
          <w:rFonts w:hint="eastAsia"/>
        </w:rPr>
        <w:t>经济效益</w:t>
      </w:r>
    </w:p>
    <w:p w:rsidR="006E16D8" w:rsidRDefault="00E46146" w:rsidP="00E46146">
      <w:pPr>
        <w:rPr>
          <w:rFonts w:hint="eastAsia"/>
        </w:rPr>
      </w:pPr>
      <w:r>
        <w:rPr>
          <w:rFonts w:hint="eastAsia"/>
        </w:rPr>
        <w:t>4</w:t>
      </w:r>
      <w:r w:rsidR="006E16D8">
        <w:rPr>
          <w:rFonts w:hint="eastAsia"/>
        </w:rPr>
        <w:t>公司发展方向</w:t>
      </w:r>
    </w:p>
    <w:p w:rsidR="00A46941" w:rsidRDefault="00A46941" w:rsidP="00A46941">
      <w:pPr>
        <w:pStyle w:val="a5"/>
        <w:ind w:left="360" w:firstLineChars="0" w:firstLine="0"/>
        <w:rPr>
          <w:rFonts w:hint="eastAsia"/>
        </w:rPr>
      </w:pPr>
      <w:r>
        <w:rPr>
          <w:rFonts w:hint="eastAsia"/>
        </w:rPr>
        <w:t>公司发展方向是为在校大学生提供各种服务，我们会更多延伸出兼职板块，让大学生能在里面找到适合自己的兼职；延伸二手交易板块，让更多的大学生书籍找到不会被按斤卖掉。</w:t>
      </w:r>
    </w:p>
    <w:p w:rsidR="006E16D8" w:rsidRDefault="00E46146" w:rsidP="00E46146">
      <w:pPr>
        <w:rPr>
          <w:rFonts w:hint="eastAsia"/>
        </w:rPr>
      </w:pPr>
      <w:r>
        <w:rPr>
          <w:rFonts w:hint="eastAsia"/>
        </w:rPr>
        <w:t>5</w:t>
      </w:r>
      <w:r w:rsidR="006E16D8">
        <w:rPr>
          <w:rFonts w:hint="eastAsia"/>
        </w:rPr>
        <w:t>结语</w:t>
      </w:r>
    </w:p>
    <w:p w:rsidR="00A46941" w:rsidRDefault="00A46941" w:rsidP="00A46941">
      <w:pPr>
        <w:pStyle w:val="a5"/>
        <w:ind w:left="360" w:firstLineChars="0" w:firstLine="0"/>
        <w:rPr>
          <w:rFonts w:hint="eastAsia"/>
        </w:rPr>
      </w:pPr>
      <w:r>
        <w:rPr>
          <w:rFonts w:hint="eastAsia"/>
        </w:rPr>
        <w:t>本公司会</w:t>
      </w:r>
    </w:p>
    <w:p w:rsidR="009434CD" w:rsidRPr="009434CD" w:rsidRDefault="009434CD" w:rsidP="009434CD">
      <w:pPr>
        <w:rPr>
          <w:rFonts w:hint="eastAsia"/>
        </w:rPr>
      </w:pPr>
    </w:p>
    <w:p w:rsidR="009434CD" w:rsidRDefault="009434CD"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Default="00A513AF" w:rsidP="00A513AF"/>
    <w:p w:rsidR="00A513AF" w:rsidRPr="00A513AF" w:rsidRDefault="00A513AF" w:rsidP="00A513AF"/>
    <w:sectPr w:rsidR="00A513AF" w:rsidRPr="00A513A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E215D"/>
    <w:multiLevelType w:val="hybridMultilevel"/>
    <w:tmpl w:val="B04A9584"/>
    <w:lvl w:ilvl="0" w:tplc="8354AB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64916053"/>
    <w:multiLevelType w:val="hybridMultilevel"/>
    <w:tmpl w:val="A08A7450"/>
    <w:lvl w:ilvl="0" w:tplc="3280D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170C4"/>
    <w:rsid w:val="00060888"/>
    <w:rsid w:val="000B4C38"/>
    <w:rsid w:val="001F2A7A"/>
    <w:rsid w:val="002969A8"/>
    <w:rsid w:val="00323B43"/>
    <w:rsid w:val="003B1092"/>
    <w:rsid w:val="003D37D8"/>
    <w:rsid w:val="00407441"/>
    <w:rsid w:val="00426133"/>
    <w:rsid w:val="004358AB"/>
    <w:rsid w:val="00580080"/>
    <w:rsid w:val="006130B9"/>
    <w:rsid w:val="006231AB"/>
    <w:rsid w:val="006E16D8"/>
    <w:rsid w:val="006E3E0F"/>
    <w:rsid w:val="00782084"/>
    <w:rsid w:val="007B40A8"/>
    <w:rsid w:val="008B7726"/>
    <w:rsid w:val="009434CD"/>
    <w:rsid w:val="009C087A"/>
    <w:rsid w:val="00A46941"/>
    <w:rsid w:val="00A513AF"/>
    <w:rsid w:val="00B20994"/>
    <w:rsid w:val="00BC5F21"/>
    <w:rsid w:val="00C67221"/>
    <w:rsid w:val="00D31D50"/>
    <w:rsid w:val="00D667B1"/>
    <w:rsid w:val="00DB2C26"/>
    <w:rsid w:val="00DF459B"/>
    <w:rsid w:val="00E46146"/>
    <w:rsid w:val="00E512FD"/>
    <w:rsid w:val="00E52E50"/>
    <w:rsid w:val="00F94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4074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744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074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513A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513AF"/>
    <w:rPr>
      <w:rFonts w:asciiTheme="majorHAnsi" w:eastAsia="宋体" w:hAnsiTheme="majorHAnsi" w:cstheme="majorBidi"/>
      <w:b/>
      <w:bCs/>
      <w:sz w:val="32"/>
      <w:szCs w:val="32"/>
    </w:rPr>
  </w:style>
  <w:style w:type="paragraph" w:styleId="a4">
    <w:name w:val="No Spacing"/>
    <w:uiPriority w:val="1"/>
    <w:qFormat/>
    <w:rsid w:val="00580080"/>
    <w:pPr>
      <w:adjustRightInd w:val="0"/>
      <w:snapToGrid w:val="0"/>
      <w:spacing w:after="0" w:line="240" w:lineRule="auto"/>
    </w:pPr>
    <w:rPr>
      <w:rFonts w:ascii="Tahoma" w:hAnsi="Tahoma"/>
    </w:rPr>
  </w:style>
  <w:style w:type="character" w:customStyle="1" w:styleId="2Char">
    <w:name w:val="标题 2 Char"/>
    <w:basedOn w:val="a0"/>
    <w:link w:val="2"/>
    <w:uiPriority w:val="9"/>
    <w:rsid w:val="004074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07441"/>
    <w:rPr>
      <w:rFonts w:ascii="Tahoma" w:hAnsi="Tahoma"/>
      <w:b/>
      <w:bCs/>
      <w:sz w:val="32"/>
      <w:szCs w:val="32"/>
    </w:rPr>
  </w:style>
  <w:style w:type="character" w:customStyle="1" w:styleId="4Char">
    <w:name w:val="标题 4 Char"/>
    <w:basedOn w:val="a0"/>
    <w:link w:val="4"/>
    <w:uiPriority w:val="9"/>
    <w:rsid w:val="00407441"/>
    <w:rPr>
      <w:rFonts w:asciiTheme="majorHAnsi" w:eastAsiaTheme="majorEastAsia" w:hAnsiTheme="majorHAnsi" w:cstheme="majorBidi"/>
      <w:b/>
      <w:bCs/>
      <w:sz w:val="28"/>
      <w:szCs w:val="28"/>
    </w:rPr>
  </w:style>
  <w:style w:type="paragraph" w:styleId="a5">
    <w:name w:val="List Paragraph"/>
    <w:basedOn w:val="a"/>
    <w:uiPriority w:val="34"/>
    <w:qFormat/>
    <w:rsid w:val="00B2099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7</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2018-04-09T10:05:00Z</dcterms:modified>
</cp:coreProperties>
</file>