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62287" w:rsidRDefault="00614A0F" w:rsidP="00D31D50">
      <w:pPr>
        <w:spacing w:line="220" w:lineRule="atLeast"/>
        <w:rPr>
          <w:rFonts w:ascii="微软雅黑" w:hAnsi="微软雅黑"/>
          <w:color w:val="666666"/>
          <w:sz w:val="21"/>
          <w:szCs w:val="21"/>
          <w:shd w:val="clear" w:color="auto" w:fill="FFFFFF"/>
        </w:rPr>
      </w:pPr>
      <w:r>
        <w:rPr>
          <w:rFonts w:ascii="微软雅黑" w:hAnsi="微软雅黑" w:hint="eastAsia"/>
          <w:color w:val="666666"/>
          <w:sz w:val="21"/>
          <w:szCs w:val="21"/>
          <w:shd w:val="clear" w:color="auto" w:fill="FFFFFF"/>
        </w:rPr>
        <w:t>（本周共计</w:t>
      </w:r>
      <w:r>
        <w:rPr>
          <w:rFonts w:ascii="微软雅黑" w:hAnsi="微软雅黑" w:hint="eastAsia"/>
          <w:color w:val="666666"/>
          <w:sz w:val="21"/>
          <w:szCs w:val="21"/>
          <w:shd w:val="clear" w:color="auto" w:fill="FFFFFF"/>
        </w:rPr>
        <w:t>6</w:t>
      </w:r>
      <w:r>
        <w:rPr>
          <w:rFonts w:ascii="微软雅黑" w:hAnsi="微软雅黑" w:hint="eastAsia"/>
          <w:color w:val="666666"/>
          <w:sz w:val="21"/>
          <w:szCs w:val="21"/>
          <w:shd w:val="clear" w:color="auto" w:fill="FFFFFF"/>
        </w:rPr>
        <w:t>个必做作业）</w:t>
      </w:r>
      <w:r>
        <w:rPr>
          <w:rFonts w:ascii="微软雅黑" w:hAnsi="微软雅黑" w:hint="eastAsia"/>
          <w:color w:val="666666"/>
          <w:sz w:val="21"/>
          <w:szCs w:val="21"/>
          <w:shd w:val="clear" w:color="auto" w:fill="FFFFFF"/>
        </w:rPr>
        <w:t> </w:t>
      </w:r>
      <w:r>
        <w:rPr>
          <w:rFonts w:ascii="微软雅黑" w:hAnsi="微软雅黑" w:hint="eastAsia"/>
          <w:color w:val="666666"/>
          <w:sz w:val="21"/>
          <w:szCs w:val="21"/>
        </w:rPr>
        <w:br/>
      </w:r>
      <w:r>
        <w:rPr>
          <w:rFonts w:ascii="微软雅黑" w:hAnsi="微软雅黑" w:hint="eastAsia"/>
          <w:color w:val="666666"/>
          <w:sz w:val="21"/>
          <w:szCs w:val="21"/>
          <w:shd w:val="clear" w:color="auto" w:fill="FFFFFF"/>
        </w:rPr>
        <w:t xml:space="preserve">1. </w:t>
      </w:r>
      <w:r>
        <w:rPr>
          <w:rFonts w:ascii="微软雅黑" w:hAnsi="微软雅黑" w:hint="eastAsia"/>
          <w:color w:val="666666"/>
          <w:sz w:val="21"/>
          <w:szCs w:val="21"/>
          <w:shd w:val="clear" w:color="auto" w:fill="FFFFFF"/>
        </w:rPr>
        <w:t>画图解释图像卷积滤波的基本原理，并进一步简述常见的图像平滑滤波算法。</w:t>
      </w:r>
    </w:p>
    <w:p w:rsidR="00203BE8" w:rsidRDefault="00762287" w:rsidP="00762287">
      <w:pPr>
        <w:pStyle w:val="2"/>
        <w:numPr>
          <w:ilvl w:val="0"/>
          <w:numId w:val="3"/>
        </w:numPr>
        <w:rPr>
          <w:shd w:val="clear" w:color="auto" w:fill="FFFFFF"/>
        </w:rPr>
      </w:pPr>
      <w:r>
        <w:rPr>
          <w:rFonts w:hint="eastAsia"/>
          <w:shd w:val="clear" w:color="auto" w:fill="FFFFFF"/>
        </w:rPr>
        <w:t>图像卷积的基本原理和常见的滤波算法</w:t>
      </w:r>
      <w:r w:rsidR="00614A0F">
        <w:rPr>
          <w:rFonts w:hint="eastAsia"/>
          <w:shd w:val="clear" w:color="auto" w:fill="FFFFFF"/>
        </w:rPr>
        <w:t> </w:t>
      </w:r>
    </w:p>
    <w:p w:rsidR="00762287" w:rsidRPr="00762287" w:rsidRDefault="00762287" w:rsidP="00762287">
      <w:pPr>
        <w:pStyle w:val="2"/>
        <w:numPr>
          <w:ilvl w:val="1"/>
          <w:numId w:val="4"/>
        </w:numPr>
      </w:pPr>
      <w:r>
        <w:rPr>
          <w:rFonts w:hint="eastAsia"/>
        </w:rPr>
        <w:t>图像卷积滤波的基本原理</w:t>
      </w:r>
    </w:p>
    <w:p w:rsidR="00203BE8" w:rsidRDefault="00A733DA" w:rsidP="00D31D50">
      <w:pPr>
        <w:spacing w:line="220" w:lineRule="atLeast"/>
        <w:rPr>
          <w:rFonts w:ascii="微软雅黑" w:hAnsi="微软雅黑"/>
          <w:color w:val="666666"/>
          <w:sz w:val="21"/>
          <w:szCs w:val="21"/>
          <w:shd w:val="clear" w:color="auto" w:fill="FFFFFF"/>
        </w:rPr>
      </w:pPr>
      <w:r>
        <w:rPr>
          <w:noProof/>
        </w:rPr>
        <w:drawing>
          <wp:inline distT="0" distB="0" distL="0" distR="0">
            <wp:extent cx="3248025" cy="2560830"/>
            <wp:effectExtent l="19050" t="0" r="9525" b="0"/>
            <wp:docPr id="3" name="图片 3" descr="E:\程序语言\机器学习\CSDN正式课\0. 机器视觉 第2课\20151012211045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程序语言\机器学习\CSDN正式课\0. 机器视觉 第2课\20151012211045222.png"/>
                    <pic:cNvPicPr>
                      <a:picLocks noChangeAspect="1" noChangeArrowheads="1"/>
                    </pic:cNvPicPr>
                  </pic:nvPicPr>
                  <pic:blipFill>
                    <a:blip r:embed="rId5" cstate="print"/>
                    <a:srcRect/>
                    <a:stretch>
                      <a:fillRect/>
                    </a:stretch>
                  </pic:blipFill>
                  <pic:spPr bwMode="auto">
                    <a:xfrm>
                      <a:off x="0" y="0"/>
                      <a:ext cx="3248025" cy="2560830"/>
                    </a:xfrm>
                    <a:prstGeom prst="rect">
                      <a:avLst/>
                    </a:prstGeom>
                    <a:noFill/>
                    <a:ln w="9525">
                      <a:noFill/>
                      <a:miter lim="800000"/>
                      <a:headEnd/>
                      <a:tailEnd/>
                    </a:ln>
                  </pic:spPr>
                </pic:pic>
              </a:graphicData>
            </a:graphic>
          </wp:inline>
        </w:drawing>
      </w:r>
    </w:p>
    <w:p w:rsidR="00203BE8" w:rsidRDefault="00D077B9" w:rsidP="004D5D89">
      <w:pPr>
        <w:spacing w:line="220" w:lineRule="atLeast"/>
        <w:ind w:firstLineChars="200" w:firstLine="420"/>
        <w:rPr>
          <w:rFonts w:ascii="微软雅黑" w:hAnsi="微软雅黑"/>
          <w:sz w:val="21"/>
          <w:szCs w:val="21"/>
          <w:shd w:val="clear" w:color="auto" w:fill="FFFFFF"/>
        </w:rPr>
      </w:pPr>
      <w:r w:rsidRPr="004D5D89">
        <w:rPr>
          <w:rFonts w:ascii="微软雅黑" w:hAnsi="微软雅黑"/>
          <w:sz w:val="21"/>
          <w:szCs w:val="21"/>
          <w:shd w:val="clear" w:color="auto" w:fill="FFFFFF"/>
        </w:rPr>
        <w:t>对图像和滤波矩阵进行逐个元素相乘再求和的操作就相当于将一个二维的函数移动到另一个二维函数的所有位置，这个操作就叫卷积或者协相关</w:t>
      </w:r>
      <w:r w:rsidR="00F5431E">
        <w:rPr>
          <w:rFonts w:ascii="微软雅黑" w:hAnsi="微软雅黑" w:hint="eastAsia"/>
          <w:sz w:val="21"/>
          <w:szCs w:val="21"/>
          <w:shd w:val="clear" w:color="auto" w:fill="FFFFFF"/>
        </w:rPr>
        <w:t>，如上图中间为</w:t>
      </w:r>
      <w:r w:rsidR="00F5431E">
        <w:rPr>
          <w:rFonts w:ascii="微软雅黑" w:hAnsi="微软雅黑" w:hint="eastAsia"/>
          <w:sz w:val="21"/>
          <w:szCs w:val="21"/>
          <w:shd w:val="clear" w:color="auto" w:fill="FFFFFF"/>
        </w:rPr>
        <w:t>3*3</w:t>
      </w:r>
      <w:r w:rsidR="00F5431E">
        <w:rPr>
          <w:rFonts w:ascii="微软雅黑" w:hAnsi="微软雅黑" w:hint="eastAsia"/>
          <w:sz w:val="21"/>
          <w:szCs w:val="21"/>
          <w:shd w:val="clear" w:color="auto" w:fill="FFFFFF"/>
        </w:rPr>
        <w:t>的卷积核，通过与图像左上角逐个像素再求和，所得值对应新图像中心位置像素</w:t>
      </w:r>
      <w:r w:rsidRPr="004D5D89">
        <w:rPr>
          <w:rFonts w:ascii="微软雅黑" w:hAnsi="微软雅黑"/>
          <w:sz w:val="21"/>
          <w:szCs w:val="21"/>
          <w:shd w:val="clear" w:color="auto" w:fill="FFFFFF"/>
        </w:rPr>
        <w:t>。卷积和协相关的差别是，卷积需要先对滤波矩阵进行</w:t>
      </w:r>
      <w:r w:rsidRPr="004D5D89">
        <w:rPr>
          <w:rFonts w:ascii="微软雅黑" w:hAnsi="微软雅黑"/>
          <w:sz w:val="21"/>
          <w:szCs w:val="21"/>
          <w:shd w:val="clear" w:color="auto" w:fill="FFFFFF"/>
        </w:rPr>
        <w:t>180</w:t>
      </w:r>
      <w:r w:rsidRPr="004D5D89">
        <w:rPr>
          <w:rFonts w:ascii="微软雅黑" w:hAnsi="微软雅黑"/>
          <w:sz w:val="21"/>
          <w:szCs w:val="21"/>
          <w:shd w:val="clear" w:color="auto" w:fill="FFFFFF"/>
        </w:rPr>
        <w:t>的翻转。</w:t>
      </w:r>
    </w:p>
    <w:p w:rsidR="00746E0D" w:rsidRPr="00536D4D" w:rsidRDefault="00746E0D" w:rsidP="00A02940">
      <w:pPr>
        <w:shd w:val="clear" w:color="auto" w:fill="FFFFFF"/>
        <w:adjustRightInd/>
        <w:snapToGrid/>
        <w:spacing w:after="0"/>
        <w:rPr>
          <w:rFonts w:asciiTheme="minorEastAsia" w:hAnsiTheme="minorEastAsia" w:cs="Arial"/>
          <w:color w:val="333333"/>
          <w:sz w:val="21"/>
          <w:szCs w:val="21"/>
        </w:rPr>
      </w:pPr>
      <w:r w:rsidRPr="00536D4D">
        <w:rPr>
          <w:rFonts w:asciiTheme="minorEastAsia" w:hAnsiTheme="minorEastAsia" w:cs="Arial" w:hint="eastAsia"/>
          <w:color w:val="333333"/>
          <w:sz w:val="21"/>
          <w:szCs w:val="21"/>
        </w:rPr>
        <w:t>滤波步骤：</w:t>
      </w:r>
    </w:p>
    <w:p w:rsidR="00746E0D" w:rsidRPr="00746E0D" w:rsidRDefault="00746E0D" w:rsidP="00746E0D">
      <w:pPr>
        <w:numPr>
          <w:ilvl w:val="0"/>
          <w:numId w:val="1"/>
        </w:numPr>
        <w:shd w:val="clear" w:color="auto" w:fill="FFFFFF"/>
        <w:adjustRightInd/>
        <w:snapToGrid/>
        <w:spacing w:before="120" w:after="0"/>
        <w:ind w:left="600"/>
        <w:rPr>
          <w:rFonts w:ascii="微软雅黑" w:hAnsi="微软雅黑" w:cs="宋体"/>
          <w:color w:val="333333"/>
          <w:sz w:val="24"/>
          <w:szCs w:val="24"/>
        </w:rPr>
      </w:pPr>
      <w:r w:rsidRPr="00746E0D">
        <w:rPr>
          <w:rFonts w:ascii="微软雅黑" w:hAnsi="微软雅黑" w:cs="宋体" w:hint="eastAsia"/>
          <w:color w:val="333333"/>
          <w:sz w:val="21"/>
          <w:szCs w:val="21"/>
        </w:rPr>
        <w:t>对原始图像的边缘进行某种方式的填充（一般为</w:t>
      </w:r>
      <w:r w:rsidRPr="00746E0D">
        <w:rPr>
          <w:rFonts w:ascii="微软雅黑" w:hAnsi="微软雅黑" w:cs="宋体" w:hint="eastAsia"/>
          <w:color w:val="333333"/>
          <w:sz w:val="21"/>
          <w:szCs w:val="21"/>
        </w:rPr>
        <w:t>0</w:t>
      </w:r>
      <w:r w:rsidRPr="00746E0D">
        <w:rPr>
          <w:rFonts w:ascii="微软雅黑" w:hAnsi="微软雅黑" w:cs="宋体" w:hint="eastAsia"/>
          <w:color w:val="333333"/>
          <w:sz w:val="21"/>
          <w:szCs w:val="21"/>
        </w:rPr>
        <w:t>填充）。</w:t>
      </w:r>
    </w:p>
    <w:p w:rsidR="00746E0D" w:rsidRPr="00746E0D" w:rsidRDefault="00746E0D" w:rsidP="00746E0D">
      <w:pPr>
        <w:numPr>
          <w:ilvl w:val="0"/>
          <w:numId w:val="1"/>
        </w:numPr>
        <w:shd w:val="clear" w:color="auto" w:fill="FFFFFF"/>
        <w:adjustRightInd/>
        <w:snapToGrid/>
        <w:spacing w:before="120" w:after="0"/>
        <w:ind w:left="600"/>
        <w:rPr>
          <w:rFonts w:ascii="微软雅黑" w:hAnsi="微软雅黑" w:cs="宋体"/>
          <w:color w:val="333333"/>
          <w:sz w:val="24"/>
          <w:szCs w:val="24"/>
        </w:rPr>
      </w:pPr>
      <w:r w:rsidRPr="00746E0D">
        <w:rPr>
          <w:rFonts w:ascii="微软雅黑" w:hAnsi="微软雅黑" w:cs="宋体" w:hint="eastAsia"/>
          <w:color w:val="333333"/>
          <w:sz w:val="21"/>
          <w:szCs w:val="21"/>
        </w:rPr>
        <w:t>将掩膜划过整幅图像，计算图像中每个像素点的滤波结果。</w:t>
      </w:r>
    </w:p>
    <w:p w:rsidR="00D47BFC" w:rsidRPr="00D47BFC" w:rsidRDefault="00D47BFC" w:rsidP="00D47BFC">
      <w:pPr>
        <w:shd w:val="clear" w:color="auto" w:fill="FFFFFF"/>
        <w:adjustRightInd/>
        <w:snapToGrid/>
        <w:spacing w:after="0"/>
        <w:rPr>
          <w:rFonts w:ascii="Arial" w:eastAsia="宋体" w:hAnsi="Arial" w:cs="Arial"/>
          <w:color w:val="333333"/>
          <w:sz w:val="21"/>
          <w:szCs w:val="21"/>
        </w:rPr>
      </w:pPr>
      <w:r w:rsidRPr="00D47BFC">
        <w:rPr>
          <w:rFonts w:ascii="微软雅黑" w:hAnsi="微软雅黑" w:cs="Arial" w:hint="eastAsia"/>
          <w:color w:val="333333"/>
          <w:sz w:val="21"/>
          <w:szCs w:val="21"/>
        </w:rPr>
        <w:t>卷积步骤：</w:t>
      </w:r>
    </w:p>
    <w:p w:rsidR="00D47BFC" w:rsidRPr="00D47BFC" w:rsidRDefault="00D47BFC" w:rsidP="00D47BFC">
      <w:pPr>
        <w:numPr>
          <w:ilvl w:val="0"/>
          <w:numId w:val="2"/>
        </w:numPr>
        <w:shd w:val="clear" w:color="auto" w:fill="FFFFFF"/>
        <w:adjustRightInd/>
        <w:snapToGrid/>
        <w:spacing w:before="120" w:after="0"/>
        <w:ind w:left="600"/>
        <w:rPr>
          <w:rFonts w:ascii="微软雅黑" w:hAnsi="微软雅黑" w:cs="Arial"/>
          <w:color w:val="333333"/>
          <w:sz w:val="24"/>
          <w:szCs w:val="24"/>
        </w:rPr>
      </w:pPr>
      <w:r w:rsidRPr="00D47BFC">
        <w:rPr>
          <w:rFonts w:ascii="微软雅黑" w:hAnsi="微软雅黑" w:cs="Arial" w:hint="eastAsia"/>
          <w:color w:val="333333"/>
          <w:sz w:val="21"/>
          <w:szCs w:val="21"/>
        </w:rPr>
        <w:t>180</w:t>
      </w:r>
      <w:r w:rsidRPr="00D47BFC">
        <w:rPr>
          <w:rFonts w:ascii="微软雅黑" w:hAnsi="微软雅黑" w:cs="Arial" w:hint="eastAsia"/>
          <w:color w:val="333333"/>
          <w:sz w:val="21"/>
          <w:szCs w:val="21"/>
        </w:rPr>
        <w:t>度翻转卷积核。</w:t>
      </w:r>
    </w:p>
    <w:p w:rsidR="00D47BFC" w:rsidRPr="00D47BFC" w:rsidRDefault="00D47BFC" w:rsidP="00D47BFC">
      <w:pPr>
        <w:numPr>
          <w:ilvl w:val="0"/>
          <w:numId w:val="2"/>
        </w:numPr>
        <w:shd w:val="clear" w:color="auto" w:fill="FFFFFF"/>
        <w:adjustRightInd/>
        <w:snapToGrid/>
        <w:spacing w:before="120" w:after="0"/>
        <w:ind w:left="600"/>
        <w:rPr>
          <w:rFonts w:ascii="微软雅黑" w:hAnsi="微软雅黑" w:cs="Arial"/>
          <w:color w:val="333333"/>
          <w:sz w:val="24"/>
          <w:szCs w:val="24"/>
        </w:rPr>
      </w:pPr>
      <w:r w:rsidRPr="00D47BFC">
        <w:rPr>
          <w:rFonts w:ascii="微软雅黑" w:hAnsi="微软雅黑" w:cs="Arial" w:hint="eastAsia"/>
          <w:color w:val="333333"/>
          <w:sz w:val="21"/>
          <w:szCs w:val="21"/>
        </w:rPr>
        <w:t>不做边界填充，直接对图像进行相应位置乘积和。</w:t>
      </w:r>
    </w:p>
    <w:p w:rsidR="00746E0D" w:rsidRDefault="001A7136" w:rsidP="004D5D89">
      <w:pPr>
        <w:spacing w:line="220" w:lineRule="atLeast"/>
        <w:ind w:firstLineChars="200" w:firstLine="420"/>
        <w:rPr>
          <w:rStyle w:val="a5"/>
          <w:rFonts w:ascii="微软雅黑" w:hAnsi="微软雅黑"/>
          <w:color w:val="FF0000"/>
          <w:sz w:val="21"/>
          <w:szCs w:val="21"/>
          <w:shd w:val="clear" w:color="auto" w:fill="FFFFFF"/>
        </w:rPr>
      </w:pPr>
      <w:r>
        <w:rPr>
          <w:rFonts w:ascii="微软雅黑" w:hAnsi="微软雅黑" w:hint="eastAsia"/>
          <w:color w:val="333333"/>
          <w:sz w:val="21"/>
          <w:szCs w:val="21"/>
          <w:shd w:val="clear" w:color="auto" w:fill="FFFFFF"/>
        </w:rPr>
        <w:t>从以上步骤可以看出，如果卷积核不是中心对称的，那么卷积和滤波操作将会得到完全不一样的结果。另外，</w:t>
      </w:r>
      <w:r>
        <w:rPr>
          <w:rStyle w:val="a5"/>
          <w:rFonts w:ascii="微软雅黑" w:hAnsi="微软雅黑" w:hint="eastAsia"/>
          <w:color w:val="FF0000"/>
          <w:sz w:val="21"/>
          <w:szCs w:val="21"/>
          <w:shd w:val="clear" w:color="auto" w:fill="FFFFFF"/>
        </w:rPr>
        <w:t>卷积操作会改变图像大小！</w:t>
      </w:r>
    </w:p>
    <w:p w:rsidR="00DF0EBC" w:rsidRDefault="00DF0EBC" w:rsidP="004D5D89">
      <w:pPr>
        <w:spacing w:line="220" w:lineRule="atLeast"/>
        <w:ind w:firstLineChars="200" w:firstLine="422"/>
        <w:rPr>
          <w:rStyle w:val="a5"/>
          <w:rFonts w:ascii="微软雅黑" w:hAnsi="微软雅黑"/>
          <w:color w:val="FF0000"/>
          <w:sz w:val="21"/>
          <w:szCs w:val="21"/>
          <w:shd w:val="clear" w:color="auto" w:fill="FFFFFF"/>
        </w:rPr>
      </w:pPr>
    </w:p>
    <w:p w:rsidR="00A93A54" w:rsidRPr="00A93A54" w:rsidRDefault="00DF0EBC" w:rsidP="00A93A54">
      <w:pPr>
        <w:pStyle w:val="2"/>
        <w:numPr>
          <w:ilvl w:val="1"/>
          <w:numId w:val="4"/>
        </w:numPr>
        <w:rPr>
          <w:rFonts w:hint="eastAsia"/>
          <w:bCs w:val="0"/>
        </w:rPr>
      </w:pPr>
      <w:r w:rsidRPr="00523AE9">
        <w:rPr>
          <w:rFonts w:hint="eastAsia"/>
          <w:bCs w:val="0"/>
        </w:rPr>
        <w:t>常见的滤波</w:t>
      </w:r>
    </w:p>
    <w:p w:rsidR="00711283" w:rsidRPr="004046AD" w:rsidRDefault="00711283" w:rsidP="00711283">
      <w:pPr>
        <w:pStyle w:val="a8"/>
        <w:numPr>
          <w:ilvl w:val="2"/>
          <w:numId w:val="5"/>
        </w:numPr>
        <w:spacing w:line="220" w:lineRule="atLeast"/>
        <w:ind w:firstLineChars="0"/>
        <w:rPr>
          <w:rStyle w:val="a5"/>
          <w:rFonts w:asciiTheme="majorEastAsia" w:eastAsiaTheme="majorEastAsia" w:hAnsiTheme="majorEastAsia"/>
          <w:sz w:val="21"/>
          <w:szCs w:val="21"/>
          <w:shd w:val="clear" w:color="auto" w:fill="FFFFFF"/>
        </w:rPr>
      </w:pPr>
      <w:r w:rsidRPr="004046AD">
        <w:rPr>
          <w:rStyle w:val="a5"/>
          <w:rFonts w:asciiTheme="majorEastAsia" w:eastAsiaTheme="majorEastAsia" w:hAnsiTheme="majorEastAsia" w:hint="eastAsia"/>
          <w:sz w:val="21"/>
          <w:szCs w:val="21"/>
          <w:shd w:val="clear" w:color="auto" w:fill="FFFFFF"/>
        </w:rPr>
        <w:t>几种噪声的介绍</w:t>
      </w:r>
    </w:p>
    <w:p w:rsidR="00711283" w:rsidRPr="002E7BBF" w:rsidRDefault="00A93A54" w:rsidP="00711283">
      <w:pPr>
        <w:spacing w:line="220" w:lineRule="atLeast"/>
        <w:ind w:firstLineChars="200" w:firstLine="440"/>
        <w:rPr>
          <w:rStyle w:val="a5"/>
          <w:rFonts w:ascii="微软雅黑" w:hAnsi="微软雅黑"/>
          <w:b w:val="0"/>
          <w:bCs w:val="0"/>
          <w:noProof/>
          <w:sz w:val="21"/>
          <w:szCs w:val="21"/>
          <w:shd w:val="clear" w:color="auto" w:fill="FFFFFF"/>
        </w:rPr>
      </w:pPr>
      <w:r>
        <w:rPr>
          <w:rFonts w:hint="eastAsia"/>
        </w:rPr>
        <w:lastRenderedPageBreak/>
        <w:t>滤波主要</w:t>
      </w:r>
      <w:r>
        <w:t>是为了去噪声</w:t>
      </w:r>
      <w:r>
        <w:rPr>
          <w:rFonts w:hint="eastAsia"/>
        </w:rPr>
        <w:t>，</w:t>
      </w:r>
      <w:r>
        <w:rPr>
          <w:rFonts w:ascii="微软雅黑" w:hAnsi="微软雅黑" w:hint="eastAsia"/>
          <w:noProof/>
          <w:sz w:val="21"/>
          <w:szCs w:val="21"/>
          <w:shd w:val="clear" w:color="auto" w:fill="FFFFFF"/>
        </w:rPr>
        <w:t>几种</w:t>
      </w:r>
      <w:r>
        <w:rPr>
          <w:rFonts w:ascii="微软雅黑" w:hAnsi="微软雅黑"/>
          <w:noProof/>
          <w:sz w:val="21"/>
          <w:szCs w:val="21"/>
          <w:shd w:val="clear" w:color="auto" w:fill="FFFFFF"/>
        </w:rPr>
        <w:t>噪声简介：</w:t>
      </w:r>
      <w:hyperlink r:id="rId6" w:history="1">
        <w:r w:rsidR="00711283" w:rsidRPr="00223DF2">
          <w:rPr>
            <w:rStyle w:val="a6"/>
            <w:rFonts w:ascii="微软雅黑" w:hAnsi="微软雅黑"/>
            <w:sz w:val="18"/>
            <w:szCs w:val="21"/>
            <w:shd w:val="clear" w:color="auto" w:fill="FFFFFF"/>
          </w:rPr>
          <w:t>https://www.jianshu.com/p/67f909f3d0ce</w:t>
        </w:r>
      </w:hyperlink>
    </w:p>
    <w:p w:rsidR="00711283" w:rsidRPr="00711283" w:rsidRDefault="00711283" w:rsidP="00711283">
      <w:pPr>
        <w:rPr>
          <w:rFonts w:hint="eastAsia"/>
        </w:rPr>
      </w:pPr>
    </w:p>
    <w:p w:rsidR="00F87F22" w:rsidRPr="004046AD" w:rsidRDefault="00DF0EBC" w:rsidP="00F87F22">
      <w:pPr>
        <w:pStyle w:val="a8"/>
        <w:numPr>
          <w:ilvl w:val="2"/>
          <w:numId w:val="5"/>
        </w:numPr>
        <w:spacing w:line="220" w:lineRule="atLeast"/>
        <w:ind w:firstLineChars="0"/>
        <w:rPr>
          <w:rStyle w:val="a5"/>
          <w:rFonts w:asciiTheme="majorEastAsia" w:eastAsiaTheme="majorEastAsia" w:hAnsiTheme="majorEastAsia"/>
          <w:sz w:val="21"/>
          <w:szCs w:val="21"/>
          <w:shd w:val="clear" w:color="auto" w:fill="FFFFFF"/>
        </w:rPr>
      </w:pPr>
      <w:r w:rsidRPr="004046AD">
        <w:rPr>
          <w:rStyle w:val="a5"/>
          <w:rFonts w:asciiTheme="majorEastAsia" w:eastAsiaTheme="majorEastAsia" w:hAnsiTheme="majorEastAsia" w:hint="eastAsia"/>
          <w:sz w:val="21"/>
          <w:szCs w:val="21"/>
          <w:shd w:val="clear" w:color="auto" w:fill="FFFFFF"/>
        </w:rPr>
        <w:t>均值滤波</w:t>
      </w:r>
    </w:p>
    <w:p w:rsidR="00DF0EBC" w:rsidRPr="006E2583" w:rsidRDefault="005D6C16" w:rsidP="00F87F22">
      <w:pPr>
        <w:spacing w:line="220" w:lineRule="atLeast"/>
        <w:ind w:firstLineChars="200" w:firstLine="440"/>
        <w:rPr>
          <w:bCs/>
        </w:rPr>
      </w:pPr>
      <w:r w:rsidRPr="005D6C16">
        <w:rPr>
          <w:rFonts w:ascii="微软雅黑" w:hAnsi="微软雅黑" w:hint="eastAsia"/>
          <w:color w:val="4F4F4F"/>
          <w:shd w:val="clear" w:color="auto" w:fill="FFFFFF"/>
        </w:rPr>
        <w:t xml:space="preserve"> </w:t>
      </w:r>
      <w:r w:rsidR="00311FA9" w:rsidRPr="006E2583">
        <w:rPr>
          <w:rFonts w:hint="eastAsia"/>
          <w:bCs/>
        </w:rPr>
        <w:t>均值滤波是典型的线性滤波算法，它是指在图像上对目标像素给一个模板，该模板包括了其周围的临近像素，再用模板中的全体像素的平均值来代替原来像素值。</w:t>
      </w:r>
      <w:r w:rsidRPr="006E2583">
        <w:rPr>
          <w:rFonts w:hint="eastAsia"/>
          <w:bCs/>
        </w:rPr>
        <w:t>平均整个窗口范围内的像素值</w:t>
      </w:r>
      <w:r w:rsidR="004677C6" w:rsidRPr="006E2583">
        <w:rPr>
          <w:rFonts w:hint="eastAsia"/>
          <w:bCs/>
        </w:rPr>
        <w:t>，即它不能很好地保护图像细节，在图像去噪的同时也破坏了图像的细节部分，从而使图像变得模糊，不能很好地去除噪声点。</w:t>
      </w:r>
    </w:p>
    <w:p w:rsidR="004A417F" w:rsidRPr="006E2583" w:rsidRDefault="004A417F" w:rsidP="004A417F">
      <w:pPr>
        <w:spacing w:line="220" w:lineRule="atLeast"/>
        <w:ind w:firstLineChars="200" w:firstLine="440"/>
        <w:rPr>
          <w:bCs/>
        </w:rPr>
      </w:pPr>
      <w:r w:rsidRPr="006E2583">
        <w:rPr>
          <w:rFonts w:hint="eastAsia"/>
          <w:bCs/>
        </w:rPr>
        <w:t>常见</w:t>
      </w:r>
      <w:r w:rsidRPr="006E2583">
        <w:rPr>
          <w:rFonts w:hint="eastAsia"/>
          <w:bCs/>
        </w:rPr>
        <w:t>3*3</w:t>
      </w:r>
      <w:r w:rsidRPr="006E2583">
        <w:rPr>
          <w:rFonts w:hint="eastAsia"/>
          <w:bCs/>
        </w:rPr>
        <w:t>卷积核</w:t>
      </w:r>
      <w:r w:rsidR="006539DD" w:rsidRPr="006E2583">
        <w:rPr>
          <w:rFonts w:hint="eastAsia"/>
          <w:bCs/>
        </w:rPr>
        <w:t>：</w:t>
      </w:r>
    </w:p>
    <w:p w:rsidR="004A417F" w:rsidRDefault="004A417F" w:rsidP="00696DDA">
      <w:pPr>
        <w:spacing w:line="220" w:lineRule="atLeast"/>
        <w:ind w:firstLineChars="200" w:firstLine="420"/>
        <w:jc w:val="center"/>
        <w:rPr>
          <w:rStyle w:val="a5"/>
          <w:rFonts w:ascii="微软雅黑" w:hAnsi="微软雅黑"/>
          <w:sz w:val="21"/>
          <w:szCs w:val="21"/>
          <w:shd w:val="clear" w:color="auto" w:fill="FFFFFF"/>
        </w:rPr>
      </w:pPr>
      <w:r>
        <w:rPr>
          <w:rFonts w:ascii="微软雅黑" w:hAnsi="微软雅黑"/>
          <w:noProof/>
          <w:sz w:val="21"/>
          <w:szCs w:val="21"/>
          <w:shd w:val="clear" w:color="auto" w:fill="FFFFFF"/>
        </w:rPr>
        <w:drawing>
          <wp:inline distT="0" distB="0" distL="0" distR="0">
            <wp:extent cx="4400550" cy="1359214"/>
            <wp:effectExtent l="1905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srcRect/>
                    <a:stretch>
                      <a:fillRect/>
                    </a:stretch>
                  </pic:blipFill>
                  <pic:spPr bwMode="auto">
                    <a:xfrm>
                      <a:off x="0" y="0"/>
                      <a:ext cx="4401417" cy="1359482"/>
                    </a:xfrm>
                    <a:prstGeom prst="rect">
                      <a:avLst/>
                    </a:prstGeom>
                    <a:noFill/>
                    <a:ln w="9525">
                      <a:noFill/>
                      <a:miter lim="800000"/>
                      <a:headEnd/>
                      <a:tailEnd/>
                    </a:ln>
                  </pic:spPr>
                </pic:pic>
              </a:graphicData>
            </a:graphic>
          </wp:inline>
        </w:drawing>
      </w:r>
    </w:p>
    <w:p w:rsidR="00A35149" w:rsidRDefault="00A35149" w:rsidP="004A417F">
      <w:pPr>
        <w:spacing w:line="220" w:lineRule="atLeast"/>
        <w:ind w:firstLineChars="200" w:firstLine="422"/>
        <w:rPr>
          <w:rStyle w:val="a5"/>
          <w:rFonts w:ascii="微软雅黑" w:hAnsi="微软雅黑"/>
          <w:sz w:val="21"/>
          <w:szCs w:val="21"/>
          <w:shd w:val="clear" w:color="auto" w:fill="FFFFFF"/>
        </w:rPr>
      </w:pPr>
    </w:p>
    <w:p w:rsidR="00DF0EBC" w:rsidRDefault="00820E40" w:rsidP="00F87F22">
      <w:pPr>
        <w:pStyle w:val="a8"/>
        <w:numPr>
          <w:ilvl w:val="2"/>
          <w:numId w:val="5"/>
        </w:numPr>
        <w:spacing w:line="220" w:lineRule="atLeast"/>
        <w:ind w:firstLineChars="0"/>
        <w:rPr>
          <w:rStyle w:val="a5"/>
          <w:rFonts w:asciiTheme="majorEastAsia" w:eastAsiaTheme="majorEastAsia" w:hAnsiTheme="majorEastAsia"/>
          <w:sz w:val="21"/>
          <w:szCs w:val="21"/>
          <w:shd w:val="clear" w:color="auto" w:fill="FFFFFF"/>
        </w:rPr>
      </w:pPr>
      <w:r>
        <w:rPr>
          <w:rStyle w:val="a5"/>
          <w:rFonts w:asciiTheme="majorEastAsia" w:eastAsiaTheme="majorEastAsia" w:hAnsiTheme="majorEastAsia" w:hint="eastAsia"/>
          <w:sz w:val="21"/>
          <w:szCs w:val="21"/>
          <w:shd w:val="clear" w:color="auto" w:fill="FFFFFF"/>
        </w:rPr>
        <w:t>加权平均值滤波</w:t>
      </w:r>
    </w:p>
    <w:p w:rsidR="000746EB" w:rsidRPr="00995E4B" w:rsidRDefault="000746EB" w:rsidP="000746EB">
      <w:pPr>
        <w:spacing w:line="220" w:lineRule="atLeast"/>
        <w:ind w:firstLineChars="200" w:firstLine="440"/>
        <w:rPr>
          <w:bCs/>
        </w:rPr>
      </w:pPr>
      <w:r w:rsidRPr="00995E4B">
        <w:rPr>
          <w:rFonts w:hint="eastAsia"/>
          <w:bCs/>
        </w:rPr>
        <w:t>是对递推平均滤波法的改进，即不同时刻的数据加以不同的权通常是，越接近现时刻的数据，权取得越大。给予新采样值的权系数越大，则灵敏度越高</w:t>
      </w:r>
      <w:r w:rsidR="00D50B4B" w:rsidRPr="00995E4B">
        <w:rPr>
          <w:rFonts w:hint="eastAsia"/>
          <w:bCs/>
        </w:rPr>
        <w:t>。</w:t>
      </w:r>
    </w:p>
    <w:p w:rsidR="0031633C" w:rsidRPr="00995E4B" w:rsidRDefault="0031633C" w:rsidP="000746EB">
      <w:pPr>
        <w:spacing w:line="220" w:lineRule="atLeast"/>
        <w:ind w:firstLineChars="200" w:firstLine="440"/>
        <w:rPr>
          <w:bCs/>
        </w:rPr>
      </w:pPr>
      <w:r w:rsidRPr="00995E4B">
        <w:rPr>
          <w:rFonts w:hint="eastAsia"/>
          <w:bCs/>
        </w:rPr>
        <w:tab/>
      </w:r>
      <w:r w:rsidRPr="00995E4B">
        <w:rPr>
          <w:rFonts w:hint="eastAsia"/>
          <w:bCs/>
        </w:rPr>
        <w:t>常见</w:t>
      </w:r>
      <w:r w:rsidRPr="00995E4B">
        <w:rPr>
          <w:rFonts w:hint="eastAsia"/>
          <w:bCs/>
        </w:rPr>
        <w:t>3*3</w:t>
      </w:r>
      <w:r w:rsidRPr="00995E4B">
        <w:rPr>
          <w:rFonts w:hint="eastAsia"/>
          <w:bCs/>
        </w:rPr>
        <w:t>卷积核：</w:t>
      </w:r>
    </w:p>
    <w:p w:rsidR="0031633C" w:rsidRDefault="0031633C" w:rsidP="00696DDA">
      <w:pPr>
        <w:spacing w:line="220" w:lineRule="atLeast"/>
        <w:ind w:firstLineChars="200" w:firstLine="442"/>
        <w:jc w:val="center"/>
        <w:rPr>
          <w:rFonts w:ascii="微软雅黑" w:hAnsi="微软雅黑"/>
          <w:b/>
          <w:bCs/>
          <w:color w:val="4F4F4F"/>
        </w:rPr>
      </w:pPr>
      <w:r>
        <w:rPr>
          <w:rFonts w:ascii="微软雅黑" w:hAnsi="微软雅黑" w:hint="eastAsia"/>
          <w:b/>
          <w:bCs/>
          <w:noProof/>
          <w:color w:val="4F4F4F"/>
        </w:rPr>
        <w:drawing>
          <wp:inline distT="0" distB="0" distL="0" distR="0">
            <wp:extent cx="3095625" cy="1304701"/>
            <wp:effectExtent l="1905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srcRect/>
                    <a:stretch>
                      <a:fillRect/>
                    </a:stretch>
                  </pic:blipFill>
                  <pic:spPr bwMode="auto">
                    <a:xfrm>
                      <a:off x="0" y="0"/>
                      <a:ext cx="3095625" cy="1304701"/>
                    </a:xfrm>
                    <a:prstGeom prst="rect">
                      <a:avLst/>
                    </a:prstGeom>
                    <a:noFill/>
                    <a:ln w="9525">
                      <a:noFill/>
                      <a:miter lim="800000"/>
                      <a:headEnd/>
                      <a:tailEnd/>
                    </a:ln>
                  </pic:spPr>
                </pic:pic>
              </a:graphicData>
            </a:graphic>
          </wp:inline>
        </w:drawing>
      </w:r>
    </w:p>
    <w:p w:rsidR="008F4925" w:rsidRPr="00D17516" w:rsidRDefault="008F4925" w:rsidP="00D17516">
      <w:pPr>
        <w:spacing w:line="220" w:lineRule="atLeast"/>
        <w:rPr>
          <w:rStyle w:val="a5"/>
          <w:rFonts w:asciiTheme="majorEastAsia" w:eastAsiaTheme="majorEastAsia" w:hAnsiTheme="majorEastAsia" w:hint="eastAsia"/>
          <w:sz w:val="21"/>
          <w:szCs w:val="21"/>
          <w:shd w:val="clear" w:color="auto" w:fill="FFFFFF"/>
        </w:rPr>
      </w:pPr>
      <w:bookmarkStart w:id="0" w:name="_GoBack"/>
      <w:bookmarkEnd w:id="0"/>
    </w:p>
    <w:p w:rsidR="00DF0EBC" w:rsidRDefault="00DF0EBC" w:rsidP="00F87F22">
      <w:pPr>
        <w:pStyle w:val="a8"/>
        <w:numPr>
          <w:ilvl w:val="2"/>
          <w:numId w:val="5"/>
        </w:numPr>
        <w:spacing w:line="220" w:lineRule="atLeast"/>
        <w:ind w:firstLineChars="0"/>
        <w:rPr>
          <w:rStyle w:val="a5"/>
          <w:rFonts w:asciiTheme="majorEastAsia" w:eastAsiaTheme="majorEastAsia" w:hAnsiTheme="majorEastAsia"/>
          <w:sz w:val="21"/>
          <w:szCs w:val="21"/>
          <w:shd w:val="clear" w:color="auto" w:fill="FFFFFF"/>
        </w:rPr>
      </w:pPr>
      <w:r w:rsidRPr="004046AD">
        <w:rPr>
          <w:rStyle w:val="a5"/>
          <w:rFonts w:asciiTheme="majorEastAsia" w:eastAsiaTheme="majorEastAsia" w:hAnsiTheme="majorEastAsia" w:hint="eastAsia"/>
          <w:sz w:val="21"/>
          <w:szCs w:val="21"/>
          <w:shd w:val="clear" w:color="auto" w:fill="FFFFFF"/>
        </w:rPr>
        <w:t>中值滤波</w:t>
      </w:r>
    </w:p>
    <w:p w:rsidR="00B15380" w:rsidRPr="00B97904" w:rsidRDefault="008F4925" w:rsidP="00B97904">
      <w:pPr>
        <w:spacing w:line="220" w:lineRule="atLeast"/>
        <w:ind w:firstLineChars="200" w:firstLine="440"/>
        <w:rPr>
          <w:bCs/>
        </w:rPr>
      </w:pPr>
      <w:r w:rsidRPr="00B97904">
        <w:rPr>
          <w:bCs/>
        </w:rPr>
        <w:t>将每一</w:t>
      </w:r>
      <w:hyperlink r:id="rId9" w:tgtFrame="_blank" w:history="1">
        <w:r w:rsidRPr="00B97904">
          <w:rPr>
            <w:bCs/>
          </w:rPr>
          <w:t>像素</w:t>
        </w:r>
      </w:hyperlink>
      <w:r w:rsidRPr="00B97904">
        <w:rPr>
          <w:bCs/>
        </w:rPr>
        <w:t>点的</w:t>
      </w:r>
      <w:hyperlink r:id="rId10" w:tgtFrame="_blank" w:history="1">
        <w:r w:rsidRPr="00B97904">
          <w:rPr>
            <w:bCs/>
          </w:rPr>
          <w:t>灰度值</w:t>
        </w:r>
      </w:hyperlink>
      <w:r w:rsidRPr="00B97904">
        <w:rPr>
          <w:bCs/>
        </w:rPr>
        <w:t>设置为该点某邻域窗口内的所有像素点灰度值的</w:t>
      </w:r>
      <w:hyperlink r:id="rId11" w:tgtFrame="_blank" w:history="1">
        <w:r w:rsidRPr="00B97904">
          <w:rPr>
            <w:bCs/>
          </w:rPr>
          <w:t>中值</w:t>
        </w:r>
      </w:hyperlink>
      <w:r w:rsidR="000261A6" w:rsidRPr="00B97904">
        <w:rPr>
          <w:rFonts w:hint="eastAsia"/>
          <w:bCs/>
        </w:rPr>
        <w:t>，</w:t>
      </w:r>
      <w:r w:rsidR="000261A6" w:rsidRPr="00B97904">
        <w:rPr>
          <w:bCs/>
        </w:rPr>
        <w:t>对椒盐噪声有效</w:t>
      </w:r>
      <w:r w:rsidR="000261A6" w:rsidRPr="00B97904">
        <w:rPr>
          <w:rFonts w:hint="eastAsia"/>
          <w:bCs/>
        </w:rPr>
        <w:t>。</w:t>
      </w:r>
      <w:r w:rsidR="00B15380" w:rsidRPr="00B97904">
        <w:rPr>
          <w:rFonts w:hint="eastAsia"/>
          <w:bCs/>
        </w:rPr>
        <w:t>方法：</w:t>
      </w:r>
    </w:p>
    <w:p w:rsidR="00F7060F" w:rsidRPr="00316E0C" w:rsidRDefault="00F7060F" w:rsidP="00316E0C">
      <w:pPr>
        <w:pStyle w:val="a8"/>
        <w:numPr>
          <w:ilvl w:val="0"/>
          <w:numId w:val="7"/>
        </w:numPr>
        <w:spacing w:line="220" w:lineRule="atLeast"/>
        <w:ind w:firstLineChars="0"/>
        <w:rPr>
          <w:bCs/>
        </w:rPr>
      </w:pPr>
      <w:r w:rsidRPr="00316E0C">
        <w:rPr>
          <w:rFonts w:hint="eastAsia"/>
          <w:bCs/>
        </w:rPr>
        <w:t>确定窗口及位置</w:t>
      </w:r>
      <w:r w:rsidRPr="00316E0C">
        <w:rPr>
          <w:rFonts w:hint="eastAsia"/>
          <w:bCs/>
        </w:rPr>
        <w:t>(</w:t>
      </w:r>
      <w:r w:rsidRPr="00316E0C">
        <w:rPr>
          <w:rFonts w:hint="eastAsia"/>
          <w:bCs/>
        </w:rPr>
        <w:t>含有奇数个像素</w:t>
      </w:r>
      <w:r w:rsidRPr="00316E0C">
        <w:rPr>
          <w:rFonts w:hint="eastAsia"/>
          <w:bCs/>
        </w:rPr>
        <w:t>)</w:t>
      </w:r>
    </w:p>
    <w:p w:rsidR="00F7060F" w:rsidRPr="00B97904" w:rsidRDefault="00F7060F" w:rsidP="00316E0C">
      <w:pPr>
        <w:pStyle w:val="a8"/>
        <w:numPr>
          <w:ilvl w:val="0"/>
          <w:numId w:val="7"/>
        </w:numPr>
        <w:spacing w:line="220" w:lineRule="atLeast"/>
        <w:ind w:firstLineChars="0"/>
        <w:rPr>
          <w:bCs/>
        </w:rPr>
      </w:pPr>
      <w:r w:rsidRPr="00B97904">
        <w:rPr>
          <w:rFonts w:hint="eastAsia"/>
          <w:bCs/>
        </w:rPr>
        <w:t>窗口内像素按灰度大小排序</w:t>
      </w:r>
    </w:p>
    <w:p w:rsidR="00F7060F" w:rsidRPr="00B97904" w:rsidRDefault="00F7060F" w:rsidP="00316E0C">
      <w:pPr>
        <w:pStyle w:val="a8"/>
        <w:numPr>
          <w:ilvl w:val="0"/>
          <w:numId w:val="7"/>
        </w:numPr>
        <w:spacing w:line="220" w:lineRule="atLeast"/>
        <w:ind w:firstLineChars="0"/>
        <w:rPr>
          <w:bCs/>
        </w:rPr>
      </w:pPr>
      <w:r w:rsidRPr="00B97904">
        <w:rPr>
          <w:rFonts w:hint="eastAsia"/>
          <w:bCs/>
        </w:rPr>
        <w:t>取中间值代替原窗口中心像素值</w:t>
      </w:r>
    </w:p>
    <w:p w:rsidR="000261A6" w:rsidRDefault="000261A6" w:rsidP="008F4925">
      <w:pPr>
        <w:spacing w:line="220" w:lineRule="atLeast"/>
        <w:ind w:firstLineChars="200" w:firstLine="440"/>
        <w:rPr>
          <w:rFonts w:ascii="微软雅黑" w:hAnsi="微软雅黑"/>
          <w:color w:val="4F4F4F"/>
          <w:shd w:val="clear" w:color="auto" w:fill="FFFFFF"/>
        </w:rPr>
      </w:pPr>
    </w:p>
    <w:p w:rsidR="00536D4D" w:rsidRPr="00A81408" w:rsidRDefault="00536D4D" w:rsidP="008F4925">
      <w:pPr>
        <w:spacing w:line="220" w:lineRule="atLeast"/>
        <w:ind w:firstLineChars="200" w:firstLine="440"/>
        <w:rPr>
          <w:rFonts w:ascii="微软雅黑" w:hAnsi="微软雅黑" w:hint="eastAsia"/>
          <w:color w:val="4F4F4F"/>
          <w:shd w:val="clear" w:color="auto" w:fill="FFFFFF"/>
        </w:rPr>
      </w:pPr>
    </w:p>
    <w:p w:rsidR="00077D1E" w:rsidRDefault="004B159F" w:rsidP="00F87F22">
      <w:pPr>
        <w:pStyle w:val="a8"/>
        <w:numPr>
          <w:ilvl w:val="2"/>
          <w:numId w:val="5"/>
        </w:numPr>
        <w:spacing w:line="220" w:lineRule="atLeast"/>
        <w:ind w:firstLineChars="0"/>
        <w:rPr>
          <w:rStyle w:val="a5"/>
          <w:rFonts w:asciiTheme="majorEastAsia" w:eastAsiaTheme="majorEastAsia" w:hAnsiTheme="majorEastAsia"/>
          <w:sz w:val="21"/>
          <w:szCs w:val="21"/>
          <w:shd w:val="clear" w:color="auto" w:fill="FFFFFF"/>
        </w:rPr>
      </w:pPr>
      <w:r>
        <w:rPr>
          <w:rStyle w:val="a5"/>
          <w:rFonts w:asciiTheme="majorEastAsia" w:eastAsiaTheme="majorEastAsia" w:hAnsiTheme="majorEastAsia" w:hint="eastAsia"/>
          <w:sz w:val="21"/>
          <w:szCs w:val="21"/>
          <w:shd w:val="clear" w:color="auto" w:fill="FFFFFF"/>
        </w:rPr>
        <w:t xml:space="preserve"> </w:t>
      </w:r>
      <w:r w:rsidR="00077D1E" w:rsidRPr="004046AD">
        <w:rPr>
          <w:rStyle w:val="a5"/>
          <w:rFonts w:asciiTheme="majorEastAsia" w:eastAsiaTheme="majorEastAsia" w:hAnsiTheme="majorEastAsia" w:hint="eastAsia"/>
          <w:sz w:val="21"/>
          <w:szCs w:val="21"/>
          <w:shd w:val="clear" w:color="auto" w:fill="FFFFFF"/>
        </w:rPr>
        <w:t>形态学滤波</w:t>
      </w:r>
    </w:p>
    <w:p w:rsidR="00CC6EBC" w:rsidRDefault="00BF6D3D" w:rsidP="00497B02">
      <w:pPr>
        <w:pStyle w:val="a8"/>
        <w:numPr>
          <w:ilvl w:val="3"/>
          <w:numId w:val="5"/>
        </w:numPr>
        <w:spacing w:line="220" w:lineRule="atLeast"/>
        <w:ind w:firstLineChars="0"/>
        <w:rPr>
          <w:rStyle w:val="a5"/>
          <w:rFonts w:asciiTheme="majorEastAsia" w:eastAsiaTheme="majorEastAsia" w:hAnsiTheme="majorEastAsia"/>
          <w:sz w:val="21"/>
          <w:szCs w:val="21"/>
          <w:shd w:val="clear" w:color="auto" w:fill="FFFFFF"/>
        </w:rPr>
      </w:pPr>
      <w:r w:rsidRPr="004046AD">
        <w:rPr>
          <w:rStyle w:val="a5"/>
          <w:rFonts w:asciiTheme="majorEastAsia" w:eastAsiaTheme="majorEastAsia" w:hAnsiTheme="majorEastAsia" w:hint="eastAsia"/>
          <w:sz w:val="21"/>
          <w:szCs w:val="21"/>
          <w:shd w:val="clear" w:color="auto" w:fill="FFFFFF"/>
        </w:rPr>
        <w:t>形态学滤波</w:t>
      </w:r>
      <w:r>
        <w:rPr>
          <w:rStyle w:val="a5"/>
          <w:rFonts w:asciiTheme="majorEastAsia" w:eastAsiaTheme="majorEastAsia" w:hAnsiTheme="majorEastAsia" w:hint="eastAsia"/>
          <w:sz w:val="21"/>
          <w:szCs w:val="21"/>
          <w:shd w:val="clear" w:color="auto" w:fill="FFFFFF"/>
        </w:rPr>
        <w:t>的</w:t>
      </w:r>
      <w:r w:rsidR="00CC6EBC">
        <w:rPr>
          <w:rStyle w:val="a5"/>
          <w:rFonts w:asciiTheme="majorEastAsia" w:eastAsiaTheme="majorEastAsia" w:hAnsiTheme="majorEastAsia" w:hint="eastAsia"/>
          <w:sz w:val="21"/>
          <w:szCs w:val="21"/>
          <w:shd w:val="clear" w:color="auto" w:fill="FFFFFF"/>
        </w:rPr>
        <w:t>基本操作</w:t>
      </w:r>
    </w:p>
    <w:p w:rsidR="00201E51" w:rsidRDefault="00201E51" w:rsidP="00452A13">
      <w:pPr>
        <w:spacing w:line="220" w:lineRule="atLeast"/>
        <w:ind w:firstLineChars="200" w:firstLine="442"/>
      </w:pPr>
      <w:r w:rsidRPr="00763472">
        <w:rPr>
          <w:rFonts w:hint="eastAsia"/>
          <w:b/>
        </w:rPr>
        <w:t>数学形态</w:t>
      </w:r>
      <w:r w:rsidRPr="00763472">
        <w:rPr>
          <w:b/>
        </w:rPr>
        <w:t>学</w:t>
      </w:r>
      <w:r>
        <w:t>：</w:t>
      </w:r>
      <w:r>
        <w:rPr>
          <w:rFonts w:hint="eastAsia"/>
        </w:rPr>
        <w:t>形态学</w:t>
      </w:r>
      <w:r>
        <w:t>被定义为一种分析控件结构的理论，其目的</w:t>
      </w:r>
      <w:r>
        <w:rPr>
          <w:rFonts w:hint="eastAsia"/>
        </w:rPr>
        <w:t>在于</w:t>
      </w:r>
      <w:r>
        <w:t>分析目标的</w:t>
      </w:r>
      <w:r>
        <w:rPr>
          <w:rFonts w:hint="eastAsia"/>
        </w:rPr>
        <w:t>形状</w:t>
      </w:r>
      <w:r>
        <w:t>和结构。</w:t>
      </w:r>
    </w:p>
    <w:p w:rsidR="00201E51" w:rsidRDefault="00201E51" w:rsidP="00452A13">
      <w:pPr>
        <w:spacing w:line="220" w:lineRule="atLeast"/>
        <w:ind w:firstLineChars="200" w:firstLine="442"/>
      </w:pPr>
      <w:r w:rsidRPr="00763472">
        <w:rPr>
          <w:rFonts w:hint="eastAsia"/>
          <w:b/>
        </w:rPr>
        <w:t>形态学</w:t>
      </w:r>
      <w:r w:rsidRPr="00763472">
        <w:rPr>
          <w:b/>
        </w:rPr>
        <w:t>滤波</w:t>
      </w:r>
      <w:r>
        <w:t>：由数学形态学的基本预算构成的滤波器叫做形态学滤波器。有</w:t>
      </w:r>
      <w:r>
        <w:rPr>
          <w:rFonts w:hint="eastAsia"/>
        </w:rPr>
        <w:t>选择</w:t>
      </w:r>
      <w:r>
        <w:t>的</w:t>
      </w:r>
      <w:r>
        <w:rPr>
          <w:rFonts w:hint="eastAsia"/>
        </w:rPr>
        <w:t>抑制</w:t>
      </w:r>
      <w:r>
        <w:t>图像的结构，那些结构可以是噪声，也可以是不</w:t>
      </w:r>
      <w:r>
        <w:rPr>
          <w:rFonts w:hint="eastAsia"/>
        </w:rPr>
        <w:t>相关</w:t>
      </w:r>
      <w:r>
        <w:t>的</w:t>
      </w:r>
      <w:r>
        <w:rPr>
          <w:rFonts w:hint="eastAsia"/>
        </w:rPr>
        <w:t>结构</w:t>
      </w:r>
      <w:r>
        <w:t>目标。</w:t>
      </w:r>
    </w:p>
    <w:p w:rsidR="00763472" w:rsidRDefault="00763472" w:rsidP="00452A13">
      <w:pPr>
        <w:spacing w:line="220" w:lineRule="atLeast"/>
        <w:ind w:firstLineChars="200" w:firstLine="440"/>
      </w:pPr>
      <w:r>
        <w:rPr>
          <w:rFonts w:hint="eastAsia"/>
        </w:rPr>
        <w:t>基本运算</w:t>
      </w:r>
      <w:r>
        <w:t>包含</w:t>
      </w:r>
      <w:r>
        <w:rPr>
          <w:rFonts w:hint="eastAsia"/>
        </w:rPr>
        <w:t>：</w:t>
      </w:r>
      <w:r>
        <w:t>膨胀</w:t>
      </w:r>
      <w:r>
        <w:rPr>
          <w:rFonts w:hint="eastAsia"/>
        </w:rPr>
        <w:t>、</w:t>
      </w:r>
      <w:r>
        <w:t>腐蚀、开启和闭合。</w:t>
      </w:r>
    </w:p>
    <w:p w:rsidR="00AC4642" w:rsidRPr="00242346" w:rsidRDefault="00242346" w:rsidP="00242346">
      <w:pPr>
        <w:pStyle w:val="a8"/>
        <w:numPr>
          <w:ilvl w:val="3"/>
          <w:numId w:val="5"/>
        </w:numPr>
        <w:spacing w:line="220" w:lineRule="atLeast"/>
        <w:ind w:firstLineChars="0"/>
        <w:rPr>
          <w:rStyle w:val="a5"/>
          <w:rFonts w:asciiTheme="majorEastAsia" w:eastAsiaTheme="majorEastAsia" w:hAnsiTheme="majorEastAsia"/>
          <w:sz w:val="21"/>
          <w:szCs w:val="21"/>
          <w:shd w:val="clear" w:color="auto" w:fill="FFFFFF"/>
        </w:rPr>
      </w:pPr>
      <w:r w:rsidRPr="00242346">
        <w:rPr>
          <w:rStyle w:val="a5"/>
          <w:rFonts w:asciiTheme="majorEastAsia" w:eastAsiaTheme="majorEastAsia" w:hAnsiTheme="majorEastAsia" w:hint="eastAsia"/>
          <w:sz w:val="21"/>
          <w:szCs w:val="21"/>
          <w:shd w:val="clear" w:color="auto" w:fill="FFFFFF"/>
        </w:rPr>
        <w:t>膨胀</w:t>
      </w:r>
      <w:r w:rsidRPr="00242346">
        <w:rPr>
          <w:rStyle w:val="a5"/>
          <w:rFonts w:asciiTheme="majorEastAsia" w:eastAsiaTheme="majorEastAsia" w:hAnsiTheme="majorEastAsia"/>
          <w:sz w:val="21"/>
          <w:szCs w:val="21"/>
          <w:shd w:val="clear" w:color="auto" w:fill="FFFFFF"/>
        </w:rPr>
        <w:t>与</w:t>
      </w:r>
      <w:r w:rsidRPr="00242346">
        <w:rPr>
          <w:rStyle w:val="a5"/>
          <w:rFonts w:asciiTheme="majorEastAsia" w:eastAsiaTheme="majorEastAsia" w:hAnsiTheme="majorEastAsia" w:hint="eastAsia"/>
          <w:sz w:val="21"/>
          <w:szCs w:val="21"/>
          <w:shd w:val="clear" w:color="auto" w:fill="FFFFFF"/>
        </w:rPr>
        <w:t>腐蚀</w:t>
      </w:r>
    </w:p>
    <w:p w:rsidR="00AC4642" w:rsidRDefault="00AC4642" w:rsidP="00AC4642">
      <w:pPr>
        <w:spacing w:line="220" w:lineRule="atLeast"/>
        <w:ind w:firstLineChars="200" w:firstLine="440"/>
        <w:rPr>
          <w:rFonts w:hint="eastAsia"/>
        </w:rPr>
      </w:pPr>
      <w:r>
        <w:rPr>
          <w:rFonts w:hint="eastAsia"/>
        </w:rPr>
        <w:t>按数学方面来说，膨胀或者腐蚀操作就是将图像（或图像的一部分区域，我们称之为</w:t>
      </w:r>
      <w:r>
        <w:rPr>
          <w:rFonts w:hint="eastAsia"/>
        </w:rPr>
        <w:t>A</w:t>
      </w:r>
      <w:r>
        <w:rPr>
          <w:rFonts w:hint="eastAsia"/>
        </w:rPr>
        <w:t>）与核（我们称之为</w:t>
      </w:r>
      <w:r>
        <w:rPr>
          <w:rFonts w:hint="eastAsia"/>
        </w:rPr>
        <w:t>B</w:t>
      </w:r>
      <w:r>
        <w:rPr>
          <w:rFonts w:hint="eastAsia"/>
        </w:rPr>
        <w:t>）进行卷积。</w:t>
      </w:r>
    </w:p>
    <w:p w:rsidR="00AC4642" w:rsidRPr="00AC4642" w:rsidRDefault="00AC4642" w:rsidP="00AC4642">
      <w:pPr>
        <w:spacing w:line="220" w:lineRule="atLeast"/>
        <w:ind w:firstLineChars="200" w:firstLine="440"/>
        <w:rPr>
          <w:rFonts w:hint="eastAsia"/>
        </w:rPr>
      </w:pPr>
      <w:r>
        <w:rPr>
          <w:rFonts w:hint="eastAsia"/>
        </w:rPr>
        <w:t xml:space="preserve"> </w:t>
      </w:r>
      <w:r>
        <w:rPr>
          <w:rFonts w:hint="eastAsia"/>
        </w:rPr>
        <w:t>核可以是任何的形状和大小，它拥有一个单独定义出来的参考点，我们称其为锚点（</w:t>
      </w:r>
      <w:r>
        <w:rPr>
          <w:rFonts w:hint="eastAsia"/>
        </w:rPr>
        <w:t>anchorpoint</w:t>
      </w:r>
      <w:r>
        <w:rPr>
          <w:rFonts w:hint="eastAsia"/>
        </w:rPr>
        <w:t>）。多数情况下，核是一个小的中间带有参考点和实心正方形或者圆盘，其实，我们可以把核视为模板或者掩码。</w:t>
      </w:r>
      <w:r>
        <w:rPr>
          <w:rFonts w:hint="eastAsia"/>
        </w:rPr>
        <w:t xml:space="preserve">   </w:t>
      </w:r>
    </w:p>
    <w:p w:rsidR="00A371F6" w:rsidRDefault="00CC6EBC" w:rsidP="00A371F6">
      <w:pPr>
        <w:pStyle w:val="a8"/>
        <w:numPr>
          <w:ilvl w:val="0"/>
          <w:numId w:val="8"/>
        </w:numPr>
        <w:spacing w:line="220" w:lineRule="atLeast"/>
        <w:ind w:firstLineChars="0"/>
      </w:pPr>
      <w:r w:rsidRPr="00A371F6">
        <w:rPr>
          <w:rFonts w:hint="eastAsia"/>
          <w:b/>
          <w:bCs/>
        </w:rPr>
        <w:t>膨胀</w:t>
      </w:r>
    </w:p>
    <w:p w:rsidR="00766215" w:rsidRDefault="00766215" w:rsidP="00452A13">
      <w:pPr>
        <w:spacing w:line="220" w:lineRule="atLeast"/>
        <w:ind w:firstLineChars="200" w:firstLine="440"/>
      </w:pPr>
      <w:r w:rsidRPr="00766215">
        <w:rPr>
          <w:rFonts w:hint="eastAsia"/>
        </w:rPr>
        <w:t>膨胀就是求局部最大值的操作</w:t>
      </w:r>
      <w:r>
        <w:rPr>
          <w:rFonts w:hint="eastAsia"/>
        </w:rPr>
        <w:t>，</w:t>
      </w:r>
      <w:r w:rsidRPr="00766215">
        <w:rPr>
          <w:rFonts w:hint="eastAsia"/>
        </w:rPr>
        <w:t>核</w:t>
      </w:r>
      <w:r w:rsidRPr="00766215">
        <w:rPr>
          <w:rFonts w:hint="eastAsia"/>
        </w:rPr>
        <w:t>B</w:t>
      </w:r>
      <w:r w:rsidRPr="00766215">
        <w:rPr>
          <w:rFonts w:hint="eastAsia"/>
        </w:rPr>
        <w:t>与图形卷积，即计算核</w:t>
      </w:r>
      <w:r w:rsidRPr="00766215">
        <w:rPr>
          <w:rFonts w:hint="eastAsia"/>
        </w:rPr>
        <w:t>B</w:t>
      </w:r>
      <w:r w:rsidRPr="00766215">
        <w:rPr>
          <w:rFonts w:hint="eastAsia"/>
        </w:rPr>
        <w:t>覆盖的区域的像素点的最大值，并把这个最大值赋值给参考点指定的像素。这样就会使图像中的高亮区域逐渐增长。</w:t>
      </w:r>
    </w:p>
    <w:p w:rsidR="008B3E05" w:rsidRDefault="005A5EA1" w:rsidP="00452A13">
      <w:pPr>
        <w:spacing w:line="220" w:lineRule="atLeast"/>
        <w:ind w:firstLineChars="200" w:firstLine="440"/>
      </w:pPr>
      <w:r>
        <w:rPr>
          <w:rFonts w:hint="eastAsia"/>
        </w:rPr>
        <w:t>膨胀</w:t>
      </w:r>
      <w:r>
        <w:t>就有扩大图像的</w:t>
      </w:r>
      <w:r>
        <w:rPr>
          <w:rFonts w:hint="eastAsia"/>
        </w:rPr>
        <w:t>作用</w:t>
      </w:r>
      <w:r>
        <w:t>，通过膨胀可以让图像裂缝得到填补，如一面破镜子的照片，可以通过膨胀处理恢复成完好的样子。</w:t>
      </w:r>
    </w:p>
    <w:p w:rsidR="001C3CAC" w:rsidRDefault="001C3CAC" w:rsidP="00452A13">
      <w:pPr>
        <w:spacing w:line="220" w:lineRule="atLeast"/>
        <w:ind w:firstLineChars="200" w:firstLine="440"/>
        <w:rPr>
          <w:rFonts w:hint="eastAsia"/>
        </w:rPr>
      </w:pPr>
    </w:p>
    <w:p w:rsidR="00B6390D" w:rsidRDefault="00B6390D" w:rsidP="00D77112">
      <w:pPr>
        <w:spacing w:line="220" w:lineRule="atLeast"/>
        <w:ind w:firstLineChars="200" w:firstLine="440"/>
        <w:jc w:val="center"/>
      </w:pPr>
      <w:r>
        <w:rPr>
          <w:noProof/>
        </w:rPr>
        <w:drawing>
          <wp:inline distT="0" distB="0" distL="0" distR="0" wp14:anchorId="488E7641" wp14:editId="7EC391A2">
            <wp:extent cx="1999397" cy="199939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13979" cy="2013979"/>
                    </a:xfrm>
                    <a:prstGeom prst="rect">
                      <a:avLst/>
                    </a:prstGeom>
                  </pic:spPr>
                </pic:pic>
              </a:graphicData>
            </a:graphic>
          </wp:inline>
        </w:drawing>
      </w:r>
      <w:r w:rsidR="00E473F4">
        <w:rPr>
          <w:rFonts w:hint="eastAsia"/>
        </w:rPr>
        <w:t xml:space="preserve">   </w:t>
      </w:r>
      <w:r>
        <w:rPr>
          <w:noProof/>
        </w:rPr>
        <w:drawing>
          <wp:inline distT="0" distB="0" distL="0" distR="0" wp14:anchorId="6C0E61D6" wp14:editId="7BF82E85">
            <wp:extent cx="1985749" cy="1985749"/>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31029" cy="2031029"/>
                    </a:xfrm>
                    <a:prstGeom prst="rect">
                      <a:avLst/>
                    </a:prstGeom>
                  </pic:spPr>
                </pic:pic>
              </a:graphicData>
            </a:graphic>
          </wp:inline>
        </w:drawing>
      </w:r>
    </w:p>
    <w:p w:rsidR="001C3CAC" w:rsidRPr="007A13D8" w:rsidRDefault="007A13D8" w:rsidP="00035059">
      <w:pPr>
        <w:spacing w:line="220" w:lineRule="atLeast"/>
        <w:ind w:firstLineChars="200" w:firstLine="440"/>
        <w:jc w:val="center"/>
        <w:rPr>
          <w:rStyle w:val="ab"/>
        </w:rPr>
      </w:pPr>
      <w:r>
        <w:rPr>
          <w:rStyle w:val="ab"/>
          <w:rFonts w:hint="eastAsia"/>
        </w:rPr>
        <w:t>图</w:t>
      </w:r>
      <w:r>
        <w:rPr>
          <w:rStyle w:val="ab"/>
        </w:rPr>
        <w:t>1</w:t>
      </w:r>
      <w:r w:rsidR="00746E53">
        <w:rPr>
          <w:rStyle w:val="ab"/>
        </w:rPr>
        <w:t xml:space="preserve"> </w:t>
      </w:r>
      <w:r>
        <w:rPr>
          <w:rStyle w:val="ab"/>
        </w:rPr>
        <w:t>-</w:t>
      </w:r>
      <w:r w:rsidR="00746E53">
        <w:rPr>
          <w:rStyle w:val="ab"/>
        </w:rPr>
        <w:t xml:space="preserve"> </w:t>
      </w:r>
      <w:r w:rsidR="001C3CAC" w:rsidRPr="007A13D8">
        <w:rPr>
          <w:rStyle w:val="ab"/>
          <w:rFonts w:hint="eastAsia"/>
        </w:rPr>
        <w:t>膨胀效果</w:t>
      </w:r>
      <w:r w:rsidR="001C3CAC" w:rsidRPr="007A13D8">
        <w:rPr>
          <w:rStyle w:val="ab"/>
        </w:rPr>
        <w:t>图</w:t>
      </w:r>
    </w:p>
    <w:p w:rsidR="00A371F6" w:rsidRPr="00A371F6" w:rsidRDefault="00CC6EBC" w:rsidP="00A371F6">
      <w:pPr>
        <w:pStyle w:val="a8"/>
        <w:numPr>
          <w:ilvl w:val="0"/>
          <w:numId w:val="8"/>
        </w:numPr>
        <w:spacing w:line="220" w:lineRule="atLeast"/>
        <w:ind w:firstLineChars="0"/>
        <w:rPr>
          <w:b/>
          <w:bCs/>
        </w:rPr>
      </w:pPr>
      <w:r w:rsidRPr="00A371F6">
        <w:rPr>
          <w:rFonts w:hint="eastAsia"/>
          <w:b/>
          <w:bCs/>
        </w:rPr>
        <w:t>腐蚀</w:t>
      </w:r>
    </w:p>
    <w:p w:rsidR="00741A8B" w:rsidRDefault="00201E51" w:rsidP="00452A13">
      <w:pPr>
        <w:spacing w:line="220" w:lineRule="atLeast"/>
        <w:ind w:firstLineChars="200" w:firstLine="440"/>
        <w:rPr>
          <w:bCs/>
        </w:rPr>
      </w:pPr>
      <w:r>
        <w:rPr>
          <w:rFonts w:hint="eastAsia"/>
          <w:bCs/>
        </w:rPr>
        <w:t xml:space="preserve"> </w:t>
      </w:r>
      <w:r w:rsidR="00741A8B" w:rsidRPr="00741A8B">
        <w:rPr>
          <w:rFonts w:hint="eastAsia"/>
          <w:bCs/>
        </w:rPr>
        <w:t>腐蚀就是</w:t>
      </w:r>
      <w:r w:rsidR="00741A8B">
        <w:rPr>
          <w:rFonts w:hint="eastAsia"/>
          <w:bCs/>
        </w:rPr>
        <w:t>膨胀</w:t>
      </w:r>
      <w:r w:rsidR="00741A8B">
        <w:rPr>
          <w:bCs/>
        </w:rPr>
        <w:t>的反运算，用</w:t>
      </w:r>
      <w:r w:rsidR="00741A8B">
        <w:rPr>
          <w:rFonts w:hint="eastAsia"/>
          <w:bCs/>
        </w:rPr>
        <w:t>来</w:t>
      </w:r>
      <w:r w:rsidR="00741A8B" w:rsidRPr="00741A8B">
        <w:rPr>
          <w:rFonts w:hint="eastAsia"/>
          <w:bCs/>
        </w:rPr>
        <w:t>求局部最小值的操作</w:t>
      </w:r>
      <w:r w:rsidR="00741A8B">
        <w:rPr>
          <w:rFonts w:hint="eastAsia"/>
          <w:bCs/>
        </w:rPr>
        <w:t>。</w:t>
      </w:r>
    </w:p>
    <w:p w:rsidR="00CC6EBC" w:rsidRDefault="00201E51" w:rsidP="00452A13">
      <w:pPr>
        <w:spacing w:line="220" w:lineRule="atLeast"/>
        <w:ind w:firstLineChars="200" w:firstLine="440"/>
      </w:pPr>
      <w:r>
        <w:rPr>
          <w:rFonts w:hint="eastAsia"/>
          <w:bCs/>
        </w:rPr>
        <w:lastRenderedPageBreak/>
        <w:t>腐蚀</w:t>
      </w:r>
      <w:r>
        <w:rPr>
          <w:bCs/>
        </w:rPr>
        <w:t>可以收缩图像，消除物体</w:t>
      </w:r>
      <w:r>
        <w:rPr>
          <w:rFonts w:hint="eastAsia"/>
          <w:bCs/>
        </w:rPr>
        <w:t>边界</w:t>
      </w:r>
      <w:r>
        <w:rPr>
          <w:bCs/>
        </w:rPr>
        <w:t>点，可以把小于</w:t>
      </w:r>
      <w:r>
        <w:rPr>
          <w:rFonts w:hint="eastAsia"/>
          <w:bCs/>
        </w:rPr>
        <w:t>结构</w:t>
      </w:r>
      <w:r>
        <w:rPr>
          <w:bCs/>
        </w:rPr>
        <w:t>原酸的物体</w:t>
      </w:r>
      <w:r>
        <w:rPr>
          <w:rFonts w:hint="eastAsia"/>
          <w:bCs/>
        </w:rPr>
        <w:t>（如</w:t>
      </w:r>
      <w:r>
        <w:rPr>
          <w:bCs/>
        </w:rPr>
        <w:t>毛刺、小凸起</w:t>
      </w:r>
      <w:r>
        <w:rPr>
          <w:rFonts w:hint="eastAsia"/>
          <w:bCs/>
        </w:rPr>
        <w:t>）去除，</w:t>
      </w:r>
      <w:r>
        <w:rPr>
          <w:bCs/>
        </w:rPr>
        <w:t>选取不同大小的结构元素，就可以在原图像中去掉不同大小的物体</w:t>
      </w:r>
      <w:r>
        <w:rPr>
          <w:rFonts w:hint="eastAsia"/>
          <w:bCs/>
        </w:rPr>
        <w:t>；</w:t>
      </w:r>
      <w:r w:rsidR="00B97891" w:rsidRPr="006F7BD1">
        <w:rPr>
          <w:rFonts w:hint="eastAsia"/>
        </w:rPr>
        <w:t>腐蚀的最简单的应用是从图中消除不相关的细节</w:t>
      </w:r>
    </w:p>
    <w:p w:rsidR="00A371F6" w:rsidRDefault="00563756" w:rsidP="00563756">
      <w:pPr>
        <w:spacing w:line="220" w:lineRule="atLeast"/>
        <w:ind w:firstLineChars="200" w:firstLine="440"/>
        <w:jc w:val="center"/>
      </w:pPr>
      <w:r>
        <w:rPr>
          <w:noProof/>
        </w:rPr>
        <w:drawing>
          <wp:inline distT="0" distB="0" distL="0" distR="0" wp14:anchorId="1BE2FD73" wp14:editId="6E21F03A">
            <wp:extent cx="1999397" cy="1999397"/>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13979" cy="2013979"/>
                    </a:xfrm>
                    <a:prstGeom prst="rect">
                      <a:avLst/>
                    </a:prstGeom>
                  </pic:spPr>
                </pic:pic>
              </a:graphicData>
            </a:graphic>
          </wp:inline>
        </w:drawing>
      </w:r>
      <w:r w:rsidR="005737AB">
        <w:rPr>
          <w:rFonts w:hint="eastAsia"/>
        </w:rPr>
        <w:t xml:space="preserve">   </w:t>
      </w:r>
      <w:r>
        <w:rPr>
          <w:noProof/>
        </w:rPr>
        <w:drawing>
          <wp:inline distT="0" distB="0" distL="0" distR="0" wp14:anchorId="0E320CA1" wp14:editId="79CCD6C1">
            <wp:extent cx="2006221" cy="2006221"/>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14352" cy="2014352"/>
                    </a:xfrm>
                    <a:prstGeom prst="rect">
                      <a:avLst/>
                    </a:prstGeom>
                  </pic:spPr>
                </pic:pic>
              </a:graphicData>
            </a:graphic>
          </wp:inline>
        </w:drawing>
      </w:r>
    </w:p>
    <w:p w:rsidR="005737AB" w:rsidRDefault="007A13D8" w:rsidP="00563756">
      <w:pPr>
        <w:spacing w:line="220" w:lineRule="atLeast"/>
        <w:ind w:firstLineChars="200" w:firstLine="440"/>
        <w:jc w:val="center"/>
        <w:rPr>
          <w:rFonts w:hint="eastAsia"/>
        </w:rPr>
      </w:pPr>
      <w:r>
        <w:rPr>
          <w:rStyle w:val="ab"/>
          <w:rFonts w:hint="eastAsia"/>
        </w:rPr>
        <w:t>图</w:t>
      </w:r>
      <w:r>
        <w:rPr>
          <w:rStyle w:val="ab"/>
        </w:rPr>
        <w:t>2</w:t>
      </w:r>
      <w:r w:rsidR="00746E53">
        <w:rPr>
          <w:rStyle w:val="ab"/>
        </w:rPr>
        <w:t xml:space="preserve"> </w:t>
      </w:r>
      <w:r>
        <w:rPr>
          <w:rStyle w:val="ab"/>
        </w:rPr>
        <w:t>-</w:t>
      </w:r>
      <w:r w:rsidR="00746E53">
        <w:rPr>
          <w:rStyle w:val="ab"/>
        </w:rPr>
        <w:t xml:space="preserve"> </w:t>
      </w:r>
      <w:r w:rsidR="005737AB">
        <w:rPr>
          <w:rFonts w:hint="eastAsia"/>
        </w:rPr>
        <w:t>腐蚀效果</w:t>
      </w:r>
      <w:r w:rsidR="005737AB">
        <w:t>图</w:t>
      </w:r>
    </w:p>
    <w:p w:rsidR="00DE520E" w:rsidRDefault="001955B2" w:rsidP="00DE520E">
      <w:pPr>
        <w:spacing w:line="220" w:lineRule="atLeast"/>
        <w:ind w:firstLineChars="200" w:firstLine="440"/>
        <w:rPr>
          <w:bCs/>
        </w:rPr>
      </w:pPr>
      <w:r>
        <w:rPr>
          <w:rFonts w:hint="eastAsia"/>
          <w:bCs/>
        </w:rPr>
        <w:t>总体</w:t>
      </w:r>
      <w:r>
        <w:rPr>
          <w:bCs/>
        </w:rPr>
        <w:t>来说，</w:t>
      </w:r>
      <w:r w:rsidR="00DE520E" w:rsidRPr="00DE520E">
        <w:rPr>
          <w:rFonts w:hint="eastAsia"/>
          <w:bCs/>
        </w:rPr>
        <w:t>腐蚀和膨胀是对白色部分（高亮部分）而言的，不是黑色部分。</w:t>
      </w:r>
      <w:r w:rsidR="00DE520E" w:rsidRPr="00DE520E">
        <w:rPr>
          <w:rFonts w:hint="eastAsia"/>
          <w:bCs/>
        </w:rPr>
        <w:t xml:space="preserve"> </w:t>
      </w:r>
      <w:r w:rsidR="00DE520E" w:rsidRPr="00DE520E">
        <w:rPr>
          <w:rFonts w:hint="eastAsia"/>
          <w:bCs/>
        </w:rPr>
        <w:t>膨胀就是图像中的高亮部分进行膨胀，“邻域扩张”，效果图拥有比原图更大的高亮区域。腐蚀就是原图中高亮部分被腐蚀，“邻域被蚕食”，效果图拥有比原图更小的高亮区域。</w:t>
      </w:r>
    </w:p>
    <w:p w:rsidR="00A371F6" w:rsidRDefault="00A371F6" w:rsidP="00DE520E">
      <w:pPr>
        <w:spacing w:line="220" w:lineRule="atLeast"/>
        <w:ind w:firstLineChars="200" w:firstLine="440"/>
        <w:rPr>
          <w:rFonts w:hint="eastAsia"/>
          <w:bCs/>
        </w:rPr>
      </w:pPr>
    </w:p>
    <w:p w:rsidR="001D2F5D" w:rsidRPr="00902485" w:rsidRDefault="00902485" w:rsidP="00902485">
      <w:pPr>
        <w:pStyle w:val="a8"/>
        <w:numPr>
          <w:ilvl w:val="3"/>
          <w:numId w:val="5"/>
        </w:numPr>
        <w:spacing w:line="220" w:lineRule="atLeast"/>
        <w:ind w:firstLineChars="0"/>
        <w:rPr>
          <w:rStyle w:val="a5"/>
          <w:rFonts w:asciiTheme="majorEastAsia" w:eastAsiaTheme="majorEastAsia" w:hAnsiTheme="majorEastAsia"/>
          <w:bCs w:val="0"/>
          <w:sz w:val="21"/>
          <w:szCs w:val="21"/>
          <w:shd w:val="clear" w:color="auto" w:fill="FFFFFF"/>
        </w:rPr>
      </w:pPr>
      <w:r w:rsidRPr="00902485">
        <w:rPr>
          <w:rStyle w:val="a5"/>
          <w:rFonts w:asciiTheme="majorEastAsia" w:eastAsiaTheme="majorEastAsia" w:hAnsiTheme="majorEastAsia" w:hint="eastAsia"/>
          <w:bCs w:val="0"/>
          <w:sz w:val="21"/>
          <w:szCs w:val="21"/>
          <w:shd w:val="clear" w:color="auto" w:fill="FFFFFF"/>
        </w:rPr>
        <w:t>开运算</w:t>
      </w:r>
      <w:r w:rsidRPr="00902485">
        <w:rPr>
          <w:rStyle w:val="a5"/>
          <w:rFonts w:asciiTheme="majorEastAsia" w:eastAsiaTheme="majorEastAsia" w:hAnsiTheme="majorEastAsia"/>
          <w:bCs w:val="0"/>
          <w:sz w:val="21"/>
          <w:szCs w:val="21"/>
          <w:shd w:val="clear" w:color="auto" w:fill="FFFFFF"/>
        </w:rPr>
        <w:t>与闭运算</w:t>
      </w:r>
    </w:p>
    <w:p w:rsidR="00DB4C2E" w:rsidRDefault="00DB4C2E" w:rsidP="00452A13">
      <w:pPr>
        <w:ind w:firstLineChars="200" w:firstLine="442"/>
        <w:rPr>
          <w:rFonts w:hint="eastAsia"/>
        </w:rPr>
      </w:pPr>
      <w:r w:rsidRPr="00763472">
        <w:rPr>
          <w:rFonts w:hint="eastAsia"/>
          <w:b/>
          <w:bCs/>
        </w:rPr>
        <w:t>开运算</w:t>
      </w:r>
      <w:r>
        <w:rPr>
          <w:rFonts w:hint="eastAsia"/>
        </w:rPr>
        <w:t>：先腐蚀后膨胀</w:t>
      </w:r>
      <w:r w:rsidR="006104C3">
        <w:rPr>
          <w:rFonts w:hint="eastAsia"/>
        </w:rPr>
        <w:t xml:space="preserve"> </w:t>
      </w:r>
      <w:r w:rsidR="006104C3">
        <w:rPr>
          <w:rFonts w:hint="eastAsia"/>
        </w:rPr>
        <w:t>（</w:t>
      </w:r>
      <w:r w:rsidR="006104C3" w:rsidRPr="006104C3">
        <w:t xml:space="preserve"> </w:t>
      </w:r>
      <w:r w:rsidR="006104C3">
        <w:rPr>
          <w:noProof/>
        </w:rPr>
        <w:drawing>
          <wp:inline distT="0" distB="0" distL="0" distR="0">
            <wp:extent cx="962167" cy="129246"/>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srcRect/>
                    <a:stretch>
                      <a:fillRect/>
                    </a:stretch>
                  </pic:blipFill>
                  <pic:spPr bwMode="auto">
                    <a:xfrm>
                      <a:off x="0" y="0"/>
                      <a:ext cx="1096507" cy="147292"/>
                    </a:xfrm>
                    <a:prstGeom prst="rect">
                      <a:avLst/>
                    </a:prstGeom>
                    <a:noFill/>
                    <a:ln w="9525">
                      <a:noFill/>
                      <a:miter lim="800000"/>
                      <a:headEnd/>
                      <a:tailEnd/>
                    </a:ln>
                  </pic:spPr>
                </pic:pic>
              </a:graphicData>
            </a:graphic>
          </wp:inline>
        </w:drawing>
      </w:r>
      <w:r w:rsidR="006104C3">
        <w:rPr>
          <w:rFonts w:hint="eastAsia"/>
        </w:rPr>
        <w:t>）</w:t>
      </w:r>
      <w:r w:rsidR="00203CCF">
        <w:rPr>
          <w:rFonts w:hint="eastAsia"/>
        </w:rPr>
        <w:t>，</w:t>
      </w:r>
      <w:r w:rsidR="00203CCF">
        <w:t>使</w:t>
      </w:r>
      <w:r w:rsidR="00203CCF">
        <w:rPr>
          <w:rFonts w:hint="eastAsia"/>
        </w:rPr>
        <w:t>图像</w:t>
      </w:r>
      <w:r w:rsidR="00203CCF">
        <w:t>的轮廓</w:t>
      </w:r>
      <w:r w:rsidR="00203CCF">
        <w:rPr>
          <w:rFonts w:hint="eastAsia"/>
        </w:rPr>
        <w:t>变得</w:t>
      </w:r>
      <w:r w:rsidR="00203CCF">
        <w:t>光滑，断开狭窄的</w:t>
      </w:r>
      <w:r w:rsidR="00203CCF">
        <w:rPr>
          <w:rFonts w:hint="eastAsia"/>
        </w:rPr>
        <w:t>间断</w:t>
      </w:r>
      <w:r w:rsidR="00203CCF">
        <w:t>和消除细的突出物。</w:t>
      </w:r>
    </w:p>
    <w:p w:rsidR="00DB4C2E" w:rsidRDefault="00DB4C2E" w:rsidP="00452A13">
      <w:pPr>
        <w:ind w:firstLineChars="200" w:firstLine="442"/>
        <w:rPr>
          <w:rFonts w:hint="eastAsia"/>
        </w:rPr>
      </w:pPr>
      <w:r w:rsidRPr="00763472">
        <w:rPr>
          <w:rFonts w:hint="eastAsia"/>
          <w:b/>
          <w:bCs/>
        </w:rPr>
        <w:t>闭运算</w:t>
      </w:r>
      <w:r>
        <w:rPr>
          <w:rFonts w:hint="eastAsia"/>
        </w:rPr>
        <w:t>：先膨胀后腐蚀</w:t>
      </w:r>
      <w:r w:rsidR="006D1986">
        <w:rPr>
          <w:rFonts w:hint="eastAsia"/>
        </w:rPr>
        <w:t>（</w:t>
      </w:r>
      <w:r w:rsidR="006D1986">
        <w:rPr>
          <w:rFonts w:hint="eastAsia"/>
          <w:noProof/>
        </w:rPr>
        <w:drawing>
          <wp:inline distT="0" distB="0" distL="0" distR="0">
            <wp:extent cx="1050877" cy="128351"/>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srcRect/>
                    <a:stretch>
                      <a:fillRect/>
                    </a:stretch>
                  </pic:blipFill>
                  <pic:spPr bwMode="auto">
                    <a:xfrm>
                      <a:off x="0" y="0"/>
                      <a:ext cx="1190726" cy="145432"/>
                    </a:xfrm>
                    <a:prstGeom prst="rect">
                      <a:avLst/>
                    </a:prstGeom>
                    <a:noFill/>
                    <a:ln w="9525">
                      <a:noFill/>
                      <a:miter lim="800000"/>
                      <a:headEnd/>
                      <a:tailEnd/>
                    </a:ln>
                  </pic:spPr>
                </pic:pic>
              </a:graphicData>
            </a:graphic>
          </wp:inline>
        </w:drawing>
      </w:r>
      <w:r w:rsidR="006D1986">
        <w:rPr>
          <w:rFonts w:hint="eastAsia"/>
        </w:rPr>
        <w:t>）</w:t>
      </w:r>
      <w:r w:rsidR="00D6758B">
        <w:rPr>
          <w:rFonts w:hint="eastAsia"/>
        </w:rPr>
        <w:t>，</w:t>
      </w:r>
      <w:r w:rsidR="00D6758B">
        <w:t>同样可使图像的轮廓</w:t>
      </w:r>
      <w:r w:rsidR="00D6758B">
        <w:rPr>
          <w:rFonts w:hint="eastAsia"/>
        </w:rPr>
        <w:t>变得</w:t>
      </w:r>
      <w:r w:rsidR="00D6758B">
        <w:t>光滑，但与开运算操作相反，它能消除狭窄的尖端和长细的鸿沟，消除小的孔洞，并填补轮廓线中的裂痕。</w:t>
      </w:r>
    </w:p>
    <w:p w:rsidR="00EE0922" w:rsidRPr="00547D8C" w:rsidRDefault="00547D8C" w:rsidP="00547D8C">
      <w:pPr>
        <w:spacing w:line="220" w:lineRule="atLeast"/>
        <w:ind w:firstLineChars="200" w:firstLine="440"/>
        <w:rPr>
          <w:rStyle w:val="a5"/>
          <w:rFonts w:ascii="微软雅黑" w:hAnsi="微软雅黑" w:hint="eastAsia"/>
          <w:b w:val="0"/>
          <w:bCs w:val="0"/>
          <w:color w:val="4F4F4F"/>
          <w:shd w:val="clear" w:color="auto" w:fill="FFFFFF"/>
        </w:rPr>
      </w:pPr>
      <w:r w:rsidRPr="00547D8C">
        <w:rPr>
          <w:rFonts w:hint="eastAsia"/>
          <w:bCs/>
        </w:rPr>
        <w:t>先开后闭可有效去除噪声</w:t>
      </w:r>
      <w:r w:rsidR="00406DE0">
        <w:rPr>
          <w:rFonts w:hint="eastAsia"/>
          <w:bCs/>
        </w:rPr>
        <w:t>。</w:t>
      </w:r>
    </w:p>
    <w:p w:rsidR="00DF0EBC" w:rsidRPr="00DF0EBC" w:rsidRDefault="00DF0EBC" w:rsidP="004D5D89">
      <w:pPr>
        <w:spacing w:line="220" w:lineRule="atLeast"/>
        <w:ind w:firstLineChars="200" w:firstLine="420"/>
        <w:rPr>
          <w:rFonts w:ascii="微软雅黑" w:hAnsi="微软雅黑"/>
          <w:sz w:val="21"/>
          <w:szCs w:val="21"/>
          <w:shd w:val="clear" w:color="auto" w:fill="FFFFFF"/>
        </w:rPr>
      </w:pPr>
    </w:p>
    <w:p w:rsidR="00203BE8" w:rsidRDefault="00203BE8" w:rsidP="00D31D50">
      <w:pPr>
        <w:spacing w:line="220" w:lineRule="atLeast"/>
        <w:rPr>
          <w:rFonts w:ascii="微软雅黑" w:hAnsi="微软雅黑"/>
          <w:color w:val="666666"/>
          <w:sz w:val="21"/>
          <w:szCs w:val="21"/>
          <w:shd w:val="clear" w:color="auto" w:fill="FFFFFF"/>
        </w:rPr>
      </w:pPr>
    </w:p>
    <w:p w:rsidR="00203BE8" w:rsidRDefault="00614A0F" w:rsidP="00D31D50">
      <w:pPr>
        <w:spacing w:line="220" w:lineRule="atLeast"/>
        <w:rPr>
          <w:rFonts w:ascii="微软雅黑" w:hAnsi="微软雅黑"/>
          <w:color w:val="666666"/>
          <w:sz w:val="21"/>
          <w:szCs w:val="21"/>
          <w:shd w:val="clear" w:color="auto" w:fill="FFFFFF"/>
        </w:rPr>
      </w:pPr>
      <w:r>
        <w:rPr>
          <w:rFonts w:ascii="微软雅黑" w:hAnsi="微软雅黑" w:hint="eastAsia"/>
          <w:color w:val="666666"/>
          <w:sz w:val="21"/>
          <w:szCs w:val="21"/>
        </w:rPr>
        <w:br/>
      </w:r>
      <w:r>
        <w:rPr>
          <w:rFonts w:ascii="微软雅黑" w:hAnsi="微软雅黑" w:hint="eastAsia"/>
          <w:color w:val="666666"/>
          <w:sz w:val="21"/>
          <w:szCs w:val="21"/>
          <w:shd w:val="clear" w:color="auto" w:fill="FFFFFF"/>
        </w:rPr>
        <w:t xml:space="preserve">2. </w:t>
      </w:r>
      <w:r>
        <w:rPr>
          <w:rFonts w:ascii="微软雅黑" w:hAnsi="微软雅黑" w:hint="eastAsia"/>
          <w:color w:val="666666"/>
          <w:sz w:val="21"/>
          <w:szCs w:val="21"/>
          <w:shd w:val="clear" w:color="auto" w:fill="FFFFFF"/>
        </w:rPr>
        <w:t>简述边缘检测的基本原理，以及</w:t>
      </w:r>
      <w:r>
        <w:rPr>
          <w:rFonts w:ascii="微软雅黑" w:hAnsi="微软雅黑" w:hint="eastAsia"/>
          <w:color w:val="666666"/>
          <w:sz w:val="21"/>
          <w:szCs w:val="21"/>
          <w:shd w:val="clear" w:color="auto" w:fill="FFFFFF"/>
        </w:rPr>
        <w:t>Sobel</w:t>
      </w:r>
      <w:r>
        <w:rPr>
          <w:rFonts w:ascii="微软雅黑" w:hAnsi="微软雅黑" w:hint="eastAsia"/>
          <w:color w:val="666666"/>
          <w:sz w:val="21"/>
          <w:szCs w:val="21"/>
          <w:shd w:val="clear" w:color="auto" w:fill="FFFFFF"/>
        </w:rPr>
        <w:t>、</w:t>
      </w:r>
      <w:r>
        <w:rPr>
          <w:rFonts w:ascii="微软雅黑" w:hAnsi="微软雅黑" w:hint="eastAsia"/>
          <w:color w:val="666666"/>
          <w:sz w:val="21"/>
          <w:szCs w:val="21"/>
          <w:shd w:val="clear" w:color="auto" w:fill="FFFFFF"/>
        </w:rPr>
        <w:t>LoG</w:t>
      </w:r>
      <w:r>
        <w:rPr>
          <w:rFonts w:ascii="微软雅黑" w:hAnsi="微软雅黑" w:hint="eastAsia"/>
          <w:color w:val="666666"/>
          <w:sz w:val="21"/>
          <w:szCs w:val="21"/>
          <w:shd w:val="clear" w:color="auto" w:fill="FFFFFF"/>
        </w:rPr>
        <w:t>和</w:t>
      </w:r>
      <w:r>
        <w:rPr>
          <w:rFonts w:ascii="微软雅黑" w:hAnsi="微软雅黑" w:hint="eastAsia"/>
          <w:color w:val="666666"/>
          <w:sz w:val="21"/>
          <w:szCs w:val="21"/>
          <w:shd w:val="clear" w:color="auto" w:fill="FFFFFF"/>
        </w:rPr>
        <w:t>Canny</w:t>
      </w:r>
      <w:r>
        <w:rPr>
          <w:rFonts w:ascii="微软雅黑" w:hAnsi="微软雅黑" w:hint="eastAsia"/>
          <w:color w:val="666666"/>
          <w:sz w:val="21"/>
          <w:szCs w:val="21"/>
          <w:shd w:val="clear" w:color="auto" w:fill="FFFFFF"/>
        </w:rPr>
        <w:t>算子的原理差异。</w:t>
      </w:r>
    </w:p>
    <w:p w:rsidR="00203BE8" w:rsidRDefault="00203BE8" w:rsidP="00D31D50">
      <w:pPr>
        <w:spacing w:line="220" w:lineRule="atLeast"/>
        <w:rPr>
          <w:rFonts w:ascii="微软雅黑" w:hAnsi="微软雅黑"/>
          <w:color w:val="666666"/>
          <w:sz w:val="21"/>
          <w:szCs w:val="21"/>
          <w:shd w:val="clear" w:color="auto" w:fill="FFFFFF"/>
        </w:rPr>
      </w:pPr>
    </w:p>
    <w:p w:rsidR="00203BE8" w:rsidRDefault="00203BE8" w:rsidP="00D31D50">
      <w:pPr>
        <w:spacing w:line="220" w:lineRule="atLeast"/>
        <w:rPr>
          <w:rFonts w:ascii="微软雅黑" w:hAnsi="微软雅黑"/>
          <w:color w:val="666666"/>
          <w:sz w:val="21"/>
          <w:szCs w:val="21"/>
          <w:shd w:val="clear" w:color="auto" w:fill="FFFFFF"/>
        </w:rPr>
      </w:pPr>
    </w:p>
    <w:p w:rsidR="00203BE8" w:rsidRDefault="00203BE8" w:rsidP="00D31D50">
      <w:pPr>
        <w:spacing w:line="220" w:lineRule="atLeast"/>
        <w:rPr>
          <w:rFonts w:ascii="微软雅黑" w:hAnsi="微软雅黑"/>
          <w:color w:val="666666"/>
          <w:sz w:val="21"/>
          <w:szCs w:val="21"/>
          <w:shd w:val="clear" w:color="auto" w:fill="FFFFFF"/>
        </w:rPr>
      </w:pPr>
    </w:p>
    <w:p w:rsidR="00203BE8" w:rsidRDefault="00614A0F" w:rsidP="00D31D50">
      <w:pPr>
        <w:spacing w:line="220" w:lineRule="atLeast"/>
        <w:rPr>
          <w:rFonts w:ascii="微软雅黑" w:hAnsi="微软雅黑"/>
          <w:color w:val="666666"/>
          <w:sz w:val="21"/>
          <w:szCs w:val="21"/>
          <w:shd w:val="clear" w:color="auto" w:fill="FFFFFF"/>
        </w:rPr>
      </w:pPr>
      <w:r>
        <w:rPr>
          <w:rFonts w:ascii="微软雅黑" w:hAnsi="微软雅黑" w:hint="eastAsia"/>
          <w:color w:val="666666"/>
          <w:sz w:val="21"/>
          <w:szCs w:val="21"/>
          <w:shd w:val="clear" w:color="auto" w:fill="FFFFFF"/>
        </w:rPr>
        <w:t> </w:t>
      </w:r>
      <w:r>
        <w:rPr>
          <w:rFonts w:ascii="微软雅黑" w:hAnsi="微软雅黑" w:hint="eastAsia"/>
          <w:color w:val="666666"/>
          <w:sz w:val="21"/>
          <w:szCs w:val="21"/>
        </w:rPr>
        <w:br/>
      </w:r>
      <w:r>
        <w:rPr>
          <w:rFonts w:ascii="微软雅黑" w:hAnsi="微软雅黑" w:hint="eastAsia"/>
          <w:color w:val="666666"/>
          <w:sz w:val="21"/>
          <w:szCs w:val="21"/>
          <w:shd w:val="clear" w:color="auto" w:fill="FFFFFF"/>
        </w:rPr>
        <w:t xml:space="preserve">3. </w:t>
      </w:r>
      <w:r>
        <w:rPr>
          <w:rFonts w:ascii="微软雅黑" w:hAnsi="微软雅黑" w:hint="eastAsia"/>
          <w:color w:val="666666"/>
          <w:sz w:val="21"/>
          <w:szCs w:val="21"/>
          <w:shd w:val="clear" w:color="auto" w:fill="FFFFFF"/>
        </w:rPr>
        <w:t>简述图像直方图的基本概念，及使用大津算法进行图像分割的基本原理。</w:t>
      </w:r>
      <w:r>
        <w:rPr>
          <w:rFonts w:ascii="微软雅黑" w:hAnsi="微软雅黑" w:hint="eastAsia"/>
          <w:color w:val="666666"/>
          <w:sz w:val="21"/>
          <w:szCs w:val="21"/>
          <w:shd w:val="clear" w:color="auto" w:fill="FFFFFF"/>
        </w:rPr>
        <w:t> </w:t>
      </w:r>
    </w:p>
    <w:p w:rsidR="00203BE8" w:rsidRDefault="00203BE8" w:rsidP="00D31D50">
      <w:pPr>
        <w:spacing w:line="220" w:lineRule="atLeast"/>
        <w:rPr>
          <w:rFonts w:ascii="微软雅黑" w:hAnsi="微软雅黑"/>
          <w:color w:val="666666"/>
          <w:sz w:val="21"/>
          <w:szCs w:val="21"/>
          <w:shd w:val="clear" w:color="auto" w:fill="FFFFFF"/>
        </w:rPr>
      </w:pPr>
    </w:p>
    <w:p w:rsidR="00203BE8" w:rsidRDefault="00203BE8" w:rsidP="00D31D50">
      <w:pPr>
        <w:spacing w:line="220" w:lineRule="atLeast"/>
        <w:rPr>
          <w:rFonts w:ascii="微软雅黑" w:hAnsi="微软雅黑"/>
          <w:color w:val="666666"/>
          <w:sz w:val="21"/>
          <w:szCs w:val="21"/>
          <w:shd w:val="clear" w:color="auto" w:fill="FFFFFF"/>
        </w:rPr>
      </w:pPr>
    </w:p>
    <w:p w:rsidR="00203BE8" w:rsidRDefault="00203BE8" w:rsidP="00D31D50">
      <w:pPr>
        <w:spacing w:line="220" w:lineRule="atLeast"/>
        <w:rPr>
          <w:rFonts w:ascii="微软雅黑" w:hAnsi="微软雅黑"/>
          <w:color w:val="666666"/>
          <w:sz w:val="21"/>
          <w:szCs w:val="21"/>
          <w:shd w:val="clear" w:color="auto" w:fill="FFFFFF"/>
        </w:rPr>
      </w:pPr>
    </w:p>
    <w:p w:rsidR="00203BE8" w:rsidRDefault="00203BE8" w:rsidP="00D31D50">
      <w:pPr>
        <w:spacing w:line="220" w:lineRule="atLeast"/>
        <w:rPr>
          <w:rFonts w:ascii="微软雅黑" w:hAnsi="微软雅黑"/>
          <w:color w:val="666666"/>
          <w:sz w:val="21"/>
          <w:szCs w:val="21"/>
          <w:shd w:val="clear" w:color="auto" w:fill="FFFFFF"/>
        </w:rPr>
      </w:pPr>
    </w:p>
    <w:p w:rsidR="00203BE8" w:rsidRDefault="00614A0F" w:rsidP="00D31D50">
      <w:pPr>
        <w:spacing w:line="220" w:lineRule="atLeast"/>
        <w:rPr>
          <w:rFonts w:ascii="微软雅黑" w:hAnsi="微软雅黑"/>
          <w:color w:val="666666"/>
          <w:sz w:val="21"/>
          <w:szCs w:val="21"/>
          <w:shd w:val="clear" w:color="auto" w:fill="FFFFFF"/>
        </w:rPr>
      </w:pPr>
      <w:r>
        <w:rPr>
          <w:rFonts w:ascii="微软雅黑" w:hAnsi="微软雅黑" w:hint="eastAsia"/>
          <w:color w:val="666666"/>
          <w:sz w:val="21"/>
          <w:szCs w:val="21"/>
        </w:rPr>
        <w:br/>
      </w:r>
      <w:r>
        <w:rPr>
          <w:rFonts w:ascii="微软雅黑" w:hAnsi="微软雅黑" w:hint="eastAsia"/>
          <w:color w:val="666666"/>
          <w:sz w:val="21"/>
          <w:szCs w:val="21"/>
          <w:shd w:val="clear" w:color="auto" w:fill="FFFFFF"/>
        </w:rPr>
        <w:t xml:space="preserve">4. </w:t>
      </w:r>
      <w:r>
        <w:rPr>
          <w:rFonts w:ascii="微软雅黑" w:hAnsi="微软雅黑" w:hint="eastAsia"/>
          <w:color w:val="666666"/>
          <w:sz w:val="21"/>
          <w:szCs w:val="21"/>
          <w:shd w:val="clear" w:color="auto" w:fill="FFFFFF"/>
        </w:rPr>
        <w:t>简述</w:t>
      </w:r>
      <w:r>
        <w:rPr>
          <w:rFonts w:ascii="微软雅黑" w:hAnsi="微软雅黑" w:hint="eastAsia"/>
          <w:color w:val="666666"/>
          <w:sz w:val="21"/>
          <w:szCs w:val="21"/>
          <w:shd w:val="clear" w:color="auto" w:fill="FFFFFF"/>
        </w:rPr>
        <w:t>Harris</w:t>
      </w:r>
      <w:r>
        <w:rPr>
          <w:rFonts w:ascii="微软雅黑" w:hAnsi="微软雅黑" w:hint="eastAsia"/>
          <w:color w:val="666666"/>
          <w:sz w:val="21"/>
          <w:szCs w:val="21"/>
          <w:shd w:val="clear" w:color="auto" w:fill="FFFFFF"/>
        </w:rPr>
        <w:t>算子对角点的定义，进行角点检测的基本原理，并说明引入角点响应函数的意义。</w:t>
      </w:r>
      <w:r>
        <w:rPr>
          <w:rFonts w:ascii="微软雅黑" w:hAnsi="微软雅黑" w:hint="eastAsia"/>
          <w:color w:val="666666"/>
          <w:sz w:val="21"/>
          <w:szCs w:val="21"/>
          <w:shd w:val="clear" w:color="auto" w:fill="FFFFFF"/>
        </w:rPr>
        <w:t> </w:t>
      </w:r>
    </w:p>
    <w:p w:rsidR="00203BE8" w:rsidRDefault="00203BE8" w:rsidP="00D31D50">
      <w:pPr>
        <w:spacing w:line="220" w:lineRule="atLeast"/>
        <w:rPr>
          <w:rFonts w:ascii="微软雅黑" w:hAnsi="微软雅黑"/>
          <w:color w:val="666666"/>
          <w:sz w:val="21"/>
          <w:szCs w:val="21"/>
          <w:shd w:val="clear" w:color="auto" w:fill="FFFFFF"/>
        </w:rPr>
      </w:pPr>
    </w:p>
    <w:p w:rsidR="00203BE8" w:rsidRDefault="00203BE8" w:rsidP="00D31D50">
      <w:pPr>
        <w:spacing w:line="220" w:lineRule="atLeast"/>
        <w:rPr>
          <w:rFonts w:ascii="微软雅黑" w:hAnsi="微软雅黑"/>
          <w:color w:val="666666"/>
          <w:sz w:val="21"/>
          <w:szCs w:val="21"/>
          <w:shd w:val="clear" w:color="auto" w:fill="FFFFFF"/>
        </w:rPr>
      </w:pPr>
    </w:p>
    <w:p w:rsidR="00203BE8" w:rsidRDefault="00203BE8" w:rsidP="00D31D50">
      <w:pPr>
        <w:spacing w:line="220" w:lineRule="atLeast"/>
        <w:rPr>
          <w:rFonts w:ascii="微软雅黑" w:hAnsi="微软雅黑"/>
          <w:color w:val="666666"/>
          <w:sz w:val="21"/>
          <w:szCs w:val="21"/>
          <w:shd w:val="clear" w:color="auto" w:fill="FFFFFF"/>
        </w:rPr>
      </w:pPr>
    </w:p>
    <w:p w:rsidR="00203BE8" w:rsidRDefault="00203BE8" w:rsidP="00D31D50">
      <w:pPr>
        <w:spacing w:line="220" w:lineRule="atLeast"/>
        <w:rPr>
          <w:rFonts w:ascii="微软雅黑" w:hAnsi="微软雅黑"/>
          <w:color w:val="666666"/>
          <w:sz w:val="21"/>
          <w:szCs w:val="21"/>
          <w:shd w:val="clear" w:color="auto" w:fill="FFFFFF"/>
        </w:rPr>
      </w:pPr>
    </w:p>
    <w:p w:rsidR="00203BE8" w:rsidRDefault="00614A0F" w:rsidP="00D31D50">
      <w:pPr>
        <w:spacing w:line="220" w:lineRule="atLeast"/>
        <w:rPr>
          <w:rFonts w:ascii="微软雅黑" w:hAnsi="微软雅黑"/>
          <w:color w:val="666666"/>
          <w:sz w:val="21"/>
          <w:szCs w:val="21"/>
          <w:shd w:val="clear" w:color="auto" w:fill="FFFFFF"/>
        </w:rPr>
      </w:pPr>
      <w:r>
        <w:rPr>
          <w:rFonts w:ascii="微软雅黑" w:hAnsi="微软雅黑" w:hint="eastAsia"/>
          <w:color w:val="666666"/>
          <w:sz w:val="21"/>
          <w:szCs w:val="21"/>
        </w:rPr>
        <w:br/>
      </w:r>
      <w:r>
        <w:rPr>
          <w:rFonts w:ascii="微软雅黑" w:hAnsi="微软雅黑" w:hint="eastAsia"/>
          <w:color w:val="666666"/>
          <w:sz w:val="21"/>
          <w:szCs w:val="21"/>
          <w:shd w:val="clear" w:color="auto" w:fill="FFFFFF"/>
        </w:rPr>
        <w:t xml:space="preserve">5. </w:t>
      </w:r>
      <w:r>
        <w:rPr>
          <w:rFonts w:ascii="微软雅黑" w:hAnsi="微软雅黑" w:hint="eastAsia"/>
          <w:color w:val="666666"/>
          <w:sz w:val="21"/>
          <w:szCs w:val="21"/>
          <w:shd w:val="clear" w:color="auto" w:fill="FFFFFF"/>
        </w:rPr>
        <w:t>简述</w:t>
      </w:r>
      <w:r>
        <w:rPr>
          <w:rFonts w:ascii="微软雅黑" w:hAnsi="微软雅黑" w:hint="eastAsia"/>
          <w:color w:val="666666"/>
          <w:sz w:val="21"/>
          <w:szCs w:val="21"/>
          <w:shd w:val="clear" w:color="auto" w:fill="FFFFFF"/>
        </w:rPr>
        <w:t>Hough</w:t>
      </w:r>
      <w:r>
        <w:rPr>
          <w:rFonts w:ascii="微软雅黑" w:hAnsi="微软雅黑" w:hint="eastAsia"/>
          <w:color w:val="666666"/>
          <w:sz w:val="21"/>
          <w:szCs w:val="21"/>
          <w:shd w:val="clear" w:color="auto" w:fill="FFFFFF"/>
        </w:rPr>
        <w:t>变换的基本原理</w:t>
      </w:r>
      <w:r>
        <w:rPr>
          <w:rFonts w:ascii="微软雅黑" w:hAnsi="微软雅黑" w:hint="eastAsia"/>
          <w:color w:val="666666"/>
          <w:sz w:val="21"/>
          <w:szCs w:val="21"/>
          <w:shd w:val="clear" w:color="auto" w:fill="FFFFFF"/>
        </w:rPr>
        <w:t>(</w:t>
      </w:r>
      <w:r>
        <w:rPr>
          <w:rFonts w:ascii="微软雅黑" w:hAnsi="微软雅黑" w:hint="eastAsia"/>
          <w:color w:val="666666"/>
          <w:sz w:val="21"/>
          <w:szCs w:val="21"/>
          <w:shd w:val="clear" w:color="auto" w:fill="FFFFFF"/>
        </w:rPr>
        <w:t>包括参数空间变换及参数空间划分网格统计</w:t>
      </w:r>
      <w:r>
        <w:rPr>
          <w:rFonts w:ascii="微软雅黑" w:hAnsi="微软雅黑" w:hint="eastAsia"/>
          <w:color w:val="666666"/>
          <w:sz w:val="21"/>
          <w:szCs w:val="21"/>
          <w:shd w:val="clear" w:color="auto" w:fill="FFFFFF"/>
        </w:rPr>
        <w:t>)</w:t>
      </w:r>
      <w:r>
        <w:rPr>
          <w:rFonts w:ascii="微软雅黑" w:hAnsi="微软雅黑" w:hint="eastAsia"/>
          <w:color w:val="666666"/>
          <w:sz w:val="21"/>
          <w:szCs w:val="21"/>
          <w:shd w:val="clear" w:color="auto" w:fill="FFFFFF"/>
        </w:rPr>
        <w:t>。</w:t>
      </w:r>
      <w:r>
        <w:rPr>
          <w:rFonts w:ascii="微软雅黑" w:hAnsi="微软雅黑" w:hint="eastAsia"/>
          <w:color w:val="666666"/>
          <w:sz w:val="21"/>
          <w:szCs w:val="21"/>
          <w:shd w:val="clear" w:color="auto" w:fill="FFFFFF"/>
        </w:rPr>
        <w:t> </w:t>
      </w:r>
    </w:p>
    <w:p w:rsidR="00203BE8" w:rsidRDefault="00203BE8" w:rsidP="00D31D50">
      <w:pPr>
        <w:spacing w:line="220" w:lineRule="atLeast"/>
        <w:rPr>
          <w:rFonts w:ascii="微软雅黑" w:hAnsi="微软雅黑"/>
          <w:color w:val="666666"/>
          <w:sz w:val="21"/>
          <w:szCs w:val="21"/>
          <w:shd w:val="clear" w:color="auto" w:fill="FFFFFF"/>
        </w:rPr>
      </w:pPr>
    </w:p>
    <w:p w:rsidR="00203BE8" w:rsidRDefault="00203BE8" w:rsidP="00D31D50">
      <w:pPr>
        <w:spacing w:line="220" w:lineRule="atLeast"/>
        <w:rPr>
          <w:rFonts w:ascii="微软雅黑" w:hAnsi="微软雅黑"/>
          <w:color w:val="666666"/>
          <w:sz w:val="21"/>
          <w:szCs w:val="21"/>
          <w:shd w:val="clear" w:color="auto" w:fill="FFFFFF"/>
        </w:rPr>
      </w:pPr>
    </w:p>
    <w:p w:rsidR="00203BE8" w:rsidRDefault="00203BE8" w:rsidP="00D31D50">
      <w:pPr>
        <w:spacing w:line="220" w:lineRule="atLeast"/>
        <w:rPr>
          <w:rFonts w:ascii="微软雅黑" w:hAnsi="微软雅黑"/>
          <w:color w:val="666666"/>
          <w:sz w:val="21"/>
          <w:szCs w:val="21"/>
          <w:shd w:val="clear" w:color="auto" w:fill="FFFFFF"/>
        </w:rPr>
      </w:pPr>
    </w:p>
    <w:p w:rsidR="00203BE8" w:rsidRDefault="00203BE8" w:rsidP="00D31D50">
      <w:pPr>
        <w:spacing w:line="220" w:lineRule="atLeast"/>
        <w:rPr>
          <w:rFonts w:ascii="微软雅黑" w:hAnsi="微软雅黑"/>
          <w:color w:val="666666"/>
          <w:sz w:val="21"/>
          <w:szCs w:val="21"/>
          <w:shd w:val="clear" w:color="auto" w:fill="FFFFFF"/>
        </w:rPr>
      </w:pPr>
    </w:p>
    <w:p w:rsidR="00203BE8" w:rsidRDefault="00203BE8" w:rsidP="00D31D50">
      <w:pPr>
        <w:spacing w:line="220" w:lineRule="atLeast"/>
        <w:rPr>
          <w:rFonts w:ascii="微软雅黑" w:hAnsi="微软雅黑"/>
          <w:color w:val="666666"/>
          <w:sz w:val="21"/>
          <w:szCs w:val="21"/>
          <w:shd w:val="clear" w:color="auto" w:fill="FFFFFF"/>
        </w:rPr>
      </w:pPr>
    </w:p>
    <w:p w:rsidR="00203BE8" w:rsidRDefault="00203BE8" w:rsidP="00D31D50">
      <w:pPr>
        <w:spacing w:line="220" w:lineRule="atLeast"/>
        <w:rPr>
          <w:rFonts w:ascii="微软雅黑" w:hAnsi="微软雅黑"/>
          <w:color w:val="666666"/>
          <w:sz w:val="21"/>
          <w:szCs w:val="21"/>
          <w:shd w:val="clear" w:color="auto" w:fill="FFFFFF"/>
        </w:rPr>
      </w:pPr>
    </w:p>
    <w:p w:rsidR="004358AB" w:rsidRDefault="00614A0F" w:rsidP="00D31D50">
      <w:pPr>
        <w:spacing w:line="220" w:lineRule="atLeast"/>
      </w:pPr>
      <w:r>
        <w:rPr>
          <w:rFonts w:ascii="微软雅黑" w:hAnsi="微软雅黑" w:hint="eastAsia"/>
          <w:color w:val="666666"/>
          <w:sz w:val="21"/>
          <w:szCs w:val="21"/>
        </w:rPr>
        <w:br/>
      </w:r>
      <w:r>
        <w:rPr>
          <w:rFonts w:ascii="微软雅黑" w:hAnsi="微软雅黑" w:hint="eastAsia"/>
          <w:color w:val="666666"/>
          <w:sz w:val="21"/>
          <w:szCs w:val="21"/>
          <w:shd w:val="clear" w:color="auto" w:fill="FFFFFF"/>
        </w:rPr>
        <w:t xml:space="preserve">6. </w:t>
      </w:r>
      <w:r>
        <w:rPr>
          <w:rFonts w:ascii="微软雅黑" w:hAnsi="微软雅黑" w:hint="eastAsia"/>
          <w:color w:val="666666"/>
          <w:sz w:val="21"/>
          <w:szCs w:val="21"/>
          <w:shd w:val="clear" w:color="auto" w:fill="FFFFFF"/>
        </w:rPr>
        <w:t>简述</w:t>
      </w:r>
      <w:r>
        <w:rPr>
          <w:rFonts w:ascii="微软雅黑" w:hAnsi="微软雅黑" w:hint="eastAsia"/>
          <w:color w:val="666666"/>
          <w:sz w:val="21"/>
          <w:szCs w:val="21"/>
          <w:shd w:val="clear" w:color="auto" w:fill="FFFFFF"/>
        </w:rPr>
        <w:t>SIFT</w:t>
      </w:r>
      <w:r>
        <w:rPr>
          <w:rFonts w:ascii="微软雅黑" w:hAnsi="微软雅黑" w:hint="eastAsia"/>
          <w:color w:val="666666"/>
          <w:sz w:val="21"/>
          <w:szCs w:val="21"/>
          <w:shd w:val="clear" w:color="auto" w:fill="FFFFFF"/>
        </w:rPr>
        <w:t>原理</w:t>
      </w:r>
      <w:r>
        <w:rPr>
          <w:rFonts w:ascii="微软雅黑" w:hAnsi="微软雅黑" w:hint="eastAsia"/>
          <w:color w:val="666666"/>
          <w:sz w:val="21"/>
          <w:szCs w:val="21"/>
          <w:shd w:val="clear" w:color="auto" w:fill="FFFFFF"/>
        </w:rPr>
        <w:t>(</w:t>
      </w:r>
      <w:r>
        <w:rPr>
          <w:rFonts w:ascii="微软雅黑" w:hAnsi="微软雅黑" w:hint="eastAsia"/>
          <w:color w:val="666666"/>
          <w:sz w:val="21"/>
          <w:szCs w:val="21"/>
          <w:shd w:val="clear" w:color="auto" w:fill="FFFFFF"/>
        </w:rPr>
        <w:t>重点是尺度空间和方向直方图原理</w:t>
      </w:r>
      <w:r>
        <w:rPr>
          <w:rFonts w:ascii="微软雅黑" w:hAnsi="微软雅黑" w:hint="eastAsia"/>
          <w:color w:val="666666"/>
          <w:sz w:val="21"/>
          <w:szCs w:val="21"/>
          <w:shd w:val="clear" w:color="auto" w:fill="FFFFFF"/>
        </w:rPr>
        <w:t>)</w:t>
      </w:r>
      <w:r>
        <w:rPr>
          <w:rFonts w:ascii="微软雅黑" w:hAnsi="微软雅黑" w:hint="eastAsia"/>
          <w:color w:val="666666"/>
          <w:sz w:val="21"/>
          <w:szCs w:val="21"/>
          <w:shd w:val="clear" w:color="auto" w:fill="FFFFFF"/>
        </w:rPr>
        <w:t>及</w:t>
      </w:r>
      <w:r>
        <w:rPr>
          <w:rFonts w:ascii="微软雅黑" w:hAnsi="微软雅黑" w:hint="eastAsia"/>
          <w:color w:val="666666"/>
          <w:sz w:val="21"/>
          <w:szCs w:val="21"/>
          <w:shd w:val="clear" w:color="auto" w:fill="FFFFFF"/>
        </w:rPr>
        <w:t>ORB</w:t>
      </w:r>
      <w:r>
        <w:rPr>
          <w:rFonts w:ascii="微软雅黑" w:hAnsi="微软雅黑" w:hint="eastAsia"/>
          <w:color w:val="666666"/>
          <w:sz w:val="21"/>
          <w:szCs w:val="21"/>
          <w:shd w:val="clear" w:color="auto" w:fill="FFFFFF"/>
        </w:rPr>
        <w:t>算子原理</w:t>
      </w:r>
      <w:r>
        <w:rPr>
          <w:rFonts w:ascii="微软雅黑" w:hAnsi="微软雅黑" w:hint="eastAsia"/>
          <w:color w:val="666666"/>
          <w:sz w:val="21"/>
          <w:szCs w:val="21"/>
          <w:shd w:val="clear" w:color="auto" w:fill="FFFFFF"/>
        </w:rPr>
        <w:t>(</w:t>
      </w:r>
      <w:r>
        <w:rPr>
          <w:rFonts w:ascii="微软雅黑" w:hAnsi="微软雅黑" w:hint="eastAsia"/>
          <w:color w:val="666666"/>
          <w:sz w:val="21"/>
          <w:szCs w:val="21"/>
          <w:shd w:val="clear" w:color="auto" w:fill="FFFFFF"/>
        </w:rPr>
        <w:t>重点是</w:t>
      </w:r>
      <w:r>
        <w:rPr>
          <w:rFonts w:ascii="微软雅黑" w:hAnsi="微软雅黑" w:hint="eastAsia"/>
          <w:color w:val="666666"/>
          <w:sz w:val="21"/>
          <w:szCs w:val="21"/>
          <w:shd w:val="clear" w:color="auto" w:fill="FFFFFF"/>
        </w:rPr>
        <w:t>FAST</w:t>
      </w:r>
      <w:r>
        <w:rPr>
          <w:rFonts w:ascii="微软雅黑" w:hAnsi="微软雅黑" w:hint="eastAsia"/>
          <w:color w:val="666666"/>
          <w:sz w:val="21"/>
          <w:szCs w:val="21"/>
          <w:shd w:val="clear" w:color="auto" w:fill="FFFFFF"/>
        </w:rPr>
        <w:t>和</w:t>
      </w:r>
      <w:r>
        <w:rPr>
          <w:rFonts w:ascii="微软雅黑" w:hAnsi="微软雅黑" w:hint="eastAsia"/>
          <w:color w:val="666666"/>
          <w:sz w:val="21"/>
          <w:szCs w:val="21"/>
          <w:shd w:val="clear" w:color="auto" w:fill="FFFFFF"/>
        </w:rPr>
        <w:t>BRIEF)</w:t>
      </w:r>
      <w:r>
        <w:rPr>
          <w:rFonts w:ascii="微软雅黑" w:hAnsi="微软雅黑" w:hint="eastAsia"/>
          <w:color w:val="666666"/>
          <w:sz w:val="21"/>
          <w:szCs w:val="21"/>
          <w:shd w:val="clear" w:color="auto" w:fill="FFFFFF"/>
        </w:rPr>
        <w:t>。</w:t>
      </w:r>
      <w:r>
        <w:rPr>
          <w:rFonts w:ascii="微软雅黑" w:hAnsi="微软雅黑" w:hint="eastAsia"/>
          <w:color w:val="666666"/>
          <w:sz w:val="21"/>
          <w:szCs w:val="21"/>
          <w:shd w:val="clear" w:color="auto" w:fill="FFFFFF"/>
        </w:rPr>
        <w:t> </w:t>
      </w:r>
    </w:p>
    <w:sectPr w:rsidR="004358AB" w:rsidSect="004358AB">
      <w:pgSz w:w="11906" w:h="16838"/>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Tahoma">
    <w:panose1 w:val="020B0604030504040204"/>
    <w:charset w:val="00"/>
    <w:family w:val="swiss"/>
    <w:pitch w:val="variable"/>
    <w:sig w:usb0="E1002EFF" w:usb1="C000605B" w:usb2="00000029" w:usb3="00000000" w:csb0="0001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B4A1E0A"/>
    <w:multiLevelType w:val="hybridMultilevel"/>
    <w:tmpl w:val="15281134"/>
    <w:lvl w:ilvl="0" w:tplc="04090011">
      <w:start w:val="1"/>
      <w:numFmt w:val="decimal"/>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
    <w:nsid w:val="1B553C19"/>
    <w:multiLevelType w:val="hybridMultilevel"/>
    <w:tmpl w:val="36B8AD0C"/>
    <w:lvl w:ilvl="0" w:tplc="04090001">
      <w:start w:val="1"/>
      <w:numFmt w:val="bullet"/>
      <w:lvlText w:val=""/>
      <w:lvlJc w:val="left"/>
      <w:pPr>
        <w:ind w:left="860" w:hanging="420"/>
      </w:pPr>
      <w:rPr>
        <w:rFonts w:ascii="Wingdings" w:hAnsi="Wingdings" w:hint="default"/>
      </w:rPr>
    </w:lvl>
    <w:lvl w:ilvl="1" w:tplc="04090003" w:tentative="1">
      <w:start w:val="1"/>
      <w:numFmt w:val="bullet"/>
      <w:lvlText w:val=""/>
      <w:lvlJc w:val="left"/>
      <w:pPr>
        <w:ind w:left="1280" w:hanging="420"/>
      </w:pPr>
      <w:rPr>
        <w:rFonts w:ascii="Wingdings" w:hAnsi="Wingdings" w:hint="default"/>
      </w:rPr>
    </w:lvl>
    <w:lvl w:ilvl="2" w:tplc="04090005" w:tentative="1">
      <w:start w:val="1"/>
      <w:numFmt w:val="bullet"/>
      <w:lvlText w:val=""/>
      <w:lvlJc w:val="left"/>
      <w:pPr>
        <w:ind w:left="1700" w:hanging="420"/>
      </w:pPr>
      <w:rPr>
        <w:rFonts w:ascii="Wingdings" w:hAnsi="Wingdings" w:hint="default"/>
      </w:rPr>
    </w:lvl>
    <w:lvl w:ilvl="3" w:tplc="04090001" w:tentative="1">
      <w:start w:val="1"/>
      <w:numFmt w:val="bullet"/>
      <w:lvlText w:val=""/>
      <w:lvlJc w:val="left"/>
      <w:pPr>
        <w:ind w:left="2120" w:hanging="420"/>
      </w:pPr>
      <w:rPr>
        <w:rFonts w:ascii="Wingdings" w:hAnsi="Wingdings" w:hint="default"/>
      </w:rPr>
    </w:lvl>
    <w:lvl w:ilvl="4" w:tplc="04090003" w:tentative="1">
      <w:start w:val="1"/>
      <w:numFmt w:val="bullet"/>
      <w:lvlText w:val=""/>
      <w:lvlJc w:val="left"/>
      <w:pPr>
        <w:ind w:left="2540" w:hanging="420"/>
      </w:pPr>
      <w:rPr>
        <w:rFonts w:ascii="Wingdings" w:hAnsi="Wingdings" w:hint="default"/>
      </w:rPr>
    </w:lvl>
    <w:lvl w:ilvl="5" w:tplc="04090005" w:tentative="1">
      <w:start w:val="1"/>
      <w:numFmt w:val="bullet"/>
      <w:lvlText w:val=""/>
      <w:lvlJc w:val="left"/>
      <w:pPr>
        <w:ind w:left="2960" w:hanging="420"/>
      </w:pPr>
      <w:rPr>
        <w:rFonts w:ascii="Wingdings" w:hAnsi="Wingdings" w:hint="default"/>
      </w:rPr>
    </w:lvl>
    <w:lvl w:ilvl="6" w:tplc="04090001" w:tentative="1">
      <w:start w:val="1"/>
      <w:numFmt w:val="bullet"/>
      <w:lvlText w:val=""/>
      <w:lvlJc w:val="left"/>
      <w:pPr>
        <w:ind w:left="3380" w:hanging="420"/>
      </w:pPr>
      <w:rPr>
        <w:rFonts w:ascii="Wingdings" w:hAnsi="Wingdings" w:hint="default"/>
      </w:rPr>
    </w:lvl>
    <w:lvl w:ilvl="7" w:tplc="04090003" w:tentative="1">
      <w:start w:val="1"/>
      <w:numFmt w:val="bullet"/>
      <w:lvlText w:val=""/>
      <w:lvlJc w:val="left"/>
      <w:pPr>
        <w:ind w:left="3800" w:hanging="420"/>
      </w:pPr>
      <w:rPr>
        <w:rFonts w:ascii="Wingdings" w:hAnsi="Wingdings" w:hint="default"/>
      </w:rPr>
    </w:lvl>
    <w:lvl w:ilvl="8" w:tplc="04090005" w:tentative="1">
      <w:start w:val="1"/>
      <w:numFmt w:val="bullet"/>
      <w:lvlText w:val=""/>
      <w:lvlJc w:val="left"/>
      <w:pPr>
        <w:ind w:left="4220" w:hanging="420"/>
      </w:pPr>
      <w:rPr>
        <w:rFonts w:ascii="Wingdings" w:hAnsi="Wingdings" w:hint="default"/>
      </w:rPr>
    </w:lvl>
  </w:abstractNum>
  <w:abstractNum w:abstractNumId="2">
    <w:nsid w:val="1D521311"/>
    <w:multiLevelType w:val="hybridMultilevel"/>
    <w:tmpl w:val="1E5C06A6"/>
    <w:lvl w:ilvl="0" w:tplc="04090001">
      <w:start w:val="1"/>
      <w:numFmt w:val="bullet"/>
      <w:lvlText w:val=""/>
      <w:lvlJc w:val="left"/>
      <w:pPr>
        <w:ind w:left="862" w:hanging="420"/>
      </w:pPr>
      <w:rPr>
        <w:rFonts w:ascii="Wingdings" w:hAnsi="Wingdings" w:hint="default"/>
      </w:rPr>
    </w:lvl>
    <w:lvl w:ilvl="1" w:tplc="04090003" w:tentative="1">
      <w:start w:val="1"/>
      <w:numFmt w:val="bullet"/>
      <w:lvlText w:val=""/>
      <w:lvlJc w:val="left"/>
      <w:pPr>
        <w:ind w:left="1282" w:hanging="420"/>
      </w:pPr>
      <w:rPr>
        <w:rFonts w:ascii="Wingdings" w:hAnsi="Wingdings" w:hint="default"/>
      </w:rPr>
    </w:lvl>
    <w:lvl w:ilvl="2" w:tplc="04090005" w:tentative="1">
      <w:start w:val="1"/>
      <w:numFmt w:val="bullet"/>
      <w:lvlText w:val=""/>
      <w:lvlJc w:val="left"/>
      <w:pPr>
        <w:ind w:left="1702" w:hanging="420"/>
      </w:pPr>
      <w:rPr>
        <w:rFonts w:ascii="Wingdings" w:hAnsi="Wingdings" w:hint="default"/>
      </w:rPr>
    </w:lvl>
    <w:lvl w:ilvl="3" w:tplc="04090001" w:tentative="1">
      <w:start w:val="1"/>
      <w:numFmt w:val="bullet"/>
      <w:lvlText w:val=""/>
      <w:lvlJc w:val="left"/>
      <w:pPr>
        <w:ind w:left="2122" w:hanging="420"/>
      </w:pPr>
      <w:rPr>
        <w:rFonts w:ascii="Wingdings" w:hAnsi="Wingdings" w:hint="default"/>
      </w:rPr>
    </w:lvl>
    <w:lvl w:ilvl="4" w:tplc="04090003" w:tentative="1">
      <w:start w:val="1"/>
      <w:numFmt w:val="bullet"/>
      <w:lvlText w:val=""/>
      <w:lvlJc w:val="left"/>
      <w:pPr>
        <w:ind w:left="2542" w:hanging="420"/>
      </w:pPr>
      <w:rPr>
        <w:rFonts w:ascii="Wingdings" w:hAnsi="Wingdings" w:hint="default"/>
      </w:rPr>
    </w:lvl>
    <w:lvl w:ilvl="5" w:tplc="04090005" w:tentative="1">
      <w:start w:val="1"/>
      <w:numFmt w:val="bullet"/>
      <w:lvlText w:val=""/>
      <w:lvlJc w:val="left"/>
      <w:pPr>
        <w:ind w:left="2962" w:hanging="420"/>
      </w:pPr>
      <w:rPr>
        <w:rFonts w:ascii="Wingdings" w:hAnsi="Wingdings" w:hint="default"/>
      </w:rPr>
    </w:lvl>
    <w:lvl w:ilvl="6" w:tplc="04090001" w:tentative="1">
      <w:start w:val="1"/>
      <w:numFmt w:val="bullet"/>
      <w:lvlText w:val=""/>
      <w:lvlJc w:val="left"/>
      <w:pPr>
        <w:ind w:left="3382" w:hanging="420"/>
      </w:pPr>
      <w:rPr>
        <w:rFonts w:ascii="Wingdings" w:hAnsi="Wingdings" w:hint="default"/>
      </w:rPr>
    </w:lvl>
    <w:lvl w:ilvl="7" w:tplc="04090003" w:tentative="1">
      <w:start w:val="1"/>
      <w:numFmt w:val="bullet"/>
      <w:lvlText w:val=""/>
      <w:lvlJc w:val="left"/>
      <w:pPr>
        <w:ind w:left="3802" w:hanging="420"/>
      </w:pPr>
      <w:rPr>
        <w:rFonts w:ascii="Wingdings" w:hAnsi="Wingdings" w:hint="default"/>
      </w:rPr>
    </w:lvl>
    <w:lvl w:ilvl="8" w:tplc="04090005" w:tentative="1">
      <w:start w:val="1"/>
      <w:numFmt w:val="bullet"/>
      <w:lvlText w:val=""/>
      <w:lvlJc w:val="left"/>
      <w:pPr>
        <w:ind w:left="4222" w:hanging="420"/>
      </w:pPr>
      <w:rPr>
        <w:rFonts w:ascii="Wingdings" w:hAnsi="Wingdings" w:hint="default"/>
      </w:rPr>
    </w:lvl>
  </w:abstractNum>
  <w:abstractNum w:abstractNumId="3">
    <w:nsid w:val="1EE27D43"/>
    <w:multiLevelType w:val="multilevel"/>
    <w:tmpl w:val="783E7E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3256507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nsid w:val="32871C6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567" w:hanging="567"/>
      </w:pPr>
    </w:lvl>
    <w:lvl w:ilvl="3">
      <w:start w:val="1"/>
      <w:numFmt w:val="decimal"/>
      <w:lvlText w:val="%1.%2.%3.%4"/>
      <w:lvlJc w:val="left"/>
      <w:pPr>
        <w:ind w:left="113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nsid w:val="435C4FFA"/>
    <w:multiLevelType w:val="multilevel"/>
    <w:tmpl w:val="893430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5FFD48EC"/>
    <w:multiLevelType w:val="hybridMultilevel"/>
    <w:tmpl w:val="91D88EA8"/>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3"/>
  </w:num>
  <w:num w:numId="3">
    <w:abstractNumId w:val="7"/>
  </w:num>
  <w:num w:numId="4">
    <w:abstractNumId w:val="4"/>
  </w:num>
  <w:num w:numId="5">
    <w:abstractNumId w:val="5"/>
  </w:num>
  <w:num w:numId="6">
    <w:abstractNumId w:val="1"/>
  </w:num>
  <w:num w:numId="7">
    <w:abstractNumId w:val="0"/>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defaultTabStop w:val="720"/>
  <w:characterSpacingControl w:val="doNotCompress"/>
  <w:compat>
    <w:useFELayout/>
    <w:compatSetting w:name="compatibilityMode" w:uri="http://schemas.microsoft.com/office/word" w:val="12"/>
  </w:compat>
  <w:rsids>
    <w:rsidRoot w:val="00D31D50"/>
    <w:rsid w:val="000261A6"/>
    <w:rsid w:val="00035059"/>
    <w:rsid w:val="000746EB"/>
    <w:rsid w:val="00077D1E"/>
    <w:rsid w:val="00082BE5"/>
    <w:rsid w:val="000856A9"/>
    <w:rsid w:val="000B15BD"/>
    <w:rsid w:val="000D5108"/>
    <w:rsid w:val="001955B2"/>
    <w:rsid w:val="00197127"/>
    <w:rsid w:val="001A7136"/>
    <w:rsid w:val="001C3CAC"/>
    <w:rsid w:val="001C5E7E"/>
    <w:rsid w:val="001D2F5D"/>
    <w:rsid w:val="00201E51"/>
    <w:rsid w:val="00203BE8"/>
    <w:rsid w:val="00203CCF"/>
    <w:rsid w:val="00223DF2"/>
    <w:rsid w:val="00242346"/>
    <w:rsid w:val="002E7BBF"/>
    <w:rsid w:val="00311FA9"/>
    <w:rsid w:val="0031633C"/>
    <w:rsid w:val="00316E0C"/>
    <w:rsid w:val="00323B43"/>
    <w:rsid w:val="003D37D8"/>
    <w:rsid w:val="004046AD"/>
    <w:rsid w:val="00406DE0"/>
    <w:rsid w:val="00412175"/>
    <w:rsid w:val="00426133"/>
    <w:rsid w:val="004358AB"/>
    <w:rsid w:val="00452230"/>
    <w:rsid w:val="00452A13"/>
    <w:rsid w:val="004677C6"/>
    <w:rsid w:val="00482FC4"/>
    <w:rsid w:val="004920D6"/>
    <w:rsid w:val="00497B02"/>
    <w:rsid w:val="004A417F"/>
    <w:rsid w:val="004B159F"/>
    <w:rsid w:val="004D5CD8"/>
    <w:rsid w:val="004D5D89"/>
    <w:rsid w:val="00523AE9"/>
    <w:rsid w:val="00536D4D"/>
    <w:rsid w:val="00547D8C"/>
    <w:rsid w:val="00563756"/>
    <w:rsid w:val="005737AB"/>
    <w:rsid w:val="005A5EA1"/>
    <w:rsid w:val="005C6913"/>
    <w:rsid w:val="005D6C16"/>
    <w:rsid w:val="00600714"/>
    <w:rsid w:val="006104C3"/>
    <w:rsid w:val="00614A0F"/>
    <w:rsid w:val="006539DD"/>
    <w:rsid w:val="00696DDA"/>
    <w:rsid w:val="006B7F1A"/>
    <w:rsid w:val="006C3E0F"/>
    <w:rsid w:val="006D1986"/>
    <w:rsid w:val="006E2583"/>
    <w:rsid w:val="006F7BD1"/>
    <w:rsid w:val="00711283"/>
    <w:rsid w:val="00712905"/>
    <w:rsid w:val="00741A8B"/>
    <w:rsid w:val="00746E0D"/>
    <w:rsid w:val="00746E53"/>
    <w:rsid w:val="00762287"/>
    <w:rsid w:val="00763472"/>
    <w:rsid w:val="00766215"/>
    <w:rsid w:val="007813AB"/>
    <w:rsid w:val="007A13D8"/>
    <w:rsid w:val="00820E40"/>
    <w:rsid w:val="00873D54"/>
    <w:rsid w:val="008937BB"/>
    <w:rsid w:val="008B3E05"/>
    <w:rsid w:val="008B7726"/>
    <w:rsid w:val="008E630D"/>
    <w:rsid w:val="008F4925"/>
    <w:rsid w:val="00902485"/>
    <w:rsid w:val="00920D67"/>
    <w:rsid w:val="00995E4B"/>
    <w:rsid w:val="00A02940"/>
    <w:rsid w:val="00A2724B"/>
    <w:rsid w:val="00A35149"/>
    <w:rsid w:val="00A371F6"/>
    <w:rsid w:val="00A733DA"/>
    <w:rsid w:val="00A81408"/>
    <w:rsid w:val="00A93A54"/>
    <w:rsid w:val="00AB49CE"/>
    <w:rsid w:val="00AC4642"/>
    <w:rsid w:val="00B15380"/>
    <w:rsid w:val="00B560B6"/>
    <w:rsid w:val="00B6390D"/>
    <w:rsid w:val="00B97891"/>
    <w:rsid w:val="00B97904"/>
    <w:rsid w:val="00BE091A"/>
    <w:rsid w:val="00BF6D3D"/>
    <w:rsid w:val="00C77ECA"/>
    <w:rsid w:val="00CC6EBC"/>
    <w:rsid w:val="00CF0B33"/>
    <w:rsid w:val="00D077B9"/>
    <w:rsid w:val="00D17516"/>
    <w:rsid w:val="00D31D50"/>
    <w:rsid w:val="00D47BFC"/>
    <w:rsid w:val="00D50B4B"/>
    <w:rsid w:val="00D6758B"/>
    <w:rsid w:val="00D7610C"/>
    <w:rsid w:val="00D77112"/>
    <w:rsid w:val="00DB4C2E"/>
    <w:rsid w:val="00DC3B3A"/>
    <w:rsid w:val="00DE520E"/>
    <w:rsid w:val="00DF0EBC"/>
    <w:rsid w:val="00E473F4"/>
    <w:rsid w:val="00E504C9"/>
    <w:rsid w:val="00E721F8"/>
    <w:rsid w:val="00EE0922"/>
    <w:rsid w:val="00F356AB"/>
    <w:rsid w:val="00F5431E"/>
    <w:rsid w:val="00F7060F"/>
    <w:rsid w:val="00F87F22"/>
    <w:rsid w:val="00FB38FC"/>
    <w:rsid w:val="00FC36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5CEE040-5FD0-47FF-A002-B424E3FC5F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微软雅黑" w:hAnsiTheme="minorHAnsi" w:cstheme="minorBidi"/>
        <w:sz w:val="22"/>
        <w:szCs w:val="22"/>
        <w:lang w:val="en-US" w:eastAsia="zh-CN" w:bidi="ar-SA"/>
      </w:rPr>
    </w:rPrDefault>
    <w:pPrDefault>
      <w:pPr>
        <w:spacing w:after="200" w:line="220" w:lineRule="atLeast"/>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36D4D"/>
    <w:pPr>
      <w:adjustRightInd w:val="0"/>
      <w:snapToGrid w:val="0"/>
      <w:spacing w:line="240" w:lineRule="auto"/>
    </w:pPr>
    <w:rPr>
      <w:rFonts w:ascii="Tahoma" w:eastAsiaTheme="minorEastAsia" w:hAnsi="Tahoma"/>
    </w:rPr>
  </w:style>
  <w:style w:type="paragraph" w:styleId="1">
    <w:name w:val="heading 1"/>
    <w:basedOn w:val="a"/>
    <w:next w:val="a"/>
    <w:link w:val="1Char"/>
    <w:uiPriority w:val="9"/>
    <w:qFormat/>
    <w:rsid w:val="0076228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762287"/>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A2724B"/>
    <w:pPr>
      <w:spacing w:after="0"/>
    </w:pPr>
    <w:rPr>
      <w:sz w:val="18"/>
      <w:szCs w:val="18"/>
    </w:rPr>
  </w:style>
  <w:style w:type="character" w:customStyle="1" w:styleId="Char">
    <w:name w:val="批注框文本 Char"/>
    <w:basedOn w:val="a0"/>
    <w:link w:val="a3"/>
    <w:uiPriority w:val="99"/>
    <w:semiHidden/>
    <w:rsid w:val="00A2724B"/>
    <w:rPr>
      <w:rFonts w:ascii="Tahoma" w:hAnsi="Tahoma"/>
      <w:sz w:val="18"/>
      <w:szCs w:val="18"/>
    </w:rPr>
  </w:style>
  <w:style w:type="paragraph" w:styleId="a4">
    <w:name w:val="Normal (Web)"/>
    <w:basedOn w:val="a"/>
    <w:uiPriority w:val="99"/>
    <w:semiHidden/>
    <w:unhideWhenUsed/>
    <w:rsid w:val="00746E0D"/>
    <w:pPr>
      <w:adjustRightInd/>
      <w:snapToGrid/>
      <w:spacing w:before="100" w:beforeAutospacing="1" w:after="100" w:afterAutospacing="1"/>
    </w:pPr>
    <w:rPr>
      <w:rFonts w:ascii="宋体" w:eastAsia="宋体" w:hAnsi="宋体" w:cs="宋体"/>
      <w:sz w:val="24"/>
      <w:szCs w:val="24"/>
    </w:rPr>
  </w:style>
  <w:style w:type="character" w:styleId="a5">
    <w:name w:val="Strong"/>
    <w:basedOn w:val="a0"/>
    <w:uiPriority w:val="22"/>
    <w:qFormat/>
    <w:rsid w:val="001A7136"/>
    <w:rPr>
      <w:b/>
      <w:bCs/>
    </w:rPr>
  </w:style>
  <w:style w:type="character" w:styleId="a6">
    <w:name w:val="Hyperlink"/>
    <w:basedOn w:val="a0"/>
    <w:uiPriority w:val="99"/>
    <w:unhideWhenUsed/>
    <w:rsid w:val="008937BB"/>
    <w:rPr>
      <w:color w:val="0000FF" w:themeColor="hyperlink"/>
      <w:u w:val="single"/>
    </w:rPr>
  </w:style>
  <w:style w:type="paragraph" w:styleId="a7">
    <w:name w:val="Title"/>
    <w:basedOn w:val="a"/>
    <w:next w:val="a"/>
    <w:link w:val="Char0"/>
    <w:uiPriority w:val="10"/>
    <w:qFormat/>
    <w:rsid w:val="00762287"/>
    <w:pPr>
      <w:spacing w:before="240" w:after="60"/>
      <w:jc w:val="center"/>
      <w:outlineLvl w:val="0"/>
    </w:pPr>
    <w:rPr>
      <w:rFonts w:asciiTheme="majorHAnsi" w:eastAsia="宋体" w:hAnsiTheme="majorHAnsi" w:cstheme="majorBidi"/>
      <w:b/>
      <w:bCs/>
      <w:sz w:val="32"/>
      <w:szCs w:val="32"/>
    </w:rPr>
  </w:style>
  <w:style w:type="character" w:customStyle="1" w:styleId="Char0">
    <w:name w:val="标题 Char"/>
    <w:basedOn w:val="a0"/>
    <w:link w:val="a7"/>
    <w:uiPriority w:val="10"/>
    <w:rsid w:val="00762287"/>
    <w:rPr>
      <w:rFonts w:asciiTheme="majorHAnsi" w:eastAsia="宋体" w:hAnsiTheme="majorHAnsi" w:cstheme="majorBidi"/>
      <w:b/>
      <w:bCs/>
      <w:sz w:val="32"/>
      <w:szCs w:val="32"/>
    </w:rPr>
  </w:style>
  <w:style w:type="character" w:customStyle="1" w:styleId="2Char">
    <w:name w:val="标题 2 Char"/>
    <w:basedOn w:val="a0"/>
    <w:link w:val="2"/>
    <w:uiPriority w:val="9"/>
    <w:rsid w:val="00762287"/>
    <w:rPr>
      <w:rFonts w:asciiTheme="majorHAnsi" w:eastAsiaTheme="majorEastAsia" w:hAnsiTheme="majorHAnsi" w:cstheme="majorBidi"/>
      <w:b/>
      <w:bCs/>
      <w:sz w:val="32"/>
      <w:szCs w:val="32"/>
    </w:rPr>
  </w:style>
  <w:style w:type="character" w:customStyle="1" w:styleId="1Char">
    <w:name w:val="标题 1 Char"/>
    <w:basedOn w:val="a0"/>
    <w:link w:val="1"/>
    <w:uiPriority w:val="9"/>
    <w:rsid w:val="00762287"/>
    <w:rPr>
      <w:rFonts w:ascii="Tahoma" w:hAnsi="Tahoma"/>
      <w:b/>
      <w:bCs/>
      <w:kern w:val="44"/>
      <w:sz w:val="44"/>
      <w:szCs w:val="44"/>
    </w:rPr>
  </w:style>
  <w:style w:type="paragraph" w:styleId="a8">
    <w:name w:val="List Paragraph"/>
    <w:basedOn w:val="a"/>
    <w:uiPriority w:val="34"/>
    <w:qFormat/>
    <w:rsid w:val="00F87F22"/>
    <w:pPr>
      <w:ind w:firstLineChars="200" w:firstLine="420"/>
    </w:pPr>
  </w:style>
  <w:style w:type="paragraph" w:styleId="a9">
    <w:name w:val="Document Map"/>
    <w:basedOn w:val="a"/>
    <w:link w:val="Char1"/>
    <w:uiPriority w:val="99"/>
    <w:semiHidden/>
    <w:unhideWhenUsed/>
    <w:rsid w:val="00712905"/>
    <w:rPr>
      <w:rFonts w:ascii="宋体" w:eastAsia="宋体"/>
      <w:sz w:val="18"/>
      <w:szCs w:val="18"/>
    </w:rPr>
  </w:style>
  <w:style w:type="character" w:customStyle="1" w:styleId="Char1">
    <w:name w:val="文档结构图 Char"/>
    <w:basedOn w:val="a0"/>
    <w:link w:val="a9"/>
    <w:uiPriority w:val="99"/>
    <w:semiHidden/>
    <w:rsid w:val="00712905"/>
    <w:rPr>
      <w:rFonts w:ascii="宋体" w:eastAsia="宋体" w:hAnsi="Tahoma"/>
      <w:sz w:val="18"/>
      <w:szCs w:val="18"/>
    </w:rPr>
  </w:style>
  <w:style w:type="paragraph" w:styleId="aa">
    <w:name w:val="No Spacing"/>
    <w:uiPriority w:val="1"/>
    <w:qFormat/>
    <w:rsid w:val="000D5108"/>
    <w:pPr>
      <w:adjustRightInd w:val="0"/>
      <w:snapToGrid w:val="0"/>
      <w:spacing w:after="0" w:line="240" w:lineRule="auto"/>
    </w:pPr>
    <w:rPr>
      <w:rFonts w:ascii="Tahoma" w:hAnsi="Tahoma"/>
    </w:rPr>
  </w:style>
  <w:style w:type="character" w:styleId="ab">
    <w:name w:val="Emphasis"/>
    <w:basedOn w:val="a0"/>
    <w:uiPriority w:val="20"/>
    <w:qFormat/>
    <w:rsid w:val="007A13D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0747295">
      <w:bodyDiv w:val="1"/>
      <w:marLeft w:val="0"/>
      <w:marRight w:val="0"/>
      <w:marTop w:val="0"/>
      <w:marBottom w:val="0"/>
      <w:divBdr>
        <w:top w:val="none" w:sz="0" w:space="0" w:color="auto"/>
        <w:left w:val="none" w:sz="0" w:space="0" w:color="auto"/>
        <w:bottom w:val="none" w:sz="0" w:space="0" w:color="auto"/>
        <w:right w:val="none" w:sz="0" w:space="0" w:color="auto"/>
      </w:divBdr>
      <w:divsChild>
        <w:div w:id="551236782">
          <w:marLeft w:val="0"/>
          <w:marRight w:val="0"/>
          <w:marTop w:val="0"/>
          <w:marBottom w:val="0"/>
          <w:divBdr>
            <w:top w:val="none" w:sz="0" w:space="0" w:color="auto"/>
            <w:left w:val="none" w:sz="0" w:space="0" w:color="auto"/>
            <w:bottom w:val="none" w:sz="0" w:space="0" w:color="auto"/>
            <w:right w:val="none" w:sz="0" w:space="0" w:color="auto"/>
          </w:divBdr>
        </w:div>
        <w:div w:id="1049262799">
          <w:marLeft w:val="0"/>
          <w:marRight w:val="0"/>
          <w:marTop w:val="0"/>
          <w:marBottom w:val="0"/>
          <w:divBdr>
            <w:top w:val="none" w:sz="0" w:space="0" w:color="auto"/>
            <w:left w:val="none" w:sz="0" w:space="0" w:color="auto"/>
            <w:bottom w:val="none" w:sz="0" w:space="0" w:color="auto"/>
            <w:right w:val="none" w:sz="0" w:space="0" w:color="auto"/>
          </w:divBdr>
        </w:div>
      </w:divsChild>
    </w:div>
    <w:div w:id="1166749062">
      <w:bodyDiv w:val="1"/>
      <w:marLeft w:val="0"/>
      <w:marRight w:val="0"/>
      <w:marTop w:val="0"/>
      <w:marBottom w:val="0"/>
      <w:divBdr>
        <w:top w:val="none" w:sz="0" w:space="0" w:color="auto"/>
        <w:left w:val="none" w:sz="0" w:space="0" w:color="auto"/>
        <w:bottom w:val="none" w:sz="0" w:space="0" w:color="auto"/>
        <w:right w:val="none" w:sz="0" w:space="0" w:color="auto"/>
      </w:divBdr>
    </w:div>
    <w:div w:id="17139942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hyperlink" Target="https://www.jianshu.com/p/67f909f3d0ce" TargetMode="External"/><Relationship Id="rId11" Type="http://schemas.openxmlformats.org/officeDocument/2006/relationships/hyperlink" Target="https://baike.baidu.com/item/%E4%B8%AD%E5%80%BC/9661467" TargetMode="External"/><Relationship Id="rId5" Type="http://schemas.openxmlformats.org/officeDocument/2006/relationships/image" Target="media/image1.png"/><Relationship Id="rId15" Type="http://schemas.openxmlformats.org/officeDocument/2006/relationships/image" Target="media/image7.png"/><Relationship Id="rId10" Type="http://schemas.openxmlformats.org/officeDocument/2006/relationships/hyperlink" Target="https://baike.baidu.com/item/%E7%81%B0%E5%BA%A6%E5%80%BC/10259111" TargetMode="External"/><Relationship Id="rId4" Type="http://schemas.openxmlformats.org/officeDocument/2006/relationships/webSettings" Target="webSettings.xml"/><Relationship Id="rId9" Type="http://schemas.openxmlformats.org/officeDocument/2006/relationships/hyperlink" Target="https://baike.baidu.com/item/%E5%83%8F%E7%B4%A0/95084" TargetMode="External"/><Relationship Id="rId14"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410</TotalTime>
  <Pages>5</Pages>
  <Words>332</Words>
  <Characters>1896</Characters>
  <Application>Microsoft Office Word</Application>
  <DocSecurity>0</DocSecurity>
  <Lines>15</Lines>
  <Paragraphs>4</Paragraphs>
  <ScaleCrop>false</ScaleCrop>
  <Company/>
  <LinksUpToDate>false</LinksUpToDate>
  <CharactersWithSpaces>2224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1A-3-4-93  田振飞(10023617)</cp:lastModifiedBy>
  <cp:revision>119</cp:revision>
  <dcterms:created xsi:type="dcterms:W3CDTF">2008-09-11T17:20:00Z</dcterms:created>
  <dcterms:modified xsi:type="dcterms:W3CDTF">2019-01-17T06:26:00Z</dcterms:modified>
</cp:coreProperties>
</file>