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532" w:rsidRPr="00F53C5A" w:rsidRDefault="00F46532" w:rsidP="00B041E7">
      <w:pPr>
        <w:spacing w:line="220" w:lineRule="atLeast"/>
        <w:ind w:firstLineChars="750" w:firstLine="1688"/>
        <w:rPr>
          <w:rStyle w:val="ab"/>
          <w:b w:val="0"/>
          <w:i/>
        </w:rPr>
      </w:pPr>
      <w:r w:rsidRPr="00F53C5A">
        <w:rPr>
          <w:rStyle w:val="ab"/>
          <w:rFonts w:hint="eastAsia"/>
          <w:b w:val="0"/>
          <w:i/>
        </w:rPr>
        <w:t>本文档主要简述运动估计，相对运动的基本方式：</w:t>
      </w:r>
    </w:p>
    <w:p w:rsidR="00F46532" w:rsidRPr="00F53C5A" w:rsidRDefault="00F46532" w:rsidP="00324AA1">
      <w:pPr>
        <w:pStyle w:val="a4"/>
        <w:numPr>
          <w:ilvl w:val="0"/>
          <w:numId w:val="3"/>
        </w:numPr>
        <w:spacing w:line="220" w:lineRule="atLeast"/>
        <w:ind w:leftChars="773" w:left="2121" w:firstLineChars="0"/>
        <w:rPr>
          <w:rStyle w:val="ab"/>
          <w:b w:val="0"/>
          <w:i/>
        </w:rPr>
      </w:pPr>
      <w:r w:rsidRPr="00F53C5A">
        <w:rPr>
          <w:rStyle w:val="ab"/>
          <w:b w:val="0"/>
          <w:i/>
        </w:rPr>
        <w:t></w:t>
      </w:r>
      <w:r w:rsidRPr="00F53C5A">
        <w:rPr>
          <w:rStyle w:val="ab"/>
          <w:rFonts w:hint="eastAsia"/>
          <w:b w:val="0"/>
          <w:i/>
        </w:rPr>
        <w:t>背景提取</w:t>
      </w:r>
      <w:r w:rsidRPr="00F53C5A">
        <w:rPr>
          <w:rStyle w:val="ab"/>
          <w:b w:val="0"/>
          <w:i/>
        </w:rPr>
        <w:t>(</w:t>
      </w:r>
      <w:r w:rsidRPr="00F53C5A">
        <w:rPr>
          <w:rStyle w:val="ab"/>
          <w:rFonts w:hint="eastAsia"/>
          <w:b w:val="0"/>
          <w:i/>
        </w:rPr>
        <w:t>减除</w:t>
      </w:r>
      <w:r w:rsidRPr="00F53C5A">
        <w:rPr>
          <w:rStyle w:val="ab"/>
          <w:b w:val="0"/>
          <w:i/>
        </w:rPr>
        <w:t>)</w:t>
      </w:r>
      <w:r w:rsidR="00A61762">
        <w:rPr>
          <w:rStyle w:val="ab"/>
          <w:rFonts w:hint="eastAsia"/>
          <w:b w:val="0"/>
          <w:i/>
        </w:rPr>
        <w:t xml:space="preserve">  </w:t>
      </w:r>
      <w:r w:rsidR="006F4A28">
        <w:rPr>
          <w:rStyle w:val="ab"/>
          <w:rFonts w:hint="eastAsia"/>
          <w:b w:val="0"/>
          <w:i/>
        </w:rPr>
        <w:t xml:space="preserve">       </w:t>
      </w:r>
      <w:r w:rsidR="00A61762">
        <w:rPr>
          <w:rStyle w:val="ab"/>
          <w:rFonts w:hint="eastAsia"/>
          <w:b w:val="0"/>
          <w:i/>
        </w:rPr>
        <w:t>——</w:t>
      </w:r>
      <w:r w:rsidR="00A61762">
        <w:rPr>
          <w:rStyle w:val="ab"/>
          <w:rFonts w:hint="eastAsia"/>
          <w:b w:val="0"/>
          <w:i/>
        </w:rPr>
        <w:t xml:space="preserve">  </w:t>
      </w:r>
      <w:r w:rsidRPr="00F53C5A">
        <w:rPr>
          <w:rStyle w:val="ab"/>
          <w:rFonts w:hint="eastAsia"/>
          <w:b w:val="0"/>
          <w:i/>
        </w:rPr>
        <w:t>相机静止，目标运动</w:t>
      </w:r>
    </w:p>
    <w:p w:rsidR="00F46532" w:rsidRPr="00F53C5A" w:rsidRDefault="00F46532" w:rsidP="00324AA1">
      <w:pPr>
        <w:pStyle w:val="a4"/>
        <w:numPr>
          <w:ilvl w:val="0"/>
          <w:numId w:val="3"/>
        </w:numPr>
        <w:spacing w:line="220" w:lineRule="atLeast"/>
        <w:ind w:leftChars="773" w:left="2121" w:firstLineChars="0"/>
        <w:rPr>
          <w:rStyle w:val="ab"/>
          <w:b w:val="0"/>
          <w:i/>
        </w:rPr>
      </w:pPr>
      <w:r w:rsidRPr="00F53C5A">
        <w:rPr>
          <w:rStyle w:val="ab"/>
          <w:b w:val="0"/>
          <w:i/>
        </w:rPr>
        <w:t></w:t>
      </w:r>
      <w:r w:rsidRPr="00F53C5A">
        <w:rPr>
          <w:rStyle w:val="ab"/>
          <w:rFonts w:hint="eastAsia"/>
          <w:b w:val="0"/>
          <w:i/>
        </w:rPr>
        <w:t>光流估计</w:t>
      </w:r>
      <w:r w:rsidR="00A61762">
        <w:rPr>
          <w:rStyle w:val="ab"/>
          <w:rFonts w:hint="eastAsia"/>
          <w:b w:val="0"/>
          <w:i/>
        </w:rPr>
        <w:t>(</w:t>
      </w:r>
      <w:r w:rsidR="00A61762">
        <w:rPr>
          <w:rStyle w:val="ab"/>
          <w:rFonts w:hint="eastAsia"/>
          <w:b w:val="0"/>
          <w:i/>
        </w:rPr>
        <w:t>全局运动</w:t>
      </w:r>
      <w:r w:rsidR="00A61762">
        <w:rPr>
          <w:rStyle w:val="ab"/>
          <w:rFonts w:hint="eastAsia"/>
          <w:b w:val="0"/>
          <w:i/>
        </w:rPr>
        <w:t>)</w:t>
      </w:r>
      <w:r w:rsidR="006F4A28">
        <w:rPr>
          <w:rStyle w:val="ab"/>
          <w:rFonts w:hint="eastAsia"/>
          <w:b w:val="0"/>
          <w:i/>
        </w:rPr>
        <w:t xml:space="preserve"> </w:t>
      </w:r>
      <w:r w:rsidR="00A61762">
        <w:rPr>
          <w:rStyle w:val="ab"/>
          <w:rFonts w:hint="eastAsia"/>
          <w:b w:val="0"/>
          <w:i/>
        </w:rPr>
        <w:t>——</w:t>
      </w:r>
      <w:r w:rsidR="00A61762">
        <w:rPr>
          <w:rStyle w:val="ab"/>
          <w:rFonts w:hint="eastAsia"/>
          <w:b w:val="0"/>
          <w:i/>
        </w:rPr>
        <w:t xml:space="preserve"> </w:t>
      </w:r>
      <w:r w:rsidRPr="00F53C5A">
        <w:rPr>
          <w:rStyle w:val="ab"/>
          <w:rFonts w:hint="eastAsia"/>
          <w:b w:val="0"/>
          <w:i/>
        </w:rPr>
        <w:t>相机运动，目标静止</w:t>
      </w:r>
    </w:p>
    <w:p w:rsidR="00F46532" w:rsidRPr="00F53C5A" w:rsidRDefault="00F46532" w:rsidP="00324AA1">
      <w:pPr>
        <w:pStyle w:val="a4"/>
        <w:numPr>
          <w:ilvl w:val="0"/>
          <w:numId w:val="3"/>
        </w:numPr>
        <w:spacing w:line="220" w:lineRule="atLeast"/>
        <w:ind w:leftChars="773" w:left="2121" w:firstLineChars="0"/>
        <w:rPr>
          <w:rStyle w:val="ab"/>
          <w:b w:val="0"/>
          <w:i/>
        </w:rPr>
      </w:pPr>
      <w:r w:rsidRPr="00F53C5A">
        <w:rPr>
          <w:rStyle w:val="ab"/>
          <w:b w:val="0"/>
          <w:i/>
        </w:rPr>
        <w:t></w:t>
      </w:r>
      <w:r w:rsidRPr="00F53C5A">
        <w:rPr>
          <w:rStyle w:val="ab"/>
          <w:rFonts w:hint="eastAsia"/>
          <w:b w:val="0"/>
          <w:i/>
        </w:rPr>
        <w:t>光流估计</w:t>
      </w:r>
      <w:r w:rsidR="004B0A49" w:rsidRPr="00F53C5A">
        <w:rPr>
          <w:rStyle w:val="ab"/>
          <w:rFonts w:hint="eastAsia"/>
          <w:b w:val="0"/>
          <w:i/>
        </w:rPr>
        <w:t xml:space="preserve">   </w:t>
      </w:r>
      <w:r w:rsidR="00A61762">
        <w:rPr>
          <w:rStyle w:val="ab"/>
          <w:rFonts w:hint="eastAsia"/>
          <w:b w:val="0"/>
          <w:i/>
        </w:rPr>
        <w:t xml:space="preserve">         </w:t>
      </w:r>
      <w:r w:rsidR="006F4A28">
        <w:rPr>
          <w:rStyle w:val="ab"/>
          <w:rFonts w:hint="eastAsia"/>
          <w:b w:val="0"/>
          <w:i/>
        </w:rPr>
        <w:t xml:space="preserve">      </w:t>
      </w:r>
      <w:r w:rsidR="00A61762">
        <w:rPr>
          <w:rStyle w:val="ab"/>
          <w:rFonts w:hint="eastAsia"/>
          <w:b w:val="0"/>
          <w:i/>
        </w:rPr>
        <w:t>——</w:t>
      </w:r>
      <w:r w:rsidR="00A61762">
        <w:rPr>
          <w:rStyle w:val="ab"/>
          <w:rFonts w:hint="eastAsia"/>
          <w:b w:val="0"/>
          <w:i/>
        </w:rPr>
        <w:t xml:space="preserve"> </w:t>
      </w:r>
      <w:r w:rsidRPr="00F53C5A">
        <w:rPr>
          <w:rStyle w:val="ab"/>
          <w:rFonts w:hint="eastAsia"/>
          <w:b w:val="0"/>
          <w:i/>
        </w:rPr>
        <w:t>相机和目标均运动</w:t>
      </w:r>
    </w:p>
    <w:p w:rsidR="00F46532" w:rsidRPr="00F46532" w:rsidRDefault="00F46532" w:rsidP="00324AA1"/>
    <w:p w:rsidR="00044588" w:rsidRDefault="008638AA" w:rsidP="008A5BEA">
      <w:pPr>
        <w:pStyle w:val="1"/>
        <w:numPr>
          <w:ilvl w:val="0"/>
          <w:numId w:val="8"/>
        </w:numPr>
      </w:pPr>
      <w:r>
        <w:rPr>
          <w:rFonts w:hint="eastAsia"/>
        </w:rPr>
        <w:t>背景提取</w:t>
      </w:r>
      <w:r w:rsidR="00963D7C">
        <w:rPr>
          <w:rFonts w:hint="eastAsia"/>
        </w:rPr>
        <w:t>（减除）</w:t>
      </w:r>
    </w:p>
    <w:p w:rsidR="007A0388" w:rsidRDefault="007A0388" w:rsidP="00324AA1">
      <w:pPr>
        <w:spacing w:line="220" w:lineRule="atLeast"/>
      </w:pPr>
    </w:p>
    <w:p w:rsidR="0086679D" w:rsidRDefault="0086679D" w:rsidP="00324AA1">
      <w:r>
        <w:rPr>
          <w:rFonts w:hint="eastAsia"/>
        </w:rPr>
        <w:t>背景</w:t>
      </w:r>
      <w:r w:rsidR="00C2207A">
        <w:rPr>
          <w:rFonts w:hint="eastAsia"/>
        </w:rPr>
        <w:t>提取（减除）</w:t>
      </w:r>
      <w:r>
        <w:rPr>
          <w:rFonts w:hint="eastAsia"/>
        </w:rPr>
        <w:t>主要处理相机静止，目标运动的场景。</w:t>
      </w:r>
    </w:p>
    <w:p w:rsidR="00D72E6E" w:rsidRDefault="007A0388" w:rsidP="00100A88">
      <w:pPr>
        <w:pStyle w:val="2"/>
        <w:numPr>
          <w:ilvl w:val="1"/>
          <w:numId w:val="6"/>
        </w:numPr>
      </w:pPr>
      <w:r w:rsidRPr="00403E2B">
        <w:rPr>
          <w:rFonts w:hint="eastAsia"/>
        </w:rPr>
        <w:t>帧差法运动目标检测</w:t>
      </w:r>
    </w:p>
    <w:p w:rsidR="00D72E6E" w:rsidRPr="00D72E6E" w:rsidRDefault="00D72E6E" w:rsidP="00546CC8">
      <w:pPr>
        <w:pStyle w:val="3"/>
        <w:ind w:leftChars="132" w:left="290" w:firstLine="295"/>
      </w:pPr>
      <w:r>
        <w:rPr>
          <w:rFonts w:hint="eastAsia"/>
        </w:rPr>
        <w:t>帧差法原理</w:t>
      </w:r>
    </w:p>
    <w:p w:rsidR="007A0388" w:rsidRDefault="007A0388" w:rsidP="00324AA1">
      <w:pPr>
        <w:spacing w:line="220" w:lineRule="atLeast"/>
      </w:pPr>
      <w:r>
        <w:rPr>
          <w:noProof/>
        </w:rPr>
        <w:drawing>
          <wp:inline distT="0" distB="0" distL="0" distR="0">
            <wp:extent cx="4953000" cy="18383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A6" w:rsidRDefault="006C7DA6" w:rsidP="00324AA1">
      <w:pPr>
        <w:spacing w:line="220" w:lineRule="atLeast"/>
      </w:pPr>
      <w:r>
        <w:rPr>
          <w:rFonts w:hint="eastAsia"/>
        </w:rPr>
        <w:t>对应像素相减，若差值大于一个阈值，则置为</w:t>
      </w:r>
      <w:r>
        <w:rPr>
          <w:rFonts w:hint="eastAsia"/>
        </w:rPr>
        <w:t>1</w:t>
      </w:r>
      <w:r>
        <w:rPr>
          <w:rFonts w:hint="eastAsia"/>
        </w:rPr>
        <w:t>；反之置为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222D3D" w:rsidRDefault="00222D3D" w:rsidP="00324AA1">
      <w:pPr>
        <w:spacing w:line="220" w:lineRule="atLeast"/>
      </w:pPr>
      <w:r>
        <w:t xml:space="preserve"> D(x, y): </w:t>
      </w:r>
      <w:r>
        <w:rPr>
          <w:rFonts w:hint="eastAsia"/>
        </w:rPr>
        <w:t>帧差</w:t>
      </w:r>
    </w:p>
    <w:p w:rsidR="00222D3D" w:rsidRDefault="00222D3D" w:rsidP="00324AA1">
      <w:pPr>
        <w:spacing w:line="220" w:lineRule="atLeast"/>
      </w:pPr>
      <w:r>
        <w:t xml:space="preserve"> I(x,y,t): </w:t>
      </w:r>
      <w:r>
        <w:rPr>
          <w:rFonts w:hint="eastAsia"/>
        </w:rPr>
        <w:t>当前帧</w:t>
      </w:r>
      <w:r>
        <w:t>(t</w:t>
      </w:r>
      <w:r>
        <w:rPr>
          <w:rFonts w:hint="eastAsia"/>
        </w:rPr>
        <w:t>时刻</w:t>
      </w:r>
      <w:r>
        <w:t>)</w:t>
      </w:r>
      <w:r>
        <w:rPr>
          <w:rFonts w:hint="eastAsia"/>
        </w:rPr>
        <w:t>图像</w:t>
      </w:r>
    </w:p>
    <w:p w:rsidR="00222D3D" w:rsidRDefault="00222D3D" w:rsidP="00324AA1">
      <w:pPr>
        <w:spacing w:line="220" w:lineRule="atLeast"/>
      </w:pPr>
      <w:r>
        <w:t xml:space="preserve"> I(x,y,t): </w:t>
      </w:r>
      <w:r>
        <w:rPr>
          <w:rFonts w:hint="eastAsia"/>
        </w:rPr>
        <w:t>上一帧</w:t>
      </w:r>
      <w:r>
        <w:t>(t-1</w:t>
      </w:r>
      <w:r>
        <w:rPr>
          <w:rFonts w:hint="eastAsia"/>
        </w:rPr>
        <w:t>时刻</w:t>
      </w:r>
      <w:r>
        <w:t>)</w:t>
      </w:r>
      <w:r>
        <w:rPr>
          <w:rFonts w:hint="eastAsia"/>
        </w:rPr>
        <w:t>图像</w:t>
      </w:r>
    </w:p>
    <w:p w:rsidR="00222D3D" w:rsidRDefault="00222D3D" w:rsidP="00324AA1">
      <w:pPr>
        <w:spacing w:line="220" w:lineRule="atLeast"/>
      </w:pPr>
      <w:r>
        <w:t xml:space="preserve"> T: </w:t>
      </w:r>
      <w:r>
        <w:rPr>
          <w:rFonts w:hint="eastAsia"/>
        </w:rPr>
        <w:t>像素灰度差阈值</w:t>
      </w:r>
    </w:p>
    <w:p w:rsidR="007C42B9" w:rsidRDefault="007C42B9" w:rsidP="00324AA1">
      <w:pPr>
        <w:spacing w:line="220" w:lineRule="atLeast"/>
      </w:pPr>
    </w:p>
    <w:p w:rsidR="007C42B9" w:rsidRDefault="009E00FC" w:rsidP="00546CC8">
      <w:pPr>
        <w:pStyle w:val="3"/>
        <w:ind w:leftChars="-134" w:left="-295" w:firstLine="1015"/>
      </w:pPr>
      <w:r>
        <w:rPr>
          <w:rFonts w:hint="eastAsia"/>
        </w:rPr>
        <w:t>帧差法问题</w:t>
      </w:r>
    </w:p>
    <w:p w:rsidR="007C42B9" w:rsidRDefault="007C42B9" w:rsidP="00324AA1">
      <w:pPr>
        <w:spacing w:line="220" w:lineRule="atLeast"/>
      </w:pPr>
      <w:r>
        <w:rPr>
          <w:rFonts w:hint="eastAsia"/>
        </w:rPr>
        <w:t>相邻两帧图像存在目标存在重合，会存在空洞现象；</w:t>
      </w:r>
    </w:p>
    <w:p w:rsidR="007C42B9" w:rsidRDefault="007C42B9" w:rsidP="00324AA1">
      <w:pPr>
        <w:spacing w:line="220" w:lineRule="atLeast"/>
      </w:pPr>
      <w:r>
        <w:rPr>
          <w:rFonts w:hint="eastAsia"/>
        </w:rPr>
        <w:t>图像本身存在噪声，相减</w:t>
      </w:r>
      <w:r w:rsidR="003E059E">
        <w:rPr>
          <w:rFonts w:hint="eastAsia"/>
        </w:rPr>
        <w:t>可能会放大</w:t>
      </w:r>
      <w:r>
        <w:rPr>
          <w:rFonts w:hint="eastAsia"/>
        </w:rPr>
        <w:t>噪声</w:t>
      </w:r>
    </w:p>
    <w:p w:rsidR="00D23850" w:rsidRDefault="00D23850" w:rsidP="00324AA1">
      <w:pPr>
        <w:spacing w:line="220" w:lineRule="atLeast"/>
      </w:pPr>
    </w:p>
    <w:p w:rsidR="00D23850" w:rsidRDefault="00D23850" w:rsidP="00546CC8">
      <w:pPr>
        <w:pStyle w:val="2"/>
        <w:numPr>
          <w:ilvl w:val="1"/>
          <w:numId w:val="6"/>
        </w:numPr>
      </w:pPr>
      <w:r>
        <w:rPr>
          <w:rFonts w:hint="eastAsia"/>
        </w:rPr>
        <w:t>高斯背景建模</w:t>
      </w:r>
    </w:p>
    <w:p w:rsidR="00EB2146" w:rsidRDefault="00736E37" w:rsidP="00736E37">
      <w:pPr>
        <w:pStyle w:val="3"/>
      </w:pPr>
      <w:r>
        <w:rPr>
          <w:rFonts w:hint="eastAsia"/>
        </w:rPr>
        <w:t>高斯背景建模的基本原理</w:t>
      </w:r>
    </w:p>
    <w:p w:rsidR="00EB2146" w:rsidRDefault="007F3A5C" w:rsidP="00324AA1">
      <w:r>
        <w:rPr>
          <w:rFonts w:hint="eastAsia"/>
        </w:rPr>
        <w:t>由于环境中光照影响，图像中像素值不会一直保持不变</w:t>
      </w:r>
      <w:r w:rsidR="00CB411A">
        <w:rPr>
          <w:rFonts w:hint="eastAsia"/>
        </w:rPr>
        <w:t>，其</w:t>
      </w:r>
      <w:r w:rsidR="00EB2146" w:rsidRPr="00EB2146">
        <w:rPr>
          <w:rFonts w:hint="eastAsia"/>
        </w:rPr>
        <w:t>像素灰度值随时间变化符合高斯分布</w:t>
      </w:r>
      <w:r w:rsidR="00CB411A">
        <w:rPr>
          <w:rFonts w:hint="eastAsia"/>
        </w:rPr>
        <w:t>，如下图</w:t>
      </w:r>
      <w:r>
        <w:rPr>
          <w:rFonts w:hint="eastAsia"/>
        </w:rPr>
        <w:t>：</w:t>
      </w:r>
    </w:p>
    <w:p w:rsidR="00287790" w:rsidRDefault="00287790" w:rsidP="00324AA1">
      <w:r>
        <w:rPr>
          <w:rFonts w:hint="eastAsia"/>
          <w:noProof/>
        </w:rPr>
        <w:drawing>
          <wp:inline distT="0" distB="0" distL="0" distR="0">
            <wp:extent cx="6577350" cy="196904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94" cy="197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E0A" w:rsidRDefault="00A66E0A" w:rsidP="00324AA1"/>
    <w:p w:rsidR="00A66E0A" w:rsidRDefault="00A66E0A" w:rsidP="00324AA1">
      <w:r>
        <w:rPr>
          <w:rFonts w:hint="eastAsia"/>
        </w:rPr>
        <w:t>根据经验得，一般情况下像素波动范围在</w:t>
      </w:r>
      <w:r>
        <w:rPr>
          <w:rFonts w:hint="eastAsia"/>
        </w:rPr>
        <w:t>3</w:t>
      </w:r>
      <w:r>
        <w:rPr>
          <w:rFonts w:hint="eastAsia"/>
        </w:rPr>
        <w:t>σ内</w:t>
      </w:r>
      <w:r w:rsidR="00D52CDC">
        <w:rPr>
          <w:rFonts w:hint="eastAsia"/>
        </w:rPr>
        <w:t>（如上图），所以判断一幅图像：</w:t>
      </w:r>
    </w:p>
    <w:p w:rsidR="00D52CDC" w:rsidRDefault="00D52CDC" w:rsidP="00324AA1">
      <w:pPr>
        <w:jc w:val="center"/>
      </w:pPr>
      <w:r>
        <w:rPr>
          <w:noProof/>
        </w:rPr>
        <w:drawing>
          <wp:inline distT="0" distB="0" distL="0" distR="0">
            <wp:extent cx="3579605" cy="2740983"/>
            <wp:effectExtent l="19050" t="0" r="179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03" cy="274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300" w:rsidRPr="00A06AA4" w:rsidRDefault="001C2300" w:rsidP="00324AA1">
      <w:pPr>
        <w:rPr>
          <w:b/>
        </w:rPr>
      </w:pPr>
      <w:r w:rsidRPr="00A06AA4">
        <w:rPr>
          <w:rFonts w:hint="eastAsia"/>
          <w:b/>
        </w:rPr>
        <w:t>混合高斯模型：</w:t>
      </w:r>
    </w:p>
    <w:p w:rsidR="001C2300" w:rsidRDefault="001C2300" w:rsidP="007B725A">
      <w:pPr>
        <w:ind w:firstLine="720"/>
      </w:pPr>
      <w:r>
        <w:rPr>
          <w:rFonts w:hint="eastAsia"/>
        </w:rPr>
        <w:t>有些分布不能用一个高斯分布判断，但可以看做多个高斯模型的混合。如下图</w:t>
      </w:r>
      <w:r>
        <w:rPr>
          <w:rFonts w:hint="eastAsia"/>
        </w:rPr>
        <w:t>:</w:t>
      </w:r>
    </w:p>
    <w:p w:rsidR="001C2300" w:rsidRDefault="001C2300" w:rsidP="00324AA1">
      <w:r>
        <w:rPr>
          <w:noProof/>
        </w:rPr>
        <w:lastRenderedPageBreak/>
        <w:drawing>
          <wp:inline distT="0" distB="0" distL="0" distR="0">
            <wp:extent cx="6645910" cy="335993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F25" w:rsidRDefault="00C66F25" w:rsidP="00324AA1"/>
    <w:p w:rsidR="00C66F25" w:rsidRDefault="00C532EB" w:rsidP="00324AA1">
      <w:r>
        <w:rPr>
          <w:noProof/>
        </w:rPr>
        <w:drawing>
          <wp:inline distT="0" distB="0" distL="0" distR="0">
            <wp:extent cx="6645910" cy="374169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6E" w:rsidRDefault="006D466E" w:rsidP="00324AA1"/>
    <w:p w:rsidR="00571400" w:rsidRDefault="006D466E" w:rsidP="007B725A">
      <w:pPr>
        <w:ind w:firstLine="720"/>
      </w:pPr>
      <w:r w:rsidRPr="006D466E">
        <w:rPr>
          <w:rFonts w:hint="eastAsia"/>
        </w:rPr>
        <w:lastRenderedPageBreak/>
        <w:t>像素灰度</w:t>
      </w:r>
      <w:r w:rsidRPr="006D466E">
        <w:rPr>
          <w:rFonts w:hint="eastAsia"/>
        </w:rPr>
        <w:t>(</w:t>
      </w:r>
      <w:r w:rsidRPr="006D466E">
        <w:rPr>
          <w:rFonts w:hint="eastAsia"/>
        </w:rPr>
        <w:t>随时间</w:t>
      </w:r>
      <w:r w:rsidRPr="006D466E">
        <w:rPr>
          <w:rFonts w:hint="eastAsia"/>
        </w:rPr>
        <w:t>)</w:t>
      </w:r>
      <w:r w:rsidR="00324AA1">
        <w:rPr>
          <w:rFonts w:hint="eastAsia"/>
        </w:rPr>
        <w:t>的概率密</w:t>
      </w:r>
      <w:r w:rsidR="00690B88">
        <w:rPr>
          <w:noProof/>
        </w:rPr>
        <w:drawing>
          <wp:inline distT="0" distB="0" distL="0" distR="0">
            <wp:extent cx="6645910" cy="401698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694" w:rsidRDefault="000A0694" w:rsidP="00736E37">
      <w:pPr>
        <w:pStyle w:val="3"/>
        <w:rPr>
          <w:noProof/>
        </w:rPr>
      </w:pPr>
      <w:r>
        <w:rPr>
          <w:rFonts w:hint="eastAsia"/>
          <w:noProof/>
        </w:rPr>
        <w:t>混合高斯模型建模步骤</w:t>
      </w:r>
      <w:r w:rsidR="00536499">
        <w:rPr>
          <w:rFonts w:hint="eastAsia"/>
          <w:noProof/>
        </w:rPr>
        <w:t>（视频数据）</w:t>
      </w:r>
      <w:r>
        <w:rPr>
          <w:rFonts w:hint="eastAsia"/>
          <w:noProof/>
        </w:rPr>
        <w:t>：</w:t>
      </w:r>
    </w:p>
    <w:p w:rsidR="000A0694" w:rsidRDefault="000A0694" w:rsidP="00324A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模型初始化</w:t>
      </w:r>
      <w:r>
        <w:rPr>
          <w:rFonts w:hint="eastAsia"/>
        </w:rPr>
        <w:t xml:space="preserve"> </w:t>
      </w:r>
      <w:r>
        <w:rPr>
          <w:rFonts w:hint="eastAsia"/>
        </w:rPr>
        <w:t>将采到的第一帧图像的每个象素的灰度值作为均值，再赋以较大的斱差。初值</w:t>
      </w:r>
      <w:r>
        <w:rPr>
          <w:rFonts w:hint="eastAsia"/>
        </w:rPr>
        <w:t xml:space="preserve"> Q =1, w=1.0</w:t>
      </w:r>
      <w:r>
        <w:rPr>
          <w:rFonts w:hint="eastAsia"/>
        </w:rPr>
        <w:t>。</w:t>
      </w:r>
      <w:r w:rsidR="00BB36FC">
        <w:rPr>
          <w:rFonts w:hint="eastAsia"/>
        </w:rPr>
        <w:t>（</w:t>
      </w:r>
      <w:r w:rsidR="00BB36FC">
        <w:rPr>
          <w:rFonts w:hint="eastAsia"/>
        </w:rPr>
        <w:t>Q</w:t>
      </w:r>
      <w:r w:rsidR="00BB36FC">
        <w:rPr>
          <w:rFonts w:hint="eastAsia"/>
        </w:rPr>
        <w:t>是高斯模型的分量个数，此时因只有一个图像，所以</w:t>
      </w:r>
      <w:r w:rsidR="00BB36FC">
        <w:rPr>
          <w:rFonts w:hint="eastAsia"/>
        </w:rPr>
        <w:t>Q=1</w:t>
      </w:r>
      <w:r w:rsidR="00D971FF">
        <w:rPr>
          <w:rFonts w:hint="eastAsia"/>
        </w:rPr>
        <w:t>；</w:t>
      </w:r>
      <w:r w:rsidR="00D971FF">
        <w:rPr>
          <w:rFonts w:hint="eastAsia"/>
        </w:rPr>
        <w:t>w</w:t>
      </w:r>
      <w:r w:rsidR="00D971FF">
        <w:rPr>
          <w:rFonts w:hint="eastAsia"/>
        </w:rPr>
        <w:t>为权值</w:t>
      </w:r>
      <w:r w:rsidR="00BB36FC">
        <w:rPr>
          <w:rFonts w:hint="eastAsia"/>
        </w:rPr>
        <w:t>）</w:t>
      </w:r>
    </w:p>
    <w:p w:rsidR="00BD62FC" w:rsidRPr="00FA4049" w:rsidRDefault="00BD62FC" w:rsidP="00A26C20">
      <w:pPr>
        <w:pStyle w:val="a4"/>
        <w:ind w:left="420" w:firstLineChars="0" w:firstLine="0"/>
        <w:rPr>
          <w:rFonts w:asciiTheme="minorEastAsia" w:hAnsiTheme="minorEastAsia"/>
          <w:color w:val="FF0000"/>
          <w:sz w:val="20"/>
          <w:szCs w:val="18"/>
        </w:rPr>
      </w:pPr>
      <w:r w:rsidRPr="00A26C20">
        <w:rPr>
          <w:rFonts w:asciiTheme="minorEastAsia" w:hAnsiTheme="minorEastAsia" w:hint="eastAsia"/>
          <w:sz w:val="16"/>
        </w:rPr>
        <w:t>假设图像中点a(x,y)的灰度值为50，那么设第一个高斯图像的均值u为50，w=1，方差</w:t>
      </w:r>
      <w:r w:rsidRPr="00A26C20">
        <w:rPr>
          <w:rFonts w:asciiTheme="minorEastAsia" w:hAnsiTheme="minorEastAsia" w:hint="eastAsia"/>
          <w:sz w:val="20"/>
        </w:rPr>
        <w:t>σ</w:t>
      </w:r>
      <w:r w:rsidRPr="00A26C20">
        <w:rPr>
          <w:rFonts w:asciiTheme="minorEastAsia" w:hAnsiTheme="minorEastAsia" w:hint="eastAsia"/>
          <w:sz w:val="16"/>
          <w:szCs w:val="18"/>
        </w:rPr>
        <w:t>可随便设如σ=10，这样就得到了第一个高斯分布。</w:t>
      </w:r>
      <w:r w:rsidR="00FA4049" w:rsidRPr="00A26C20">
        <w:rPr>
          <w:rFonts w:asciiTheme="minorEastAsia" w:hAnsiTheme="minorEastAsia" w:hint="eastAsia"/>
          <w:sz w:val="16"/>
          <w:szCs w:val="18"/>
        </w:rPr>
        <w:t>（</w:t>
      </w:r>
      <w:r w:rsidR="00FA4049" w:rsidRPr="00A26C20">
        <w:rPr>
          <w:rFonts w:asciiTheme="minorEastAsia" w:hAnsiTheme="minorEastAsia" w:hint="eastAsia"/>
          <w:color w:val="FF0000"/>
          <w:sz w:val="16"/>
          <w:szCs w:val="18"/>
        </w:rPr>
        <w:t>计算所有像素点的高斯分布函数？）</w:t>
      </w:r>
    </w:p>
    <w:p w:rsidR="000A0694" w:rsidRDefault="000A0694" w:rsidP="00324A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模型学习</w:t>
      </w:r>
      <w:r>
        <w:rPr>
          <w:rFonts w:hint="eastAsia"/>
        </w:rPr>
        <w:t xml:space="preserve"> </w:t>
      </w:r>
      <w:r>
        <w:rPr>
          <w:rFonts w:hint="eastAsia"/>
        </w:rPr>
        <w:t>将当前帧的对应点象素的灰度值与已有的</w:t>
      </w:r>
      <w:r>
        <w:rPr>
          <w:rFonts w:hint="eastAsia"/>
        </w:rPr>
        <w:t xml:space="preserve"> Q </w:t>
      </w:r>
      <w:r>
        <w:rPr>
          <w:rFonts w:hint="eastAsia"/>
        </w:rPr>
        <w:t>个高斯模型作比较，若满足</w:t>
      </w:r>
      <w:r w:rsidR="009022F7">
        <w:rPr>
          <w:rFonts w:hint="eastAsia"/>
          <w:noProof/>
        </w:rPr>
        <w:drawing>
          <wp:inline distT="0" distB="0" distL="0" distR="0">
            <wp:extent cx="1170231" cy="24140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66" cy="24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2231" w:rsidRPr="00922231">
        <w:rPr>
          <w:rFonts w:hint="eastAsia"/>
          <w:sz w:val="16"/>
        </w:rPr>
        <w:t>(</w:t>
      </w:r>
      <w:r w:rsidR="00922231">
        <w:rPr>
          <w:rFonts w:hint="eastAsia"/>
          <w:sz w:val="16"/>
        </w:rPr>
        <w:t>满足此函数表示其值落在第</w:t>
      </w:r>
      <w:r w:rsidR="00922231">
        <w:rPr>
          <w:rFonts w:hint="eastAsia"/>
          <w:sz w:val="16"/>
        </w:rPr>
        <w:t>Q</w:t>
      </w:r>
      <w:r w:rsidR="00922231">
        <w:rPr>
          <w:rFonts w:hint="eastAsia"/>
          <w:sz w:val="16"/>
        </w:rPr>
        <w:t>个高斯函数内部</w:t>
      </w:r>
      <w:r w:rsidR="00922231" w:rsidRPr="00922231">
        <w:rPr>
          <w:rFonts w:hint="eastAsia"/>
          <w:sz w:val="16"/>
        </w:rPr>
        <w:t>)</w:t>
      </w:r>
      <w:r>
        <w:rPr>
          <w:rFonts w:hint="eastAsia"/>
        </w:rPr>
        <w:t>，则按上页方式调整第</w:t>
      </w:r>
      <w:r>
        <w:rPr>
          <w:rFonts w:hint="eastAsia"/>
        </w:rPr>
        <w:t>q</w:t>
      </w:r>
      <w:r>
        <w:rPr>
          <w:rFonts w:hint="eastAsia"/>
        </w:rPr>
        <w:t>个高斯模型的参数和权重；否则转入</w:t>
      </w:r>
      <w:r>
        <w:rPr>
          <w:rFonts w:hint="eastAsia"/>
        </w:rPr>
        <w:t>(3)</w:t>
      </w:r>
      <w:r>
        <w:rPr>
          <w:rFonts w:hint="eastAsia"/>
        </w:rPr>
        <w:t>：</w:t>
      </w:r>
    </w:p>
    <w:p w:rsidR="00FA4049" w:rsidRPr="00A26C20" w:rsidRDefault="00FA4049" w:rsidP="00A26C20">
      <w:pPr>
        <w:pStyle w:val="a4"/>
        <w:ind w:leftChars="191" w:left="420" w:firstLineChars="0" w:firstLine="0"/>
        <w:rPr>
          <w:rFonts w:asciiTheme="minorEastAsia" w:hAnsiTheme="minorEastAsia"/>
          <w:sz w:val="16"/>
        </w:rPr>
      </w:pPr>
      <w:r w:rsidRPr="00A26C20">
        <w:rPr>
          <w:rFonts w:asciiTheme="minorEastAsia" w:hAnsiTheme="minorEastAsia" w:hint="eastAsia"/>
          <w:sz w:val="16"/>
        </w:rPr>
        <w:t>此时假设第二帧图像其点a(x,y)的灰度值为53，</w:t>
      </w:r>
      <w:r w:rsidR="00922231" w:rsidRPr="00A26C20">
        <w:rPr>
          <w:rFonts w:asciiTheme="minorEastAsia" w:hAnsiTheme="minorEastAsia" w:hint="eastAsia"/>
          <w:sz w:val="16"/>
        </w:rPr>
        <w:t>若53落在了第一步中的高斯分布函数内，</w:t>
      </w:r>
      <w:r w:rsidR="002D2488" w:rsidRPr="00A26C20">
        <w:rPr>
          <w:rFonts w:asciiTheme="minorEastAsia" w:hAnsiTheme="minorEastAsia" w:hint="eastAsia"/>
          <w:sz w:val="16"/>
        </w:rPr>
        <w:t>那么进行调整：</w:t>
      </w:r>
    </w:p>
    <w:p w:rsidR="00FA4049" w:rsidRPr="00A26C20" w:rsidRDefault="002D2488" w:rsidP="00A26C20">
      <w:pPr>
        <w:pStyle w:val="a4"/>
        <w:ind w:leftChars="191" w:left="420" w:firstLineChars="0" w:firstLine="0"/>
        <w:rPr>
          <w:rFonts w:asciiTheme="minorEastAsia" w:hAnsiTheme="minorEastAsia"/>
          <w:sz w:val="20"/>
        </w:rPr>
      </w:pPr>
      <w:r w:rsidRPr="00A26C20">
        <w:rPr>
          <w:rFonts w:asciiTheme="minorEastAsia" w:hAnsiTheme="minorEastAsia" w:hint="eastAsia"/>
          <w:sz w:val="16"/>
        </w:rPr>
        <w:t>均值u= （50+53）/2=51.5 ；方差</w:t>
      </w:r>
      <w:r w:rsidRPr="00A26C20">
        <w:rPr>
          <w:rFonts w:asciiTheme="minorEastAsia" w:hAnsiTheme="minorEastAsia" w:hint="eastAsia"/>
          <w:sz w:val="20"/>
        </w:rPr>
        <w:t xml:space="preserve">σ= (51.5-50)² + (51.5 </w:t>
      </w:r>
      <w:r w:rsidRPr="00A26C20">
        <w:rPr>
          <w:rFonts w:asciiTheme="minorEastAsia" w:hAnsiTheme="minorEastAsia"/>
          <w:sz w:val="20"/>
        </w:rPr>
        <w:t>–</w:t>
      </w:r>
      <w:r w:rsidRPr="00A26C20">
        <w:rPr>
          <w:rFonts w:asciiTheme="minorEastAsia" w:hAnsiTheme="minorEastAsia" w:hint="eastAsia"/>
          <w:sz w:val="20"/>
        </w:rPr>
        <w:t xml:space="preserve"> 53) ² = 4.5</w:t>
      </w:r>
    </w:p>
    <w:p w:rsidR="00D343ED" w:rsidRPr="007F333A" w:rsidRDefault="007F333A" w:rsidP="00A26C20">
      <w:pPr>
        <w:pStyle w:val="a4"/>
        <w:ind w:leftChars="55" w:left="121" w:firstLineChars="0" w:firstLine="300"/>
        <w:rPr>
          <w:rStyle w:val="Char3"/>
        </w:rPr>
      </w:pPr>
      <w:r w:rsidRPr="00A26C20">
        <w:rPr>
          <w:rStyle w:val="a5"/>
          <w:rFonts w:hint="eastAsia"/>
          <w:sz w:val="20"/>
        </w:rPr>
        <w:t>权重的</w:t>
      </w:r>
      <w:r w:rsidR="00D343ED" w:rsidRPr="00A26C20">
        <w:rPr>
          <w:rStyle w:val="a5"/>
          <w:rFonts w:hint="eastAsia"/>
          <w:sz w:val="20"/>
        </w:rPr>
        <w:t>调整</w:t>
      </w:r>
      <w:r w:rsidRPr="00A26C20">
        <w:rPr>
          <w:rStyle w:val="a5"/>
          <w:rFonts w:hint="eastAsia"/>
          <w:sz w:val="20"/>
        </w:rPr>
        <w:t>可参看</w:t>
      </w:r>
      <w:r w:rsidRPr="00A26C20">
        <w:rPr>
          <w:rStyle w:val="Char3"/>
          <w:rFonts w:hint="eastAsia"/>
          <w:sz w:val="20"/>
        </w:rPr>
        <w:t>混合高斯模型迭代计算原理</w:t>
      </w:r>
    </w:p>
    <w:p w:rsidR="00C72247" w:rsidRDefault="00C72247" w:rsidP="00324A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替换高斯分量</w:t>
      </w:r>
      <w:r>
        <w:rPr>
          <w:rFonts w:hint="eastAsia"/>
        </w:rPr>
        <w:t xml:space="preserve"> </w:t>
      </w:r>
      <w:r>
        <w:rPr>
          <w:rFonts w:hint="eastAsia"/>
        </w:rPr>
        <w:t>若不满足条件，且</w:t>
      </w:r>
      <w:r>
        <w:rPr>
          <w:rFonts w:hint="eastAsia"/>
        </w:rPr>
        <w:t xml:space="preserve"> q &lt; Q </w:t>
      </w:r>
      <w:r>
        <w:rPr>
          <w:rFonts w:hint="eastAsia"/>
        </w:rPr>
        <w:t>，则增加一个新分量；若</w:t>
      </w:r>
      <w:r>
        <w:rPr>
          <w:rFonts w:hint="eastAsia"/>
        </w:rPr>
        <w:t>q=Q</w:t>
      </w:r>
      <w:r w:rsidR="00E85685">
        <w:rPr>
          <w:rFonts w:hint="eastAsia"/>
          <w:noProof/>
        </w:rPr>
        <w:t xml:space="preserve">  </w:t>
      </w:r>
      <w:r w:rsidR="006A53CD" w:rsidRPr="00922231">
        <w:rPr>
          <w:rFonts w:hint="eastAsia"/>
          <w:sz w:val="16"/>
        </w:rPr>
        <w:t>(</w:t>
      </w:r>
      <w:r w:rsidR="006A53CD">
        <w:rPr>
          <w:rFonts w:hint="eastAsia"/>
          <w:sz w:val="16"/>
        </w:rPr>
        <w:t>通常</w:t>
      </w:r>
      <w:r w:rsidR="006A53CD">
        <w:rPr>
          <w:rFonts w:hint="eastAsia"/>
          <w:sz w:val="16"/>
        </w:rPr>
        <w:t>Q=3~5</w:t>
      </w:r>
      <w:r w:rsidR="006A53CD" w:rsidRPr="00922231">
        <w:rPr>
          <w:rFonts w:hint="eastAsia"/>
          <w:sz w:val="16"/>
        </w:rPr>
        <w:t>)</w:t>
      </w:r>
      <w:r>
        <w:rPr>
          <w:rFonts w:hint="eastAsia"/>
        </w:rPr>
        <w:t>，则替换</w:t>
      </w:r>
    </w:p>
    <w:p w:rsidR="004143F8" w:rsidRPr="00A26C20" w:rsidRDefault="004143F8" w:rsidP="00A26C20">
      <w:pPr>
        <w:pStyle w:val="a4"/>
        <w:ind w:firstLineChars="0" w:firstLine="460"/>
        <w:rPr>
          <w:rFonts w:asciiTheme="minorEastAsia" w:hAnsiTheme="minorEastAsia"/>
          <w:sz w:val="16"/>
        </w:rPr>
      </w:pPr>
      <w:r w:rsidRPr="00A26C20">
        <w:rPr>
          <w:rFonts w:asciiTheme="minorEastAsia" w:hAnsiTheme="minorEastAsia" w:hint="eastAsia"/>
          <w:sz w:val="16"/>
        </w:rPr>
        <w:t>此时假设第</w:t>
      </w:r>
      <w:r w:rsidR="00BD0420" w:rsidRPr="00A26C20">
        <w:rPr>
          <w:rFonts w:asciiTheme="minorEastAsia" w:hAnsiTheme="minorEastAsia" w:hint="eastAsia"/>
          <w:sz w:val="16"/>
        </w:rPr>
        <w:t>三</w:t>
      </w:r>
      <w:r w:rsidRPr="00A26C20">
        <w:rPr>
          <w:rFonts w:asciiTheme="minorEastAsia" w:hAnsiTheme="minorEastAsia" w:hint="eastAsia"/>
          <w:sz w:val="16"/>
        </w:rPr>
        <w:t>帧图像其点a(x,y)的灰度值为</w:t>
      </w:r>
      <w:r w:rsidR="00BD0420" w:rsidRPr="00A26C20">
        <w:rPr>
          <w:rFonts w:asciiTheme="minorEastAsia" w:hAnsiTheme="minorEastAsia" w:hint="eastAsia"/>
          <w:sz w:val="16"/>
        </w:rPr>
        <w:t>180</w:t>
      </w:r>
      <w:r w:rsidRPr="00A26C20">
        <w:rPr>
          <w:rFonts w:asciiTheme="minorEastAsia" w:hAnsiTheme="minorEastAsia" w:hint="eastAsia"/>
          <w:sz w:val="16"/>
        </w:rPr>
        <w:t>，</w:t>
      </w:r>
      <w:r w:rsidR="00BD0420" w:rsidRPr="00A26C20">
        <w:rPr>
          <w:rFonts w:asciiTheme="minorEastAsia" w:hAnsiTheme="minorEastAsia" w:hint="eastAsia"/>
          <w:sz w:val="16"/>
        </w:rPr>
        <w:t>没有落在第Q个</w:t>
      </w:r>
      <w:r w:rsidRPr="00A26C20">
        <w:rPr>
          <w:rFonts w:asciiTheme="minorEastAsia" w:hAnsiTheme="minorEastAsia" w:hint="eastAsia"/>
          <w:sz w:val="16"/>
        </w:rPr>
        <w:t>高斯</w:t>
      </w:r>
      <w:r w:rsidR="00BD0420" w:rsidRPr="00A26C20">
        <w:rPr>
          <w:rFonts w:asciiTheme="minorEastAsia" w:hAnsiTheme="minorEastAsia" w:hint="eastAsia"/>
          <w:sz w:val="16"/>
        </w:rPr>
        <w:t>模型内</w:t>
      </w:r>
      <w:r w:rsidRPr="00A26C20">
        <w:rPr>
          <w:rFonts w:asciiTheme="minorEastAsia" w:hAnsiTheme="minorEastAsia" w:hint="eastAsia"/>
          <w:sz w:val="16"/>
        </w:rPr>
        <w:t>，那么</w:t>
      </w:r>
      <w:r w:rsidR="004C485A" w:rsidRPr="00A26C20">
        <w:rPr>
          <w:rFonts w:asciiTheme="minorEastAsia" w:hAnsiTheme="minorEastAsia" w:hint="eastAsia"/>
          <w:sz w:val="16"/>
        </w:rPr>
        <w:t>进行增加</w:t>
      </w:r>
      <w:r w:rsidRPr="00A26C20">
        <w:rPr>
          <w:rFonts w:asciiTheme="minorEastAsia" w:hAnsiTheme="minorEastAsia" w:hint="eastAsia"/>
          <w:sz w:val="16"/>
        </w:rPr>
        <w:t>：</w:t>
      </w:r>
    </w:p>
    <w:p w:rsidR="004143F8" w:rsidRPr="00A26C20" w:rsidRDefault="00381C0E" w:rsidP="00A26C20">
      <w:pPr>
        <w:pStyle w:val="a4"/>
        <w:ind w:leftChars="209" w:left="460" w:firstLineChars="0" w:firstLine="0"/>
        <w:rPr>
          <w:rFonts w:asciiTheme="minorEastAsia" w:hAnsiTheme="minorEastAsia"/>
          <w:sz w:val="16"/>
        </w:rPr>
      </w:pPr>
      <w:r w:rsidRPr="00A26C20">
        <w:rPr>
          <w:rFonts w:asciiTheme="minorEastAsia" w:hAnsiTheme="minorEastAsia" w:hint="eastAsia"/>
          <w:sz w:val="16"/>
        </w:rPr>
        <w:t>此时q=1， q&lt;Q，则使用此时点按步骤1再建立一个高斯分量</w:t>
      </w:r>
      <w:r w:rsidR="00631090" w:rsidRPr="00A26C20">
        <w:rPr>
          <w:rFonts w:asciiTheme="minorEastAsia" w:hAnsiTheme="minorEastAsia" w:hint="eastAsia"/>
          <w:sz w:val="16"/>
        </w:rPr>
        <w:t>；此时就有了2个高斯分量，q=2的高斯分量其均值</w:t>
      </w:r>
      <w:r w:rsidR="00385E8C" w:rsidRPr="00A26C20">
        <w:rPr>
          <w:rFonts w:asciiTheme="minorEastAsia" w:hAnsiTheme="minorEastAsia" w:hint="eastAsia"/>
          <w:sz w:val="16"/>
        </w:rPr>
        <w:t>就是</w:t>
      </w:r>
      <w:r w:rsidR="00631090" w:rsidRPr="00A26C20">
        <w:rPr>
          <w:rFonts w:asciiTheme="minorEastAsia" w:hAnsiTheme="minorEastAsia" w:hint="eastAsia"/>
          <w:sz w:val="16"/>
        </w:rPr>
        <w:t>180</w:t>
      </w:r>
      <w:r w:rsidR="00815B80" w:rsidRPr="00A26C20">
        <w:rPr>
          <w:rFonts w:asciiTheme="minorEastAsia" w:hAnsiTheme="minorEastAsia" w:hint="eastAsia"/>
          <w:sz w:val="16"/>
        </w:rPr>
        <w:t>，</w:t>
      </w:r>
      <w:r w:rsidR="00815B80" w:rsidRPr="00A26C20">
        <w:rPr>
          <w:rFonts w:asciiTheme="minorEastAsia" w:hAnsiTheme="minorEastAsia" w:hint="eastAsia"/>
          <w:sz w:val="16"/>
          <w:szCs w:val="18"/>
        </w:rPr>
        <w:t>σ=10</w:t>
      </w:r>
      <w:r w:rsidR="00AA6BFA" w:rsidRPr="00A26C20">
        <w:rPr>
          <w:rFonts w:asciiTheme="minorEastAsia" w:hAnsiTheme="minorEastAsia" w:hint="eastAsia"/>
          <w:sz w:val="16"/>
        </w:rPr>
        <w:t>。</w:t>
      </w:r>
    </w:p>
    <w:p w:rsidR="004C485A" w:rsidRPr="00A26C20" w:rsidRDefault="004C485A" w:rsidP="00A26C20">
      <w:pPr>
        <w:pStyle w:val="a4"/>
        <w:ind w:leftChars="209" w:left="460" w:firstLineChars="0" w:firstLine="0"/>
        <w:rPr>
          <w:rFonts w:asciiTheme="minorEastAsia" w:hAnsiTheme="minorEastAsia"/>
          <w:sz w:val="16"/>
        </w:rPr>
      </w:pPr>
      <w:r w:rsidRPr="00A26C20">
        <w:rPr>
          <w:rFonts w:asciiTheme="minorEastAsia" w:hAnsiTheme="minorEastAsia" w:hint="eastAsia"/>
          <w:sz w:val="16"/>
        </w:rPr>
        <w:t>若经过多次处理，我们已经有了5个高斯分量（若Q=5），</w:t>
      </w:r>
      <w:r w:rsidR="00200685" w:rsidRPr="00A26C20">
        <w:rPr>
          <w:rFonts w:asciiTheme="minorEastAsia" w:hAnsiTheme="minorEastAsia" w:hint="eastAsia"/>
          <w:sz w:val="16"/>
        </w:rPr>
        <w:t>新的图像不在任何一个高斯分量内，则进行替换：</w:t>
      </w:r>
    </w:p>
    <w:p w:rsidR="00F9211F" w:rsidRDefault="00F9211F" w:rsidP="00A26C20">
      <w:pPr>
        <w:pStyle w:val="a4"/>
        <w:ind w:leftChars="209" w:left="460" w:firstLineChars="0" w:firstLine="0"/>
        <w:rPr>
          <w:rFonts w:asciiTheme="minorEastAsia" w:hAnsiTheme="minorEastAsia"/>
          <w:sz w:val="20"/>
        </w:rPr>
      </w:pPr>
      <w:r w:rsidRPr="00A26C20">
        <w:rPr>
          <w:rFonts w:asciiTheme="minorEastAsia" w:hAnsiTheme="minorEastAsia" w:hint="eastAsia"/>
          <w:sz w:val="16"/>
        </w:rPr>
        <w:t>则将权重最小的高斯模型替换为以时计算出的高斯模型</w:t>
      </w:r>
    </w:p>
    <w:p w:rsidR="00124F44" w:rsidRDefault="00124F44" w:rsidP="00324AA1">
      <w:pPr>
        <w:pStyle w:val="a4"/>
        <w:ind w:leftChars="-209" w:left="-460" w:firstLineChars="0" w:firstLine="0"/>
      </w:pPr>
    </w:p>
    <w:p w:rsidR="000D5502" w:rsidRDefault="000D5502" w:rsidP="00324AA1">
      <w:pPr>
        <w:pStyle w:val="a4"/>
        <w:numPr>
          <w:ilvl w:val="0"/>
          <w:numId w:val="1"/>
        </w:numPr>
        <w:ind w:firstLineChars="0"/>
      </w:pPr>
      <w:r w:rsidRPr="000D5502">
        <w:rPr>
          <w:rFonts w:hint="eastAsia"/>
        </w:rPr>
        <w:t>判断背景</w:t>
      </w:r>
      <w:r w:rsidR="00B674CF">
        <w:rPr>
          <w:rFonts w:hint="eastAsia"/>
          <w:noProof/>
        </w:rPr>
        <w:drawing>
          <wp:inline distT="0" distB="0" distL="0" distR="0">
            <wp:extent cx="2675474" cy="50305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90" cy="50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893" w:rsidRDefault="00BD4298" w:rsidP="002732CB">
      <w:pPr>
        <w:pStyle w:val="a4"/>
        <w:ind w:leftChars="191" w:left="420" w:firstLineChars="0" w:firstLine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假设经过了1000帧图像，背景模型以基本建立</w:t>
      </w:r>
      <w:r w:rsidR="00632893">
        <w:rPr>
          <w:rFonts w:asciiTheme="minorEastAsia" w:hAnsiTheme="minorEastAsia" w:hint="eastAsia"/>
          <w:sz w:val="20"/>
        </w:rPr>
        <w:t>：</w:t>
      </w:r>
      <w:r>
        <w:rPr>
          <w:rFonts w:asciiTheme="minorEastAsia" w:hAnsiTheme="minorEastAsia" w:hint="eastAsia"/>
          <w:sz w:val="20"/>
        </w:rPr>
        <w:t>其五个高斯分量分量权值分别为：</w:t>
      </w:r>
      <w:r w:rsidR="009C0002">
        <w:rPr>
          <w:rFonts w:asciiTheme="minorEastAsia" w:hAnsiTheme="minorEastAsia" w:hint="eastAsia"/>
          <w:sz w:val="20"/>
        </w:rPr>
        <w:t>0.3、</w:t>
      </w:r>
      <w:r>
        <w:rPr>
          <w:rFonts w:asciiTheme="minorEastAsia" w:hAnsiTheme="minorEastAsia" w:hint="eastAsia"/>
          <w:sz w:val="20"/>
        </w:rPr>
        <w:t>0.4、</w:t>
      </w:r>
      <w:r w:rsidR="009C0002">
        <w:rPr>
          <w:rFonts w:asciiTheme="minorEastAsia" w:hAnsiTheme="minorEastAsia" w:hint="eastAsia"/>
          <w:sz w:val="20"/>
        </w:rPr>
        <w:t>0.06、</w:t>
      </w:r>
      <w:r>
        <w:rPr>
          <w:rFonts w:asciiTheme="minorEastAsia" w:hAnsiTheme="minorEastAsia" w:hint="eastAsia"/>
          <w:sz w:val="20"/>
        </w:rPr>
        <w:t>0.1</w:t>
      </w:r>
      <w:r w:rsidR="002745FC">
        <w:rPr>
          <w:rFonts w:asciiTheme="minorEastAsia" w:hAnsiTheme="minorEastAsia" w:hint="eastAsia"/>
          <w:sz w:val="20"/>
        </w:rPr>
        <w:t>8</w:t>
      </w:r>
      <w:r>
        <w:rPr>
          <w:rFonts w:asciiTheme="minorEastAsia" w:hAnsiTheme="minorEastAsia" w:hint="eastAsia"/>
          <w:sz w:val="20"/>
        </w:rPr>
        <w:t>、0.06</w:t>
      </w:r>
    </w:p>
    <w:p w:rsidR="008E2BF8" w:rsidRDefault="008E2BF8" w:rsidP="002732CB">
      <w:pPr>
        <w:pStyle w:val="a4"/>
        <w:ind w:leftChars="191" w:left="420" w:firstLineChars="0" w:firstLine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第一步先将5个高斯分量按权值从大到小进行排序：</w:t>
      </w:r>
      <w:r w:rsidR="0080012E">
        <w:rPr>
          <w:rFonts w:asciiTheme="minorEastAsia" w:hAnsiTheme="minorEastAsia" w:hint="eastAsia"/>
          <w:sz w:val="20"/>
        </w:rPr>
        <w:t>0.4、0.3、0.18、0.06、0.06</w:t>
      </w:r>
    </w:p>
    <w:p w:rsidR="009153E5" w:rsidRDefault="009153E5" w:rsidP="002732CB">
      <w:pPr>
        <w:pStyle w:val="a4"/>
        <w:ind w:leftChars="191" w:left="420" w:firstLineChars="0" w:firstLine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计算B，若T取0.6，则从最大到最小的顺序累加权值使得累加值大于T，此时计算为：0.4+0.3 &gt; 0.6;则b=2</w:t>
      </w:r>
      <w:r w:rsidR="00C75018">
        <w:rPr>
          <w:rFonts w:asciiTheme="minorEastAsia" w:hAnsiTheme="minorEastAsia" w:hint="eastAsia"/>
          <w:sz w:val="20"/>
        </w:rPr>
        <w:t>。</w:t>
      </w:r>
    </w:p>
    <w:p w:rsidR="00C75018" w:rsidRDefault="00C75018" w:rsidP="002732CB">
      <w:pPr>
        <w:pStyle w:val="a4"/>
        <w:ind w:leftChars="191" w:left="420" w:firstLineChars="0" w:firstLine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那么我们认为：若其像素的灰度值属于0.4或0.3的，我们认为它为背景点，否则为前景。</w:t>
      </w:r>
    </w:p>
    <w:p w:rsidR="00632893" w:rsidRPr="00C75018" w:rsidRDefault="00C75018" w:rsidP="002732CB">
      <w:pPr>
        <w:pStyle w:val="a4"/>
        <w:ind w:leftChars="191" w:left="420" w:firstLineChars="0" w:firstLine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（0.18、0.06、0.06这三个权值的高斯分量我们认为是噪声</w:t>
      </w:r>
      <w:r w:rsidRPr="00C75018">
        <w:rPr>
          <w:rFonts w:asciiTheme="minorEastAsia" w:hAnsiTheme="minorEastAsia" w:hint="eastAsia"/>
          <w:sz w:val="20"/>
        </w:rPr>
        <w:t>）</w:t>
      </w:r>
    </w:p>
    <w:p w:rsidR="00422F49" w:rsidRDefault="000D5502" w:rsidP="00324AA1">
      <w:pPr>
        <w:pStyle w:val="a4"/>
        <w:numPr>
          <w:ilvl w:val="0"/>
          <w:numId w:val="1"/>
        </w:numPr>
        <w:ind w:firstLineChars="0"/>
      </w:pPr>
      <w:r w:rsidRPr="000D5502">
        <w:rPr>
          <w:rFonts w:hint="eastAsia"/>
        </w:rPr>
        <w:t>判断前景</w:t>
      </w:r>
    </w:p>
    <w:p w:rsidR="00422F49" w:rsidRDefault="00422F49" w:rsidP="00736E37">
      <w:pPr>
        <w:pStyle w:val="3"/>
      </w:pPr>
      <w:r w:rsidRPr="00422F49">
        <w:rPr>
          <w:rFonts w:hint="eastAsia"/>
        </w:rPr>
        <w:t>混合高斯模型迭代计算原理</w:t>
      </w:r>
    </w:p>
    <w:p w:rsidR="00422F49" w:rsidRPr="004D27F7" w:rsidRDefault="00422F49" w:rsidP="00AC4D5A">
      <w:pPr>
        <w:ind w:leftChars="200" w:left="440"/>
        <w:rPr>
          <w:b/>
        </w:rPr>
      </w:pPr>
      <w:r w:rsidRPr="004D27F7">
        <w:rPr>
          <w:b/>
        </w:rPr>
        <w:t>权值</w:t>
      </w:r>
      <w:r w:rsidRPr="004D27F7">
        <w:rPr>
          <w:rFonts w:hint="eastAsia"/>
          <w:b/>
        </w:rPr>
        <w:t>w</w:t>
      </w:r>
      <w:r w:rsidRPr="004D27F7">
        <w:rPr>
          <w:rFonts w:hint="eastAsia"/>
          <w:b/>
        </w:rPr>
        <w:t>：</w:t>
      </w:r>
    </w:p>
    <w:p w:rsidR="00422F49" w:rsidRDefault="00422F49" w:rsidP="00AC4D5A">
      <w:pPr>
        <w:ind w:firstLine="720"/>
      </w:pPr>
      <w:r>
        <w:rPr>
          <w:noProof/>
        </w:rPr>
        <w:drawing>
          <wp:inline distT="0" distB="0" distL="0" distR="0">
            <wp:extent cx="2617563" cy="27944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93" cy="28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8F7" w:rsidRDefault="007D68F7" w:rsidP="00AC4D5A">
      <w:pPr>
        <w:pStyle w:val="a4"/>
        <w:numPr>
          <w:ilvl w:val="0"/>
          <w:numId w:val="2"/>
        </w:numPr>
        <w:ind w:leftChars="400" w:left="1300" w:firstLineChars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w(k+1)为当前帧权值</w:t>
      </w:r>
    </w:p>
    <w:p w:rsidR="007D68F7" w:rsidRDefault="007D68F7" w:rsidP="00AC4D5A">
      <w:pPr>
        <w:pStyle w:val="a4"/>
        <w:numPr>
          <w:ilvl w:val="0"/>
          <w:numId w:val="2"/>
        </w:numPr>
        <w:ind w:leftChars="400" w:left="1300" w:firstLineChars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w(k)为上一帧权值</w:t>
      </w:r>
    </w:p>
    <w:p w:rsidR="007D68F7" w:rsidRPr="00C75018" w:rsidRDefault="007D68F7" w:rsidP="00AC4D5A">
      <w:pPr>
        <w:pStyle w:val="a4"/>
        <w:numPr>
          <w:ilvl w:val="0"/>
          <w:numId w:val="2"/>
        </w:numPr>
        <w:ind w:leftChars="400" w:left="1300" w:firstLineChars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M(k+1)为二值化函数：若当前像素属于我们当前处理的这个分布，则M为1，否则为0</w:t>
      </w:r>
    </w:p>
    <w:p w:rsidR="007D68F7" w:rsidRDefault="001E2366" w:rsidP="00AC4D5A">
      <w:pPr>
        <w:pStyle w:val="a4"/>
        <w:numPr>
          <w:ilvl w:val="0"/>
          <w:numId w:val="2"/>
        </w:numPr>
        <w:ind w:leftChars="400" w:left="1300" w:firstLineChars="0"/>
        <w:rPr>
          <w:rFonts w:asciiTheme="minorEastAsia" w:hAnsiTheme="minorEastAsia"/>
          <w:sz w:val="20"/>
        </w:rPr>
      </w:pPr>
      <w:r w:rsidRPr="001E2366">
        <w:rPr>
          <w:rFonts w:asciiTheme="minorEastAsia" w:hAnsiTheme="minorEastAsia" w:hint="eastAsia"/>
          <w:sz w:val="20"/>
        </w:rPr>
        <w:t>α</w:t>
      </w:r>
      <w:r w:rsidR="00F273BF" w:rsidRPr="001E2366">
        <w:rPr>
          <w:rFonts w:asciiTheme="minorEastAsia" w:hAnsiTheme="minorEastAsia" w:hint="eastAsia"/>
          <w:sz w:val="20"/>
        </w:rPr>
        <w:t>对应的是学习速率，取(0~1)之间的数</w:t>
      </w:r>
      <w:r w:rsidR="00F273BF">
        <w:rPr>
          <w:rFonts w:asciiTheme="minorEastAsia" w:hAnsiTheme="minorEastAsia" w:hint="eastAsia"/>
          <w:sz w:val="20"/>
        </w:rPr>
        <w:t>；由上式可以看出，</w:t>
      </w:r>
      <w:r w:rsidR="00F273BF" w:rsidRPr="001E2366">
        <w:rPr>
          <w:rFonts w:asciiTheme="minorEastAsia" w:hAnsiTheme="minorEastAsia" w:hint="eastAsia"/>
          <w:sz w:val="20"/>
        </w:rPr>
        <w:t>α</w:t>
      </w:r>
      <w:r w:rsidR="00F273BF">
        <w:rPr>
          <w:rFonts w:asciiTheme="minorEastAsia" w:hAnsiTheme="minorEastAsia" w:hint="eastAsia"/>
          <w:sz w:val="20"/>
        </w:rPr>
        <w:t>越大</w:t>
      </w:r>
      <w:r w:rsidR="00F273BF">
        <w:rPr>
          <w:rFonts w:asciiTheme="minorEastAsia" w:hAnsiTheme="minorEastAsia" w:hint="eastAsia"/>
          <w:noProof/>
          <w:sz w:val="20"/>
        </w:rPr>
        <w:drawing>
          <wp:inline distT="0" distB="0" distL="0" distR="0">
            <wp:extent cx="569981" cy="155723"/>
            <wp:effectExtent l="19050" t="0" r="1519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2" cy="15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73BF">
        <w:rPr>
          <w:rFonts w:asciiTheme="minorEastAsia" w:hAnsiTheme="minorEastAsia" w:hint="eastAsia"/>
          <w:sz w:val="20"/>
        </w:rPr>
        <w:t>则越小，那么其上一帧图像的的权值对这一帧图像权值影响也就越小，同时</w:t>
      </w:r>
      <w:r w:rsidR="00F273BF">
        <w:rPr>
          <w:rFonts w:asciiTheme="minorEastAsia" w:hAnsiTheme="minorEastAsia" w:hint="eastAsia"/>
          <w:noProof/>
          <w:sz w:val="20"/>
        </w:rPr>
        <w:drawing>
          <wp:inline distT="0" distB="0" distL="0" distR="0">
            <wp:extent cx="598030" cy="17258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0" cy="17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73BF">
        <w:rPr>
          <w:rFonts w:asciiTheme="minorEastAsia" w:hAnsiTheme="minorEastAsia" w:hint="eastAsia"/>
          <w:sz w:val="20"/>
        </w:rPr>
        <w:t>本帧数据对本帧权值影响也就越大。</w:t>
      </w:r>
    </w:p>
    <w:p w:rsidR="00881132" w:rsidRDefault="00881132" w:rsidP="00AC4D5A">
      <w:pPr>
        <w:pStyle w:val="a4"/>
        <w:numPr>
          <w:ilvl w:val="0"/>
          <w:numId w:val="2"/>
        </w:numPr>
        <w:ind w:leftChars="400" w:left="1300" w:firstLineChars="0"/>
        <w:rPr>
          <w:rFonts w:asciiTheme="minorEastAsia" w:hAnsiTheme="minorEastAsia"/>
          <w:sz w:val="20"/>
        </w:rPr>
      </w:pPr>
      <w:r w:rsidRPr="001E2366">
        <w:rPr>
          <w:rFonts w:asciiTheme="minorEastAsia" w:hAnsiTheme="minorEastAsia" w:hint="eastAsia"/>
          <w:sz w:val="20"/>
        </w:rPr>
        <w:t>α</w:t>
      </w:r>
      <w:r>
        <w:rPr>
          <w:rFonts w:asciiTheme="minorEastAsia" w:hAnsiTheme="minorEastAsia" w:hint="eastAsia"/>
          <w:sz w:val="20"/>
        </w:rPr>
        <w:t>的取值一般在0.005~0.05</w:t>
      </w:r>
      <w:r w:rsidR="00091497">
        <w:rPr>
          <w:rFonts w:asciiTheme="minorEastAsia" w:hAnsiTheme="minorEastAsia" w:hint="eastAsia"/>
          <w:sz w:val="20"/>
        </w:rPr>
        <w:t>之间的数</w:t>
      </w:r>
    </w:p>
    <w:p w:rsidR="008A5B42" w:rsidRPr="001E2366" w:rsidRDefault="008A5B42" w:rsidP="00AC4D5A">
      <w:pPr>
        <w:pStyle w:val="a4"/>
        <w:numPr>
          <w:ilvl w:val="0"/>
          <w:numId w:val="2"/>
        </w:numPr>
        <w:ind w:leftChars="400" w:left="1300" w:firstLineChars="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类别通常取3~5之间的数（q）</w:t>
      </w:r>
    </w:p>
    <w:p w:rsidR="007C42B9" w:rsidRPr="004D27F7" w:rsidRDefault="00422F49" w:rsidP="00AC4D5A">
      <w:pPr>
        <w:ind w:leftChars="200" w:left="440"/>
        <w:rPr>
          <w:b/>
        </w:rPr>
      </w:pPr>
      <w:r w:rsidRPr="004D27F7">
        <w:rPr>
          <w:rFonts w:hint="eastAsia"/>
          <w:b/>
        </w:rPr>
        <w:t>均值</w:t>
      </w:r>
      <w:r w:rsidRPr="00AC4D5A">
        <w:rPr>
          <w:rFonts w:asciiTheme="minorEastAsia" w:hAnsiTheme="minorEastAsia" w:hint="eastAsia"/>
          <w:b/>
        </w:rPr>
        <w:t>q</w:t>
      </w:r>
      <w:r w:rsidRPr="004D27F7">
        <w:rPr>
          <w:rFonts w:hint="eastAsia"/>
          <w:b/>
        </w:rPr>
        <w:t>：</w:t>
      </w:r>
    </w:p>
    <w:p w:rsidR="00422F49" w:rsidRDefault="00422F49" w:rsidP="00AC4D5A">
      <w:pPr>
        <w:ind w:firstLine="720"/>
      </w:pPr>
      <w:r>
        <w:rPr>
          <w:noProof/>
        </w:rPr>
        <w:drawing>
          <wp:inline distT="0" distB="0" distL="0" distR="0">
            <wp:extent cx="2653004" cy="307998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55" cy="30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366" w:rsidRPr="002732CB" w:rsidRDefault="001E2366" w:rsidP="00AC4D5A">
      <w:pPr>
        <w:pStyle w:val="a4"/>
        <w:ind w:leftChars="73" w:left="161" w:firstLineChars="0" w:firstLine="560"/>
        <w:rPr>
          <w:rFonts w:asciiTheme="minorEastAsia" w:hAnsiTheme="minorEastAsia"/>
          <w:sz w:val="20"/>
        </w:rPr>
      </w:pPr>
      <w:r w:rsidRPr="001E2366">
        <w:rPr>
          <w:rFonts w:asciiTheme="minorEastAsia" w:hAnsiTheme="minorEastAsia" w:hint="eastAsia"/>
          <w:sz w:val="20"/>
        </w:rPr>
        <w:t>ρ</w:t>
      </w:r>
      <w:r w:rsidR="00F273BF">
        <w:rPr>
          <w:rFonts w:asciiTheme="minorEastAsia" w:hAnsiTheme="minorEastAsia" w:hint="eastAsia"/>
          <w:sz w:val="20"/>
        </w:rPr>
        <w:t>也是</w:t>
      </w:r>
      <w:r w:rsidRPr="001E2366">
        <w:rPr>
          <w:rFonts w:asciiTheme="minorEastAsia" w:hAnsiTheme="minorEastAsia" w:hint="eastAsia"/>
          <w:sz w:val="20"/>
        </w:rPr>
        <w:t>学习速率，取(0~1)之间的数</w:t>
      </w:r>
      <w:r>
        <w:rPr>
          <w:rFonts w:asciiTheme="minorEastAsia" w:hAnsiTheme="minorEastAsia" w:hint="eastAsia"/>
          <w:sz w:val="20"/>
        </w:rPr>
        <w:t>,类似</w:t>
      </w:r>
      <w:r w:rsidRPr="001E2366">
        <w:rPr>
          <w:rFonts w:asciiTheme="minorEastAsia" w:hAnsiTheme="minorEastAsia" w:hint="eastAsia"/>
          <w:sz w:val="20"/>
        </w:rPr>
        <w:t>α</w:t>
      </w:r>
    </w:p>
    <w:p w:rsidR="007054CB" w:rsidRPr="004D27F7" w:rsidRDefault="007054CB" w:rsidP="00AC4D5A">
      <w:pPr>
        <w:ind w:leftChars="200" w:left="440"/>
        <w:rPr>
          <w:b/>
        </w:rPr>
      </w:pPr>
      <w:r w:rsidRPr="004D27F7">
        <w:rPr>
          <w:rFonts w:hint="eastAsia"/>
          <w:b/>
        </w:rPr>
        <w:t>方差</w:t>
      </w:r>
      <w:r w:rsidRPr="00AC4D5A">
        <w:rPr>
          <w:rFonts w:hint="eastAsia"/>
          <w:b/>
        </w:rPr>
        <w:t>σ</w:t>
      </w:r>
      <w:r w:rsidRPr="004D27F7">
        <w:rPr>
          <w:rFonts w:hint="eastAsia"/>
          <w:b/>
        </w:rPr>
        <w:t>：</w:t>
      </w:r>
    </w:p>
    <w:p w:rsidR="00784FB1" w:rsidRDefault="00923444" w:rsidP="00AC4D5A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363414" cy="280390"/>
            <wp:effectExtent l="19050" t="0" r="8436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114" cy="28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FEE" w:rsidRDefault="0001799B" w:rsidP="00100A88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背景建模</w:t>
      </w:r>
      <w:r w:rsidR="009D2FEE">
        <w:rPr>
          <w:rFonts w:hint="eastAsia"/>
        </w:rPr>
        <w:t>OpenCV</w:t>
      </w:r>
      <w:r w:rsidR="009D2FEE">
        <w:rPr>
          <w:rFonts w:hint="eastAsia"/>
        </w:rPr>
        <w:t>相关函数：</w:t>
      </w:r>
    </w:p>
    <w:p w:rsidR="00784FB1" w:rsidRDefault="00784FB1" w:rsidP="00324AA1">
      <w:pPr>
        <w:spacing w:line="240" w:lineRule="auto"/>
      </w:pPr>
      <w:r>
        <w:rPr>
          <w:noProof/>
        </w:rPr>
        <w:drawing>
          <wp:inline distT="0" distB="0" distL="0" distR="0">
            <wp:extent cx="5989063" cy="2890281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47" cy="288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2DE" w:rsidRDefault="003A22DE" w:rsidP="00324AA1">
      <w:pPr>
        <w:spacing w:line="240" w:lineRule="auto"/>
      </w:pPr>
    </w:p>
    <w:p w:rsidR="003A22DE" w:rsidRDefault="003A22DE" w:rsidP="008A5BEA">
      <w:pPr>
        <w:pStyle w:val="1"/>
        <w:numPr>
          <w:ilvl w:val="0"/>
          <w:numId w:val="8"/>
        </w:numPr>
      </w:pPr>
      <w:r>
        <w:rPr>
          <w:rFonts w:hint="eastAsia"/>
        </w:rPr>
        <w:t>光流估计</w:t>
      </w:r>
    </w:p>
    <w:p w:rsidR="00585252" w:rsidRPr="00E729F3" w:rsidRDefault="00585252" w:rsidP="00585252">
      <w:pPr>
        <w:ind w:firstLine="720"/>
        <w:rPr>
          <w:b/>
          <w:i/>
        </w:rPr>
      </w:pPr>
      <w:r w:rsidRPr="00E729F3">
        <w:rPr>
          <w:rFonts w:hint="eastAsia"/>
          <w:b/>
          <w:i/>
        </w:rPr>
        <w:t>光流估计解决相机运动的场景</w:t>
      </w:r>
    </w:p>
    <w:p w:rsidR="001D5953" w:rsidRPr="001D5953" w:rsidRDefault="001D5953" w:rsidP="001D5953">
      <w:pPr>
        <w:pStyle w:val="a4"/>
        <w:keepNext/>
        <w:keepLines/>
        <w:numPr>
          <w:ilvl w:val="0"/>
          <w:numId w:val="10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1D5953" w:rsidRPr="001D5953" w:rsidRDefault="001D5953" w:rsidP="001D5953">
      <w:pPr>
        <w:pStyle w:val="a4"/>
        <w:keepNext/>
        <w:keepLines/>
        <w:numPr>
          <w:ilvl w:val="0"/>
          <w:numId w:val="10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8642A" w:rsidRDefault="0098642A" w:rsidP="001D5953">
      <w:pPr>
        <w:pStyle w:val="2"/>
        <w:numPr>
          <w:ilvl w:val="1"/>
          <w:numId w:val="10"/>
        </w:numPr>
      </w:pPr>
      <w:r>
        <w:rPr>
          <w:rFonts w:hint="eastAsia"/>
        </w:rPr>
        <w:t>光流估计的基本方程</w:t>
      </w:r>
    </w:p>
    <w:p w:rsidR="00585252" w:rsidRDefault="006159AF" w:rsidP="00585252">
      <w:pPr>
        <w:rPr>
          <w:rFonts w:hint="eastAsia"/>
        </w:rPr>
      </w:pPr>
      <w:r>
        <w:rPr>
          <w:rFonts w:hint="eastAsia"/>
        </w:rPr>
        <w:t>光流估计解决当相机运动时，两帧图像中像素移动位置。</w:t>
      </w:r>
    </w:p>
    <w:p w:rsidR="003F78C8" w:rsidRDefault="00477488" w:rsidP="003F78C8">
      <w:pPr>
        <w:pStyle w:val="3"/>
        <w:rPr>
          <w:rFonts w:hint="eastAsia"/>
        </w:rPr>
      </w:pPr>
      <w:r>
        <w:rPr>
          <w:rFonts w:hint="eastAsia"/>
        </w:rPr>
        <w:t>光流估计的基本模型</w:t>
      </w:r>
    </w:p>
    <w:p w:rsidR="003F78C8" w:rsidRPr="003F78C8" w:rsidRDefault="003F78C8" w:rsidP="003F78C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在每一个像素</w:t>
      </w:r>
      <w:r>
        <w:rPr>
          <w:rFonts w:hint="eastAsia"/>
        </w:rPr>
        <w:t>(x,y</w:t>
      </w:r>
      <w:r w:rsidR="002A45BD">
        <w:rPr>
          <w:rFonts w:hint="eastAsia"/>
        </w:rPr>
        <w:t>,t</w:t>
      </w:r>
      <w:r>
        <w:rPr>
          <w:rFonts w:hint="eastAsia"/>
        </w:rPr>
        <w:t>)</w:t>
      </w:r>
      <w:r>
        <w:rPr>
          <w:rFonts w:hint="eastAsia"/>
        </w:rPr>
        <w:t>处，有</w:t>
      </w:r>
      <w:r w:rsidR="00586B10">
        <w:rPr>
          <w:rFonts w:hint="eastAsia"/>
          <w:noProof/>
        </w:rPr>
        <w:drawing>
          <wp:inline distT="0" distB="0" distL="0" distR="0">
            <wp:extent cx="1377950" cy="17520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7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1F2D">
        <w:rPr>
          <w:rFonts w:hint="eastAsia"/>
        </w:rPr>
        <w:t>;</w:t>
      </w:r>
      <w:r w:rsidR="00EF1F2D">
        <w:rPr>
          <w:rFonts w:hint="eastAsia"/>
        </w:rPr>
        <w:t>意义为：</w:t>
      </w:r>
      <w:r w:rsidR="00EF1F2D">
        <w:rPr>
          <w:rFonts w:hint="eastAsia"/>
        </w:rPr>
        <w:t>t</w:t>
      </w:r>
      <w:r w:rsidR="00EF1F2D">
        <w:rPr>
          <w:rFonts w:hint="eastAsia"/>
        </w:rPr>
        <w:t>时刻像素</w:t>
      </w:r>
      <w:r w:rsidR="00EF1F2D">
        <w:rPr>
          <w:rFonts w:hint="eastAsia"/>
        </w:rPr>
        <w:t>(x,y)</w:t>
      </w:r>
      <w:r w:rsidR="00EF1F2D">
        <w:rPr>
          <w:rFonts w:hint="eastAsia"/>
        </w:rPr>
        <w:t>的点在</w:t>
      </w:r>
      <w:r w:rsidR="00EF1F2D">
        <w:rPr>
          <w:rFonts w:hint="eastAsia"/>
        </w:rPr>
        <w:t>t+1</w:t>
      </w:r>
      <w:r w:rsidR="00EF1F2D">
        <w:rPr>
          <w:rFonts w:hint="eastAsia"/>
        </w:rPr>
        <w:t>时刻移动到了</w:t>
      </w:r>
      <w:r w:rsidR="00EF1F2D">
        <w:rPr>
          <w:rFonts w:hint="eastAsia"/>
        </w:rPr>
        <w:t>(x+</w:t>
      </w:r>
      <w:r w:rsidR="00EF1F2D">
        <w:rPr>
          <w:rFonts w:hint="eastAsia"/>
        </w:rPr>
        <w:t>△</w:t>
      </w:r>
      <w:r w:rsidR="00EF1F2D">
        <w:rPr>
          <w:rFonts w:hint="eastAsia"/>
        </w:rPr>
        <w:t>x</w:t>
      </w:r>
      <w:r w:rsidR="00EF1F2D">
        <w:rPr>
          <w:rFonts w:hint="eastAsia"/>
        </w:rPr>
        <w:t>，</w:t>
      </w:r>
      <w:r w:rsidR="00EF1F2D">
        <w:rPr>
          <w:rFonts w:hint="eastAsia"/>
        </w:rPr>
        <w:t>y+</w:t>
      </w:r>
      <w:r w:rsidR="00EF1F2D">
        <w:rPr>
          <w:rFonts w:hint="eastAsia"/>
        </w:rPr>
        <w:t>△</w:t>
      </w:r>
      <w:r w:rsidR="00EF1F2D">
        <w:rPr>
          <w:rFonts w:hint="eastAsia"/>
        </w:rPr>
        <w:t>y)</w:t>
      </w:r>
      <w:r w:rsidR="00EF1F2D">
        <w:rPr>
          <w:rFonts w:hint="eastAsia"/>
        </w:rPr>
        <w:t>处</w:t>
      </w:r>
      <w:r w:rsidR="00D13308">
        <w:rPr>
          <w:rFonts w:hint="eastAsia"/>
        </w:rPr>
        <w:t>。对</w:t>
      </w:r>
      <w:r w:rsidR="00D13308" w:rsidRPr="00D13308">
        <w:rPr>
          <w:rFonts w:hint="eastAsia"/>
        </w:rPr>
        <w:drawing>
          <wp:inline distT="0" distB="0" distL="0" distR="0">
            <wp:extent cx="1377950" cy="175203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7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3308">
        <w:rPr>
          <w:rFonts w:hint="eastAsia"/>
        </w:rPr>
        <w:t>进行泰勒展开：</w:t>
      </w:r>
    </w:p>
    <w:p w:rsidR="00305203" w:rsidRDefault="00CB2681" w:rsidP="003F78C8">
      <w:pPr>
        <w:ind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84500" cy="712169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71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64C" w:rsidRDefault="00305203" w:rsidP="00D3264C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I</w:t>
      </w:r>
      <w:r w:rsidR="00C03CDF">
        <w:rPr>
          <w:rFonts w:hint="eastAsia"/>
        </w:rPr>
        <w:t>(x,y,t)</w:t>
      </w:r>
      <w:r w:rsidR="00C03CDF">
        <w:rPr>
          <w:rFonts w:hint="eastAsia"/>
        </w:rPr>
        <w:t>表示：</w:t>
      </w:r>
      <w:r w:rsidR="00C03CDF">
        <w:rPr>
          <w:rFonts w:hint="eastAsia"/>
        </w:rPr>
        <w:t>t</w:t>
      </w:r>
      <w:r w:rsidR="00C03CDF">
        <w:rPr>
          <w:rFonts w:hint="eastAsia"/>
        </w:rPr>
        <w:t>时刻在（</w:t>
      </w:r>
      <w:r w:rsidR="00C03CDF">
        <w:rPr>
          <w:rFonts w:hint="eastAsia"/>
        </w:rPr>
        <w:t>x</w:t>
      </w:r>
      <w:r w:rsidR="00C03CDF">
        <w:rPr>
          <w:rFonts w:hint="eastAsia"/>
        </w:rPr>
        <w:t>，</w:t>
      </w:r>
      <w:r w:rsidR="00C03CDF">
        <w:rPr>
          <w:rFonts w:hint="eastAsia"/>
        </w:rPr>
        <w:t>y</w:t>
      </w:r>
      <w:r w:rsidR="00C03CDF">
        <w:rPr>
          <w:rFonts w:hint="eastAsia"/>
        </w:rPr>
        <w:t>）像素点的</w:t>
      </w:r>
      <w:r>
        <w:rPr>
          <w:rFonts w:hint="eastAsia"/>
        </w:rPr>
        <w:t>亮度值</w:t>
      </w:r>
    </w:p>
    <w:p w:rsidR="007D3885" w:rsidRDefault="00B964F3" w:rsidP="00D3264C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若要适用</w:t>
      </w:r>
      <w:r w:rsidR="007D3885">
        <w:rPr>
          <w:rFonts w:hint="eastAsia"/>
        </w:rPr>
        <w:t>泰勒</w:t>
      </w:r>
      <w:r>
        <w:rPr>
          <w:rFonts w:hint="eastAsia"/>
        </w:rPr>
        <w:t>展开，那么△</w:t>
      </w:r>
      <w:r>
        <w:rPr>
          <w:rFonts w:hint="eastAsia"/>
        </w:rPr>
        <w:t>x</w:t>
      </w:r>
      <w:r>
        <w:rPr>
          <w:rFonts w:hint="eastAsia"/>
        </w:rPr>
        <w:t>和△</w:t>
      </w:r>
      <w:r>
        <w:rPr>
          <w:rFonts w:hint="eastAsia"/>
        </w:rPr>
        <w:t>y</w:t>
      </w:r>
      <w:r>
        <w:rPr>
          <w:rFonts w:hint="eastAsia"/>
        </w:rPr>
        <w:t>必须充分的小，其次</w:t>
      </w:r>
      <w:r>
        <w:rPr>
          <w:rFonts w:hint="eastAsia"/>
          <w:noProof/>
        </w:rPr>
        <w:drawing>
          <wp:inline distT="0" distB="0" distL="0" distR="0">
            <wp:extent cx="184150" cy="281071"/>
            <wp:effectExtent l="19050" t="0" r="635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8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>
            <wp:extent cx="139901" cy="28277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01" cy="28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>
            <wp:extent cx="139700" cy="29603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2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这三个偏导项是存在的。</w:t>
      </w:r>
      <w:r w:rsidR="00060604">
        <w:rPr>
          <w:rFonts w:hint="eastAsia"/>
        </w:rPr>
        <w:t>这句话的在实际场景中表示相邻两帧图像变化不大，实际情况也是如此。</w:t>
      </w:r>
    </w:p>
    <w:p w:rsidR="00585252" w:rsidRPr="000D4C9D" w:rsidRDefault="00D3264C" w:rsidP="00412F44">
      <w:pPr>
        <w:rPr>
          <w:rFonts w:hint="eastAsia"/>
          <w:b/>
        </w:rPr>
      </w:pPr>
      <w:r>
        <w:rPr>
          <w:rFonts w:hint="eastAsia"/>
        </w:rPr>
        <w:t xml:space="preserve">    </w:t>
      </w:r>
      <w:r w:rsidR="00287818" w:rsidRPr="000D4C9D">
        <w:rPr>
          <w:b/>
        </w:rPr>
        <w:t>因此</w:t>
      </w:r>
      <w:r w:rsidR="00287818" w:rsidRPr="000D4C9D">
        <w:rPr>
          <w:rFonts w:hint="eastAsia"/>
          <w:b/>
        </w:rPr>
        <w:t>：</w:t>
      </w:r>
    </w:p>
    <w:p w:rsidR="00287818" w:rsidRDefault="00216EB6" w:rsidP="000D4C9D">
      <w:pPr>
        <w:ind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26000" cy="1370289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37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E5" w:rsidRPr="00513826" w:rsidRDefault="005C0AE5" w:rsidP="005C0AE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4150" cy="281071"/>
            <wp:effectExtent l="19050" t="0" r="635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8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>
            <wp:extent cx="139901" cy="282778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01" cy="28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rFonts w:hint="eastAsia"/>
          <w:noProof/>
        </w:rPr>
        <w:drawing>
          <wp:inline distT="0" distB="0" distL="0" distR="0">
            <wp:extent cx="139700" cy="296031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296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826" w:rsidRPr="00513826">
        <w:rPr>
          <w:rFonts w:hint="eastAsia"/>
        </w:rPr>
        <w:t>这三个偏导项</w:t>
      </w:r>
      <w:r>
        <w:rPr>
          <w:rFonts w:hint="eastAsia"/>
          <w:noProof/>
        </w:rPr>
        <w:t>简写成</w:t>
      </w:r>
      <w:r>
        <w:rPr>
          <w:rFonts w:hint="eastAsia"/>
          <w:noProof/>
        </w:rPr>
        <w:t>I</w:t>
      </w:r>
      <w:r w:rsidRPr="005C0AE5">
        <w:rPr>
          <w:rFonts w:hint="eastAsia"/>
          <w:noProof/>
          <w:sz w:val="18"/>
        </w:rPr>
        <w:t>x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I</w:t>
      </w:r>
      <w:r w:rsidRPr="005C0AE5">
        <w:rPr>
          <w:rFonts w:hint="eastAsia"/>
          <w:noProof/>
          <w:sz w:val="18"/>
        </w:rPr>
        <w:t>y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I</w:t>
      </w:r>
      <w:r w:rsidRPr="005C0AE5">
        <w:rPr>
          <w:rFonts w:hint="eastAsia"/>
          <w:noProof/>
          <w:sz w:val="18"/>
        </w:rPr>
        <w:t>t</w:t>
      </w:r>
    </w:p>
    <w:p w:rsidR="00513826" w:rsidRPr="00B5724D" w:rsidRDefault="00513826" w:rsidP="005C0AE5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  <w:noProof/>
          <w:sz w:val="18"/>
        </w:rPr>
        <w:t>当给定两帧图像是</w:t>
      </w:r>
      <w:r>
        <w:rPr>
          <w:rFonts w:hint="eastAsia"/>
          <w:noProof/>
        </w:rPr>
        <w:t>I</w:t>
      </w:r>
      <w:r w:rsidRPr="005C0AE5">
        <w:rPr>
          <w:rFonts w:hint="eastAsia"/>
          <w:noProof/>
          <w:sz w:val="18"/>
        </w:rPr>
        <w:t>x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I</w:t>
      </w:r>
      <w:r w:rsidRPr="005C0AE5">
        <w:rPr>
          <w:rFonts w:hint="eastAsia"/>
          <w:noProof/>
          <w:sz w:val="18"/>
        </w:rPr>
        <w:t>y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I</w:t>
      </w:r>
      <w:r w:rsidRPr="005C0AE5">
        <w:rPr>
          <w:rFonts w:hint="eastAsia"/>
          <w:noProof/>
          <w:sz w:val="18"/>
        </w:rPr>
        <w:t>t</w:t>
      </w:r>
      <w:r>
        <w:rPr>
          <w:rFonts w:hint="eastAsia"/>
          <w:noProof/>
          <w:sz w:val="18"/>
        </w:rPr>
        <w:t>这三个偏导数是可求的，可以用差分来计算</w:t>
      </w:r>
    </w:p>
    <w:p w:rsidR="007003A4" w:rsidRDefault="00B5724D" w:rsidP="007003A4">
      <w:pPr>
        <w:pStyle w:val="a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△</w:t>
      </w:r>
      <w:r>
        <w:rPr>
          <w:rFonts w:hint="eastAsia"/>
        </w:rPr>
        <w:t>x</w:t>
      </w:r>
      <w:r>
        <w:rPr>
          <w:rFonts w:hint="eastAsia"/>
        </w:rPr>
        <w:t>和△</w:t>
      </w:r>
      <w:r>
        <w:rPr>
          <w:rFonts w:hint="eastAsia"/>
        </w:rPr>
        <w:t>y</w:t>
      </w:r>
      <w:r>
        <w:rPr>
          <w:rFonts w:hint="eastAsia"/>
        </w:rPr>
        <w:t>就是像素的位移值，也就是所求的光流</w:t>
      </w:r>
    </w:p>
    <w:p w:rsidR="001B714A" w:rsidRPr="00843C5B" w:rsidRDefault="001B714A" w:rsidP="001B714A">
      <w:pPr>
        <w:ind w:firstLineChars="200" w:firstLine="440"/>
      </w:pPr>
      <w:r w:rsidRPr="001B714A">
        <w:rPr>
          <w:rFonts w:hint="eastAsia"/>
        </w:rPr>
        <w:t>光流</w:t>
      </w:r>
      <w:r>
        <w:rPr>
          <w:rFonts w:hint="eastAsia"/>
        </w:rPr>
        <w:t>就是上式中的</w:t>
      </w:r>
      <w:r w:rsidRPr="001B714A">
        <w:rPr>
          <w:rFonts w:hint="eastAsia"/>
        </w:rPr>
        <w:t>△</w:t>
      </w:r>
      <w:r w:rsidRPr="001B714A">
        <w:rPr>
          <w:rFonts w:hint="eastAsia"/>
        </w:rPr>
        <w:t>x</w:t>
      </w:r>
      <w:r w:rsidRPr="001B714A">
        <w:rPr>
          <w:rFonts w:hint="eastAsia"/>
        </w:rPr>
        <w:t>和△</w:t>
      </w:r>
      <w:r w:rsidRPr="001B714A">
        <w:rPr>
          <w:rFonts w:hint="eastAsia"/>
        </w:rPr>
        <w:t>y</w:t>
      </w:r>
      <w:r>
        <w:rPr>
          <w:rFonts w:hint="eastAsia"/>
        </w:rPr>
        <w:t>，下节我们讨论</w:t>
      </w:r>
      <w:r>
        <w:rPr>
          <w:rFonts w:hint="eastAsia"/>
        </w:rPr>
        <w:t>L-K</w:t>
      </w:r>
      <w:r>
        <w:rPr>
          <w:rFonts w:hint="eastAsia"/>
        </w:rPr>
        <w:t>光流估计方法</w:t>
      </w:r>
    </w:p>
    <w:p w:rsidR="0098642A" w:rsidRDefault="0098642A" w:rsidP="001D5953">
      <w:pPr>
        <w:pStyle w:val="2"/>
        <w:numPr>
          <w:ilvl w:val="1"/>
          <w:numId w:val="10"/>
        </w:numPr>
      </w:pPr>
      <w:r>
        <w:rPr>
          <w:rFonts w:hint="eastAsia"/>
        </w:rPr>
        <w:t>L-K</w:t>
      </w:r>
      <w:r>
        <w:rPr>
          <w:rFonts w:hint="eastAsia"/>
        </w:rPr>
        <w:t>光流估计方法</w:t>
      </w:r>
    </w:p>
    <w:p w:rsidR="007003A4" w:rsidRDefault="007003A4" w:rsidP="007003A4">
      <w:pPr>
        <w:pStyle w:val="3"/>
        <w:rPr>
          <w:rFonts w:hint="eastAsia"/>
        </w:rPr>
      </w:pPr>
      <w:r w:rsidRPr="007415C1">
        <w:rPr>
          <w:rFonts w:hint="eastAsia"/>
        </w:rPr>
        <w:t>如何求光流（△</w:t>
      </w:r>
      <w:r w:rsidRPr="007415C1">
        <w:rPr>
          <w:rFonts w:hint="eastAsia"/>
        </w:rPr>
        <w:t>x</w:t>
      </w:r>
      <w:r w:rsidRPr="007415C1">
        <w:rPr>
          <w:rFonts w:hint="eastAsia"/>
        </w:rPr>
        <w:t>和△</w:t>
      </w:r>
      <w:r w:rsidRPr="007415C1">
        <w:rPr>
          <w:rFonts w:hint="eastAsia"/>
        </w:rPr>
        <w:t>y</w:t>
      </w:r>
      <w:r w:rsidRPr="007415C1">
        <w:rPr>
          <w:rFonts w:hint="eastAsia"/>
        </w:rPr>
        <w:t>）</w:t>
      </w:r>
    </w:p>
    <w:p w:rsidR="007003A4" w:rsidRDefault="007003A4" w:rsidP="007003A4">
      <w:pPr>
        <w:ind w:firstLine="72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  <w:b/>
        </w:rPr>
        <w:t>u</w:t>
      </w:r>
      <w:r>
        <w:rPr>
          <w:rFonts w:hint="eastAsia"/>
          <w:b/>
        </w:rPr>
        <w:t>、</w:t>
      </w:r>
      <w:r>
        <w:rPr>
          <w:rFonts w:hint="eastAsia"/>
          <w:b/>
        </w:rPr>
        <w:t>v</w:t>
      </w:r>
      <w:r>
        <w:rPr>
          <w:rFonts w:hint="eastAsia"/>
          <w:b/>
        </w:rPr>
        <w:t>表示</w:t>
      </w:r>
      <w:r w:rsidRPr="007415C1">
        <w:rPr>
          <w:rFonts w:hint="eastAsia"/>
          <w:b/>
        </w:rPr>
        <w:t>△</w:t>
      </w:r>
      <w:r w:rsidRPr="007415C1">
        <w:rPr>
          <w:rFonts w:hint="eastAsia"/>
          <w:b/>
        </w:rPr>
        <w:t>x</w:t>
      </w:r>
      <w:r w:rsidRPr="007415C1">
        <w:rPr>
          <w:rFonts w:hint="eastAsia"/>
          <w:b/>
        </w:rPr>
        <w:t>和△</w:t>
      </w:r>
      <w:r w:rsidRPr="007415C1">
        <w:rPr>
          <w:rFonts w:hint="eastAsia"/>
          <w:b/>
        </w:rPr>
        <w:t>y</w:t>
      </w:r>
      <w:r w:rsidRPr="000F46F1">
        <w:rPr>
          <w:rFonts w:hint="eastAsia"/>
        </w:rPr>
        <w:t>；</w:t>
      </w:r>
      <w:r>
        <w:rPr>
          <w:rFonts w:hint="eastAsia"/>
        </w:rPr>
        <w:t>由于，</w:t>
      </w:r>
      <w:r w:rsidRPr="00843C5B">
        <w:rPr>
          <w:rFonts w:hint="eastAsia"/>
        </w:rPr>
        <w:t>一个小方格里的所有像素位移相同</w:t>
      </w:r>
      <w:r>
        <w:rPr>
          <w:rFonts w:hint="eastAsia"/>
        </w:rPr>
        <w:t>，那么可以组成列成多个表达式，如：</w:t>
      </w:r>
      <w:r w:rsidRPr="00660B93">
        <w:rPr>
          <w:rFonts w:hint="eastAsia"/>
        </w:rPr>
        <w:drawing>
          <wp:inline distT="0" distB="0" distL="0" distR="0">
            <wp:extent cx="2126925" cy="158567"/>
            <wp:effectExtent l="19050" t="0" r="6675" b="0"/>
            <wp:docPr id="1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176" cy="15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</w:p>
    <w:p w:rsidR="007003A4" w:rsidRDefault="007003A4" w:rsidP="007003A4">
      <w:pPr>
        <w:ind w:firstLine="720"/>
        <w:rPr>
          <w:rFonts w:hint="eastAsia"/>
        </w:rPr>
      </w:pPr>
      <w:r>
        <w:rPr>
          <w:rFonts w:hint="eastAsia"/>
        </w:rPr>
        <w:t>可用矩阵表示：如下</w:t>
      </w:r>
    </w:p>
    <w:p w:rsidR="007003A4" w:rsidRDefault="007003A4" w:rsidP="007003A4">
      <w:pPr>
        <w:ind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1008" cy="1275494"/>
            <wp:effectExtent l="19050" t="0" r="2592" b="0"/>
            <wp:docPr id="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628" cy="127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A4" w:rsidRDefault="007003A4" w:rsidP="007003A4">
      <w:pPr>
        <w:pStyle w:val="a4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  <w:noProof/>
        </w:rPr>
        <w:drawing>
          <wp:inline distT="0" distB="0" distL="0" distR="0">
            <wp:extent cx="788358" cy="459793"/>
            <wp:effectExtent l="19050" t="0" r="0" b="0"/>
            <wp:docPr id="2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187" cy="459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06772" cy="477630"/>
            <wp:effectExtent l="19050" t="0" r="0" b="0"/>
            <wp:docPr id="2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702" cy="47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A4" w:rsidRDefault="007003A4" w:rsidP="007003A4">
      <w:pPr>
        <w:pStyle w:val="a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(I</w:t>
      </w:r>
      <w:r w:rsidRPr="002A01E5">
        <w:rPr>
          <w:rFonts w:hint="eastAsia"/>
          <w:sz w:val="15"/>
        </w:rPr>
        <w:t>x1</w:t>
      </w:r>
      <w:r w:rsidRPr="002A01E5">
        <w:rPr>
          <w:rFonts w:hint="eastAsia"/>
          <w:sz w:val="15"/>
        </w:rPr>
        <w:t>，</w:t>
      </w:r>
      <w:r>
        <w:rPr>
          <w:rFonts w:hint="eastAsia"/>
        </w:rPr>
        <w:t>I</w:t>
      </w:r>
      <w:r w:rsidRPr="002A01E5">
        <w:rPr>
          <w:rFonts w:hint="eastAsia"/>
          <w:sz w:val="15"/>
        </w:rPr>
        <w:t>y1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(I</w:t>
      </w:r>
      <w:r w:rsidRPr="002A01E5">
        <w:rPr>
          <w:rFonts w:hint="eastAsia"/>
          <w:sz w:val="15"/>
        </w:rPr>
        <w:t>x2</w:t>
      </w:r>
      <w:r w:rsidRPr="002A01E5">
        <w:rPr>
          <w:rFonts w:hint="eastAsia"/>
          <w:sz w:val="15"/>
        </w:rPr>
        <w:t>，</w:t>
      </w:r>
      <w:r>
        <w:rPr>
          <w:rFonts w:hint="eastAsia"/>
        </w:rPr>
        <w:t>I</w:t>
      </w:r>
      <w:r w:rsidRPr="002A01E5">
        <w:rPr>
          <w:rFonts w:hint="eastAsia"/>
          <w:sz w:val="15"/>
        </w:rPr>
        <w:t>y2</w:t>
      </w:r>
      <w:r>
        <w:rPr>
          <w:rFonts w:hint="eastAsia"/>
        </w:rPr>
        <w:t>)</w:t>
      </w:r>
      <w:r>
        <w:t>…</w:t>
      </w:r>
      <w:r>
        <w:rPr>
          <w:rFonts w:hint="eastAsia"/>
        </w:rPr>
        <w:t>，</w:t>
      </w:r>
      <w:r>
        <w:t>若</w:t>
      </w:r>
      <w:r>
        <w:rPr>
          <w:rFonts w:hint="eastAsia"/>
        </w:rPr>
        <w:t>3*3</w:t>
      </w:r>
      <w:r>
        <w:rPr>
          <w:rFonts w:hint="eastAsia"/>
        </w:rPr>
        <w:t>邻域则为</w:t>
      </w:r>
      <w:r>
        <w:rPr>
          <w:rFonts w:hint="eastAsia"/>
        </w:rPr>
        <w:t>9</w:t>
      </w:r>
      <w:r>
        <w:rPr>
          <w:rFonts w:hint="eastAsia"/>
        </w:rPr>
        <w:t>组，</w:t>
      </w:r>
      <w:r>
        <w:t>每一组表示一个像素点的计算式</w:t>
      </w:r>
    </w:p>
    <w:p w:rsidR="007003A4" w:rsidRDefault="007003A4" w:rsidP="007003A4">
      <w:pPr>
        <w:jc w:val="both"/>
      </w:pPr>
    </w:p>
    <w:p w:rsidR="007003A4" w:rsidRDefault="007003A4" w:rsidP="007003A4">
      <w:pPr>
        <w:jc w:val="both"/>
      </w:pPr>
      <w:r w:rsidRPr="009858C4">
        <w:rPr>
          <w:rFonts w:hint="eastAsia"/>
        </w:rPr>
        <w:lastRenderedPageBreak/>
        <w:t>最优化问题</w:t>
      </w:r>
      <w:r w:rsidRPr="009858C4">
        <w:rPr>
          <w:rFonts w:hint="eastAsia"/>
        </w:rPr>
        <w:t>(</w:t>
      </w:r>
      <w:r w:rsidRPr="009858C4">
        <w:rPr>
          <w:rFonts w:hint="eastAsia"/>
        </w:rPr>
        <w:t>超定方程求解</w:t>
      </w:r>
      <w:r w:rsidRPr="009858C4">
        <w:rPr>
          <w:rFonts w:hint="eastAsia"/>
        </w:rPr>
        <w:t>)</w:t>
      </w:r>
    </w:p>
    <w:p w:rsidR="007003A4" w:rsidRDefault="007003A4" w:rsidP="007003A4">
      <w:pPr>
        <w:ind w:left="720" w:firstLine="720"/>
        <w:jc w:val="both"/>
      </w:pPr>
      <w:r>
        <w:rPr>
          <w:noProof/>
        </w:rPr>
        <w:drawing>
          <wp:inline distT="0" distB="0" distL="0" distR="0">
            <wp:extent cx="1450188" cy="332990"/>
            <wp:effectExtent l="19050" t="0" r="0" b="0"/>
            <wp:docPr id="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974" cy="33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A4" w:rsidRDefault="007003A4" w:rsidP="007003A4">
      <w:pPr>
        <w:jc w:val="both"/>
      </w:pPr>
      <w:r w:rsidRPr="009858C4">
        <w:rPr>
          <w:rFonts w:hint="eastAsia"/>
        </w:rPr>
        <w:t>最小二乘解：</w:t>
      </w:r>
    </w:p>
    <w:p w:rsidR="007003A4" w:rsidRDefault="007003A4" w:rsidP="007003A4">
      <w:pPr>
        <w:ind w:left="720" w:firstLine="720"/>
        <w:jc w:val="both"/>
      </w:pPr>
      <w:r>
        <w:rPr>
          <w:noProof/>
        </w:rPr>
        <w:drawing>
          <wp:inline distT="0" distB="0" distL="0" distR="0">
            <wp:extent cx="1408048" cy="299079"/>
            <wp:effectExtent l="19050" t="0" r="1652" b="0"/>
            <wp:docPr id="2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941" cy="29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A4" w:rsidRDefault="007003A4" w:rsidP="007003A4">
      <w:pPr>
        <w:pStyle w:val="a4"/>
        <w:numPr>
          <w:ilvl w:val="0"/>
          <w:numId w:val="14"/>
        </w:numPr>
        <w:ind w:firstLineChars="0"/>
        <w:jc w:val="both"/>
        <w:rPr>
          <w:rFonts w:hint="eastAsia"/>
        </w:rPr>
      </w:pPr>
      <w:r>
        <w:rPr>
          <w:rFonts w:hint="eastAsia"/>
        </w:rPr>
        <w:t>区域像素只有</w:t>
      </w:r>
      <w:r>
        <w:rPr>
          <w:rFonts w:hint="eastAsia"/>
        </w:rPr>
        <w:t>2</w:t>
      </w:r>
      <w:r>
        <w:rPr>
          <w:rFonts w:hint="eastAsia"/>
        </w:rPr>
        <w:t>个时，就是</w:t>
      </w:r>
      <w:r>
        <w:rPr>
          <w:rFonts w:hint="eastAsia"/>
        </w:rPr>
        <w:t>2</w:t>
      </w:r>
      <w:r>
        <w:rPr>
          <w:rFonts w:hint="eastAsia"/>
        </w:rPr>
        <w:t>元</w:t>
      </w:r>
      <w:r>
        <w:rPr>
          <w:rFonts w:hint="eastAsia"/>
        </w:rPr>
        <w:t>1</w:t>
      </w:r>
      <w:r>
        <w:rPr>
          <w:rFonts w:hint="eastAsia"/>
        </w:rPr>
        <w:t>次方程组求解！多个像素，比如</w:t>
      </w:r>
      <w:r>
        <w:t xml:space="preserve">3 </w:t>
      </w:r>
      <w:r w:rsidRPr="009858C4">
        <w:rPr>
          <w:rFonts w:ascii="Cambria Math" w:hAnsi="Cambria Math" w:cs="Cambria Math"/>
        </w:rPr>
        <w:t>∗</w:t>
      </w:r>
      <w:r w:rsidRPr="009858C4">
        <w:rPr>
          <w:rFonts w:cs="Tahoma"/>
        </w:rPr>
        <w:t xml:space="preserve"> 3</w:t>
      </w:r>
      <w:r>
        <w:rPr>
          <w:rFonts w:hint="eastAsia"/>
        </w:rPr>
        <w:t>时，则是求上述最小二乘解</w:t>
      </w:r>
    </w:p>
    <w:p w:rsidR="00E226B0" w:rsidRDefault="00E226B0" w:rsidP="00E226B0">
      <w:pPr>
        <w:ind w:left="720"/>
        <w:jc w:val="both"/>
      </w:pPr>
    </w:p>
    <w:p w:rsidR="007003A4" w:rsidRDefault="00A753CD" w:rsidP="007003A4">
      <w:pPr>
        <w:rPr>
          <w:rFonts w:hint="eastAsia"/>
        </w:rPr>
      </w:pPr>
      <w:r>
        <w:t>总结一下</w:t>
      </w:r>
      <w:r>
        <w:rPr>
          <w:rFonts w:hint="eastAsia"/>
        </w:rPr>
        <w:t>：</w:t>
      </w:r>
      <w:r>
        <w:rPr>
          <w:rFonts w:hint="eastAsia"/>
        </w:rPr>
        <w:t>L-K</w:t>
      </w:r>
      <w:r>
        <w:rPr>
          <w:rFonts w:hint="eastAsia"/>
        </w:rPr>
        <w:t>光流估计方法的思路就是在图像的小的邻域内其速度是一致的</w:t>
      </w:r>
    </w:p>
    <w:p w:rsidR="00A753CD" w:rsidRDefault="00A753CD" w:rsidP="007003A4">
      <w:pPr>
        <w:rPr>
          <w:rFonts w:hint="eastAsia"/>
        </w:rPr>
      </w:pPr>
      <w:r>
        <w:rPr>
          <w:rFonts w:hint="eastAsia"/>
        </w:rPr>
        <w:t>其公式如下：</w:t>
      </w:r>
    </w:p>
    <w:p w:rsidR="00A753CD" w:rsidRDefault="00A753CD" w:rsidP="0064739F">
      <w:pPr>
        <w:ind w:firstLine="720"/>
        <w:rPr>
          <w:rFonts w:hint="eastAsia"/>
        </w:rPr>
      </w:pPr>
      <w:r>
        <w:rPr>
          <w:noProof/>
        </w:rPr>
        <w:drawing>
          <wp:inline distT="0" distB="0" distL="0" distR="0">
            <wp:extent cx="2851003" cy="385920"/>
            <wp:effectExtent l="19050" t="0" r="6497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066" cy="38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C99" w:rsidRDefault="00920C99" w:rsidP="00920C99">
      <w:pPr>
        <w:pStyle w:val="a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w</w:t>
      </w:r>
      <w:r w:rsidRPr="00920C99">
        <w:rPr>
          <w:rFonts w:hint="eastAsia"/>
          <w:vertAlign w:val="subscript"/>
        </w:rPr>
        <w:t>i</w:t>
      </w:r>
      <w:r>
        <w:rPr>
          <w:rFonts w:hint="eastAsia"/>
        </w:rPr>
        <w:t>表示权重，比如</w:t>
      </w:r>
      <w:r>
        <w:rPr>
          <w:rFonts w:hint="eastAsia"/>
        </w:rPr>
        <w:t>3*3</w:t>
      </w:r>
      <w:r>
        <w:rPr>
          <w:rFonts w:hint="eastAsia"/>
        </w:rPr>
        <w:t>邻域内，要求中心点的速度，那么越靠近中心其</w:t>
      </w:r>
      <w:r w:rsidRPr="007415C1">
        <w:rPr>
          <w:rFonts w:hint="eastAsia"/>
          <w:b/>
        </w:rPr>
        <w:t>△</w:t>
      </w:r>
      <w:r w:rsidRPr="007415C1">
        <w:rPr>
          <w:rFonts w:hint="eastAsia"/>
          <w:b/>
        </w:rPr>
        <w:t>x</w:t>
      </w:r>
      <w:r w:rsidRPr="007415C1">
        <w:rPr>
          <w:rFonts w:hint="eastAsia"/>
          <w:b/>
        </w:rPr>
        <w:t>和△</w:t>
      </w:r>
      <w:r w:rsidRPr="007415C1">
        <w:rPr>
          <w:rFonts w:hint="eastAsia"/>
          <w:b/>
        </w:rPr>
        <w:t>y</w:t>
      </w:r>
      <w:r w:rsidRPr="00920C99">
        <w:rPr>
          <w:rFonts w:hint="eastAsia"/>
        </w:rPr>
        <w:t>比重越大</w:t>
      </w:r>
      <w:r>
        <w:rPr>
          <w:rFonts w:hint="eastAsia"/>
        </w:rPr>
        <w:t>w</w:t>
      </w:r>
      <w:r>
        <w:rPr>
          <w:rFonts w:hint="eastAsia"/>
        </w:rPr>
        <w:t>。</w:t>
      </w:r>
    </w:p>
    <w:p w:rsidR="00AF3A0D" w:rsidRDefault="00AF3A0D" w:rsidP="00920C99">
      <w:pPr>
        <w:pStyle w:val="a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w</w:t>
      </w:r>
      <w:r>
        <w:rPr>
          <w:rFonts w:hint="eastAsia"/>
        </w:rPr>
        <w:t>可取成高斯函数取值</w:t>
      </w:r>
    </w:p>
    <w:p w:rsidR="00EE6DA9" w:rsidRDefault="00EE6DA9" w:rsidP="00EE6DA9">
      <w:pPr>
        <w:rPr>
          <w:rFonts w:hint="eastAsia"/>
        </w:rPr>
      </w:pPr>
      <w:r>
        <w:rPr>
          <w:rFonts w:hint="eastAsia"/>
        </w:rPr>
        <w:t>加上权重</w:t>
      </w:r>
      <w:r>
        <w:rPr>
          <w:rFonts w:hint="eastAsia"/>
        </w:rPr>
        <w:t>w</w:t>
      </w:r>
      <w:r>
        <w:rPr>
          <w:rFonts w:hint="eastAsia"/>
        </w:rPr>
        <w:t>，</w:t>
      </w:r>
      <w:r>
        <w:rPr>
          <w:rFonts w:hint="eastAsia"/>
          <w:noProof/>
        </w:rPr>
        <w:drawing>
          <wp:inline distT="0" distB="0" distL="0" distR="0">
            <wp:extent cx="472506" cy="185935"/>
            <wp:effectExtent l="19050" t="0" r="3744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67" cy="18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式可变为：</w:t>
      </w:r>
    </w:p>
    <w:p w:rsidR="00EE6DA9" w:rsidRDefault="00EE6DA9" w:rsidP="00EE6DA9">
      <w:pPr>
        <w:ind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19722" cy="798118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35" cy="80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1C5" w:rsidRDefault="00AD272E" w:rsidP="003471C5">
      <w:pPr>
        <w:ind w:firstLineChars="200" w:firstLine="440"/>
        <w:rPr>
          <w:rFonts w:hint="eastAsia"/>
        </w:rPr>
      </w:pPr>
      <w:r>
        <w:rPr>
          <w:rFonts w:hint="eastAsia"/>
        </w:rPr>
        <w:t>同样适用最小二乘的方法求：</w:t>
      </w:r>
      <w:r>
        <w:rPr>
          <w:rFonts w:hint="eastAsia"/>
          <w:noProof/>
        </w:rPr>
        <w:drawing>
          <wp:inline distT="0" distB="0" distL="0" distR="0">
            <wp:extent cx="1682897" cy="222412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479" cy="22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71C5">
        <w:rPr>
          <w:rFonts w:hint="eastAsia"/>
        </w:rPr>
        <w:t>，此式有矩阵的逆，但不是所有矩阵都有逆，需要判断矩阵是否可逆。</w:t>
      </w:r>
    </w:p>
    <w:p w:rsidR="003471C5" w:rsidRDefault="003471C5" w:rsidP="00285E5C">
      <w:pPr>
        <w:pStyle w:val="3"/>
        <w:rPr>
          <w:rFonts w:hint="eastAsia"/>
        </w:rPr>
      </w:pPr>
      <w:r w:rsidRPr="003471C5">
        <w:rPr>
          <w:rFonts w:hint="eastAsia"/>
        </w:rPr>
        <w:t>矩阵求逆是否能实现</w:t>
      </w:r>
      <w:r>
        <w:rPr>
          <w:rFonts w:hint="eastAsia"/>
        </w:rPr>
        <w:t>（</w:t>
      </w:r>
      <w:r w:rsidRPr="003471C5">
        <w:rPr>
          <w:rFonts w:hint="eastAsia"/>
        </w:rPr>
        <w:t>可信度判断</w:t>
      </w:r>
      <w:r>
        <w:rPr>
          <w:rFonts w:hint="eastAsia"/>
        </w:rPr>
        <w:t>）</w:t>
      </w:r>
    </w:p>
    <w:p w:rsidR="006D3EA4" w:rsidRPr="006D3EA4" w:rsidRDefault="006D3EA4" w:rsidP="006D3EA4">
      <w:pPr>
        <w:rPr>
          <w:rFonts w:hint="eastAsia"/>
          <w:b/>
        </w:rPr>
      </w:pPr>
      <w:r w:rsidRPr="006D3EA4">
        <w:rPr>
          <w:rFonts w:hint="eastAsia"/>
          <w:b/>
        </w:rPr>
        <w:t>根据</w:t>
      </w:r>
      <w:r w:rsidRPr="006D3EA4">
        <w:rPr>
          <w:rFonts w:hint="eastAsia"/>
          <w:b/>
        </w:rPr>
        <w:t>x</w:t>
      </w:r>
      <w:r w:rsidRPr="006D3EA4">
        <w:rPr>
          <w:rFonts w:hint="eastAsia"/>
          <w:b/>
        </w:rPr>
        <w:t>方向</w:t>
      </w:r>
      <w:r w:rsidRPr="006D3EA4">
        <w:rPr>
          <w:rFonts w:hint="eastAsia"/>
          <w:b/>
        </w:rPr>
        <w:t>y</w:t>
      </w:r>
      <w:r w:rsidRPr="006D3EA4">
        <w:rPr>
          <w:rFonts w:hint="eastAsia"/>
          <w:b/>
        </w:rPr>
        <w:t>方向灰度梯度值判断</w:t>
      </w:r>
    </w:p>
    <w:p w:rsidR="00177D58" w:rsidRDefault="00177D58" w:rsidP="00177D58">
      <w:pPr>
        <w:ind w:firstLine="720"/>
        <w:rPr>
          <w:rFonts w:hint="eastAsia"/>
        </w:rPr>
      </w:pPr>
      <w:r>
        <w:rPr>
          <w:noProof/>
        </w:rPr>
        <w:drawing>
          <wp:inline distT="0" distB="0" distL="0" distR="0">
            <wp:extent cx="3902827" cy="438988"/>
            <wp:effectExtent l="19050" t="0" r="2423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694" cy="440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58" w:rsidRPr="006D3EA4" w:rsidRDefault="00177D58" w:rsidP="00177D58">
      <w:pPr>
        <w:pStyle w:val="a4"/>
        <w:numPr>
          <w:ilvl w:val="0"/>
          <w:numId w:val="16"/>
        </w:numPr>
        <w:ind w:firstLineChars="0"/>
        <w:rPr>
          <w:rFonts w:hint="eastAsia"/>
          <w:vertAlign w:val="subscript"/>
        </w:rPr>
      </w:pPr>
      <w:r>
        <w:rPr>
          <w:rFonts w:hint="eastAsia"/>
        </w:rPr>
        <w:t>如果</w:t>
      </w:r>
      <w:r>
        <w:rPr>
          <w:rFonts w:hint="eastAsia"/>
        </w:rPr>
        <w:t>I</w:t>
      </w:r>
      <w:r w:rsidRPr="00177D58">
        <w:rPr>
          <w:rFonts w:hint="eastAsia"/>
          <w:vertAlign w:val="subscript"/>
        </w:rPr>
        <w:t>x</w:t>
      </w:r>
      <w:r>
        <w:rPr>
          <w:rFonts w:hint="eastAsia"/>
        </w:rPr>
        <w:t>和</w:t>
      </w:r>
      <w:r>
        <w:rPr>
          <w:rFonts w:hint="eastAsia"/>
        </w:rPr>
        <w:t>I</w:t>
      </w:r>
      <w:r w:rsidRPr="00177D58">
        <w:rPr>
          <w:rFonts w:hint="eastAsia"/>
          <w:vertAlign w:val="subscript"/>
        </w:rPr>
        <w:t>y</w:t>
      </w:r>
      <w:r w:rsidRPr="00177D58">
        <w:rPr>
          <w:rFonts w:hint="eastAsia"/>
        </w:rPr>
        <w:t>有一项为</w:t>
      </w:r>
      <w:r>
        <w:rPr>
          <w:rFonts w:hint="eastAsia"/>
        </w:rPr>
        <w:t>0</w:t>
      </w:r>
      <w:r>
        <w:rPr>
          <w:rFonts w:hint="eastAsia"/>
        </w:rPr>
        <w:t>的话，那么</w:t>
      </w:r>
      <w:r>
        <w:rPr>
          <w:rFonts w:hint="eastAsia"/>
          <w:noProof/>
        </w:rPr>
        <w:drawing>
          <wp:inline distT="0" distB="0" distL="0" distR="0">
            <wp:extent cx="1251997" cy="432923"/>
            <wp:effectExtent l="19050" t="0" r="5303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41" cy="4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是不可逆的。那么</w:t>
      </w:r>
      <w:r>
        <w:rPr>
          <w:rFonts w:hint="eastAsia"/>
        </w:rPr>
        <w:t>I</w:t>
      </w:r>
      <w:r w:rsidRPr="00177D58">
        <w:rPr>
          <w:rFonts w:hint="eastAsia"/>
          <w:vertAlign w:val="subscript"/>
        </w:rPr>
        <w:t>x</w:t>
      </w:r>
      <w:r>
        <w:rPr>
          <w:rFonts w:hint="eastAsia"/>
        </w:rPr>
        <w:t>和</w:t>
      </w:r>
      <w:r>
        <w:rPr>
          <w:rFonts w:hint="eastAsia"/>
        </w:rPr>
        <w:t>I</w:t>
      </w:r>
      <w:r w:rsidRPr="00177D58">
        <w:rPr>
          <w:rFonts w:hint="eastAsia"/>
          <w:vertAlign w:val="subscript"/>
        </w:rPr>
        <w:t>y</w:t>
      </w:r>
      <w:r w:rsidRPr="00177D58">
        <w:rPr>
          <w:rFonts w:hint="eastAsia"/>
        </w:rPr>
        <w:t>有一项为</w:t>
      </w:r>
      <w:r>
        <w:rPr>
          <w:rFonts w:hint="eastAsia"/>
        </w:rPr>
        <w:t>0</w:t>
      </w:r>
      <w:r>
        <w:rPr>
          <w:rFonts w:hint="eastAsia"/>
        </w:rPr>
        <w:t>，说明图像在</w:t>
      </w:r>
      <w:r>
        <w:rPr>
          <w:rFonts w:hint="eastAsia"/>
        </w:rPr>
        <w:t>x</w:t>
      </w:r>
      <w:r>
        <w:rPr>
          <w:rFonts w:hint="eastAsia"/>
        </w:rPr>
        <w:t>方向或</w:t>
      </w:r>
      <w:r>
        <w:rPr>
          <w:rFonts w:hint="eastAsia"/>
        </w:rPr>
        <w:t>y</w:t>
      </w:r>
      <w:r>
        <w:rPr>
          <w:rFonts w:hint="eastAsia"/>
        </w:rPr>
        <w:t>方向灰度值变化较平坦。</w:t>
      </w:r>
    </w:p>
    <w:p w:rsidR="006D3EA4" w:rsidRDefault="006D3EA4" w:rsidP="006D3EA4">
      <w:pPr>
        <w:rPr>
          <w:rFonts w:hint="eastAsia"/>
          <w:b/>
        </w:rPr>
      </w:pPr>
      <w:r w:rsidRPr="006D3EA4">
        <w:rPr>
          <w:rFonts w:hint="eastAsia"/>
          <w:b/>
        </w:rPr>
        <w:lastRenderedPageBreak/>
        <w:t>通过特征值判断</w:t>
      </w:r>
    </w:p>
    <w:p w:rsidR="002B611E" w:rsidRDefault="002B611E" w:rsidP="006D3EA4">
      <w:pPr>
        <w:rPr>
          <w:rFonts w:hint="eastAsia"/>
        </w:rPr>
      </w:pPr>
      <w:r>
        <w:rPr>
          <w:rFonts w:hint="eastAsia"/>
          <w:b/>
        </w:rPr>
        <w:tab/>
      </w:r>
      <w:r w:rsidRPr="002B611E">
        <w:rPr>
          <w:rFonts w:hint="eastAsia"/>
        </w:rPr>
        <w:t>若存在一个特征值，其值接近于</w:t>
      </w:r>
      <w:r w:rsidRPr="002B611E">
        <w:rPr>
          <w:rFonts w:hint="eastAsia"/>
        </w:rPr>
        <w:t>0</w:t>
      </w:r>
      <w:r w:rsidRPr="002B611E">
        <w:rPr>
          <w:rFonts w:hint="eastAsia"/>
        </w:rPr>
        <w:t>，则不可逆</w:t>
      </w:r>
      <w:r>
        <w:rPr>
          <w:rFonts w:hint="eastAsia"/>
        </w:rPr>
        <w:t>。</w:t>
      </w:r>
    </w:p>
    <w:p w:rsidR="002D7466" w:rsidRDefault="002D7466" w:rsidP="002D7466">
      <w:pPr>
        <w:pStyle w:val="3"/>
        <w:rPr>
          <w:rFonts w:hint="eastAsia"/>
        </w:rPr>
      </w:pPr>
      <w:r>
        <w:rPr>
          <w:rFonts w:hint="eastAsia"/>
        </w:rPr>
        <w:t>L-K</w:t>
      </w:r>
      <w:r>
        <w:rPr>
          <w:rFonts w:hint="eastAsia"/>
        </w:rPr>
        <w:t>方法应用场景</w:t>
      </w:r>
    </w:p>
    <w:p w:rsidR="001956C1" w:rsidRDefault="002D7466" w:rsidP="006D3EA4">
      <w:pPr>
        <w:rPr>
          <w:rFonts w:hint="eastAsia"/>
        </w:rPr>
      </w:pPr>
      <w:r w:rsidRPr="001956C1">
        <w:rPr>
          <w:rFonts w:hint="eastAsia"/>
          <w:b/>
        </w:rPr>
        <w:t>图像边缘求光流</w:t>
      </w:r>
    </w:p>
    <w:p w:rsidR="002D7466" w:rsidRDefault="001956C1" w:rsidP="001956C1">
      <w:pPr>
        <w:ind w:firstLineChars="200" w:firstLine="440"/>
        <w:rPr>
          <w:rFonts w:hint="eastAsia"/>
        </w:rPr>
      </w:pPr>
      <w:r w:rsidRPr="001956C1">
        <w:rPr>
          <w:rFonts w:hint="eastAsia"/>
        </w:rPr>
        <w:t>边缘</w:t>
      </w:r>
      <w:r w:rsidRPr="001956C1">
        <w:rPr>
          <w:rFonts w:hint="eastAsia"/>
        </w:rPr>
        <w:t>(</w:t>
      </w:r>
      <w:r w:rsidRPr="001956C1">
        <w:rPr>
          <w:rFonts w:hint="eastAsia"/>
        </w:rPr>
        <w:t>对比</w:t>
      </w:r>
      <w:r w:rsidRPr="001956C1">
        <w:rPr>
          <w:rFonts w:hint="eastAsia"/>
        </w:rPr>
        <w:t>Harris</w:t>
      </w:r>
      <w:r w:rsidRPr="001956C1">
        <w:rPr>
          <w:rFonts w:hint="eastAsia"/>
        </w:rPr>
        <w:t>算子</w:t>
      </w:r>
      <w:r w:rsidRPr="001956C1">
        <w:rPr>
          <w:rFonts w:hint="eastAsia"/>
        </w:rPr>
        <w:t>)</w:t>
      </w:r>
      <w:r>
        <w:rPr>
          <w:rFonts w:hint="eastAsia"/>
        </w:rPr>
        <w:t>，</w:t>
      </w:r>
      <w:r w:rsidR="00574C85">
        <w:rPr>
          <w:rFonts w:hint="eastAsia"/>
        </w:rPr>
        <w:t>如下</w:t>
      </w:r>
      <w:r w:rsidR="008707FC">
        <w:rPr>
          <w:rFonts w:hint="eastAsia"/>
        </w:rPr>
        <w:t>图</w:t>
      </w:r>
      <w:r w:rsidR="002D7466">
        <w:rPr>
          <w:rFonts w:hint="eastAsia"/>
        </w:rPr>
        <w:t>：</w:t>
      </w:r>
    </w:p>
    <w:p w:rsidR="002D7466" w:rsidRDefault="002D7466" w:rsidP="006D3E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62867" cy="1860513"/>
            <wp:effectExtent l="19050" t="0" r="4183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19" cy="186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D7466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713579" cy="2036441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719" cy="2038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F6E" w:rsidRDefault="00831F6E" w:rsidP="001956C1">
      <w:pPr>
        <w:ind w:firstLineChars="200" w:firstLine="4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50258" cy="284561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41" cy="28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：沿某一方向剧烈变化，则沿某方向灰度值小，矩阵不可逆，也就无法求出光流。</w:t>
      </w:r>
    </w:p>
    <w:p w:rsidR="001956C1" w:rsidRDefault="001956C1" w:rsidP="006D3EA4">
      <w:pPr>
        <w:rPr>
          <w:rFonts w:hint="eastAsia"/>
        </w:rPr>
      </w:pPr>
    </w:p>
    <w:p w:rsidR="001956C1" w:rsidRDefault="001956C1" w:rsidP="00703F18">
      <w:pPr>
        <w:rPr>
          <w:rFonts w:hint="eastAsia"/>
          <w:b/>
        </w:rPr>
      </w:pPr>
      <w:r w:rsidRPr="001956C1">
        <w:rPr>
          <w:rFonts w:hint="eastAsia"/>
          <w:b/>
        </w:rPr>
        <w:t>低纹理区域</w:t>
      </w:r>
      <w:r w:rsidRPr="001956C1">
        <w:rPr>
          <w:rFonts w:hint="eastAsia"/>
          <w:b/>
        </w:rPr>
        <w:t>(</w:t>
      </w:r>
      <w:r w:rsidRPr="001956C1">
        <w:rPr>
          <w:rFonts w:hint="eastAsia"/>
          <w:b/>
        </w:rPr>
        <w:t>对比</w:t>
      </w:r>
      <w:r w:rsidRPr="001956C1">
        <w:rPr>
          <w:rFonts w:hint="eastAsia"/>
          <w:b/>
        </w:rPr>
        <w:t>Harris</w:t>
      </w:r>
      <w:r w:rsidRPr="001956C1">
        <w:rPr>
          <w:rFonts w:hint="eastAsia"/>
          <w:b/>
        </w:rPr>
        <w:t>算子</w:t>
      </w:r>
      <w:r w:rsidRPr="001956C1">
        <w:rPr>
          <w:rFonts w:hint="eastAsia"/>
          <w:b/>
        </w:rPr>
        <w:t>)</w:t>
      </w:r>
    </w:p>
    <w:p w:rsidR="00703F18" w:rsidRDefault="00703F18" w:rsidP="00703F18">
      <w:pPr>
        <w:rPr>
          <w:rFonts w:hint="eastAsia"/>
          <w:b/>
        </w:rPr>
      </w:pPr>
    </w:p>
    <w:p w:rsidR="00703F18" w:rsidRDefault="00043AB2" w:rsidP="00703F18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447290" cy="1971675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3AB2">
        <w:rPr>
          <w:rFonts w:hint="eastAsia"/>
          <w:b/>
        </w:rPr>
        <w:t xml:space="preserve"> </w:t>
      </w:r>
      <w:r>
        <w:rPr>
          <w:rFonts w:hint="eastAsia"/>
          <w:b/>
          <w:noProof/>
        </w:rPr>
        <w:drawing>
          <wp:inline distT="0" distB="0" distL="0" distR="0">
            <wp:extent cx="2798148" cy="2037951"/>
            <wp:effectExtent l="19050" t="0" r="2202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31" cy="203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714" w:rsidRDefault="004E2DAF" w:rsidP="00830714">
      <w:pPr>
        <w:ind w:firstLineChars="200" w:firstLine="440"/>
        <w:rPr>
          <w:rFonts w:hint="eastAsia"/>
        </w:rPr>
      </w:pPr>
      <w:r w:rsidRPr="004E2DAF">
        <w:rPr>
          <w:rFonts w:hint="eastAsia"/>
        </w:rPr>
        <w:t>底纹理区各个方向变化均不明显，所以其特征值都较小，也无法求光流</w:t>
      </w:r>
      <w:r>
        <w:rPr>
          <w:rFonts w:hint="eastAsia"/>
        </w:rPr>
        <w:t>。</w:t>
      </w:r>
    </w:p>
    <w:p w:rsidR="00380658" w:rsidRDefault="00830714" w:rsidP="004D6AE0">
      <w:pPr>
        <w:ind w:firstLineChars="200" w:firstLine="440"/>
        <w:rPr>
          <w:rFonts w:hint="eastAsia"/>
        </w:rPr>
      </w:pPr>
      <w:r>
        <w:rPr>
          <w:rFonts w:hint="eastAsia"/>
        </w:rPr>
        <w:lastRenderedPageBreak/>
        <w:t>可看</w:t>
      </w:r>
      <w:r w:rsidR="00B473CB">
        <w:rPr>
          <w:rFonts w:hint="eastAsia"/>
        </w:rPr>
        <w:t>角点检测</w:t>
      </w:r>
      <w:r>
        <w:rPr>
          <w:rFonts w:hint="eastAsia"/>
        </w:rPr>
        <w:t>Harris</w:t>
      </w:r>
      <w:r>
        <w:rPr>
          <w:rFonts w:hint="eastAsia"/>
        </w:rPr>
        <w:t>算子公式</w:t>
      </w:r>
      <w:r>
        <w:rPr>
          <w:rFonts w:hint="eastAsia"/>
        </w:rPr>
        <w:t>(</w:t>
      </w:r>
      <w:r>
        <w:rPr>
          <w:rFonts w:hint="eastAsia"/>
          <w:noProof/>
        </w:rPr>
        <w:drawing>
          <wp:inline distT="0" distB="0" distL="0" distR="0">
            <wp:extent cx="1374207" cy="359418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30" cy="35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)</w:t>
      </w:r>
      <w:r>
        <w:rPr>
          <w:rFonts w:hint="eastAsia"/>
        </w:rPr>
        <w:t>，与光流计算公式相似，</w:t>
      </w:r>
      <w:r w:rsidR="00B473CB">
        <w:rPr>
          <w:rFonts w:hint="eastAsia"/>
        </w:rPr>
        <w:t>分析可知只有在角点处在各方向灰度变化较大，</w:t>
      </w:r>
      <w:r w:rsidR="00B473CB">
        <w:rPr>
          <w:rFonts w:hint="eastAsia"/>
        </w:rPr>
        <w:t>L-K</w:t>
      </w:r>
      <w:r w:rsidR="00B473CB">
        <w:rPr>
          <w:rFonts w:hint="eastAsia"/>
        </w:rPr>
        <w:t>方法在角点处可求光流；而角点在一幅图像中占图像中的</w:t>
      </w:r>
      <w:r w:rsidR="00B473CB">
        <w:rPr>
          <w:rFonts w:hint="eastAsia"/>
        </w:rPr>
        <w:t>0.5%~5%</w:t>
      </w:r>
      <w:r w:rsidR="00B473CB">
        <w:rPr>
          <w:rFonts w:hint="eastAsia"/>
        </w:rPr>
        <w:t>，比较少，所以</w:t>
      </w:r>
      <w:r w:rsidR="00B473CB">
        <w:rPr>
          <w:rFonts w:hint="eastAsia"/>
        </w:rPr>
        <w:t>L-K</w:t>
      </w:r>
      <w:r w:rsidR="00B473CB">
        <w:rPr>
          <w:rFonts w:hint="eastAsia"/>
        </w:rPr>
        <w:t>方法有叫</w:t>
      </w:r>
      <w:r w:rsidR="002D7466">
        <w:rPr>
          <w:rFonts w:hint="eastAsia"/>
        </w:rPr>
        <w:t>稀疏光流算法</w:t>
      </w:r>
      <w:r w:rsidR="00B473CB">
        <w:rPr>
          <w:rFonts w:hint="eastAsia"/>
        </w:rPr>
        <w:t>。</w:t>
      </w:r>
    </w:p>
    <w:p w:rsidR="00380658" w:rsidRPr="002B611E" w:rsidRDefault="00380658" w:rsidP="00ED5201">
      <w:pPr>
        <w:pStyle w:val="2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金字塔</w:t>
      </w:r>
      <w:r>
        <w:rPr>
          <w:rFonts w:hint="eastAsia"/>
        </w:rPr>
        <w:t>L-K</w:t>
      </w:r>
      <w:r>
        <w:rPr>
          <w:rFonts w:hint="eastAsia"/>
        </w:rPr>
        <w:t>方法</w:t>
      </w:r>
    </w:p>
    <w:p w:rsidR="006D3EA4" w:rsidRDefault="00DE05F8" w:rsidP="00D3778F">
      <w:pPr>
        <w:ind w:firstLineChars="200" w:firstLine="440"/>
        <w:rPr>
          <w:rFonts w:hint="eastAsia"/>
        </w:rPr>
      </w:pPr>
      <w:r>
        <w:rPr>
          <w:rFonts w:hint="eastAsia"/>
        </w:rPr>
        <w:t>原始</w:t>
      </w:r>
      <w:r w:rsidR="00B05DD1">
        <w:rPr>
          <w:rFonts w:hint="eastAsia"/>
        </w:rPr>
        <w:t>L-K</w:t>
      </w:r>
      <w:r w:rsidR="00B05DD1">
        <w:rPr>
          <w:rFonts w:hint="eastAsia"/>
        </w:rPr>
        <w:t>光流方法是计算邻域内像素，若像素位移较大，则不适用。我们可以使用</w:t>
      </w:r>
      <w:r w:rsidR="00B05DD1" w:rsidRPr="00BC0766">
        <w:rPr>
          <w:rStyle w:val="ac"/>
          <w:rFonts w:hint="eastAsia"/>
        </w:rPr>
        <w:t>金字塔</w:t>
      </w:r>
      <w:r w:rsidR="00B05DD1" w:rsidRPr="00BC0766">
        <w:rPr>
          <w:rStyle w:val="ac"/>
          <w:rFonts w:hint="eastAsia"/>
        </w:rPr>
        <w:t>L-K</w:t>
      </w:r>
      <w:r w:rsidR="00B05DD1" w:rsidRPr="00BC0766">
        <w:rPr>
          <w:rStyle w:val="ac"/>
          <w:rFonts w:hint="eastAsia"/>
        </w:rPr>
        <w:t>方法</w:t>
      </w:r>
      <w:r w:rsidR="00B05DD1">
        <w:rPr>
          <w:rFonts w:hint="eastAsia"/>
        </w:rPr>
        <w:t>来处理大位移场景；</w:t>
      </w:r>
      <w:r w:rsidR="00B05DD1" w:rsidRPr="00BC0766">
        <w:rPr>
          <w:rStyle w:val="ac"/>
          <w:rFonts w:hint="eastAsia"/>
        </w:rPr>
        <w:t>金字塔</w:t>
      </w:r>
      <w:r w:rsidR="00B05DD1" w:rsidRPr="00BC0766">
        <w:rPr>
          <w:rStyle w:val="ac"/>
          <w:rFonts w:hint="eastAsia"/>
        </w:rPr>
        <w:t>L-K</w:t>
      </w:r>
      <w:r w:rsidR="00B05DD1" w:rsidRPr="00BC0766">
        <w:rPr>
          <w:rStyle w:val="ac"/>
          <w:rFonts w:hint="eastAsia"/>
        </w:rPr>
        <w:t>方法</w:t>
      </w:r>
      <w:r w:rsidR="00B05DD1">
        <w:rPr>
          <w:rFonts w:hint="eastAsia"/>
        </w:rPr>
        <w:t>对噪声不敏感。</w:t>
      </w:r>
    </w:p>
    <w:p w:rsidR="00366F45" w:rsidRDefault="00366F45" w:rsidP="00D3778F">
      <w:pPr>
        <w:ind w:firstLineChars="200" w:firstLine="440"/>
        <w:rPr>
          <w:rFonts w:hint="eastAsia"/>
        </w:rPr>
      </w:pPr>
      <w:r>
        <w:rPr>
          <w:rFonts w:hint="eastAsia"/>
        </w:rPr>
        <w:t>具体处理方式就是</w:t>
      </w:r>
      <w:r w:rsidR="000516F4">
        <w:rPr>
          <w:rFonts w:hint="eastAsia"/>
        </w:rPr>
        <w:t>将</w:t>
      </w:r>
      <w:r>
        <w:rPr>
          <w:rFonts w:hint="eastAsia"/>
        </w:rPr>
        <w:t>图像进行</w:t>
      </w:r>
      <w:r>
        <w:rPr>
          <w:rFonts w:hint="eastAsia"/>
        </w:rPr>
        <w:t>1/2</w:t>
      </w:r>
      <w:r>
        <w:rPr>
          <w:rFonts w:hint="eastAsia"/>
        </w:rPr>
        <w:t>降采样，</w:t>
      </w:r>
      <w:r w:rsidR="00BD15F6">
        <w:rPr>
          <w:rFonts w:hint="eastAsia"/>
        </w:rPr>
        <w:t>构造出金字塔模型，</w:t>
      </w:r>
      <w:r>
        <w:rPr>
          <w:rFonts w:hint="eastAsia"/>
        </w:rPr>
        <w:t>那么原先</w:t>
      </w:r>
      <w:r>
        <w:rPr>
          <w:rFonts w:hint="eastAsia"/>
        </w:rPr>
        <w:t>10</w:t>
      </w:r>
      <w:r>
        <w:rPr>
          <w:rFonts w:hint="eastAsia"/>
        </w:rPr>
        <w:t>个像素的位移，在</w:t>
      </w:r>
      <w:r w:rsidR="00BD15F6">
        <w:rPr>
          <w:rFonts w:hint="eastAsia"/>
        </w:rPr>
        <w:t>下一层</w:t>
      </w:r>
      <w:r>
        <w:rPr>
          <w:rFonts w:hint="eastAsia"/>
        </w:rPr>
        <w:t>降采样图像上只有</w:t>
      </w:r>
      <w:r>
        <w:rPr>
          <w:rFonts w:hint="eastAsia"/>
        </w:rPr>
        <w:t>5</w:t>
      </w:r>
      <w:r>
        <w:rPr>
          <w:rFonts w:hint="eastAsia"/>
        </w:rPr>
        <w:t>个像素；不断进行降采样可以缩小位移</w:t>
      </w:r>
      <w:r w:rsidR="00BD15F6">
        <w:rPr>
          <w:rFonts w:hint="eastAsia"/>
        </w:rPr>
        <w:t>，在最上层降采样图像上可能只有</w:t>
      </w:r>
      <w:r w:rsidR="00BD15F6">
        <w:rPr>
          <w:rFonts w:hint="eastAsia"/>
        </w:rPr>
        <w:t>1</w:t>
      </w:r>
      <w:r w:rsidR="00BD15F6">
        <w:rPr>
          <w:rFonts w:hint="eastAsia"/>
        </w:rPr>
        <w:t>个像素位移，我们通过降采样图像上计算出的光流在对应到底层图像上，最终获取大位移场景下的光流</w:t>
      </w:r>
      <w:r>
        <w:rPr>
          <w:rFonts w:hint="eastAsia"/>
        </w:rPr>
        <w:t>。</w:t>
      </w:r>
    </w:p>
    <w:p w:rsidR="004D6AE0" w:rsidRDefault="00EB6AA4" w:rsidP="004D6AE0">
      <w:pPr>
        <w:ind w:firstLineChars="200" w:firstLine="44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88247" cy="2557861"/>
            <wp:effectExtent l="19050" t="0" r="2753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00" cy="255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AE0" w:rsidRPr="004D6AE0" w:rsidRDefault="004D6AE0" w:rsidP="009B73F7">
      <w:pPr>
        <w:rPr>
          <w:rFonts w:hint="eastAsia"/>
          <w:b/>
        </w:rPr>
      </w:pPr>
      <w:r w:rsidRPr="004D6AE0">
        <w:rPr>
          <w:rFonts w:hint="eastAsia"/>
          <w:b/>
        </w:rPr>
        <w:t>金字塔光流位移传播示意图</w:t>
      </w:r>
    </w:p>
    <w:p w:rsidR="00EE10E8" w:rsidRPr="00B05DD1" w:rsidRDefault="00EE10E8" w:rsidP="004D6AE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53801" cy="3049295"/>
            <wp:effectExtent l="19050" t="0" r="8699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51" cy="305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DCB" w:rsidRDefault="00667B94" w:rsidP="00667B94">
      <w:pPr>
        <w:pStyle w:val="2"/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lastRenderedPageBreak/>
        <w:t>总结</w:t>
      </w:r>
    </w:p>
    <w:p w:rsidR="00667B94" w:rsidRDefault="00667B94" w:rsidP="00667B94">
      <w:pPr>
        <w:ind w:leftChars="100" w:left="220"/>
        <w:rPr>
          <w:rFonts w:hint="eastAsia"/>
        </w:rPr>
      </w:pPr>
      <w:r>
        <w:rPr>
          <w:rFonts w:hint="eastAsia"/>
        </w:rPr>
        <w:t xml:space="preserve">1.  </w:t>
      </w:r>
      <w:r>
        <w:rPr>
          <w:rFonts w:hint="eastAsia"/>
        </w:rPr>
        <w:t>光流估计基于恒定亮度假设模型</w:t>
      </w:r>
    </w:p>
    <w:p w:rsidR="00667B94" w:rsidRDefault="00667B94" w:rsidP="00667B94">
      <w:pPr>
        <w:ind w:leftChars="100" w:left="220"/>
        <w:rPr>
          <w:rFonts w:hint="eastAsia"/>
        </w:rPr>
      </w:pPr>
      <w:r>
        <w:rPr>
          <w:rFonts w:hint="eastAsia"/>
        </w:rPr>
        <w:t>2.  L-K</w:t>
      </w:r>
      <w:r>
        <w:rPr>
          <w:rFonts w:hint="eastAsia"/>
        </w:rPr>
        <w:t>光流估计方法利用了邻域内的运动不变性</w:t>
      </w:r>
    </w:p>
    <w:p w:rsidR="00667B94" w:rsidRPr="00EE5DCB" w:rsidRDefault="00667B94" w:rsidP="00667B94">
      <w:pPr>
        <w:ind w:leftChars="100" w:left="220"/>
        <w:rPr>
          <w:rFonts w:hint="eastAsia"/>
        </w:rPr>
      </w:pPr>
      <w:r>
        <w:rPr>
          <w:rFonts w:hint="eastAsia"/>
        </w:rPr>
        <w:t xml:space="preserve">3.  </w:t>
      </w:r>
      <w:r>
        <w:rPr>
          <w:rFonts w:hint="eastAsia"/>
        </w:rPr>
        <w:t>金字塔</w:t>
      </w:r>
      <w:r>
        <w:rPr>
          <w:rFonts w:hint="eastAsia"/>
        </w:rPr>
        <w:t>L-K</w:t>
      </w:r>
      <w:r>
        <w:rPr>
          <w:rFonts w:hint="eastAsia"/>
        </w:rPr>
        <w:t>方法可有效提高光流计算对大位移的鲁棒性</w:t>
      </w:r>
    </w:p>
    <w:sectPr w:rsidR="00667B94" w:rsidRPr="00EE5DCB" w:rsidSect="007D04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457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E5052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08F3F49"/>
    <w:multiLevelType w:val="hybridMultilevel"/>
    <w:tmpl w:val="114CEDEE"/>
    <w:lvl w:ilvl="0" w:tplc="04090013">
      <w:start w:val="1"/>
      <w:numFmt w:val="chineseCountingThousand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24D24A2A"/>
    <w:multiLevelType w:val="hybridMultilevel"/>
    <w:tmpl w:val="C3DEAEB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3B266F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16F09BD"/>
    <w:multiLevelType w:val="hybridMultilevel"/>
    <w:tmpl w:val="E2F430E6"/>
    <w:lvl w:ilvl="0" w:tplc="0409000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20"/>
      </w:pPr>
      <w:rPr>
        <w:rFonts w:ascii="Wingdings" w:hAnsi="Wingdings" w:hint="default"/>
      </w:rPr>
    </w:lvl>
  </w:abstractNum>
  <w:abstractNum w:abstractNumId="6">
    <w:nsid w:val="4A68398C"/>
    <w:multiLevelType w:val="multilevel"/>
    <w:tmpl w:val="EA48885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AFF55BC"/>
    <w:multiLevelType w:val="hybridMultilevel"/>
    <w:tmpl w:val="AD24DE46"/>
    <w:lvl w:ilvl="0" w:tplc="0409000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40" w:hanging="420"/>
      </w:pPr>
      <w:rPr>
        <w:rFonts w:ascii="Wingdings" w:hAnsi="Wingdings" w:hint="default"/>
      </w:rPr>
    </w:lvl>
  </w:abstractNum>
  <w:abstractNum w:abstractNumId="8">
    <w:nsid w:val="4C3D0FB4"/>
    <w:multiLevelType w:val="hybridMultilevel"/>
    <w:tmpl w:val="75B63698"/>
    <w:lvl w:ilvl="0" w:tplc="C8C823E6">
      <w:start w:val="1"/>
      <w:numFmt w:val="japaneseCounting"/>
      <w:pStyle w:val="1"/>
      <w:lvlText w:val="%1、"/>
      <w:lvlJc w:val="left"/>
      <w:pPr>
        <w:ind w:left="142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0" w:hanging="420"/>
      </w:pPr>
    </w:lvl>
    <w:lvl w:ilvl="2" w:tplc="0409001B" w:tentative="1">
      <w:start w:val="1"/>
      <w:numFmt w:val="lowerRoman"/>
      <w:lvlText w:val="%3."/>
      <w:lvlJc w:val="right"/>
      <w:pPr>
        <w:ind w:left="14460" w:hanging="420"/>
      </w:pPr>
    </w:lvl>
    <w:lvl w:ilvl="3" w:tplc="0409000F" w:tentative="1">
      <w:start w:val="1"/>
      <w:numFmt w:val="decimal"/>
      <w:lvlText w:val="%4."/>
      <w:lvlJc w:val="left"/>
      <w:pPr>
        <w:ind w:left="14880" w:hanging="420"/>
      </w:pPr>
    </w:lvl>
    <w:lvl w:ilvl="4" w:tplc="04090019" w:tentative="1">
      <w:start w:val="1"/>
      <w:numFmt w:val="lowerLetter"/>
      <w:lvlText w:val="%5)"/>
      <w:lvlJc w:val="left"/>
      <w:pPr>
        <w:ind w:left="15300" w:hanging="420"/>
      </w:pPr>
    </w:lvl>
    <w:lvl w:ilvl="5" w:tplc="0409001B" w:tentative="1">
      <w:start w:val="1"/>
      <w:numFmt w:val="lowerRoman"/>
      <w:lvlText w:val="%6."/>
      <w:lvlJc w:val="right"/>
      <w:pPr>
        <w:ind w:left="15720" w:hanging="420"/>
      </w:pPr>
    </w:lvl>
    <w:lvl w:ilvl="6" w:tplc="0409000F" w:tentative="1">
      <w:start w:val="1"/>
      <w:numFmt w:val="decimal"/>
      <w:lvlText w:val="%7."/>
      <w:lvlJc w:val="left"/>
      <w:pPr>
        <w:ind w:left="16140" w:hanging="420"/>
      </w:pPr>
    </w:lvl>
    <w:lvl w:ilvl="7" w:tplc="04090019" w:tentative="1">
      <w:start w:val="1"/>
      <w:numFmt w:val="lowerLetter"/>
      <w:lvlText w:val="%8)"/>
      <w:lvlJc w:val="left"/>
      <w:pPr>
        <w:ind w:left="16560" w:hanging="420"/>
      </w:pPr>
    </w:lvl>
    <w:lvl w:ilvl="8" w:tplc="0409001B" w:tentative="1">
      <w:start w:val="1"/>
      <w:numFmt w:val="lowerRoman"/>
      <w:lvlText w:val="%9."/>
      <w:lvlJc w:val="right"/>
      <w:pPr>
        <w:ind w:left="16980" w:hanging="420"/>
      </w:pPr>
    </w:lvl>
  </w:abstractNum>
  <w:abstractNum w:abstractNumId="9">
    <w:nsid w:val="4FEA073B"/>
    <w:multiLevelType w:val="hybridMultilevel"/>
    <w:tmpl w:val="1012C266"/>
    <w:lvl w:ilvl="0" w:tplc="04090001">
      <w:start w:val="1"/>
      <w:numFmt w:val="bullet"/>
      <w:lvlText w:val="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10">
    <w:nsid w:val="51476357"/>
    <w:multiLevelType w:val="hybridMultilevel"/>
    <w:tmpl w:val="A94EBB4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1">
    <w:nsid w:val="54C840F6"/>
    <w:multiLevelType w:val="hybridMultilevel"/>
    <w:tmpl w:val="0BCAC8C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2">
    <w:nsid w:val="55706432"/>
    <w:multiLevelType w:val="hybridMultilevel"/>
    <w:tmpl w:val="3852F9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2C6CED"/>
    <w:multiLevelType w:val="hybridMultilevel"/>
    <w:tmpl w:val="02221A3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>
    <w:nsid w:val="78286BCB"/>
    <w:multiLevelType w:val="hybridMultilevel"/>
    <w:tmpl w:val="26B44CFE"/>
    <w:lvl w:ilvl="0" w:tplc="04090001">
      <w:start w:val="1"/>
      <w:numFmt w:val="bullet"/>
      <w:lvlText w:val=""/>
      <w:lvlJc w:val="left"/>
      <w:pPr>
        <w:ind w:left="144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8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8"/>
  </w:num>
  <w:num w:numId="8">
    <w:abstractNumId w:val="2"/>
  </w:num>
  <w:num w:numId="9">
    <w:abstractNumId w:val="8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  <w:num w:numId="14">
    <w:abstractNumId w:val="11"/>
  </w:num>
  <w:num w:numId="15">
    <w:abstractNumId w:val="10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0166E9"/>
    <w:rsid w:val="0001799B"/>
    <w:rsid w:val="00043AB2"/>
    <w:rsid w:val="00044588"/>
    <w:rsid w:val="000516F4"/>
    <w:rsid w:val="00060604"/>
    <w:rsid w:val="00072E7F"/>
    <w:rsid w:val="00091497"/>
    <w:rsid w:val="000A0694"/>
    <w:rsid w:val="000D4C9D"/>
    <w:rsid w:val="000D5502"/>
    <w:rsid w:val="000E40D7"/>
    <w:rsid w:val="000E6411"/>
    <w:rsid w:val="000F187D"/>
    <w:rsid w:val="000F46F1"/>
    <w:rsid w:val="00100A88"/>
    <w:rsid w:val="0012036C"/>
    <w:rsid w:val="00124F44"/>
    <w:rsid w:val="00161AC6"/>
    <w:rsid w:val="00177D58"/>
    <w:rsid w:val="001956C1"/>
    <w:rsid w:val="001B714A"/>
    <w:rsid w:val="001C2300"/>
    <w:rsid w:val="001D5953"/>
    <w:rsid w:val="001E2366"/>
    <w:rsid w:val="00200685"/>
    <w:rsid w:val="00216EB6"/>
    <w:rsid w:val="00222D3D"/>
    <w:rsid w:val="00227CF0"/>
    <w:rsid w:val="002732CB"/>
    <w:rsid w:val="002745FC"/>
    <w:rsid w:val="00277A45"/>
    <w:rsid w:val="00285E5C"/>
    <w:rsid w:val="00287790"/>
    <w:rsid w:val="00287818"/>
    <w:rsid w:val="002A01E5"/>
    <w:rsid w:val="002A45BD"/>
    <w:rsid w:val="002B3316"/>
    <w:rsid w:val="002B611E"/>
    <w:rsid w:val="002D2488"/>
    <w:rsid w:val="002D7466"/>
    <w:rsid w:val="00305203"/>
    <w:rsid w:val="00323B43"/>
    <w:rsid w:val="00324AA1"/>
    <w:rsid w:val="003471C5"/>
    <w:rsid w:val="00366F45"/>
    <w:rsid w:val="00380658"/>
    <w:rsid w:val="00381C0E"/>
    <w:rsid w:val="00385E8C"/>
    <w:rsid w:val="003A22DE"/>
    <w:rsid w:val="003D37D8"/>
    <w:rsid w:val="003E059E"/>
    <w:rsid w:val="003F78C8"/>
    <w:rsid w:val="00403E2B"/>
    <w:rsid w:val="00412F44"/>
    <w:rsid w:val="004143F8"/>
    <w:rsid w:val="00422F49"/>
    <w:rsid w:val="00426133"/>
    <w:rsid w:val="004358AB"/>
    <w:rsid w:val="00436FCE"/>
    <w:rsid w:val="00477488"/>
    <w:rsid w:val="004B0A49"/>
    <w:rsid w:val="004C485A"/>
    <w:rsid w:val="004D27F7"/>
    <w:rsid w:val="004D6AE0"/>
    <w:rsid w:val="004E2DAF"/>
    <w:rsid w:val="00513826"/>
    <w:rsid w:val="005157BA"/>
    <w:rsid w:val="00536499"/>
    <w:rsid w:val="00540F1C"/>
    <w:rsid w:val="00546CC8"/>
    <w:rsid w:val="00560CEE"/>
    <w:rsid w:val="00571400"/>
    <w:rsid w:val="00574C85"/>
    <w:rsid w:val="0058249B"/>
    <w:rsid w:val="00585252"/>
    <w:rsid w:val="00586B10"/>
    <w:rsid w:val="005C0AE5"/>
    <w:rsid w:val="006159AF"/>
    <w:rsid w:val="00631090"/>
    <w:rsid w:val="00632893"/>
    <w:rsid w:val="0064739F"/>
    <w:rsid w:val="00660B93"/>
    <w:rsid w:val="00667B94"/>
    <w:rsid w:val="00690B88"/>
    <w:rsid w:val="00694E08"/>
    <w:rsid w:val="006A17E8"/>
    <w:rsid w:val="006A4660"/>
    <w:rsid w:val="006A53CD"/>
    <w:rsid w:val="006C7DA6"/>
    <w:rsid w:val="006D3EA4"/>
    <w:rsid w:val="006D466E"/>
    <w:rsid w:val="006F4A28"/>
    <w:rsid w:val="007003A4"/>
    <w:rsid w:val="00703F18"/>
    <w:rsid w:val="007054CB"/>
    <w:rsid w:val="00736E37"/>
    <w:rsid w:val="007415C1"/>
    <w:rsid w:val="00784FB1"/>
    <w:rsid w:val="007A0388"/>
    <w:rsid w:val="007A2800"/>
    <w:rsid w:val="007B725A"/>
    <w:rsid w:val="007C42B9"/>
    <w:rsid w:val="007D042B"/>
    <w:rsid w:val="007D3885"/>
    <w:rsid w:val="007D68F7"/>
    <w:rsid w:val="007F333A"/>
    <w:rsid w:val="007F3A5C"/>
    <w:rsid w:val="0080012E"/>
    <w:rsid w:val="00815B80"/>
    <w:rsid w:val="00830714"/>
    <w:rsid w:val="00831F6E"/>
    <w:rsid w:val="00843C5B"/>
    <w:rsid w:val="008458B4"/>
    <w:rsid w:val="008638AA"/>
    <w:rsid w:val="0086492B"/>
    <w:rsid w:val="0086679D"/>
    <w:rsid w:val="008707FC"/>
    <w:rsid w:val="00881132"/>
    <w:rsid w:val="008A5B42"/>
    <w:rsid w:val="008A5BEA"/>
    <w:rsid w:val="008B7726"/>
    <w:rsid w:val="008C3336"/>
    <w:rsid w:val="008C40D5"/>
    <w:rsid w:val="008E0F0D"/>
    <w:rsid w:val="008E2BF8"/>
    <w:rsid w:val="009022F7"/>
    <w:rsid w:val="009139E6"/>
    <w:rsid w:val="009153E5"/>
    <w:rsid w:val="00920C99"/>
    <w:rsid w:val="00922231"/>
    <w:rsid w:val="00923444"/>
    <w:rsid w:val="009342FF"/>
    <w:rsid w:val="00963D7C"/>
    <w:rsid w:val="009779A8"/>
    <w:rsid w:val="009858C4"/>
    <w:rsid w:val="0098642A"/>
    <w:rsid w:val="0099732A"/>
    <w:rsid w:val="009B73F7"/>
    <w:rsid w:val="009C0002"/>
    <w:rsid w:val="009C15BB"/>
    <w:rsid w:val="009D2FEE"/>
    <w:rsid w:val="009E00FC"/>
    <w:rsid w:val="009F3CCA"/>
    <w:rsid w:val="00A06AA4"/>
    <w:rsid w:val="00A11AAB"/>
    <w:rsid w:val="00A26C20"/>
    <w:rsid w:val="00A51409"/>
    <w:rsid w:val="00A61762"/>
    <w:rsid w:val="00A66E0A"/>
    <w:rsid w:val="00A753CD"/>
    <w:rsid w:val="00A80B5D"/>
    <w:rsid w:val="00AA3877"/>
    <w:rsid w:val="00AA6BFA"/>
    <w:rsid w:val="00AC4D5A"/>
    <w:rsid w:val="00AD272E"/>
    <w:rsid w:val="00AF3A0D"/>
    <w:rsid w:val="00B03F8D"/>
    <w:rsid w:val="00B041E7"/>
    <w:rsid w:val="00B05DD1"/>
    <w:rsid w:val="00B248B1"/>
    <w:rsid w:val="00B337B9"/>
    <w:rsid w:val="00B473CB"/>
    <w:rsid w:val="00B5724D"/>
    <w:rsid w:val="00B6732C"/>
    <w:rsid w:val="00B674CF"/>
    <w:rsid w:val="00B964F3"/>
    <w:rsid w:val="00BB36FC"/>
    <w:rsid w:val="00BC0766"/>
    <w:rsid w:val="00BC083C"/>
    <w:rsid w:val="00BD0420"/>
    <w:rsid w:val="00BD15F6"/>
    <w:rsid w:val="00BD4298"/>
    <w:rsid w:val="00BD62FC"/>
    <w:rsid w:val="00C03CDF"/>
    <w:rsid w:val="00C2207A"/>
    <w:rsid w:val="00C24DC6"/>
    <w:rsid w:val="00C532EB"/>
    <w:rsid w:val="00C66F25"/>
    <w:rsid w:val="00C72247"/>
    <w:rsid w:val="00C75018"/>
    <w:rsid w:val="00CB2681"/>
    <w:rsid w:val="00CB411A"/>
    <w:rsid w:val="00CD0AA6"/>
    <w:rsid w:val="00CD45CD"/>
    <w:rsid w:val="00D13308"/>
    <w:rsid w:val="00D16815"/>
    <w:rsid w:val="00D23850"/>
    <w:rsid w:val="00D31D50"/>
    <w:rsid w:val="00D3264C"/>
    <w:rsid w:val="00D343ED"/>
    <w:rsid w:val="00D3778F"/>
    <w:rsid w:val="00D50DA4"/>
    <w:rsid w:val="00D52CDC"/>
    <w:rsid w:val="00D72E6E"/>
    <w:rsid w:val="00D971FF"/>
    <w:rsid w:val="00DC000D"/>
    <w:rsid w:val="00DE05F8"/>
    <w:rsid w:val="00DE20BB"/>
    <w:rsid w:val="00DF6401"/>
    <w:rsid w:val="00E226B0"/>
    <w:rsid w:val="00E729F3"/>
    <w:rsid w:val="00E8326A"/>
    <w:rsid w:val="00E85685"/>
    <w:rsid w:val="00E863C8"/>
    <w:rsid w:val="00E87475"/>
    <w:rsid w:val="00EB2146"/>
    <w:rsid w:val="00EB6AA4"/>
    <w:rsid w:val="00ED5201"/>
    <w:rsid w:val="00EE10E8"/>
    <w:rsid w:val="00EE5DCB"/>
    <w:rsid w:val="00EE65A2"/>
    <w:rsid w:val="00EE6DA9"/>
    <w:rsid w:val="00EF1F2D"/>
    <w:rsid w:val="00F273BF"/>
    <w:rsid w:val="00F46532"/>
    <w:rsid w:val="00F53C5A"/>
    <w:rsid w:val="00F9211F"/>
    <w:rsid w:val="00FA4049"/>
    <w:rsid w:val="00FB72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AA1"/>
    <w:pPr>
      <w:adjustRightInd w:val="0"/>
      <w:snapToGrid w:val="0"/>
      <w:spacing w:line="360" w:lineRule="auto"/>
    </w:pPr>
    <w:rPr>
      <w:rFonts w:ascii="Tahoma" w:eastAsiaTheme="minorEastAsia" w:hAnsi="Tahoma"/>
    </w:rPr>
  </w:style>
  <w:style w:type="paragraph" w:styleId="1">
    <w:name w:val="heading 1"/>
    <w:basedOn w:val="a"/>
    <w:next w:val="a"/>
    <w:link w:val="1Char"/>
    <w:uiPriority w:val="9"/>
    <w:qFormat/>
    <w:rsid w:val="005157BA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38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2E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A038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A0388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238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72247"/>
    <w:pPr>
      <w:ind w:firstLineChars="200" w:firstLine="420"/>
    </w:pPr>
  </w:style>
  <w:style w:type="character" w:styleId="a5">
    <w:name w:val="Subtle Reference"/>
    <w:basedOn w:val="a0"/>
    <w:uiPriority w:val="31"/>
    <w:qFormat/>
    <w:rsid w:val="00F9211F"/>
    <w:rPr>
      <w:smallCaps/>
      <w:color w:val="C0504D" w:themeColor="accent2"/>
      <w:u w:val="single"/>
    </w:rPr>
  </w:style>
  <w:style w:type="paragraph" w:styleId="a6">
    <w:name w:val="Document Map"/>
    <w:basedOn w:val="a"/>
    <w:link w:val="Char0"/>
    <w:uiPriority w:val="99"/>
    <w:semiHidden/>
    <w:unhideWhenUsed/>
    <w:rsid w:val="00632893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632893"/>
    <w:rPr>
      <w:rFonts w:ascii="宋体" w:eastAsia="宋体" w:hAnsi="Tahoma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C083C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BC083C"/>
  </w:style>
  <w:style w:type="character" w:customStyle="1" w:styleId="Char1">
    <w:name w:val="批注文字 Char"/>
    <w:basedOn w:val="a0"/>
    <w:link w:val="a8"/>
    <w:uiPriority w:val="99"/>
    <w:semiHidden/>
    <w:rsid w:val="00BC083C"/>
    <w:rPr>
      <w:rFonts w:ascii="Tahoma" w:hAnsi="Tahoma"/>
    </w:rPr>
  </w:style>
  <w:style w:type="paragraph" w:styleId="a9">
    <w:name w:val="annotation subject"/>
    <w:basedOn w:val="a8"/>
    <w:next w:val="a8"/>
    <w:link w:val="Char2"/>
    <w:uiPriority w:val="99"/>
    <w:semiHidden/>
    <w:unhideWhenUsed/>
    <w:rsid w:val="00BC083C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BC083C"/>
    <w:rPr>
      <w:b/>
      <w:bCs/>
    </w:rPr>
  </w:style>
  <w:style w:type="paragraph" w:styleId="aa">
    <w:name w:val="Intense Quote"/>
    <w:basedOn w:val="a"/>
    <w:next w:val="a"/>
    <w:link w:val="Char3"/>
    <w:uiPriority w:val="30"/>
    <w:qFormat/>
    <w:rsid w:val="007F333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明显引用 Char"/>
    <w:basedOn w:val="a0"/>
    <w:link w:val="aa"/>
    <w:uiPriority w:val="30"/>
    <w:rsid w:val="007F333A"/>
    <w:rPr>
      <w:rFonts w:ascii="Tahoma" w:hAnsi="Tahoma"/>
      <w:b/>
      <w:bCs/>
      <w:i/>
      <w:iCs/>
      <w:color w:val="4F81BD" w:themeColor="accent1"/>
    </w:rPr>
  </w:style>
  <w:style w:type="character" w:customStyle="1" w:styleId="1Char">
    <w:name w:val="标题 1 Char"/>
    <w:basedOn w:val="a0"/>
    <w:link w:val="1"/>
    <w:uiPriority w:val="9"/>
    <w:rsid w:val="005157BA"/>
    <w:rPr>
      <w:rFonts w:ascii="Tahoma" w:eastAsiaTheme="minorEastAsia" w:hAnsi="Tahoma"/>
      <w:b/>
      <w:bCs/>
      <w:kern w:val="44"/>
      <w:sz w:val="44"/>
      <w:szCs w:val="44"/>
    </w:rPr>
  </w:style>
  <w:style w:type="character" w:styleId="ab">
    <w:name w:val="Book Title"/>
    <w:basedOn w:val="a0"/>
    <w:uiPriority w:val="33"/>
    <w:qFormat/>
    <w:rsid w:val="000166E9"/>
    <w:rPr>
      <w:b/>
      <w:bCs/>
      <w:smallCaps/>
      <w:spacing w:val="5"/>
    </w:rPr>
  </w:style>
  <w:style w:type="character" w:customStyle="1" w:styleId="3Char">
    <w:name w:val="标题 3 Char"/>
    <w:basedOn w:val="a0"/>
    <w:link w:val="3"/>
    <w:uiPriority w:val="9"/>
    <w:rsid w:val="00D72E6E"/>
    <w:rPr>
      <w:rFonts w:ascii="Tahoma" w:eastAsiaTheme="minorEastAsia" w:hAnsi="Tahoma"/>
      <w:b/>
      <w:bCs/>
      <w:sz w:val="32"/>
      <w:szCs w:val="32"/>
    </w:rPr>
  </w:style>
  <w:style w:type="character" w:styleId="ac">
    <w:name w:val="Intense Emphasis"/>
    <w:basedOn w:val="a0"/>
    <w:uiPriority w:val="21"/>
    <w:qFormat/>
    <w:rsid w:val="00BC076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3001</TotalTime>
  <Pages>11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270</cp:revision>
  <dcterms:created xsi:type="dcterms:W3CDTF">2008-09-11T17:20:00Z</dcterms:created>
  <dcterms:modified xsi:type="dcterms:W3CDTF">2019-02-01T12:52:00Z</dcterms:modified>
</cp:coreProperties>
</file>