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1.var ary = [1, 2, 3, 4];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ff(ary)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ary[0] = 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ary = [0];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ary[0] = 100;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return ary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s = ff(ary);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console.log(ary);____________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console.log(s);______________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2.var a = 10, b = 11, c = 12;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test(a)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 = 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var b = 2;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c = 3;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test(10);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console.log(a);___</w:t>
      </w:r>
      <w:r>
        <w:rPr>
          <w:rFonts w:hint="eastAsia"/>
          <w:color w:val="FF0000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  <w:lang w:val="en-US" w:eastAsia="zh-CN"/>
        </w:rPr>
        <w:t>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console.log(b);___</w:t>
      </w:r>
      <w:r>
        <w:rPr>
          <w:rFonts w:hint="eastAsia"/>
          <w:color w:val="FF0000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  <w:lang w:val="en-US" w:eastAsia="zh-CN"/>
        </w:rPr>
        <w:t>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console.log(c);____</w:t>
      </w:r>
      <w:r>
        <w:rPr>
          <w:rFonts w:hint="eastAsia"/>
          <w:color w:val="FF0000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480" w:firstLineChars="1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3.console.log(f1);__</w:t>
      </w:r>
      <w:r>
        <w:rPr>
          <w:rFonts w:hint="eastAsia"/>
          <w:color w:val="FF0000"/>
          <w:sz w:val="28"/>
          <w:szCs w:val="28"/>
          <w:lang w:val="en-US" w:eastAsia="zh-CN"/>
        </w:rPr>
        <w:t>undefined</w:t>
      </w:r>
      <w:r>
        <w:rPr>
          <w:rFonts w:hint="eastAsia"/>
          <w:sz w:val="28"/>
          <w:szCs w:val="28"/>
          <w:lang w:val="en-US" w:eastAsia="zh-CN"/>
        </w:rPr>
        <w:t>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if("a1" in window){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f1();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var a1=1;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function f1()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a1++;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console.log(a1);__</w:t>
      </w:r>
      <w:r>
        <w:rPr>
          <w:rFonts w:hint="eastAsia"/>
          <w:color w:val="FF0000"/>
          <w:sz w:val="28"/>
          <w:szCs w:val="28"/>
          <w:lang w:val="en-US" w:eastAsia="zh-CN"/>
        </w:rPr>
        <w:t>NaN</w:t>
      </w:r>
      <w:r>
        <w:rPr>
          <w:rFonts w:hint="eastAsia"/>
          <w:sz w:val="28"/>
          <w:szCs w:val="28"/>
          <w:lang w:val="en-US" w:eastAsia="zh-CN"/>
        </w:rPr>
        <w:t>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n=10;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obj1={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n:1,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f:function () {       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this.n++;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n=this.n++;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obj1.f();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console.log(n);_____________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console.log(obj1.n);____________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aa=20;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bind()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console.log(this);_______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var aa=12;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function fn()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console.log(this.aa);_____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box.onclick=function 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console.log(this);_____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fn();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bind()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FF()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this.a=1;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return a;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f1=FF();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console.log(f1,a);___________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f2=new FF();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console.log(f2);_________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console.log(a);__________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FF()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this.x=1;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FF.prototype.getX=function () {};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f1=new FF;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f2=new FF;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console.log(f1.__proto__ == FF.prototype);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console.log(FF.prototype.__proto__==Object.prototype);//true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console.log(FF.prototype.constructor==FF);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console.log(Object.prototype.__proto__);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console.log(f1.getX==f2.getX);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数组中的方法实现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循环绑定事件,弹出对应的索引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oLis=____________________________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10.原型图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C5F5"/>
    <w:multiLevelType w:val="singleLevel"/>
    <w:tmpl w:val="59B3C5F5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519BA"/>
    <w:rsid w:val="163C7594"/>
    <w:rsid w:val="2A1519BA"/>
    <w:rsid w:val="61D5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2017-09-09T10:13:00Z</dcterms:created>
  <dc:creator>Administrator</dc:creator>
  <cp:lastModifiedBy>孟倩</cp:lastModifiedBy>
  <dcterms:modified xsi:type="dcterms:W3CDTF">2018-05-09T09:52:02Z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