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85805">
        <w:rPr>
          <w:rFonts w:ascii="宋体" w:eastAsia="宋体" w:hAnsi="宋体" w:cs="宋体"/>
          <w:b/>
          <w:bCs/>
          <w:kern w:val="36"/>
          <w:sz w:val="48"/>
          <w:szCs w:val="48"/>
        </w:rPr>
        <w:t>BaseMiniExt脚本说明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replaceUrl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replaceUrl用于替换url或action中的{}内容，被默认应用于openWindow和execute方法中，其原型为：function replaceUrl(url, windowSetting)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替换数据取得顺序为settings.currentRow、地址栏、settings.paramFrom的选中行、settings.gridId的选中行、settings.treeId的当前节点。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注意事项：grid控件的行按钮会使grid的当前行选中或取消选中，行按钮自己写的openWindow等方法做替换时请注意。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openWindow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openWindow封装了mini.open方法，支持mini.open全部参数。其原型为：function openWindow(url, windowSettings)，封装功能如下： </w:t>
      </w:r>
    </w:p>
    <w:p w:rsidR="00285805" w:rsidRPr="00285805" w:rsidRDefault="00285805" w:rsidP="002858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URL替换</w:t>
      </w:r>
    </w:p>
    <w:p w:rsidR="00285805" w:rsidRPr="00285805" w:rsidRDefault="00285805" w:rsidP="002858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URL附加地址栏参数 </w:t>
      </w:r>
    </w:p>
    <w:p w:rsidR="00285805" w:rsidRPr="00285805" w:rsidRDefault="00285805" w:rsidP="002858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窗口关闭刷新Grid控件</w:t>
      </w:r>
    </w:p>
    <w:p w:rsidR="00285805" w:rsidRPr="00285805" w:rsidRDefault="00285805" w:rsidP="002858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用户操作验证</w:t>
      </w:r>
    </w:p>
    <w:p w:rsidR="00285805" w:rsidRPr="00285805" w:rsidRDefault="00285805" w:rsidP="002858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高级应用见示例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URL替换:编辑Grid控件选中行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openWindow("Edit?ID={ID}",{mustSelectOneRow:true});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openWindow("Edit?ID={ID}",{mustSelectOneRow:true,gridId:'dataGrid'});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openWindow("Edit?ID={ID}",{mustSelectOneRow:true,paramFrom:'dataGrid'});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URL附加地址栏参数:新窗口URL附加当前窗口地址栏参数,addQueryString默认值为true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openWindow("Edit?ID={ID}",{addQueryString:true});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窗口关闭刷新Grid控件: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openWindow("Edit?ID={ID}",{refresh:false,gridId:'dataGrid'}); //窗口关闭后刷新grid，refresh默认值为true,gridId默认为dataGrid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用户操作验证:必须选择一行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openWindow("Edit?ID={ID}",{mustSelectOneRow:true,gridId:'dataGrid'});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类似参数还有如下：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var operateParamSettings = {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mustConfirm: false,                                                 //执行前是否需要用户确认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mustSelectRow: false,                                               //必须选择行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mustSelectRowMsg: "当前没有选择要操作的记录，请重新确认！",         //必须选择的提示信息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mustSelectOneRow: false,                                            //必须选择一行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mustSelectOneRowMsg: "需要选择一条操作记录，请重新确认！",          //必须选择一行的提示信息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mustSelectNode: false,                                              //必须选择节点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mustSelectNodeMsg: "当前没有选择要操作的节点，请重新确认！",        //必须选择的提示信息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mustSelectLeafNode: false,                                          //必须选择叶子节点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mustSelectLeafNodeMsg: "当前没有选择叶子节点，请重新确认！"         //必须选择叶子节点的提示信息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};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高级应用一：页面加载完成后，将页面树的选中节点为003.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openWindow("xxx",{data:"{CurrentSelectNodeID:'003'}"}); // xxx页面上需要有方法setData接收参数data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高级应用二：页面加载完成后，ajax调用GetSelectedNode后台方法，并将其返回值通过页面的setData设置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openWindow("xxx",{getDataAction:"GetSelectedNode"});    // xxx页面上需要有方法setData接收参数data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高级应用三：页面关闭后，调用后台DealData方法处理返回值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openWindow("xxx",{action:'DealData'});                  //DealData方法会接受到参数RelationData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execute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execute封装了$.ajax方法,其原型为：function execute(action, execSettings) ，封装功能如下： 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Action替换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Action附加地址栏参数 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表单输入验证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用户操作验证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执行成功提示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执行前用户确认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增加执行参数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执行成功刷新重新加载页面Grid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执行成功关闭窗口</w:t>
      </w:r>
    </w:p>
    <w:p w:rsidR="00285805" w:rsidRPr="00285805" w:rsidRDefault="00285805" w:rsidP="002858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执行成功调用onComplete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Action替换:调用Delete方法删除选中行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execute("Delete?IDs={ID}",{mustSelectRow:true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execute("Delete?IDs={ID}",{mustSelectRow:true, gridId:'dataGrid'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execute("Delete?IDs={ID}",{mustSelectRow:true, paramFrom:'dataGrid'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Action附加地址栏参数: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每次execute自动附件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表单输入验证:暂存时不做验证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execute("Save",{validateForm:false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用户操作验证:必须选择要删除的行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execute("Delete?IDs={ID}",{mustSelectRow:true,gridId:'dataGrid'});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类似参数还有如下：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var operateParamSettings = {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mustConfirm: false,                                                 //执行前是否需要用户确认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mustSelectRow: false,                                               //必须选择行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mustSelectRowMsg: "当前没有选择要操作的记录，请重新确认！",         //必须选择的提示信息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mustSelectOneRow: false,                                            //必须选择一行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mustSelectOneRowMsg: "需要选择一条操作记录，请重新确认！",          //必须选择一行的提示信息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mustSelectNode: false,                                              //必须选择节点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mustSelectNodeMsg: "当前没有选择要操作的节点，请重新确认！",        //必须选择的提示信息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mustSelectLeafNode: false,                                          //必须选择叶子节点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  mustSelectLeafNodeMsg: "当前没有选择叶子节点，请重新确认！"         //必须选择叶子节点的提示信息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};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执行成功提示:保存成功后提示：“保存成功”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execute("Save",{actionTitle:'保存'});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执行前用户确认:删除前提示：“确认要删除吗？”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execute("Delete",{actionTitle:'删除',mustConfirm:true});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增加执行参数: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addExecuteParam("ID","0");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执行成功刷新重新加载页面Grid: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execute("Delete",{refresh:true});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执行成功关闭窗口: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execute("Delete",{closeWindow:true});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执行成功调用onComplete: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execute("Save",{onComplete:function(text){ alert("保存成功！"); }});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closeWindow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closeWindow用于关闭openWindow打开的窗口,其原型为：function closeWindow(data) ，封装功能如下： </w:t>
      </w:r>
    </w:p>
    <w:p w:rsidR="00285805" w:rsidRPr="00285805" w:rsidRDefault="00285805" w:rsidP="002858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关闭窗口并返回值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关闭窗口并返回值: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closeWindow({returnValue:'ok'});  //{returnValue:'ok'}由openWindow的onDestroy方法接收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showWindow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showWindowm能将页面的mini-window控件展示为窗口,其原型为：function showWindow(windowId) ，封装功能如下： </w:t>
      </w:r>
    </w:p>
    <w:p w:rsidR="00285805" w:rsidRPr="00285805" w:rsidRDefault="00285805" w:rsidP="0028580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展示mini-window控件为窗口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展示mini-window控件为窗口: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showWindow('queryWindow');  //页面上应该有个id为queryWindow的mini-window控件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hideWindow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hideWindow关闭showWindow打开的窗口,其原型为：function hideWindow(windowId) ，封装功能如下： </w:t>
      </w:r>
    </w:p>
    <w:p w:rsidR="00285805" w:rsidRPr="00285805" w:rsidRDefault="00285805" w:rsidP="002858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关闭showWindow打开的窗口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关闭showWindow打开的窗口: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hideWindow('queryWindow');  //页面上应该有个id为queryWindow的mini-window控件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getQueryString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getQueryString用于获取地址栏参数,其原型为：function getQueryString(key,url) ，封装功能如下： </w:t>
      </w:r>
    </w:p>
    <w:p w:rsidR="00285805" w:rsidRPr="00285805" w:rsidRDefault="00285805" w:rsidP="0028580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获取地址参数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获取地址参数: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var code =  getQueryString('Code');  //默认获取当前页面url的地址栏参数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hasQueryString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hasQueryString判断是否存在地址栏参数,其原型为：function hasQueryString(key) ，封装功能如下： </w:t>
      </w:r>
    </w:p>
    <w:p w:rsidR="00285805" w:rsidRPr="00285805" w:rsidRDefault="00285805" w:rsidP="0028580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判断地址栏参数是否存在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判断地址栏参数是否存在: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var code =  hasQueryString('Code');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getValues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getValues获取json数组属性值,其原型为：function getValues(rows, attr) ，封装功能如下： </w:t>
      </w:r>
    </w:p>
    <w:p w:rsidR="00285805" w:rsidRPr="00285805" w:rsidRDefault="00285805" w:rsidP="0028580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获取json数组属性值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获取json数组属性值: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var IDs =  getValues([{ID:'1',Name:'张三'},{ID:'2',Name:'李四'}],"ID");   //IDs的值是："1,2"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addGridEnum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addGridEnum用于给mini-grid添加一个枚举列,其原型为：function addGridEnum(gridId, fieldName, enumKey) ，封装功能如下： </w:t>
      </w:r>
    </w:p>
    <w:p w:rsidR="00285805" w:rsidRPr="00285805" w:rsidRDefault="00285805" w:rsidP="0028580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给Grid添加一个枚举列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给Grid添加一个枚举列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addGridEnum("dataGrid", "sex", "System.Sex");   //给dataGrid的sex列添加枚举System.Sex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addGridLink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addGridLink用于给mini-grid添加一个超链接列,其原型为：function addGridLink(gridId, fieldName, url, gridLinkSettings) ，封装功能如下： </w:t>
      </w:r>
    </w:p>
    <w:p w:rsidR="00285805" w:rsidRPr="00285805" w:rsidRDefault="00285805" w:rsidP="002858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添加一个超链接列</w:t>
      </w:r>
    </w:p>
    <w:p w:rsidR="00285805" w:rsidRPr="00285805" w:rsidRDefault="00285805" w:rsidP="002858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超链接列显示为特定字符串</w:t>
      </w:r>
    </w:p>
    <w:p w:rsidR="00285805" w:rsidRPr="00285805" w:rsidRDefault="00285805" w:rsidP="002858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支持全部openWindow参数</w:t>
      </w:r>
    </w:p>
    <w:p w:rsidR="00285805" w:rsidRPr="00285805" w:rsidRDefault="00285805" w:rsidP="0028580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onFilter过滤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给Grid添加一个超链接列: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addGridLink("dataGrid", "userName", "Edit?ID={ID}");  //使用当前行ID替换{ID}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超链接列显示为特定字符串: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addGridLink("dataGrid", "userName", "Edit?ID={ID}",{linkText:'修改'}); //userName列显示为“修改”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支持全部openWindow参数: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 addGridLink("dataGrid", "Dept", urlConstant.singleEnum + "System.Dept", { action: 'SetDept', linkText: '设置当前部门', refresh: true, height: 620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onFilter过滤: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addGridLink("dataGrid", "Dept", urlConstant.singleEnum + "System.Dept", { onFilter: function (e) { if (e.row["ErrorCount"] &gt;= 3) return true; else return false; }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>addGridButton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addGridButton用于给mini-grid添加一个按钮列,其原型为：function addGridButton(gridId, fieldName, gridButtonSettings) ，封装功能如下： </w:t>
      </w:r>
    </w:p>
    <w:p w:rsidR="00285805" w:rsidRPr="00285805" w:rsidRDefault="00285805" w:rsidP="0028580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添加一个按钮列</w:t>
      </w:r>
    </w:p>
    <w:p w:rsidR="00285805" w:rsidRPr="00285805" w:rsidRDefault="00285805" w:rsidP="0028580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onButtonClick</w:t>
      </w:r>
    </w:p>
    <w:p w:rsidR="00285805" w:rsidRPr="00285805" w:rsidRDefault="00285805" w:rsidP="0028580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onFilter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添加一个按钮列: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addGridButton("dataGrid", "RetireUser", { action: "RetireUser?ID={ID}", actionTitle: "离退"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onButtonClick: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 addGridButton("dataGrid", "RetireUser", { onButtonClick:function(row){alert(row["ID"]); }, actionTitle: "离退"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onFilter过滤: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addGridButton("dataGrid", "Unlock", { action: "Unlock", actionTitle: "解锁"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, onFilter: function (e) { if (e.row["ErrorCount"] &gt;= 3) return true; else return false; }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addSelector 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addSelector用于给控件添加一个选择器,其原型为：function addSelector(name, url, selectorSettings) ，封装功能如下： </w:t>
      </w:r>
    </w:p>
    <w:p w:rsidR="00285805" w:rsidRPr="00285805" w:rsidRDefault="00285805" w:rsidP="002858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添加一个选择器</w:t>
      </w:r>
    </w:p>
    <w:p w:rsidR="00285805" w:rsidRPr="00285805" w:rsidRDefault="00285805" w:rsidP="002858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多个返回值</w:t>
      </w:r>
    </w:p>
    <w:p w:rsidR="00285805" w:rsidRPr="00285805" w:rsidRDefault="00285805" w:rsidP="002858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选择结果加入Grid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添加一个选择器: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addSelector("dept", urlConstant.singleOrg, { width: 320, height: 580, allowResize: false });  //dept是个控件,可以为按钮或者buttonEdit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多个返回值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addSelector("dept", urlConstant.singleOrg, { returnParams:"value:ID,text:Name,deptCode:Code" }); //将返回值的ID赋值给dept控件的value，Name赋值给dept控件的text，Code赋值给deptCode控件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选择结果加入Grid: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addSelector("dept", urlConstant.singleOrg, { targetType:"grid",existValidateFields:"ID",gridId:"dataGrid" }); //选择结果加入dataGrid,通过ID字段判断重复行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setFormDisabled 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setFormDisabled设置表单不可用,其原型为：function setFormDisabled(normalSettings) ，封装功能如下： </w:t>
      </w:r>
    </w:p>
    <w:p w:rsidR="00285805" w:rsidRPr="00285805" w:rsidRDefault="00285805" w:rsidP="0028580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设置表单不可用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设置表单不可用：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setFormDisabled();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setFormItemDisabled 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setFormItemDisabled设置表单控件不可用,其原型为：function setFormItemDisabled(name) ，封装功能如下： </w:t>
      </w:r>
    </w:p>
    <w:p w:rsidR="00285805" w:rsidRPr="00285805" w:rsidRDefault="00285805" w:rsidP="0028580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设置表单控件不可用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设置表单控件不可用：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setFormItemDisabled("name");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E7AD7" w:rsidP="00285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580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msgUI </w:t>
      </w:r>
    </w:p>
    <w:p w:rsidR="00285805" w:rsidRPr="00285805" w:rsidRDefault="00285805" w:rsidP="00285805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msgUI弹出提示框,其原型为：function msgUI(content, msgType, callbackFunc) ，封装功能如下： 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弹出消息框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弹出警告框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弹出询问框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弹出三选项询问框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弹出错误信息框</w:t>
      </w:r>
    </w:p>
    <w:p w:rsidR="00285805" w:rsidRPr="00285805" w:rsidRDefault="00285805" w:rsidP="0028580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>弹出输入框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弹出消息框：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msgUI("保存成功！");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msgUI("保存成功！", 0); //msgType为0表示消息框，默认值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msgUI("保存成功！", 0, function(action){ if(action="ok") alert("你点的OK按钮"); });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弹出警告框: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msgUI("请小心操作！", 1);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弹出询问框: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msgUI("确定要删除吗？", 2);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弹出三选项询问框: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msgUI("文件尚未保存，是否保存文件？", 3);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弹出错误信息框: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msgUI("程序错误", 4);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弹出输入框: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    msgUI("请输入要购买的数量！", 5); </w:t>
      </w:r>
    </w:p>
    <w:p w:rsidR="00285805" w:rsidRPr="00285805" w:rsidRDefault="00285805" w:rsidP="002858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805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B20624" w:rsidRDefault="002E7AD7">
      <w:pPr>
        <w:rPr>
          <w:rFonts w:hint="eastAsia"/>
        </w:rPr>
      </w:pP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7010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MiniExt脚本说明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mini.parse()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禁止在页面中调用mini.parse方法，$(document).ready中进行mini控件的解析。页面上可以使用JQuery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allowUrlOpenForm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是否允许从地址栏直接打开Form页面开关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onFormSetData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onFormSetData：如果需要在表单设置数据时做一些操作，请在表单上定义此方法。原型为 function onFormSetData(data)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FuncType=View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地址栏参数跟FuncType=View的作用是：调用setFormDisabled(); 和隐藏.mini-toolbar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clearDataForm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清空表单数据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clearDataForm();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clearDataForm({formId:'dataForm'});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clearQueryForm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清空查询表单数据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clearQueryForm();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clearQueryForm({formId:'queryForm'});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search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查询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search();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search({formId:'queryForm',gridId:'dataGrid'});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quickSearch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快速查询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quickSearch();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quickSearch({queryBoxId:'key',gridId:'dataGrid'});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add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add封装了openWindow方法，支持openWindow全部参数。其原型为：function add(windowSettings)，封装功能如下： </w:t>
      </w:r>
    </w:p>
    <w:p w:rsidR="0048162C" w:rsidRPr="00CD7010" w:rsidRDefault="0048162C" w:rsidP="0048162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>默认参数</w:t>
      </w:r>
    </w:p>
    <w:p w:rsidR="0048162C" w:rsidRPr="00CD7010" w:rsidRDefault="0048162C" w:rsidP="0048162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createId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add();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openWindow('Edit',{title:'增加'});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createId：url直接跟新ID参数，用于解决页面刷新丢数据问题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add({createId:true});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edit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edit封装了openWindow方法，支持openWindow全部参数。其原型为：function edit(windowSettings)，封装功能如下：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edit();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openWindow('Edit',{title:'编辑'});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view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view封装了openWindow方法，支持openWindow全部参数。其原型为：function view(windowSettings)，封装功能如下：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view();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openWindow('Edit',{title:'查看',funcType:'view'});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del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del封装了execute方法，支持execute全部参数。其原型为：function del(execSettings)，封装功能如下：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del();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execute('Delete',{actionTitle:'删除',mustSelectRow:true,mustConfirm:true,validateForm:false});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save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save封装了execute方法，支持execute全部参数。其原型为：function save(execSettings)，封装功能如下：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save();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execute('Save',{actionTitle:'保存',closeWindow:true});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saveList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saveList封装了execute方法，支持execute全部参数。其原型为：function saveList(execSettings)，封装功能如下：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saveList();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execute('SaveList',{actionTitle:'保存'});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addRow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addRow为grid控件增加一行。其原型为：function addRow(newRowJson, settings)，封装功能如下： </w:t>
      </w:r>
    </w:p>
    <w:p w:rsidR="0048162C" w:rsidRPr="00CD7010" w:rsidRDefault="0048162C" w:rsidP="0048162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>默认参数</w:t>
      </w:r>
    </w:p>
    <w:p w:rsidR="0048162C" w:rsidRPr="00CD7010" w:rsidRDefault="0048162C" w:rsidP="0048162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createId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addRow();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createId：添加新行直接产生ID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addRow({createId:true});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delRow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delRow用于删除grid的一行。其原型为：function delRow(execSettings)，封装功能如下：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delRow();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delRow({gridId:'dataGrid'});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searchTree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searchTree用于查询tree。其原型为：function searchTree(settings)，封装功能如下：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searchTree();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searchTree({treeId:'dataTree',queryTreeBoxId:'treeKey'});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saveNode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saveNode封装了execute方法，支持execute全部参数。其原型为：function saveNode(execSettings)，封装功能如下：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saveNode();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execute('SaveNode',{actionTitle:'保存',onComplete:returnForm});  //执行完毕后调用returnForm方法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nodeViewing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nodeViewing封装了openWindow方法，支持openWindow全部参数。其原型为：function nodeView(winSettings)，封装功能如下：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nodeViewing();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openWindow('NodeEdit',{title:'查看',paramFrom:'dataTree',mustSelectNode:true,funcType:view});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nodeEditing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nodeEditing封装了openWindow方法，支持openWindow全部参数。其原型为：function nodeEditing(winSettings)，封装功能如下：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nodeEditing();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openWindow('NodeEdit',{title:'编辑',paramFrom:'dataTree',mustSelectNode:true,onDestroy:nodeEdited}); //窗口关闭调用nodeEdited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nodeEdited：将返回值设置到树节点  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nodeAdding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nodeAdding封装了openWindow方法，支持openWindow全部参数。其原型为：function nodeAdding(winSettings)，封装功能如下：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nodeAdding();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openWindow('NodeEdit',{title:'增加',paramFrom:'dataTree',mustSelectNode:true,onDestroy:nodeAdded}); //窗口关闭调用nodeAdded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nodeAdded：将返回值设置到树节点  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nodeDeleting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nodeDeleting封装了execute方法，支持execute全部参数。其原型为：function nodeDeleting(execSettings)，封装功能如下：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nodeDeleting();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execute('DeleteNode',{title:'删除',paramFrom:'dataTree',mustSelectNode:true,onComplete:nodeDeleted}); //执行完毕调用nodeAdded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nodeDeleted：将返回值设置到树节点  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onNodeDroping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onNodeDroping设置到mini-tree控件的ongivefeedback事件，用于控制不能拖放到非同级节点的前后，源码如下：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源码：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function onNodeDroping(e) {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//不能拖放到非同级节点的前后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if ((e.effect == "before" || e.effect == "after") &amp;&amp; e.targetNode.ParentID != e.node.ParentID)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    e.effect = "no";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}  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onNodeDrop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onNodeDrop设置到mini-tree控件的onbeforedrop事件，用于节点的拖拽，源码如下：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源码：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function onNodeDrop(e) {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addExecuteParam("dragNode", mini.encode(e.dragNode));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addExecuteParam("dropNode", mini.encode(e.dropNode));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addExecuteParam("dragAction", e.dragAction);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execute("DropNode");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}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returnForm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returnForm的作用是关闭窗口并返回form数据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源码：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function returnForm(windowSettings) {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windowSettings = $.extend({}, windowParamSettings, windowSettings);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var form = new mini.Form(windowSettings.formId);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closeWindow(form.getData());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returnList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returnList的作用是关闭窗口并返回grid数据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源码：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function returnList(windowSettings) {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windowSettings = $.extend({}, windowParamSettings, windowSettings);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var grid = mini.get(windowSettings.gridId);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closeWindow(grid.getSelecteds());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addSingleUserSelector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addSingleUserSelector封装了addSelector方法，支持addSelector全部参数。其原型为：function addSingleUserSelector(name,selectorSettings)，封装功能如下：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默认参数：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addSingleUserSelector('userName');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addSingleUserSelector('userName',{OrgIDs:'00001'});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类似的方法还有：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addMultiUserSelector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addSingleOrgSelector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addMultiOrgSelector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addSingleRoleSelector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addMultiRoleSelector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flowLoadMenubar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flowLoadMenubar根据表单数据加载流程按钮条。其原型为：function flowLoadMenubar(jsonFormData)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onFormSubmitting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onFormSubmitting，如果表单上存在，则在表单提交前调用。其原型为：function onFormSubmitting(flowRouting)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onFormSubmit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onFormSubmit，如果表单上存在，则在表单提交后调用。其原型为：function onFormSubmit(flowRouting)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onFormSaving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onFormSaving，如果表单上存在，则在表单提保存前。其原型为：function onFormSaving()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onFormSaved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onFormSaved，如果表单上存在，则在表单提保存后。其原型为：function onFormSaved()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flowTrace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flowTrace，打开流程跟踪页面，其源码为：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function flowTrace(winSettings) {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var settings = $.extend({ title: '流程跟踪', width: 1000 }, winSettings);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    openWindow('/MvcConfig/Workflow/Trace/Diagram?ID={ID}&amp;FuncType=FlowTrace', settings);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flowAdd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flowAdd，打开表单启动流程，其原型为：function flowAdd(flowCode, windowSettings)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示例：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flowAdd("test");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flowAdd("test",{url:'Edit'});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flowEdit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flowEdit，打开表单启动流程，其原型为：function flowEdit(flowCode, windowSettings)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示例：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flowEdit("test");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flowEdit("test",{url:'Edit'});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8162C" w:rsidRPr="00CD7010" w:rsidRDefault="0048162C" w:rsidP="0048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7010">
        <w:rPr>
          <w:rFonts w:ascii="宋体" w:eastAsia="宋体" w:hAnsi="宋体" w:cs="宋体"/>
          <w:b/>
          <w:bCs/>
          <w:kern w:val="0"/>
          <w:sz w:val="36"/>
          <w:szCs w:val="36"/>
        </w:rPr>
        <w:t>grid展示图表</w:t>
      </w:r>
    </w:p>
    <w:p w:rsidR="0048162C" w:rsidRPr="00CD7010" w:rsidRDefault="0048162C" w:rsidP="0048162C">
      <w:pPr>
        <w:widowControl/>
        <w:spacing w:before="100" w:beforeAutospacing="1" w:after="100" w:afterAutospacing="1"/>
        <w:ind w:firstLin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见示例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示例：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48162C" w:rsidRPr="00CD7010" w:rsidRDefault="0048162C" w:rsidP="00481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010">
        <w:rPr>
          <w:rFonts w:ascii="宋体" w:eastAsia="宋体" w:hAnsi="宋体" w:cs="宋体"/>
          <w:kern w:val="0"/>
          <w:sz w:val="24"/>
          <w:szCs w:val="24"/>
        </w:rPr>
        <w:t xml:space="preserve">        @Html.GridChartSettings()</w:t>
      </w:r>
    </w:p>
    <w:p w:rsidR="0048162C" w:rsidRDefault="0048162C" w:rsidP="0048162C"/>
    <w:p w:rsidR="0048162C" w:rsidRPr="0048162C" w:rsidRDefault="0048162C">
      <w:bookmarkStart w:id="0" w:name="_GoBack"/>
      <w:bookmarkEnd w:id="0"/>
    </w:p>
    <w:sectPr w:rsidR="0048162C" w:rsidRPr="0048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D7" w:rsidRDefault="002E7AD7" w:rsidP="00285805">
      <w:r>
        <w:separator/>
      </w:r>
    </w:p>
  </w:endnote>
  <w:endnote w:type="continuationSeparator" w:id="0">
    <w:p w:rsidR="002E7AD7" w:rsidRDefault="002E7AD7" w:rsidP="0028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D7" w:rsidRDefault="002E7AD7" w:rsidP="00285805">
      <w:r>
        <w:separator/>
      </w:r>
    </w:p>
  </w:footnote>
  <w:footnote w:type="continuationSeparator" w:id="0">
    <w:p w:rsidR="002E7AD7" w:rsidRDefault="002E7AD7" w:rsidP="0028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340D"/>
    <w:multiLevelType w:val="multilevel"/>
    <w:tmpl w:val="206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833DF"/>
    <w:multiLevelType w:val="multilevel"/>
    <w:tmpl w:val="5A4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314AC"/>
    <w:multiLevelType w:val="multilevel"/>
    <w:tmpl w:val="675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934D1"/>
    <w:multiLevelType w:val="multilevel"/>
    <w:tmpl w:val="DA3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1006E"/>
    <w:multiLevelType w:val="multilevel"/>
    <w:tmpl w:val="307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80EF3"/>
    <w:multiLevelType w:val="multilevel"/>
    <w:tmpl w:val="864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E4046"/>
    <w:multiLevelType w:val="multilevel"/>
    <w:tmpl w:val="018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8D779F"/>
    <w:multiLevelType w:val="multilevel"/>
    <w:tmpl w:val="D7C0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7E41C5"/>
    <w:multiLevelType w:val="multilevel"/>
    <w:tmpl w:val="E3F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B23E0"/>
    <w:multiLevelType w:val="multilevel"/>
    <w:tmpl w:val="FC9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B67D85"/>
    <w:multiLevelType w:val="multilevel"/>
    <w:tmpl w:val="44A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53070"/>
    <w:multiLevelType w:val="multilevel"/>
    <w:tmpl w:val="DE6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A531D7"/>
    <w:multiLevelType w:val="multilevel"/>
    <w:tmpl w:val="81F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7E0537"/>
    <w:multiLevelType w:val="multilevel"/>
    <w:tmpl w:val="847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C3163"/>
    <w:multiLevelType w:val="multilevel"/>
    <w:tmpl w:val="BBE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7768B4"/>
    <w:multiLevelType w:val="multilevel"/>
    <w:tmpl w:val="036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B73C3C"/>
    <w:multiLevelType w:val="multilevel"/>
    <w:tmpl w:val="19F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16"/>
  </w:num>
  <w:num w:numId="8">
    <w:abstractNumId w:val="4"/>
  </w:num>
  <w:num w:numId="9">
    <w:abstractNumId w:val="10"/>
  </w:num>
  <w:num w:numId="10">
    <w:abstractNumId w:val="15"/>
  </w:num>
  <w:num w:numId="11">
    <w:abstractNumId w:val="11"/>
  </w:num>
  <w:num w:numId="12">
    <w:abstractNumId w:val="3"/>
  </w:num>
  <w:num w:numId="13">
    <w:abstractNumId w:val="9"/>
  </w:num>
  <w:num w:numId="14">
    <w:abstractNumId w:val="12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C6"/>
    <w:rsid w:val="00143064"/>
    <w:rsid w:val="00285805"/>
    <w:rsid w:val="002E7AD7"/>
    <w:rsid w:val="00415E1E"/>
    <w:rsid w:val="0048162C"/>
    <w:rsid w:val="004836C6"/>
    <w:rsid w:val="005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5805"/>
    <w:pPr>
      <w:widowControl/>
      <w:spacing w:before="100" w:beforeAutospacing="1" w:after="100" w:afterAutospacing="1"/>
      <w:ind w:firstLine="15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5805"/>
    <w:pPr>
      <w:widowControl/>
      <w:spacing w:before="100" w:beforeAutospacing="1" w:after="100" w:afterAutospacing="1"/>
      <w:ind w:firstLine="15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8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580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85805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8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5805"/>
    <w:pPr>
      <w:widowControl/>
      <w:spacing w:before="100" w:beforeAutospacing="1" w:after="100" w:afterAutospacing="1"/>
      <w:ind w:firstLine="15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5805"/>
    <w:pPr>
      <w:widowControl/>
      <w:spacing w:before="100" w:beforeAutospacing="1" w:after="100" w:afterAutospacing="1"/>
      <w:ind w:firstLine="15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8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580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85805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Sky123.Org</cp:lastModifiedBy>
  <cp:revision>3</cp:revision>
  <dcterms:created xsi:type="dcterms:W3CDTF">2016-03-15T10:45:00Z</dcterms:created>
  <dcterms:modified xsi:type="dcterms:W3CDTF">2017-12-08T03:32:00Z</dcterms:modified>
</cp:coreProperties>
</file>