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2989" w14:textId="1811FC57" w:rsidR="00D84DE0" w:rsidRPr="00D84DE0" w:rsidRDefault="00D84DE0" w:rsidP="00D84DE0">
      <w:pPr>
        <w:rPr>
          <w:b/>
        </w:rPr>
      </w:pPr>
      <w:r>
        <w:rPr>
          <w:rFonts w:hint="eastAsia"/>
          <w:b/>
        </w:rPr>
        <w:t>5.</w:t>
      </w:r>
      <w:r w:rsidRPr="00D84DE0">
        <w:rPr>
          <w:b/>
        </w:rPr>
        <w:t>2 源代码建模</w:t>
      </w:r>
    </w:p>
    <w:p w14:paraId="6D3E4389" w14:textId="77777777" w:rsidR="00D84DE0" w:rsidRPr="00D84DE0" w:rsidRDefault="00D84DE0" w:rsidP="00D84DE0">
      <w:r w:rsidRPr="00D84DE0">
        <w:rPr>
          <w:b/>
        </w:rPr>
        <w:t>5.2.1 功能描述</w:t>
      </w:r>
    </w:p>
    <w:p w14:paraId="08B1C5A6" w14:textId="77777777" w:rsidR="00D84DE0" w:rsidRPr="00D84DE0" w:rsidRDefault="00D84DE0" w:rsidP="00D84DE0">
      <w:r w:rsidRPr="00D84DE0">
        <w:t>支持从业务系统的源代码中，</w:t>
      </w:r>
      <w:proofErr w:type="gramStart"/>
      <w:r w:rsidRPr="00D84DE0">
        <w:t>通过扫码源代码</w:t>
      </w:r>
      <w:proofErr w:type="gramEnd"/>
      <w:r w:rsidRPr="00D84DE0">
        <w:t>，识别发现API服务接口、功能特性/子特性（对应本体中的动作Action），业务规则等。</w:t>
      </w:r>
    </w:p>
    <w:p w14:paraId="26F833EB" w14:textId="77777777" w:rsidR="00D84DE0" w:rsidRPr="00D84DE0" w:rsidRDefault="00D84DE0" w:rsidP="00D84DE0">
      <w:r w:rsidRPr="00D84DE0">
        <w:rPr>
          <w:b/>
        </w:rPr>
        <w:t>5.2.2 支持数据源类型</w:t>
      </w:r>
    </w:p>
    <w:p w14:paraId="1AEC8435" w14:textId="77777777" w:rsidR="00D84DE0" w:rsidRPr="00D84DE0" w:rsidRDefault="00D84DE0" w:rsidP="00D84DE0">
      <w:pPr>
        <w:numPr>
          <w:ilvl w:val="0"/>
          <w:numId w:val="1"/>
        </w:numPr>
      </w:pPr>
      <w:r w:rsidRPr="00D84DE0">
        <w:t>源代码文件：Java，C++，Python等源程序文件</w:t>
      </w:r>
    </w:p>
    <w:p w14:paraId="7E98A3D1" w14:textId="77777777" w:rsidR="00D84DE0" w:rsidRPr="00D84DE0" w:rsidRDefault="00D84DE0" w:rsidP="00D84DE0">
      <w:r w:rsidRPr="00D84DE0">
        <w:rPr>
          <w:b/>
        </w:rPr>
        <w:t>5.2.3 核心解析生成规则</w:t>
      </w:r>
    </w:p>
    <w:p w14:paraId="40D17C77" w14:textId="77777777" w:rsidR="00D84DE0" w:rsidRPr="00D84DE0" w:rsidRDefault="00D84DE0" w:rsidP="00D84DE0">
      <w:pPr>
        <w:numPr>
          <w:ilvl w:val="0"/>
          <w:numId w:val="2"/>
        </w:numPr>
      </w:pPr>
      <w:r w:rsidRPr="00D84DE0">
        <w:t>从源程序中识别API接口</w:t>
      </w:r>
    </w:p>
    <w:p w14:paraId="3FA0BEAB" w14:textId="77777777" w:rsidR="00D84DE0" w:rsidRPr="00D84DE0" w:rsidRDefault="00D84DE0" w:rsidP="00D84DE0">
      <w:pPr>
        <w:numPr>
          <w:ilvl w:val="0"/>
          <w:numId w:val="3"/>
        </w:numPr>
      </w:pPr>
      <w:r w:rsidRPr="00D84DE0">
        <w:t>从源程序中识别功能特性/子特性，映射为动作</w:t>
      </w:r>
    </w:p>
    <w:p w14:paraId="14BF6D02" w14:textId="77777777" w:rsidR="00D84DE0" w:rsidRPr="00D84DE0" w:rsidRDefault="00D84DE0" w:rsidP="00D84DE0">
      <w:pPr>
        <w:numPr>
          <w:ilvl w:val="0"/>
          <w:numId w:val="4"/>
        </w:numPr>
      </w:pPr>
      <w:r w:rsidRPr="00D84DE0">
        <w:t>从源程序中识别业务规则</w:t>
      </w:r>
    </w:p>
    <w:p w14:paraId="0EC592C3" w14:textId="77777777" w:rsidR="00D84DE0" w:rsidRPr="00D84DE0" w:rsidRDefault="00D84DE0" w:rsidP="00D84DE0">
      <w:pPr>
        <w:numPr>
          <w:ilvl w:val="0"/>
          <w:numId w:val="5"/>
        </w:numPr>
      </w:pPr>
      <w:r w:rsidRPr="00D84DE0">
        <w:t>自动过滤系统管理、系统监控、运</w:t>
      </w:r>
      <w:proofErr w:type="gramStart"/>
      <w:r w:rsidRPr="00D84DE0">
        <w:t>维管理</w:t>
      </w:r>
      <w:proofErr w:type="gramEnd"/>
      <w:r w:rsidRPr="00D84DE0">
        <w:t>等与业务流程无关的源代码</w:t>
      </w:r>
    </w:p>
    <w:p w14:paraId="7E03D298" w14:textId="77777777" w:rsidR="003A36F7" w:rsidRPr="00D84DE0" w:rsidRDefault="003A36F7">
      <w:pPr>
        <w:rPr>
          <w:rFonts w:hint="eastAsia"/>
        </w:rPr>
      </w:pPr>
    </w:p>
    <w:sectPr w:rsidR="003A36F7" w:rsidRPr="00D84D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0DE4"/>
    <w:multiLevelType w:val="multilevel"/>
    <w:tmpl w:val="3522B89E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60617"/>
    <w:multiLevelType w:val="multilevel"/>
    <w:tmpl w:val="7F88F2D6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56250"/>
    <w:multiLevelType w:val="multilevel"/>
    <w:tmpl w:val="E7542272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BD6738"/>
    <w:multiLevelType w:val="multilevel"/>
    <w:tmpl w:val="27AC7D38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183A03"/>
    <w:multiLevelType w:val="multilevel"/>
    <w:tmpl w:val="AD145F08"/>
    <w:lvl w:ilvl="0"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  <w:color w:val="3370FF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26310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7726868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1630465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212575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5884750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76"/>
    <w:rsid w:val="003A36F7"/>
    <w:rsid w:val="00975506"/>
    <w:rsid w:val="00AE0DD7"/>
    <w:rsid w:val="00B23876"/>
    <w:rsid w:val="00D8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D51346"/>
  <w15:chartTrackingRefBased/>
  <w15:docId w15:val="{7D923758-9662-44A5-99BC-9654CD0F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38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8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8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8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8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8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8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8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38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3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3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38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38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38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38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38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38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38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8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38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38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8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38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38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3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chengcong deng</dc:creator>
  <cp:keywords/>
  <dc:description/>
  <cp:lastModifiedBy>chengcong deng</cp:lastModifiedBy>
  <cp:revision>2</cp:revision>
  <dcterms:created xsi:type="dcterms:W3CDTF">2026-06-16T12:27:00Z</dcterms:created>
  <dcterms:modified xsi:type="dcterms:W3CDTF">2026-06-16T12:28:00Z</dcterms:modified>
</cp:coreProperties>
</file>