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30B8" w14:textId="24790682" w:rsidR="00CD0EFB" w:rsidRPr="000209AD" w:rsidRDefault="000209AD">
      <w:pPr>
        <w:spacing w:before="300"/>
        <w:jc w:val="center"/>
        <w:rPr>
          <w:sz w:val="36"/>
          <w:szCs w:val="36"/>
        </w:rPr>
      </w:pPr>
      <w:r w:rsidRPr="000209AD">
        <w:rPr>
          <w:sz w:val="36"/>
          <w:szCs w:val="36"/>
        </w:rPr>
        <w:t>Contest Azm</w:t>
      </w:r>
    </w:p>
    <w:p w14:paraId="2395FBDB" w14:textId="3036644B" w:rsidR="00CD0EFB" w:rsidRDefault="00000000" w:rsidP="00803B43">
      <w:pPr>
        <w:spacing w:after="500"/>
        <w:jc w:val="center"/>
      </w:pPr>
      <w:r>
        <w:rPr>
          <w:i/>
          <w:iCs/>
          <w:color w:val="5B5B5B"/>
          <w:sz w:val="20"/>
          <w:szCs w:val="20"/>
        </w:rPr>
        <w:t xml:space="preserve">Tech </w:t>
      </w:r>
      <w:proofErr w:type="gramStart"/>
      <w:r>
        <w:rPr>
          <w:i/>
          <w:iCs/>
          <w:color w:val="5B5B5B"/>
          <w:sz w:val="20"/>
          <w:szCs w:val="20"/>
        </w:rPr>
        <w:t>Competition  •</w:t>
      </w:r>
      <w:proofErr w:type="gramEnd"/>
      <w:r>
        <w:rPr>
          <w:i/>
          <w:iCs/>
          <w:color w:val="5B5B5B"/>
          <w:sz w:val="20"/>
          <w:szCs w:val="20"/>
        </w:rPr>
        <w:t xml:space="preserve">  Aptech Limited</w:t>
      </w:r>
    </w:p>
    <w:p w14:paraId="4BEBCF4F" w14:textId="568567FD" w:rsidR="00CD0EFB" w:rsidRDefault="00000000">
      <w:pPr>
        <w:spacing w:before="700" w:after="100"/>
        <w:jc w:val="center"/>
      </w:pPr>
      <w:r>
        <w:rPr>
          <w:rFonts w:ascii="Cambria" w:eastAsia="Cambria" w:hAnsi="Cambria" w:cs="Cambria"/>
          <w:b/>
          <w:bCs/>
          <w:color w:val="C1622A"/>
          <w:spacing w:val="12"/>
          <w:sz w:val="24"/>
          <w:szCs w:val="24"/>
        </w:rPr>
        <w:t xml:space="preserve"> PROJECT DOCUMENTATION</w:t>
      </w:r>
    </w:p>
    <w:p w14:paraId="307CDFDE" w14:textId="77777777" w:rsidR="00CD0EFB" w:rsidRDefault="00000000">
      <w:pPr>
        <w:spacing w:before="200" w:after="100"/>
        <w:jc w:val="center"/>
      </w:pPr>
      <w:r>
        <w:rPr>
          <w:rFonts w:ascii="Cambria" w:eastAsia="Cambria" w:hAnsi="Cambria" w:cs="Cambria"/>
          <w:b/>
          <w:bCs/>
          <w:color w:val="1F3B57"/>
          <w:sz w:val="64"/>
          <w:szCs w:val="64"/>
        </w:rPr>
        <w:t>AI Resume Ranker</w:t>
      </w:r>
    </w:p>
    <w:p w14:paraId="41A51D24" w14:textId="243EC29D" w:rsidR="00CD0EFB" w:rsidRDefault="00000000" w:rsidP="00803B43">
      <w:pPr>
        <w:spacing w:before="100" w:after="500"/>
        <w:jc w:val="center"/>
      </w:pPr>
      <w:r>
        <w:rPr>
          <w:i/>
          <w:iCs/>
          <w:color w:val="B98A3A"/>
          <w:sz w:val="24"/>
          <w:szCs w:val="24"/>
        </w:rPr>
        <w:t>Smarter</w:t>
      </w:r>
      <w:r w:rsidRPr="00803B43">
        <w:rPr>
          <w:i/>
          <w:iCs/>
          <w:color w:val="B98A3A"/>
          <w:sz w:val="24"/>
          <w:szCs w:val="24"/>
        </w:rPr>
        <w:t xml:space="preserve"> Screening</w:t>
      </w:r>
      <w:r>
        <w:rPr>
          <w:i/>
          <w:iCs/>
          <w:color w:val="B98A3A"/>
          <w:sz w:val="24"/>
          <w:szCs w:val="24"/>
        </w:rPr>
        <w:t>. Fairer Shortlists. Faster Hiring.</w:t>
      </w:r>
    </w:p>
    <w:p w14:paraId="765BD194" w14:textId="77777777" w:rsidR="00CD0EFB" w:rsidRDefault="00000000">
      <w:pPr>
        <w:spacing w:after="60"/>
        <w:jc w:val="center"/>
      </w:pPr>
      <w:r>
        <w:rPr>
          <w:color w:val="333333"/>
        </w:rPr>
        <w:t>Category: Artificial Intelligence and Machine Learning (AI/ML Mania)</w:t>
      </w:r>
    </w:p>
    <w:p w14:paraId="3B84235C" w14:textId="77777777" w:rsidR="00CD0EFB" w:rsidRDefault="00000000">
      <w:pPr>
        <w:spacing w:after="60"/>
        <w:jc w:val="center"/>
      </w:pPr>
      <w:r>
        <w:rPr>
          <w:color w:val="333333"/>
        </w:rPr>
        <w:t xml:space="preserve">Document Version: </w:t>
      </w:r>
      <w:proofErr w:type="gramStart"/>
      <w:r>
        <w:rPr>
          <w:color w:val="333333"/>
        </w:rPr>
        <w:t>1.0  |</w:t>
      </w:r>
      <w:proofErr w:type="gramEnd"/>
      <w:r>
        <w:rPr>
          <w:color w:val="333333"/>
        </w:rPr>
        <w:t xml:space="preserve">  Final Submission</w:t>
      </w:r>
    </w:p>
    <w:p w14:paraId="574D5F5B" w14:textId="64CD5777" w:rsidR="00CD0EFB" w:rsidRDefault="00000000">
      <w:pPr>
        <w:spacing w:after="500"/>
        <w:jc w:val="center"/>
      </w:pPr>
      <w:r>
        <w:rPr>
          <w:color w:val="333333"/>
        </w:rPr>
        <w:t>Date:</w:t>
      </w:r>
      <w:r w:rsidR="00803B43">
        <w:rPr>
          <w:color w:val="333333"/>
        </w:rPr>
        <w:t xml:space="preserve"> 29</w:t>
      </w:r>
      <w:r>
        <w:rPr>
          <w:color w:val="333333"/>
        </w:rPr>
        <w:t xml:space="preserve"> August 2026</w:t>
      </w:r>
    </w:p>
    <w:tbl>
      <w:tblPr>
        <w:tblW w:w="7200" w:type="dxa"/>
        <w:jc w:val="center"/>
        <w:tblBorders>
          <w:top w:val="single" w:sz="4" w:space="0" w:color="CCCCCC"/>
          <w:left w:val="single" w:sz="4" w:space="0" w:color="CCCCCC"/>
          <w:bottom w:val="single" w:sz="4" w:space="0" w:color="CCCCCC"/>
          <w:right w:val="single" w:sz="4" w:space="0" w:color="CCCCCC"/>
          <w:insideH w:val="single" w:sz="4" w:space="0" w:color="E2E2E2"/>
          <w:insideV w:val="single" w:sz="4" w:space="0" w:color="E2E2E2"/>
        </w:tblBorders>
        <w:tblCellMar>
          <w:left w:w="10" w:type="dxa"/>
          <w:right w:w="10" w:type="dxa"/>
        </w:tblCellMar>
        <w:tblLook w:val="04A0" w:firstRow="1" w:lastRow="0" w:firstColumn="1" w:lastColumn="0" w:noHBand="0" w:noVBand="1"/>
      </w:tblPr>
      <w:tblGrid>
        <w:gridCol w:w="3600"/>
        <w:gridCol w:w="3600"/>
      </w:tblGrid>
      <w:tr w:rsidR="00CD0EFB" w14:paraId="62B2A4B2" w14:textId="77777777">
        <w:tblPrEx>
          <w:tblCellMar>
            <w:top w:w="0" w:type="dxa"/>
            <w:bottom w:w="0" w:type="dxa"/>
          </w:tblCellMar>
        </w:tblPrEx>
        <w:trPr>
          <w:jc w:val="center"/>
        </w:trPr>
        <w:tc>
          <w:tcPr>
            <w:tcW w:w="3600" w:type="dxa"/>
            <w:shd w:val="clear" w:color="auto" w:fill="F4F1EC"/>
            <w:tcMar>
              <w:top w:w="90" w:type="dxa"/>
              <w:left w:w="120" w:type="dxa"/>
              <w:bottom w:w="90" w:type="dxa"/>
              <w:right w:w="120" w:type="dxa"/>
            </w:tcMar>
            <w:vAlign w:val="center"/>
          </w:tcPr>
          <w:p w14:paraId="4E500538" w14:textId="77777777" w:rsidR="00CD0EFB" w:rsidRDefault="00000000">
            <w:r>
              <w:rPr>
                <w:b/>
                <w:bCs/>
                <w:color w:val="1F3B57"/>
                <w:sz w:val="20"/>
                <w:szCs w:val="20"/>
              </w:rPr>
              <w:t>Group Name</w:t>
            </w:r>
          </w:p>
        </w:tc>
        <w:tc>
          <w:tcPr>
            <w:tcW w:w="3600" w:type="dxa"/>
            <w:tcMar>
              <w:top w:w="90" w:type="dxa"/>
              <w:left w:w="120" w:type="dxa"/>
              <w:bottom w:w="90" w:type="dxa"/>
              <w:right w:w="120" w:type="dxa"/>
            </w:tcMar>
            <w:vAlign w:val="center"/>
          </w:tcPr>
          <w:p w14:paraId="6EE5030B" w14:textId="77777777" w:rsidR="00CD0EFB" w:rsidRDefault="00000000">
            <w:r>
              <w:rPr>
                <w:sz w:val="20"/>
                <w:szCs w:val="20"/>
              </w:rPr>
              <w:t>Future Founders</w:t>
            </w:r>
          </w:p>
        </w:tc>
      </w:tr>
      <w:tr w:rsidR="00CD0EFB" w14:paraId="06095372" w14:textId="77777777">
        <w:tblPrEx>
          <w:tblCellMar>
            <w:top w:w="0" w:type="dxa"/>
            <w:bottom w:w="0" w:type="dxa"/>
          </w:tblCellMar>
        </w:tblPrEx>
        <w:trPr>
          <w:jc w:val="center"/>
        </w:trPr>
        <w:tc>
          <w:tcPr>
            <w:tcW w:w="3600" w:type="dxa"/>
            <w:shd w:val="clear" w:color="auto" w:fill="F4F1EC"/>
            <w:tcMar>
              <w:top w:w="90" w:type="dxa"/>
              <w:left w:w="120" w:type="dxa"/>
              <w:bottom w:w="90" w:type="dxa"/>
              <w:right w:w="120" w:type="dxa"/>
            </w:tcMar>
            <w:vAlign w:val="center"/>
          </w:tcPr>
          <w:p w14:paraId="7A65297C" w14:textId="77777777" w:rsidR="00CD0EFB" w:rsidRDefault="00000000">
            <w:r>
              <w:rPr>
                <w:b/>
                <w:bCs/>
                <w:color w:val="1F3B57"/>
                <w:sz w:val="20"/>
                <w:szCs w:val="20"/>
              </w:rPr>
              <w:t>Team Members</w:t>
            </w:r>
          </w:p>
        </w:tc>
        <w:tc>
          <w:tcPr>
            <w:tcW w:w="3600" w:type="dxa"/>
            <w:tcMar>
              <w:top w:w="90" w:type="dxa"/>
              <w:left w:w="120" w:type="dxa"/>
              <w:bottom w:w="90" w:type="dxa"/>
              <w:right w:w="120" w:type="dxa"/>
            </w:tcMar>
            <w:vAlign w:val="center"/>
          </w:tcPr>
          <w:p w14:paraId="15F57EAC" w14:textId="77777777" w:rsidR="00CD0EFB" w:rsidRDefault="00000000">
            <w:r>
              <w:rPr>
                <w:sz w:val="20"/>
                <w:szCs w:val="20"/>
              </w:rPr>
              <w:t>Tanzeela Iftikhar, Dua Shehzadi, Maryam Waqar</w:t>
            </w:r>
          </w:p>
        </w:tc>
      </w:tr>
      <w:tr w:rsidR="00CD0EFB" w14:paraId="47972020" w14:textId="77777777">
        <w:tblPrEx>
          <w:tblCellMar>
            <w:top w:w="0" w:type="dxa"/>
            <w:bottom w:w="0" w:type="dxa"/>
          </w:tblCellMar>
        </w:tblPrEx>
        <w:trPr>
          <w:jc w:val="center"/>
        </w:trPr>
        <w:tc>
          <w:tcPr>
            <w:tcW w:w="3600" w:type="dxa"/>
            <w:shd w:val="clear" w:color="auto" w:fill="F4F1EC"/>
            <w:tcMar>
              <w:top w:w="90" w:type="dxa"/>
              <w:left w:w="120" w:type="dxa"/>
              <w:bottom w:w="90" w:type="dxa"/>
              <w:right w:w="120" w:type="dxa"/>
            </w:tcMar>
            <w:vAlign w:val="center"/>
          </w:tcPr>
          <w:p w14:paraId="2ED2F06A" w14:textId="77777777" w:rsidR="00CD0EFB" w:rsidRDefault="00000000">
            <w:r>
              <w:rPr>
                <w:b/>
                <w:bCs/>
                <w:color w:val="1F3B57"/>
                <w:sz w:val="20"/>
                <w:szCs w:val="20"/>
              </w:rPr>
              <w:t>Mentor</w:t>
            </w:r>
          </w:p>
        </w:tc>
        <w:tc>
          <w:tcPr>
            <w:tcW w:w="3600" w:type="dxa"/>
            <w:tcMar>
              <w:top w:w="90" w:type="dxa"/>
              <w:left w:w="120" w:type="dxa"/>
              <w:bottom w:w="90" w:type="dxa"/>
              <w:right w:w="120" w:type="dxa"/>
            </w:tcMar>
            <w:vAlign w:val="center"/>
          </w:tcPr>
          <w:p w14:paraId="6D5DEE98" w14:textId="77777777" w:rsidR="00CD0EFB" w:rsidRDefault="00000000">
            <w:r>
              <w:rPr>
                <w:sz w:val="20"/>
                <w:szCs w:val="20"/>
              </w:rPr>
              <w:t>Sir Ali Raza</w:t>
            </w:r>
          </w:p>
        </w:tc>
      </w:tr>
      <w:tr w:rsidR="00CD0EFB" w14:paraId="0A934F6E" w14:textId="77777777">
        <w:tblPrEx>
          <w:tblCellMar>
            <w:top w:w="0" w:type="dxa"/>
            <w:bottom w:w="0" w:type="dxa"/>
          </w:tblCellMar>
        </w:tblPrEx>
        <w:trPr>
          <w:jc w:val="center"/>
        </w:trPr>
        <w:tc>
          <w:tcPr>
            <w:tcW w:w="3600" w:type="dxa"/>
            <w:shd w:val="clear" w:color="auto" w:fill="F4F1EC"/>
            <w:tcMar>
              <w:top w:w="90" w:type="dxa"/>
              <w:left w:w="120" w:type="dxa"/>
              <w:bottom w:w="90" w:type="dxa"/>
              <w:right w:w="120" w:type="dxa"/>
            </w:tcMar>
            <w:vAlign w:val="center"/>
          </w:tcPr>
          <w:p w14:paraId="0BB83C7A" w14:textId="77777777" w:rsidR="00CD0EFB" w:rsidRDefault="00000000">
            <w:r>
              <w:rPr>
                <w:b/>
                <w:bCs/>
                <w:color w:val="1F3B57"/>
                <w:sz w:val="20"/>
                <w:szCs w:val="20"/>
              </w:rPr>
              <w:t>Category</w:t>
            </w:r>
          </w:p>
        </w:tc>
        <w:tc>
          <w:tcPr>
            <w:tcW w:w="3600" w:type="dxa"/>
            <w:tcMar>
              <w:top w:w="90" w:type="dxa"/>
              <w:left w:w="120" w:type="dxa"/>
              <w:bottom w:w="90" w:type="dxa"/>
              <w:right w:w="120" w:type="dxa"/>
            </w:tcMar>
            <w:vAlign w:val="center"/>
          </w:tcPr>
          <w:p w14:paraId="35F4C76C" w14:textId="77777777" w:rsidR="00CD0EFB" w:rsidRDefault="00000000">
            <w:r>
              <w:rPr>
                <w:sz w:val="20"/>
                <w:szCs w:val="20"/>
              </w:rPr>
              <w:t>AI and Machine Learning Mania</w:t>
            </w:r>
          </w:p>
        </w:tc>
      </w:tr>
      <w:tr w:rsidR="00CD0EFB" w14:paraId="07EA4B67" w14:textId="77777777">
        <w:tblPrEx>
          <w:tblCellMar>
            <w:top w:w="0" w:type="dxa"/>
            <w:bottom w:w="0" w:type="dxa"/>
          </w:tblCellMar>
        </w:tblPrEx>
        <w:trPr>
          <w:jc w:val="center"/>
        </w:trPr>
        <w:tc>
          <w:tcPr>
            <w:tcW w:w="3600" w:type="dxa"/>
            <w:shd w:val="clear" w:color="auto" w:fill="F4F1EC"/>
            <w:tcMar>
              <w:top w:w="90" w:type="dxa"/>
              <w:left w:w="120" w:type="dxa"/>
              <w:bottom w:w="90" w:type="dxa"/>
              <w:right w:w="120" w:type="dxa"/>
            </w:tcMar>
            <w:vAlign w:val="center"/>
          </w:tcPr>
          <w:p w14:paraId="505AF697" w14:textId="77777777" w:rsidR="00CD0EFB" w:rsidRDefault="00000000">
            <w:r>
              <w:rPr>
                <w:b/>
                <w:bCs/>
                <w:color w:val="1F3B57"/>
                <w:sz w:val="20"/>
                <w:szCs w:val="20"/>
              </w:rPr>
              <w:t>Organized By</w:t>
            </w:r>
          </w:p>
        </w:tc>
        <w:tc>
          <w:tcPr>
            <w:tcW w:w="3600" w:type="dxa"/>
            <w:tcMar>
              <w:top w:w="90" w:type="dxa"/>
              <w:left w:w="120" w:type="dxa"/>
              <w:bottom w:w="90" w:type="dxa"/>
              <w:right w:w="120" w:type="dxa"/>
            </w:tcMar>
            <w:vAlign w:val="center"/>
          </w:tcPr>
          <w:p w14:paraId="4CB2F192" w14:textId="7C74F6E1" w:rsidR="00CD0EFB" w:rsidRDefault="00000000">
            <w:r>
              <w:rPr>
                <w:sz w:val="20"/>
                <w:szCs w:val="20"/>
              </w:rPr>
              <w:t>Aptech Limited</w:t>
            </w:r>
          </w:p>
        </w:tc>
      </w:tr>
    </w:tbl>
    <w:p w14:paraId="425B6E55" w14:textId="77777777" w:rsidR="00CD0EFB" w:rsidRDefault="00CD0EFB">
      <w:pPr>
        <w:sectPr w:rsidR="00CD0EFB">
          <w:pgSz w:w="12240" w:h="15840"/>
          <w:pgMar w:top="1000" w:right="1200" w:bottom="1000" w:left="1200" w:header="708" w:footer="708" w:gutter="0"/>
          <w:cols w:space="720"/>
          <w:docGrid w:linePitch="360"/>
        </w:sectPr>
      </w:pPr>
    </w:p>
    <w:p w14:paraId="48A48A65" w14:textId="77777777" w:rsidR="00CD0EFB" w:rsidRDefault="00000000">
      <w:pPr>
        <w:pageBreakBefore/>
        <w:spacing w:after="300"/>
      </w:pPr>
      <w:r>
        <w:rPr>
          <w:rFonts w:ascii="Cambria" w:eastAsia="Cambria" w:hAnsi="Cambria" w:cs="Cambria"/>
          <w:b/>
          <w:bCs/>
          <w:color w:val="1F3B57"/>
          <w:sz w:val="32"/>
          <w:szCs w:val="32"/>
        </w:rPr>
        <w:lastRenderedPageBreak/>
        <w:t>Table of Contents</w:t>
      </w:r>
    </w:p>
    <w:p w14:paraId="6B5E2486" w14:textId="77777777" w:rsidR="00CD0EFB" w:rsidRDefault="00000000">
      <w:pPr>
        <w:tabs>
          <w:tab w:val="right" w:leader="dot" w:pos="9026"/>
        </w:tabs>
        <w:spacing w:after="150"/>
      </w:pPr>
      <w:r>
        <w:rPr>
          <w:b/>
          <w:bCs/>
          <w:color w:val="1F3B57"/>
        </w:rPr>
        <w:t>1.  Executive Summary</w:t>
      </w:r>
      <w:r>
        <w:rPr>
          <w:b/>
          <w:bCs/>
          <w:color w:val="1F3B57"/>
        </w:rPr>
        <w:tab/>
        <w:t>3</w:t>
      </w:r>
    </w:p>
    <w:p w14:paraId="15AC0EBC" w14:textId="77777777" w:rsidR="00CD0EFB" w:rsidRDefault="00000000">
      <w:pPr>
        <w:tabs>
          <w:tab w:val="right" w:leader="dot" w:pos="9026"/>
        </w:tabs>
        <w:spacing w:after="150"/>
      </w:pPr>
      <w:r>
        <w:rPr>
          <w:b/>
          <w:bCs/>
          <w:color w:val="1F3B57"/>
        </w:rPr>
        <w:t>2.  Introduction</w:t>
      </w:r>
      <w:r>
        <w:rPr>
          <w:b/>
          <w:bCs/>
          <w:color w:val="1F3B57"/>
        </w:rPr>
        <w:tab/>
        <w:t>3</w:t>
      </w:r>
    </w:p>
    <w:p w14:paraId="04BE0510" w14:textId="77777777" w:rsidR="00CD0EFB" w:rsidRDefault="00000000">
      <w:pPr>
        <w:tabs>
          <w:tab w:val="right" w:leader="dot" w:pos="9026"/>
        </w:tabs>
        <w:spacing w:after="90"/>
        <w:ind w:left="360"/>
      </w:pPr>
      <w:r>
        <w:rPr>
          <w:color w:val="444444"/>
          <w:sz w:val="20"/>
          <w:szCs w:val="20"/>
        </w:rPr>
        <w:t xml:space="preserve">  2.1 Background and Necessity   ·   2.2 Problem Statement   ·   2.3 Purpose   ·   2.4 Scope</w:t>
      </w:r>
      <w:r>
        <w:rPr>
          <w:color w:val="444444"/>
          <w:sz w:val="20"/>
          <w:szCs w:val="20"/>
        </w:rPr>
        <w:tab/>
        <w:t>3</w:t>
      </w:r>
    </w:p>
    <w:p w14:paraId="08D4E439" w14:textId="77777777" w:rsidR="00CD0EFB" w:rsidRDefault="00000000">
      <w:pPr>
        <w:tabs>
          <w:tab w:val="right" w:leader="dot" w:pos="9026"/>
        </w:tabs>
        <w:spacing w:after="150"/>
      </w:pPr>
      <w:r>
        <w:rPr>
          <w:b/>
          <w:bCs/>
          <w:color w:val="1F3B57"/>
        </w:rPr>
        <w:t>3.  Proposed Solution</w:t>
      </w:r>
      <w:r>
        <w:rPr>
          <w:b/>
          <w:bCs/>
          <w:color w:val="1F3B57"/>
        </w:rPr>
        <w:tab/>
        <w:t>5</w:t>
      </w:r>
    </w:p>
    <w:p w14:paraId="6A441507" w14:textId="77777777" w:rsidR="00CD0EFB" w:rsidRDefault="00000000">
      <w:pPr>
        <w:tabs>
          <w:tab w:val="right" w:leader="dot" w:pos="9026"/>
        </w:tabs>
        <w:spacing w:after="90"/>
        <w:ind w:left="360"/>
      </w:pPr>
      <w:r>
        <w:rPr>
          <w:color w:val="444444"/>
          <w:sz w:val="20"/>
          <w:szCs w:val="20"/>
        </w:rPr>
        <w:t xml:space="preserve">  3.1 Solution Overview   ·   3.2 End-to-End Workflow   ·   3.3 Dataset</w:t>
      </w:r>
      <w:r>
        <w:rPr>
          <w:color w:val="444444"/>
          <w:sz w:val="20"/>
          <w:szCs w:val="20"/>
        </w:rPr>
        <w:tab/>
        <w:t>5</w:t>
      </w:r>
    </w:p>
    <w:p w14:paraId="50E7A1D5" w14:textId="77777777" w:rsidR="00CD0EFB" w:rsidRDefault="00000000">
      <w:pPr>
        <w:tabs>
          <w:tab w:val="right" w:leader="dot" w:pos="9026"/>
        </w:tabs>
        <w:spacing w:after="150"/>
      </w:pPr>
      <w:r>
        <w:rPr>
          <w:b/>
          <w:bCs/>
          <w:color w:val="1F3B57"/>
        </w:rPr>
        <w:t>4.  Functional Requirements</w:t>
      </w:r>
      <w:r>
        <w:rPr>
          <w:b/>
          <w:bCs/>
          <w:color w:val="1F3B57"/>
        </w:rPr>
        <w:tab/>
        <w:t>5</w:t>
      </w:r>
    </w:p>
    <w:p w14:paraId="61383E9F" w14:textId="77777777" w:rsidR="00CD0EFB" w:rsidRDefault="00000000">
      <w:pPr>
        <w:tabs>
          <w:tab w:val="right" w:leader="dot" w:pos="9026"/>
        </w:tabs>
        <w:spacing w:after="150"/>
      </w:pPr>
      <w:r>
        <w:rPr>
          <w:b/>
          <w:bCs/>
          <w:color w:val="1F3B57"/>
        </w:rPr>
        <w:t>5.  Non-Functional Requirements</w:t>
      </w:r>
      <w:r>
        <w:rPr>
          <w:b/>
          <w:bCs/>
          <w:color w:val="1F3B57"/>
        </w:rPr>
        <w:tab/>
        <w:t>7</w:t>
      </w:r>
    </w:p>
    <w:p w14:paraId="45C73639" w14:textId="77777777" w:rsidR="00CD0EFB" w:rsidRDefault="00000000">
      <w:pPr>
        <w:tabs>
          <w:tab w:val="right" w:leader="dot" w:pos="9026"/>
        </w:tabs>
        <w:spacing w:after="150"/>
      </w:pPr>
      <w:r>
        <w:rPr>
          <w:b/>
          <w:bCs/>
          <w:color w:val="1F3B57"/>
        </w:rPr>
        <w:t>6.  System Design</w:t>
      </w:r>
      <w:r>
        <w:rPr>
          <w:b/>
          <w:bCs/>
          <w:color w:val="1F3B57"/>
        </w:rPr>
        <w:tab/>
        <w:t>7</w:t>
      </w:r>
    </w:p>
    <w:p w14:paraId="06780818" w14:textId="77777777" w:rsidR="00CD0EFB" w:rsidRDefault="00000000">
      <w:pPr>
        <w:tabs>
          <w:tab w:val="right" w:leader="dot" w:pos="9026"/>
        </w:tabs>
        <w:spacing w:after="90"/>
        <w:ind w:left="360"/>
      </w:pPr>
      <w:r>
        <w:rPr>
          <w:color w:val="444444"/>
          <w:sz w:val="20"/>
          <w:szCs w:val="20"/>
        </w:rPr>
        <w:t xml:space="preserve">  6.1 Technology Stack   ·   6.2 Architecture   ·   6.3 Database Design   ·   6.4 Project Structure</w:t>
      </w:r>
      <w:r>
        <w:rPr>
          <w:color w:val="444444"/>
          <w:sz w:val="20"/>
          <w:szCs w:val="20"/>
        </w:rPr>
        <w:tab/>
        <w:t>7</w:t>
      </w:r>
    </w:p>
    <w:p w14:paraId="45DB3CF6" w14:textId="77777777" w:rsidR="00CD0EFB" w:rsidRDefault="00000000">
      <w:pPr>
        <w:tabs>
          <w:tab w:val="right" w:leader="dot" w:pos="9026"/>
        </w:tabs>
        <w:spacing w:after="150"/>
      </w:pPr>
      <w:r>
        <w:rPr>
          <w:b/>
          <w:bCs/>
          <w:color w:val="1F3B57"/>
        </w:rPr>
        <w:t>7.  Implementation Details</w:t>
      </w:r>
      <w:r>
        <w:rPr>
          <w:b/>
          <w:bCs/>
          <w:color w:val="1F3B57"/>
        </w:rPr>
        <w:tab/>
        <w:t>10</w:t>
      </w:r>
    </w:p>
    <w:p w14:paraId="06BE84B5" w14:textId="77777777" w:rsidR="00CD0EFB" w:rsidRDefault="00000000">
      <w:pPr>
        <w:tabs>
          <w:tab w:val="right" w:leader="dot" w:pos="9026"/>
        </w:tabs>
        <w:spacing w:after="90"/>
        <w:ind w:left="360"/>
      </w:pPr>
      <w:r>
        <w:rPr>
          <w:color w:val="444444"/>
          <w:sz w:val="20"/>
          <w:szCs w:val="20"/>
        </w:rPr>
        <w:t xml:space="preserve">  7.1 Text Extraction   ·   7.2 Preprocessing   ·   7.3 Info Extraction   ·   7.4 Matching Engine   ·   7.5 Scoring</w:t>
      </w:r>
      <w:r>
        <w:rPr>
          <w:color w:val="444444"/>
          <w:sz w:val="20"/>
          <w:szCs w:val="20"/>
        </w:rPr>
        <w:tab/>
        <w:t>10</w:t>
      </w:r>
    </w:p>
    <w:p w14:paraId="55F5D757" w14:textId="77777777" w:rsidR="00CD0EFB" w:rsidRDefault="00000000">
      <w:pPr>
        <w:tabs>
          <w:tab w:val="right" w:leader="dot" w:pos="9026"/>
        </w:tabs>
        <w:spacing w:after="150"/>
      </w:pPr>
      <w:r>
        <w:rPr>
          <w:b/>
          <w:bCs/>
          <w:color w:val="1F3B57"/>
        </w:rPr>
        <w:t>8.  Application Modules &amp; User Interface</w:t>
      </w:r>
      <w:r>
        <w:rPr>
          <w:b/>
          <w:bCs/>
          <w:color w:val="1F3B57"/>
        </w:rPr>
        <w:tab/>
        <w:t>11</w:t>
      </w:r>
    </w:p>
    <w:p w14:paraId="5352F84D" w14:textId="77777777" w:rsidR="00CD0EFB" w:rsidRDefault="00000000">
      <w:pPr>
        <w:tabs>
          <w:tab w:val="right" w:leader="dot" w:pos="9026"/>
        </w:tabs>
        <w:spacing w:after="150"/>
      </w:pPr>
      <w:r>
        <w:rPr>
          <w:b/>
          <w:bCs/>
          <w:color w:val="1F3B57"/>
        </w:rPr>
        <w:t>9.  Testing</w:t>
      </w:r>
      <w:r>
        <w:rPr>
          <w:b/>
          <w:bCs/>
          <w:color w:val="1F3B57"/>
        </w:rPr>
        <w:tab/>
        <w:t>12</w:t>
      </w:r>
    </w:p>
    <w:p w14:paraId="310C77B1" w14:textId="77777777" w:rsidR="00CD0EFB" w:rsidRDefault="00000000">
      <w:pPr>
        <w:tabs>
          <w:tab w:val="right" w:leader="dot" w:pos="9026"/>
        </w:tabs>
        <w:spacing w:after="150"/>
      </w:pPr>
      <w:r>
        <w:rPr>
          <w:b/>
          <w:bCs/>
          <w:color w:val="1F3B57"/>
        </w:rPr>
        <w:t>10.  Constraints and Limitations</w:t>
      </w:r>
      <w:r>
        <w:rPr>
          <w:b/>
          <w:bCs/>
          <w:color w:val="1F3B57"/>
        </w:rPr>
        <w:tab/>
        <w:t>12</w:t>
      </w:r>
    </w:p>
    <w:p w14:paraId="46589359" w14:textId="77777777" w:rsidR="00CD0EFB" w:rsidRDefault="00000000">
      <w:pPr>
        <w:tabs>
          <w:tab w:val="right" w:leader="dot" w:pos="9026"/>
        </w:tabs>
        <w:spacing w:after="150"/>
      </w:pPr>
      <w:r>
        <w:rPr>
          <w:b/>
          <w:bCs/>
          <w:color w:val="1F3B57"/>
        </w:rPr>
        <w:t>11.  Future Enhancements</w:t>
      </w:r>
      <w:r>
        <w:rPr>
          <w:b/>
          <w:bCs/>
          <w:color w:val="1F3B57"/>
        </w:rPr>
        <w:tab/>
        <w:t>12</w:t>
      </w:r>
    </w:p>
    <w:p w14:paraId="4F199333" w14:textId="77777777" w:rsidR="00CD0EFB" w:rsidRDefault="00000000">
      <w:pPr>
        <w:tabs>
          <w:tab w:val="right" w:leader="dot" w:pos="9026"/>
        </w:tabs>
        <w:spacing w:after="150"/>
      </w:pPr>
      <w:r>
        <w:rPr>
          <w:b/>
          <w:bCs/>
          <w:color w:val="1F3B57"/>
        </w:rPr>
        <w:t>12.  Conclusion</w:t>
      </w:r>
      <w:r>
        <w:rPr>
          <w:b/>
          <w:bCs/>
          <w:color w:val="1F3B57"/>
        </w:rPr>
        <w:tab/>
        <w:t>14</w:t>
      </w:r>
    </w:p>
    <w:p w14:paraId="2330EB83" w14:textId="77777777" w:rsidR="00CD0EFB" w:rsidRDefault="00000000">
      <w:pPr>
        <w:tabs>
          <w:tab w:val="right" w:leader="dot" w:pos="9026"/>
        </w:tabs>
        <w:spacing w:after="150"/>
      </w:pPr>
      <w:r>
        <w:rPr>
          <w:b/>
          <w:bCs/>
          <w:color w:val="1F3B57"/>
        </w:rPr>
        <w:t>13.  Project Deliverables</w:t>
      </w:r>
      <w:r>
        <w:rPr>
          <w:b/>
          <w:bCs/>
          <w:color w:val="1F3B57"/>
        </w:rPr>
        <w:tab/>
        <w:t>14</w:t>
      </w:r>
    </w:p>
    <w:p w14:paraId="26C7CE38" w14:textId="77777777" w:rsidR="00CD0EFB" w:rsidRDefault="00000000">
      <w:pPr>
        <w:tabs>
          <w:tab w:val="right" w:leader="dot" w:pos="9026"/>
        </w:tabs>
        <w:spacing w:after="150"/>
      </w:pPr>
      <w:r>
        <w:rPr>
          <w:b/>
          <w:bCs/>
          <w:color w:val="1F3B57"/>
        </w:rPr>
        <w:t>14.  Installation &amp; Execution Instructions</w:t>
      </w:r>
      <w:r>
        <w:rPr>
          <w:b/>
          <w:bCs/>
          <w:color w:val="1F3B57"/>
        </w:rPr>
        <w:tab/>
        <w:t>14</w:t>
      </w:r>
    </w:p>
    <w:p w14:paraId="5A3EF4B6" w14:textId="77777777" w:rsidR="00CD0EFB" w:rsidRDefault="00000000">
      <w:pPr>
        <w:tabs>
          <w:tab w:val="right" w:leader="dot" w:pos="9026"/>
        </w:tabs>
        <w:spacing w:after="150"/>
      </w:pPr>
      <w:r>
        <w:rPr>
          <w:b/>
          <w:bCs/>
          <w:color w:val="1F3B57"/>
        </w:rPr>
        <w:t>15.  Team &amp; Acknowledgement</w:t>
      </w:r>
      <w:r>
        <w:rPr>
          <w:b/>
          <w:bCs/>
          <w:color w:val="1F3B57"/>
        </w:rPr>
        <w:tab/>
        <w:t>15</w:t>
      </w:r>
    </w:p>
    <w:p w14:paraId="3C3ED710" w14:textId="77777777" w:rsidR="00CD0EFB" w:rsidRDefault="00000000">
      <w:pPr>
        <w:pStyle w:val="Heading1"/>
        <w:pageBreakBefore/>
        <w:pBdr>
          <w:bottom w:val="single" w:sz="8" w:space="6" w:color="C1622A"/>
        </w:pBdr>
        <w:spacing w:before="380" w:after="200"/>
      </w:pPr>
      <w:r>
        <w:lastRenderedPageBreak/>
        <w:t>1. Executive Summary</w:t>
      </w:r>
    </w:p>
    <w:p w14:paraId="51CD5EB2" w14:textId="77777777" w:rsidR="00CD0EFB" w:rsidRDefault="00000000">
      <w:pPr>
        <w:spacing w:after="160" w:line="276" w:lineRule="auto"/>
        <w:jc w:val="both"/>
      </w:pPr>
      <w:r>
        <w:t>Hiring today is a numbers game long before it becomes a judgment call. A single vacancy can draw hundreds of resumes, each formatted differently, each phrased differently, and each demanding a recruiter's full attention just to be read fairly. AI Resume Ranker was built to close that gap: it takes a job description and a batch of candidate resumes, and returns a transparent, ranked, and explainable shortlist in seconds rather than hours.</w:t>
      </w:r>
    </w:p>
    <w:p w14:paraId="4EB6C35B" w14:textId="09F4D64B" w:rsidR="00CD0EFB" w:rsidRDefault="00000000">
      <w:pPr>
        <w:spacing w:after="160" w:line="276" w:lineRule="auto"/>
        <w:jc w:val="both"/>
      </w:pPr>
      <w:r>
        <w:t>The system applies Natural Language Processing (NLP) and Machine Learning</w:t>
      </w:r>
      <w:r w:rsidR="00803B43">
        <w:t xml:space="preserve"> (ML)</w:t>
      </w:r>
      <w:r>
        <w:t xml:space="preserve"> techniques — text extraction, preprocessing, TF-IDF vectorization, cosine similarity, and keyword-overlap analysis — to score every candidate against the same job description on the same criteria, every time. The result is a hiring workflow that is faster, more consistent, and less prone to the fatigue and unconscious bias that creep into manual screening.</w:t>
      </w:r>
    </w:p>
    <w:p w14:paraId="54715B17" w14:textId="77777777" w:rsidR="00CD0EFB" w:rsidRDefault="00000000">
      <w:pPr>
        <w:pBdr>
          <w:left w:val="single" w:sz="24" w:space="8" w:color="B98A3A"/>
        </w:pBdr>
        <w:shd w:val="clear" w:color="auto" w:fill="F4F1EC"/>
        <w:spacing w:before="120" w:after="200"/>
        <w:ind w:left="200"/>
      </w:pPr>
      <w:r>
        <w:rPr>
          <w:i/>
          <w:iCs/>
          <w:color w:val="1F3B57"/>
        </w:rPr>
        <w:t>“Great hires are missed not because they aren't out there, but because no one had time to find them. AI Resume Ranker gives that time back.”</w:t>
      </w:r>
    </w:p>
    <w:p w14:paraId="1BC063D0" w14:textId="4246F2B8" w:rsidR="00CD0EFB" w:rsidRDefault="00000000">
      <w:pPr>
        <w:spacing w:after="160" w:line="276" w:lineRule="auto"/>
        <w:jc w:val="both"/>
      </w:pPr>
      <w:r>
        <w:t xml:space="preserve">This document presents the complete project documentation for AI Resume Ranker — its background, requirements, architecture, implementation, and outcomes — developed by team Future Founders under the mentorship of Sir Ali Raza, for the </w:t>
      </w:r>
      <w:r w:rsidR="00803B43">
        <w:t>Contest Azm</w:t>
      </w:r>
      <w:r>
        <w:t xml:space="preserve"> Competition, in the AI and Machine Learning Mania category.</w:t>
      </w:r>
    </w:p>
    <w:p w14:paraId="3EC1EFF7" w14:textId="77777777" w:rsidR="00CD0EFB" w:rsidRDefault="00000000">
      <w:pPr>
        <w:pStyle w:val="Heading1"/>
        <w:pBdr>
          <w:bottom w:val="single" w:sz="8" w:space="6" w:color="C1622A"/>
        </w:pBdr>
        <w:spacing w:before="380" w:after="200"/>
      </w:pPr>
      <w:r>
        <w:t>2. Introduction</w:t>
      </w:r>
    </w:p>
    <w:p w14:paraId="311FA28F" w14:textId="77777777" w:rsidR="00CD0EFB" w:rsidRDefault="00000000">
      <w:pPr>
        <w:pStyle w:val="Heading2"/>
        <w:spacing w:before="280" w:after="140"/>
      </w:pPr>
      <w:r>
        <w:t>2.1 Background and Necessity</w:t>
      </w:r>
    </w:p>
    <w:p w14:paraId="25AC1AE6" w14:textId="04853048" w:rsidR="00CD0EFB" w:rsidRDefault="00000000">
      <w:pPr>
        <w:spacing w:after="160" w:line="276" w:lineRule="auto"/>
        <w:jc w:val="both"/>
      </w:pPr>
      <w:r>
        <w:t xml:space="preserve">In today's competitive employment landscape, recruiters are routinely </w:t>
      </w:r>
      <w:r w:rsidR="003E0031">
        <w:t>swamped</w:t>
      </w:r>
      <w:r>
        <w:t xml:space="preserve"> with resumes for a single opening, each with its own layout, tone, and level of detail. Manual screening under this volume is slow, inconsistent, and vulnerable to human fatigue and bias — qualified candidates can be overlooked simply because a reviewer never reached their resume, or because two similarly-worded qualifications were judged differently on two different days.</w:t>
      </w:r>
    </w:p>
    <w:p w14:paraId="56909FF4" w14:textId="5E736CBC" w:rsidR="00CD0EFB" w:rsidRDefault="00000000">
      <w:pPr>
        <w:spacing w:after="160" w:line="276" w:lineRule="auto"/>
        <w:jc w:val="both"/>
      </w:pPr>
      <w:r>
        <w:t>Advances in Natural Language Processing</w:t>
      </w:r>
      <w:r w:rsidR="00803B43">
        <w:t xml:space="preserve"> (NLP)</w:t>
      </w:r>
      <w:r>
        <w:t xml:space="preserve"> and Machine Learning</w:t>
      </w:r>
      <w:r w:rsidR="00803B43">
        <w:t xml:space="preserve"> (ML)</w:t>
      </w:r>
      <w:r>
        <w:t xml:space="preserve"> make it possible to automate the first, most repetitive pass of this process: reading every resume, extracting what matters, and matching it objectively against the job's real requirements. AI Resume Ranker was designed around that opportunity — not to replace the recruiter's judgment, but to hand them a shortlist that has already been read, scored, and ranked, so their time goes to the decisions that actually need a human being.</w:t>
      </w:r>
    </w:p>
    <w:p w14:paraId="0555288A" w14:textId="77777777" w:rsidR="00CD0EFB" w:rsidRDefault="00000000">
      <w:pPr>
        <w:pStyle w:val="Heading2"/>
        <w:spacing w:before="280" w:after="140"/>
      </w:pPr>
      <w:r>
        <w:t>2.2 Problem Statement</w:t>
      </w:r>
    </w:p>
    <w:p w14:paraId="2F00E1E4" w14:textId="77777777" w:rsidR="00CD0EFB" w:rsidRDefault="00000000">
      <w:pPr>
        <w:spacing w:after="160" w:line="276" w:lineRule="auto"/>
        <w:jc w:val="both"/>
      </w:pPr>
      <w:r>
        <w:t>Recruiters need a fast, consistent, and defensible way to compare a large number of resumes against a specific job description without reading every document line by line. Existing manual workflows do not scale, do not treat every candidate identically, and leave no clear audit trail explaining why one candidate ranked above another.</w:t>
      </w:r>
    </w:p>
    <w:p w14:paraId="677F4085" w14:textId="77777777" w:rsidR="003E0031" w:rsidRDefault="003E0031" w:rsidP="003E0031">
      <w:pPr>
        <w:pStyle w:val="Heading2"/>
        <w:spacing w:before="280" w:after="140"/>
      </w:pPr>
    </w:p>
    <w:p w14:paraId="4BF993FE" w14:textId="77777777" w:rsidR="003E0031" w:rsidRDefault="003E0031" w:rsidP="003E0031">
      <w:pPr>
        <w:pStyle w:val="Heading2"/>
        <w:spacing w:before="280" w:after="140"/>
      </w:pPr>
    </w:p>
    <w:p w14:paraId="72470922" w14:textId="17DB1D23" w:rsidR="003E0031" w:rsidRDefault="00000000" w:rsidP="003E0031">
      <w:pPr>
        <w:pStyle w:val="Heading2"/>
        <w:spacing w:before="280" w:after="140"/>
      </w:pPr>
      <w:r>
        <w:lastRenderedPageBreak/>
        <w:t>2.3 Purpose of the Document</w:t>
      </w:r>
    </w:p>
    <w:p w14:paraId="6313899E" w14:textId="77777777" w:rsidR="00CD0EFB" w:rsidRDefault="00000000">
      <w:pPr>
        <w:spacing w:after="160" w:line="276" w:lineRule="auto"/>
        <w:jc w:val="both"/>
      </w:pPr>
      <w:r>
        <w:t>This document outlines the complete development plan, design, and implementation of AI Resume Ranker. It gives stakeholders — recruiters, evaluators, and developers — a single, shared reference for what the system does, how it was built, and how its results should be interpreted. It is written for both technical and non-technical audiences involved in reviewing or extending the project.</w:t>
      </w:r>
    </w:p>
    <w:p w14:paraId="7F9366C2" w14:textId="77777777" w:rsidR="00CD0EFB" w:rsidRDefault="00000000">
      <w:pPr>
        <w:pStyle w:val="Heading2"/>
        <w:spacing w:before="280" w:after="140"/>
      </w:pPr>
      <w:r>
        <w:t>2.4 Scope of the Project</w:t>
      </w:r>
    </w:p>
    <w:p w14:paraId="54DA240D" w14:textId="77777777" w:rsidR="00CD0EFB" w:rsidRDefault="00000000">
      <w:pPr>
        <w:spacing w:after="160" w:line="276" w:lineRule="auto"/>
        <w:jc w:val="both"/>
      </w:pPr>
      <w:r>
        <w:t>The project delivers a complete, working screening pipeline: recruiters submit a job description and a batch of DOCX resumes; the system extracts and cleans the text of each resume, computes a TF-IDF similarity score and a keyword-overlap score against the job description, blends them into a single final match score, and classifies each candidate as Shortlisted, Under Review, or Rejected. Results are presented through a ranked, searchable dashboard and a detailed per-candidate profile page, and persist in a local database so recruiters can revisit, filter, and manage past screening sessions.</w:t>
      </w:r>
    </w:p>
    <w:p w14:paraId="4FA5DF10" w14:textId="77777777" w:rsidR="00CD0EFB" w:rsidRDefault="00000000">
      <w:pPr>
        <w:pStyle w:val="Heading1"/>
        <w:pageBreakBefore/>
        <w:pBdr>
          <w:bottom w:val="single" w:sz="8" w:space="6" w:color="C1622A"/>
        </w:pBdr>
        <w:spacing w:before="380" w:after="200"/>
      </w:pPr>
      <w:r>
        <w:lastRenderedPageBreak/>
        <w:t>3. Proposed Solution</w:t>
      </w:r>
    </w:p>
    <w:p w14:paraId="296B4893" w14:textId="77777777" w:rsidR="00CD0EFB" w:rsidRDefault="00000000">
      <w:pPr>
        <w:pStyle w:val="Heading2"/>
        <w:spacing w:before="280" w:after="140"/>
      </w:pPr>
      <w:r>
        <w:t>3.1 Solution Overview</w:t>
      </w:r>
    </w:p>
    <w:p w14:paraId="13CBE820" w14:textId="77777777" w:rsidR="00CD0EFB" w:rsidRDefault="00000000">
      <w:pPr>
        <w:spacing w:after="160" w:line="276" w:lineRule="auto"/>
        <w:jc w:val="both"/>
      </w:pPr>
      <w:r>
        <w:t>AI Resume Ranker automates candidate shortlisting by pairing rule-based text extraction with statistical NLP matching. A recruiter uploads one or more DOCX resumes together with a job description; the system parses each resume into clean text, extracts identifying details (name, email, phone), and scores the resume's alignment with the job description using two complementary techniques — TF-IDF cosine similarity and keyword overlap. The two scores are combined into one final match percentage, which drives an automatic status of Shortlisted, Under Review, or Rejected.</w:t>
      </w:r>
    </w:p>
    <w:p w14:paraId="1094DA5C" w14:textId="77777777" w:rsidR="00CD0EFB" w:rsidRDefault="00000000">
      <w:pPr>
        <w:pStyle w:val="Heading2"/>
        <w:spacing w:before="280" w:after="140"/>
      </w:pPr>
      <w:r>
        <w:t>3.2 End-to-End Workflow</w:t>
      </w:r>
    </w:p>
    <w:p w14:paraId="3989C0E2" w14:textId="77777777" w:rsidR="00CD0EFB" w:rsidRDefault="00000000">
      <w:pPr>
        <w:spacing w:after="160" w:line="276" w:lineRule="auto"/>
        <w:jc w:val="both"/>
      </w:pPr>
      <w:r>
        <w:t>The processing pipeline follows six clear stages, each building on the output of the one before it:</w:t>
      </w:r>
    </w:p>
    <w:p w14:paraId="74B9602F" w14:textId="77777777" w:rsidR="00CD0EFB" w:rsidRDefault="00000000">
      <w:pPr>
        <w:pStyle w:val="ListParagraph"/>
        <w:numPr>
          <w:ilvl w:val="0"/>
          <w:numId w:val="2"/>
        </w:numPr>
        <w:spacing w:after="90"/>
      </w:pPr>
      <w:r>
        <w:t>Resume &amp; Job Intake — the recruiter submits a job description and one or more .docx resumes through the Screening page.</w:t>
      </w:r>
    </w:p>
    <w:p w14:paraId="06ABF339" w14:textId="77777777" w:rsidR="00CD0EFB" w:rsidRDefault="00000000">
      <w:pPr>
        <w:pStyle w:val="ListParagraph"/>
        <w:numPr>
          <w:ilvl w:val="0"/>
          <w:numId w:val="2"/>
        </w:numPr>
        <w:spacing w:after="90"/>
      </w:pPr>
      <w:r>
        <w:t>Text Extraction — each resume's paragraphs and table content are parsed out of the .docx file into a single block of unstructured text.</w:t>
      </w:r>
    </w:p>
    <w:p w14:paraId="0D9E86D6" w14:textId="77777777" w:rsidR="00CD0EFB" w:rsidRDefault="00000000">
      <w:pPr>
        <w:pStyle w:val="ListParagraph"/>
        <w:numPr>
          <w:ilvl w:val="0"/>
          <w:numId w:val="2"/>
        </w:numPr>
        <w:spacing w:after="90"/>
      </w:pPr>
      <w:r>
        <w:t>Preprocessing — the extracted text (and the job description) is lower-cased, stripped of punctuation and non-alphanumeric noise, and normalized into clean, comparable text.</w:t>
      </w:r>
    </w:p>
    <w:p w14:paraId="15A76AE7" w14:textId="77777777" w:rsidR="00CD0EFB" w:rsidRDefault="00000000">
      <w:pPr>
        <w:pStyle w:val="ListParagraph"/>
        <w:numPr>
          <w:ilvl w:val="0"/>
          <w:numId w:val="2"/>
        </w:numPr>
        <w:spacing w:after="90"/>
      </w:pPr>
      <w:r>
        <w:t>Information Extraction — the candidate's name (from filename or resume body), email address, and phone number are identified using targeted pattern matching.</w:t>
      </w:r>
    </w:p>
    <w:p w14:paraId="52BCEB5F" w14:textId="77777777" w:rsidR="00CD0EFB" w:rsidRDefault="00000000">
      <w:pPr>
        <w:pStyle w:val="ListParagraph"/>
        <w:numPr>
          <w:ilvl w:val="0"/>
          <w:numId w:val="2"/>
        </w:numPr>
        <w:spacing w:after="90"/>
      </w:pPr>
      <w:r>
        <w:t>Matching Engine — the cleaned resume text and job description are compared using TF-IDF vectorization with cosine similarity, and separately using direct keyword-overlap, to produce two independent relevance signals.</w:t>
      </w:r>
    </w:p>
    <w:p w14:paraId="349E71FB" w14:textId="77777777" w:rsidR="00CD0EFB" w:rsidRDefault="00000000">
      <w:pPr>
        <w:pStyle w:val="ListParagraph"/>
        <w:numPr>
          <w:ilvl w:val="0"/>
          <w:numId w:val="2"/>
        </w:numPr>
        <w:spacing w:after="90"/>
      </w:pPr>
      <w:r>
        <w:t>Scoring, Ranking &amp; Shortlisting — the two signals are blended into a final score, every candidate is classified and ranked, and the results are written to the database and rendered on the dashboard.</w:t>
      </w:r>
    </w:p>
    <w:p w14:paraId="3D877530" w14:textId="77777777" w:rsidR="00CD0EFB" w:rsidRDefault="00CD0EFB">
      <w:pPr>
        <w:spacing w:after="60"/>
      </w:pPr>
    </w:p>
    <w:p w14:paraId="10A78576" w14:textId="77777777" w:rsidR="00CD0EFB" w:rsidRDefault="00000000">
      <w:pPr>
        <w:spacing w:after="160" w:line="276" w:lineRule="auto"/>
        <w:jc w:val="both"/>
      </w:pPr>
      <w:r>
        <w:t>This mirrors — and fully implements — the architecture proposed in the project's Software Requirements Specification: an NLP pipeline feeding a skill/keyword extraction stage, a matching engine, and a ranking module that outputs a recruiter-facing shortlist.</w:t>
      </w:r>
    </w:p>
    <w:p w14:paraId="05B7BD3D" w14:textId="77777777" w:rsidR="00CD0EFB" w:rsidRDefault="00000000">
      <w:pPr>
        <w:pStyle w:val="Heading2"/>
        <w:spacing w:before="280" w:after="140"/>
      </w:pPr>
      <w:r>
        <w:t>3.3 Dataset</w:t>
      </w:r>
    </w:p>
    <w:p w14:paraId="74E37791" w14:textId="77777777" w:rsidR="00CD0EFB" w:rsidRDefault="00000000">
      <w:pPr>
        <w:spacing w:after="160" w:line="276" w:lineRule="auto"/>
        <w:jc w:val="both"/>
      </w:pPr>
      <w:r>
        <w:t>The system was developed and validated against a dataset of 228 real-world Word document resumes (24 KB – 90 KB each), spanning diverse professional backgrounds including Full Stack Developers, Business Analysts, Project Managers, and Software Engineers. Each document contains unstructured personal, educational, and professional information, giving the matching engine realistic variability in formatting and content to work against.</w:t>
      </w:r>
    </w:p>
    <w:p w14:paraId="20435D29" w14:textId="77777777" w:rsidR="003E0031" w:rsidRDefault="003E0031">
      <w:pPr>
        <w:pStyle w:val="Heading1"/>
        <w:pBdr>
          <w:bottom w:val="single" w:sz="8" w:space="6" w:color="C1622A"/>
        </w:pBdr>
        <w:spacing w:before="380" w:after="200"/>
      </w:pPr>
    </w:p>
    <w:p w14:paraId="556EEE89" w14:textId="40AF4DAB" w:rsidR="00CD0EFB" w:rsidRDefault="00000000">
      <w:pPr>
        <w:pStyle w:val="Heading1"/>
        <w:pBdr>
          <w:bottom w:val="single" w:sz="8" w:space="6" w:color="C1622A"/>
        </w:pBdr>
        <w:spacing w:before="380" w:after="200"/>
      </w:pPr>
      <w:r>
        <w:lastRenderedPageBreak/>
        <w:t>4. Functional Requirements</w:t>
      </w:r>
    </w:p>
    <w:p w14:paraId="1BC1D729" w14:textId="77777777" w:rsidR="00CD0EFB" w:rsidRDefault="00000000">
      <w:pPr>
        <w:spacing w:after="160" w:line="276" w:lineRule="auto"/>
        <w:jc w:val="both"/>
      </w:pPr>
      <w:r>
        <w:t>The table below summarizes the functional requirements defined for the system and their implementation status in the delivered application.</w:t>
      </w:r>
    </w:p>
    <w:p w14:paraId="76680E1E" w14:textId="77777777" w:rsidR="00CD0EFB" w:rsidRDefault="00CD0EFB">
      <w:pPr>
        <w:spacing w:after="6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5500"/>
        <w:gridCol w:w="1600"/>
      </w:tblGrid>
      <w:tr w:rsidR="00CD0EFB" w14:paraId="55CBA5C2" w14:textId="77777777">
        <w:tblPrEx>
          <w:tblCellMar>
            <w:top w:w="0" w:type="dxa"/>
            <w:bottom w:w="0" w:type="dxa"/>
          </w:tblCellMar>
        </w:tblPrEx>
        <w:trPr>
          <w:tblHeader/>
        </w:trPr>
        <w:tc>
          <w:tcPr>
            <w:tcW w:w="700" w:type="dxa"/>
            <w:shd w:val="clear" w:color="auto" w:fill="1F3B57"/>
            <w:tcMar>
              <w:top w:w="90" w:type="dxa"/>
              <w:left w:w="120" w:type="dxa"/>
              <w:bottom w:w="90" w:type="dxa"/>
              <w:right w:w="120" w:type="dxa"/>
            </w:tcMar>
            <w:vAlign w:val="center"/>
          </w:tcPr>
          <w:p w14:paraId="10F28704" w14:textId="77777777" w:rsidR="00CD0EFB" w:rsidRDefault="00000000">
            <w:r>
              <w:rPr>
                <w:b/>
                <w:bCs/>
                <w:color w:val="FFFFFF"/>
                <w:sz w:val="20"/>
                <w:szCs w:val="20"/>
              </w:rPr>
              <w:t>#</w:t>
            </w:r>
          </w:p>
        </w:tc>
        <w:tc>
          <w:tcPr>
            <w:tcW w:w="2600" w:type="dxa"/>
            <w:shd w:val="clear" w:color="auto" w:fill="1F3B57"/>
            <w:tcMar>
              <w:top w:w="90" w:type="dxa"/>
              <w:left w:w="120" w:type="dxa"/>
              <w:bottom w:w="90" w:type="dxa"/>
              <w:right w:w="120" w:type="dxa"/>
            </w:tcMar>
            <w:vAlign w:val="center"/>
          </w:tcPr>
          <w:p w14:paraId="43327081" w14:textId="77777777" w:rsidR="00CD0EFB" w:rsidRDefault="00000000">
            <w:r>
              <w:rPr>
                <w:b/>
                <w:bCs/>
                <w:color w:val="FFFFFF"/>
                <w:sz w:val="20"/>
                <w:szCs w:val="20"/>
              </w:rPr>
              <w:t>Requirement</w:t>
            </w:r>
          </w:p>
        </w:tc>
        <w:tc>
          <w:tcPr>
            <w:tcW w:w="5500" w:type="dxa"/>
            <w:shd w:val="clear" w:color="auto" w:fill="1F3B57"/>
            <w:tcMar>
              <w:top w:w="90" w:type="dxa"/>
              <w:left w:w="120" w:type="dxa"/>
              <w:bottom w:w="90" w:type="dxa"/>
              <w:right w:w="120" w:type="dxa"/>
            </w:tcMar>
            <w:vAlign w:val="center"/>
          </w:tcPr>
          <w:p w14:paraId="0112ECB8" w14:textId="77777777" w:rsidR="00CD0EFB" w:rsidRDefault="00000000">
            <w:r>
              <w:rPr>
                <w:b/>
                <w:bCs/>
                <w:color w:val="FFFFFF"/>
                <w:sz w:val="20"/>
                <w:szCs w:val="20"/>
              </w:rPr>
              <w:t>Description</w:t>
            </w:r>
          </w:p>
        </w:tc>
        <w:tc>
          <w:tcPr>
            <w:tcW w:w="1600" w:type="dxa"/>
            <w:shd w:val="clear" w:color="auto" w:fill="1F3B57"/>
            <w:tcMar>
              <w:top w:w="90" w:type="dxa"/>
              <w:left w:w="120" w:type="dxa"/>
              <w:bottom w:w="90" w:type="dxa"/>
              <w:right w:w="120" w:type="dxa"/>
            </w:tcMar>
            <w:vAlign w:val="center"/>
          </w:tcPr>
          <w:p w14:paraId="4E0FF8E1" w14:textId="77777777" w:rsidR="00CD0EFB" w:rsidRDefault="00000000">
            <w:r>
              <w:rPr>
                <w:b/>
                <w:bCs/>
                <w:color w:val="FFFFFF"/>
                <w:sz w:val="20"/>
                <w:szCs w:val="20"/>
              </w:rPr>
              <w:t>Status</w:t>
            </w:r>
          </w:p>
        </w:tc>
      </w:tr>
      <w:tr w:rsidR="00CD0EFB" w14:paraId="3D832B65" w14:textId="77777777">
        <w:tblPrEx>
          <w:tblCellMar>
            <w:top w:w="0" w:type="dxa"/>
            <w:bottom w:w="0" w:type="dxa"/>
          </w:tblCellMar>
        </w:tblPrEx>
        <w:tc>
          <w:tcPr>
            <w:tcW w:w="700" w:type="dxa"/>
            <w:tcMar>
              <w:top w:w="90" w:type="dxa"/>
              <w:left w:w="120" w:type="dxa"/>
              <w:bottom w:w="90" w:type="dxa"/>
              <w:right w:w="120" w:type="dxa"/>
            </w:tcMar>
            <w:vAlign w:val="center"/>
          </w:tcPr>
          <w:p w14:paraId="00A2D680" w14:textId="77777777" w:rsidR="00CD0EFB" w:rsidRDefault="00000000">
            <w:r>
              <w:rPr>
                <w:sz w:val="20"/>
                <w:szCs w:val="20"/>
              </w:rPr>
              <w:t>1</w:t>
            </w:r>
          </w:p>
        </w:tc>
        <w:tc>
          <w:tcPr>
            <w:tcW w:w="2600" w:type="dxa"/>
            <w:tcMar>
              <w:top w:w="90" w:type="dxa"/>
              <w:left w:w="120" w:type="dxa"/>
              <w:bottom w:w="90" w:type="dxa"/>
              <w:right w:w="120" w:type="dxa"/>
            </w:tcMar>
            <w:vAlign w:val="center"/>
          </w:tcPr>
          <w:p w14:paraId="020BA9DF" w14:textId="77777777" w:rsidR="00CD0EFB" w:rsidRDefault="00000000">
            <w:r>
              <w:rPr>
                <w:sz w:val="20"/>
                <w:szCs w:val="20"/>
              </w:rPr>
              <w:t>Resume Upload</w:t>
            </w:r>
          </w:p>
        </w:tc>
        <w:tc>
          <w:tcPr>
            <w:tcW w:w="5500" w:type="dxa"/>
            <w:tcMar>
              <w:top w:w="90" w:type="dxa"/>
              <w:left w:w="120" w:type="dxa"/>
              <w:bottom w:w="90" w:type="dxa"/>
              <w:right w:w="120" w:type="dxa"/>
            </w:tcMar>
            <w:vAlign w:val="center"/>
          </w:tcPr>
          <w:p w14:paraId="14807A6D" w14:textId="77777777" w:rsidR="00CD0EFB" w:rsidRDefault="00000000">
            <w:r>
              <w:rPr>
                <w:sz w:val="20"/>
                <w:szCs w:val="20"/>
              </w:rPr>
              <w:t>Recruiters can upload single or multiple .docx resume files through the web interface.</w:t>
            </w:r>
          </w:p>
        </w:tc>
        <w:tc>
          <w:tcPr>
            <w:tcW w:w="1600" w:type="dxa"/>
            <w:tcMar>
              <w:top w:w="90" w:type="dxa"/>
              <w:left w:w="120" w:type="dxa"/>
              <w:bottom w:w="90" w:type="dxa"/>
              <w:right w:w="120" w:type="dxa"/>
            </w:tcMar>
            <w:vAlign w:val="center"/>
          </w:tcPr>
          <w:p w14:paraId="1FE55F3B" w14:textId="77777777" w:rsidR="00CD0EFB" w:rsidRDefault="00000000">
            <w:r>
              <w:rPr>
                <w:sz w:val="20"/>
                <w:szCs w:val="20"/>
              </w:rPr>
              <w:t>Implemented</w:t>
            </w:r>
          </w:p>
        </w:tc>
      </w:tr>
      <w:tr w:rsidR="00CD0EFB" w14:paraId="0F5B7514" w14:textId="77777777">
        <w:tblPrEx>
          <w:tblCellMar>
            <w:top w:w="0" w:type="dxa"/>
            <w:bottom w:w="0" w:type="dxa"/>
          </w:tblCellMar>
        </w:tblPrEx>
        <w:tc>
          <w:tcPr>
            <w:tcW w:w="700" w:type="dxa"/>
            <w:shd w:val="clear" w:color="auto" w:fill="F4F1EC"/>
            <w:tcMar>
              <w:top w:w="90" w:type="dxa"/>
              <w:left w:w="120" w:type="dxa"/>
              <w:bottom w:w="90" w:type="dxa"/>
              <w:right w:w="120" w:type="dxa"/>
            </w:tcMar>
            <w:vAlign w:val="center"/>
          </w:tcPr>
          <w:p w14:paraId="6C24926D" w14:textId="77777777" w:rsidR="00CD0EFB" w:rsidRDefault="00000000">
            <w:r>
              <w:rPr>
                <w:sz w:val="20"/>
                <w:szCs w:val="20"/>
              </w:rPr>
              <w:t>2</w:t>
            </w:r>
          </w:p>
        </w:tc>
        <w:tc>
          <w:tcPr>
            <w:tcW w:w="2600" w:type="dxa"/>
            <w:shd w:val="clear" w:color="auto" w:fill="F4F1EC"/>
            <w:tcMar>
              <w:top w:w="90" w:type="dxa"/>
              <w:left w:w="120" w:type="dxa"/>
              <w:bottom w:w="90" w:type="dxa"/>
              <w:right w:w="120" w:type="dxa"/>
            </w:tcMar>
            <w:vAlign w:val="center"/>
          </w:tcPr>
          <w:p w14:paraId="521241C1" w14:textId="77777777" w:rsidR="00CD0EFB" w:rsidRDefault="00000000">
            <w:r>
              <w:rPr>
                <w:sz w:val="20"/>
                <w:szCs w:val="20"/>
              </w:rPr>
              <w:t>Job Description Input</w:t>
            </w:r>
          </w:p>
        </w:tc>
        <w:tc>
          <w:tcPr>
            <w:tcW w:w="5500" w:type="dxa"/>
            <w:shd w:val="clear" w:color="auto" w:fill="F4F1EC"/>
            <w:tcMar>
              <w:top w:w="90" w:type="dxa"/>
              <w:left w:w="120" w:type="dxa"/>
              <w:bottom w:w="90" w:type="dxa"/>
              <w:right w:w="120" w:type="dxa"/>
            </w:tcMar>
            <w:vAlign w:val="center"/>
          </w:tcPr>
          <w:p w14:paraId="21716128" w14:textId="77777777" w:rsidR="00CD0EFB" w:rsidRDefault="00000000">
            <w:r>
              <w:rPr>
                <w:sz w:val="20"/>
                <w:szCs w:val="20"/>
              </w:rPr>
              <w:t>Recruiters can enter a job description against which every resume is evaluated.</w:t>
            </w:r>
          </w:p>
        </w:tc>
        <w:tc>
          <w:tcPr>
            <w:tcW w:w="1600" w:type="dxa"/>
            <w:shd w:val="clear" w:color="auto" w:fill="F4F1EC"/>
            <w:tcMar>
              <w:top w:w="90" w:type="dxa"/>
              <w:left w:w="120" w:type="dxa"/>
              <w:bottom w:w="90" w:type="dxa"/>
              <w:right w:w="120" w:type="dxa"/>
            </w:tcMar>
            <w:vAlign w:val="center"/>
          </w:tcPr>
          <w:p w14:paraId="15A8FF6B" w14:textId="77777777" w:rsidR="00CD0EFB" w:rsidRDefault="00000000">
            <w:r>
              <w:rPr>
                <w:sz w:val="20"/>
                <w:szCs w:val="20"/>
              </w:rPr>
              <w:t>Implemented</w:t>
            </w:r>
          </w:p>
        </w:tc>
      </w:tr>
      <w:tr w:rsidR="00CD0EFB" w14:paraId="1A4E6145" w14:textId="77777777">
        <w:tblPrEx>
          <w:tblCellMar>
            <w:top w:w="0" w:type="dxa"/>
            <w:bottom w:w="0" w:type="dxa"/>
          </w:tblCellMar>
        </w:tblPrEx>
        <w:tc>
          <w:tcPr>
            <w:tcW w:w="700" w:type="dxa"/>
            <w:tcMar>
              <w:top w:w="90" w:type="dxa"/>
              <w:left w:w="120" w:type="dxa"/>
              <w:bottom w:w="90" w:type="dxa"/>
              <w:right w:w="120" w:type="dxa"/>
            </w:tcMar>
            <w:vAlign w:val="center"/>
          </w:tcPr>
          <w:p w14:paraId="42A74580" w14:textId="77777777" w:rsidR="00CD0EFB" w:rsidRDefault="00000000">
            <w:r>
              <w:rPr>
                <w:sz w:val="20"/>
                <w:szCs w:val="20"/>
              </w:rPr>
              <w:t>3</w:t>
            </w:r>
          </w:p>
        </w:tc>
        <w:tc>
          <w:tcPr>
            <w:tcW w:w="2600" w:type="dxa"/>
            <w:tcMar>
              <w:top w:w="90" w:type="dxa"/>
              <w:left w:w="120" w:type="dxa"/>
              <w:bottom w:w="90" w:type="dxa"/>
              <w:right w:w="120" w:type="dxa"/>
            </w:tcMar>
            <w:vAlign w:val="center"/>
          </w:tcPr>
          <w:p w14:paraId="2622130C" w14:textId="77777777" w:rsidR="00CD0EFB" w:rsidRDefault="00000000">
            <w:r>
              <w:rPr>
                <w:sz w:val="20"/>
                <w:szCs w:val="20"/>
              </w:rPr>
              <w:t>Candidate Scoring, Ranking &amp; Shortlisting</w:t>
            </w:r>
          </w:p>
        </w:tc>
        <w:tc>
          <w:tcPr>
            <w:tcW w:w="5500" w:type="dxa"/>
            <w:tcMar>
              <w:top w:w="90" w:type="dxa"/>
              <w:left w:w="120" w:type="dxa"/>
              <w:bottom w:w="90" w:type="dxa"/>
              <w:right w:w="120" w:type="dxa"/>
            </w:tcMar>
            <w:vAlign w:val="center"/>
          </w:tcPr>
          <w:p w14:paraId="04417B25" w14:textId="77777777" w:rsidR="00CD0EFB" w:rsidRDefault="00000000">
            <w:r>
              <w:rPr>
                <w:sz w:val="20"/>
                <w:szCs w:val="20"/>
              </w:rPr>
              <w:t>Resumes are scored, ranked, and auto-classified as Shortlisted / Under Review / Rejected against threshold values.</w:t>
            </w:r>
          </w:p>
        </w:tc>
        <w:tc>
          <w:tcPr>
            <w:tcW w:w="1600" w:type="dxa"/>
            <w:tcMar>
              <w:top w:w="90" w:type="dxa"/>
              <w:left w:w="120" w:type="dxa"/>
              <w:bottom w:w="90" w:type="dxa"/>
              <w:right w:w="120" w:type="dxa"/>
            </w:tcMar>
            <w:vAlign w:val="center"/>
          </w:tcPr>
          <w:p w14:paraId="5F1DEE5D" w14:textId="77777777" w:rsidR="00CD0EFB" w:rsidRDefault="00000000">
            <w:r>
              <w:rPr>
                <w:sz w:val="20"/>
                <w:szCs w:val="20"/>
              </w:rPr>
              <w:t>Implemented</w:t>
            </w:r>
          </w:p>
        </w:tc>
      </w:tr>
      <w:tr w:rsidR="00CD0EFB" w14:paraId="08A1B520" w14:textId="77777777">
        <w:tblPrEx>
          <w:tblCellMar>
            <w:top w:w="0" w:type="dxa"/>
            <w:bottom w:w="0" w:type="dxa"/>
          </w:tblCellMar>
        </w:tblPrEx>
        <w:tc>
          <w:tcPr>
            <w:tcW w:w="700" w:type="dxa"/>
            <w:shd w:val="clear" w:color="auto" w:fill="F4F1EC"/>
            <w:tcMar>
              <w:top w:w="90" w:type="dxa"/>
              <w:left w:w="120" w:type="dxa"/>
              <w:bottom w:w="90" w:type="dxa"/>
              <w:right w:w="120" w:type="dxa"/>
            </w:tcMar>
            <w:vAlign w:val="center"/>
          </w:tcPr>
          <w:p w14:paraId="4BF654BB" w14:textId="77777777" w:rsidR="00CD0EFB" w:rsidRDefault="00000000">
            <w:r>
              <w:rPr>
                <w:sz w:val="20"/>
                <w:szCs w:val="20"/>
              </w:rPr>
              <w:t>4</w:t>
            </w:r>
          </w:p>
        </w:tc>
        <w:tc>
          <w:tcPr>
            <w:tcW w:w="2600" w:type="dxa"/>
            <w:shd w:val="clear" w:color="auto" w:fill="F4F1EC"/>
            <w:tcMar>
              <w:top w:w="90" w:type="dxa"/>
              <w:left w:w="120" w:type="dxa"/>
              <w:bottom w:w="90" w:type="dxa"/>
              <w:right w:w="120" w:type="dxa"/>
            </w:tcMar>
            <w:vAlign w:val="center"/>
          </w:tcPr>
          <w:p w14:paraId="441D5A68" w14:textId="77777777" w:rsidR="00CD0EFB" w:rsidRDefault="00000000">
            <w:r>
              <w:rPr>
                <w:sz w:val="20"/>
                <w:szCs w:val="20"/>
              </w:rPr>
              <w:t xml:space="preserve">Search and </w:t>
            </w:r>
            <w:proofErr w:type="gramStart"/>
            <w:r>
              <w:rPr>
                <w:sz w:val="20"/>
                <w:szCs w:val="20"/>
              </w:rPr>
              <w:t>Filter</w:t>
            </w:r>
            <w:proofErr w:type="gramEnd"/>
          </w:p>
        </w:tc>
        <w:tc>
          <w:tcPr>
            <w:tcW w:w="5500" w:type="dxa"/>
            <w:shd w:val="clear" w:color="auto" w:fill="F4F1EC"/>
            <w:tcMar>
              <w:top w:w="90" w:type="dxa"/>
              <w:left w:w="120" w:type="dxa"/>
              <w:bottom w:w="90" w:type="dxa"/>
              <w:right w:w="120" w:type="dxa"/>
            </w:tcMar>
            <w:vAlign w:val="center"/>
          </w:tcPr>
          <w:p w14:paraId="352224C5" w14:textId="77777777" w:rsidR="00CD0EFB" w:rsidRDefault="00000000">
            <w:r>
              <w:rPr>
                <w:sz w:val="20"/>
                <w:szCs w:val="20"/>
              </w:rPr>
              <w:t>The dashboard supports searching by name/email/filename and filtering by status and minimum score.</w:t>
            </w:r>
          </w:p>
        </w:tc>
        <w:tc>
          <w:tcPr>
            <w:tcW w:w="1600" w:type="dxa"/>
            <w:shd w:val="clear" w:color="auto" w:fill="F4F1EC"/>
            <w:tcMar>
              <w:top w:w="90" w:type="dxa"/>
              <w:left w:w="120" w:type="dxa"/>
              <w:bottom w:w="90" w:type="dxa"/>
              <w:right w:w="120" w:type="dxa"/>
            </w:tcMar>
            <w:vAlign w:val="center"/>
          </w:tcPr>
          <w:p w14:paraId="79E95D00" w14:textId="77777777" w:rsidR="00CD0EFB" w:rsidRDefault="00000000">
            <w:r>
              <w:rPr>
                <w:sz w:val="20"/>
                <w:szCs w:val="20"/>
              </w:rPr>
              <w:t>Implemented</w:t>
            </w:r>
          </w:p>
        </w:tc>
      </w:tr>
      <w:tr w:rsidR="00CD0EFB" w14:paraId="5BD03696" w14:textId="77777777">
        <w:tblPrEx>
          <w:tblCellMar>
            <w:top w:w="0" w:type="dxa"/>
            <w:bottom w:w="0" w:type="dxa"/>
          </w:tblCellMar>
        </w:tblPrEx>
        <w:tc>
          <w:tcPr>
            <w:tcW w:w="700" w:type="dxa"/>
            <w:tcMar>
              <w:top w:w="90" w:type="dxa"/>
              <w:left w:w="120" w:type="dxa"/>
              <w:bottom w:w="90" w:type="dxa"/>
              <w:right w:w="120" w:type="dxa"/>
            </w:tcMar>
            <w:vAlign w:val="center"/>
          </w:tcPr>
          <w:p w14:paraId="3EAE444C" w14:textId="77777777" w:rsidR="00CD0EFB" w:rsidRDefault="00000000">
            <w:r>
              <w:rPr>
                <w:sz w:val="20"/>
                <w:szCs w:val="20"/>
              </w:rPr>
              <w:t>5</w:t>
            </w:r>
          </w:p>
        </w:tc>
        <w:tc>
          <w:tcPr>
            <w:tcW w:w="2600" w:type="dxa"/>
            <w:tcMar>
              <w:top w:w="90" w:type="dxa"/>
              <w:left w:w="120" w:type="dxa"/>
              <w:bottom w:w="90" w:type="dxa"/>
              <w:right w:w="120" w:type="dxa"/>
            </w:tcMar>
            <w:vAlign w:val="center"/>
          </w:tcPr>
          <w:p w14:paraId="3E7EEFE0" w14:textId="77777777" w:rsidR="00CD0EFB" w:rsidRDefault="00000000">
            <w:r>
              <w:rPr>
                <w:sz w:val="20"/>
                <w:szCs w:val="20"/>
              </w:rPr>
              <w:t>Resume Parsing</w:t>
            </w:r>
          </w:p>
        </w:tc>
        <w:tc>
          <w:tcPr>
            <w:tcW w:w="5500" w:type="dxa"/>
            <w:tcMar>
              <w:top w:w="90" w:type="dxa"/>
              <w:left w:w="120" w:type="dxa"/>
              <w:bottom w:w="90" w:type="dxa"/>
              <w:right w:w="120" w:type="dxa"/>
            </w:tcMar>
            <w:vAlign w:val="center"/>
          </w:tcPr>
          <w:p w14:paraId="26C53D2B" w14:textId="77777777" w:rsidR="00CD0EFB" w:rsidRDefault="00000000">
            <w:r>
              <w:rPr>
                <w:sz w:val="20"/>
                <w:szCs w:val="20"/>
              </w:rPr>
              <w:t>Resume text, tables, name, email, and phone number are extracted automatically from each .docx file.</w:t>
            </w:r>
          </w:p>
        </w:tc>
        <w:tc>
          <w:tcPr>
            <w:tcW w:w="1600" w:type="dxa"/>
            <w:tcMar>
              <w:top w:w="90" w:type="dxa"/>
              <w:left w:w="120" w:type="dxa"/>
              <w:bottom w:w="90" w:type="dxa"/>
              <w:right w:w="120" w:type="dxa"/>
            </w:tcMar>
            <w:vAlign w:val="center"/>
          </w:tcPr>
          <w:p w14:paraId="77C85776" w14:textId="77777777" w:rsidR="00CD0EFB" w:rsidRDefault="00000000">
            <w:r>
              <w:rPr>
                <w:sz w:val="20"/>
                <w:szCs w:val="20"/>
              </w:rPr>
              <w:t>Implemented</w:t>
            </w:r>
          </w:p>
        </w:tc>
      </w:tr>
      <w:tr w:rsidR="00CD0EFB" w14:paraId="3C96A35D" w14:textId="77777777">
        <w:tblPrEx>
          <w:tblCellMar>
            <w:top w:w="0" w:type="dxa"/>
            <w:bottom w:w="0" w:type="dxa"/>
          </w:tblCellMar>
        </w:tblPrEx>
        <w:tc>
          <w:tcPr>
            <w:tcW w:w="700" w:type="dxa"/>
            <w:shd w:val="clear" w:color="auto" w:fill="F4F1EC"/>
            <w:tcMar>
              <w:top w:w="90" w:type="dxa"/>
              <w:left w:w="120" w:type="dxa"/>
              <w:bottom w:w="90" w:type="dxa"/>
              <w:right w:w="120" w:type="dxa"/>
            </w:tcMar>
            <w:vAlign w:val="center"/>
          </w:tcPr>
          <w:p w14:paraId="5DCB07E9" w14:textId="77777777" w:rsidR="00CD0EFB" w:rsidRDefault="00000000">
            <w:r>
              <w:rPr>
                <w:sz w:val="20"/>
                <w:szCs w:val="20"/>
              </w:rPr>
              <w:t>6</w:t>
            </w:r>
          </w:p>
        </w:tc>
        <w:tc>
          <w:tcPr>
            <w:tcW w:w="2600" w:type="dxa"/>
            <w:shd w:val="clear" w:color="auto" w:fill="F4F1EC"/>
            <w:tcMar>
              <w:top w:w="90" w:type="dxa"/>
              <w:left w:w="120" w:type="dxa"/>
              <w:bottom w:w="90" w:type="dxa"/>
              <w:right w:w="120" w:type="dxa"/>
            </w:tcMar>
            <w:vAlign w:val="center"/>
          </w:tcPr>
          <w:p w14:paraId="50FB534E" w14:textId="77777777" w:rsidR="00CD0EFB" w:rsidRDefault="00000000">
            <w:r>
              <w:rPr>
                <w:sz w:val="20"/>
                <w:szCs w:val="20"/>
              </w:rPr>
              <w:t>Ranked Resume Display</w:t>
            </w:r>
          </w:p>
        </w:tc>
        <w:tc>
          <w:tcPr>
            <w:tcW w:w="5500" w:type="dxa"/>
            <w:shd w:val="clear" w:color="auto" w:fill="F4F1EC"/>
            <w:tcMar>
              <w:top w:w="90" w:type="dxa"/>
              <w:left w:w="120" w:type="dxa"/>
              <w:bottom w:w="90" w:type="dxa"/>
              <w:right w:w="120" w:type="dxa"/>
            </w:tcMar>
            <w:vAlign w:val="center"/>
          </w:tcPr>
          <w:p w14:paraId="54B7B31F" w14:textId="77777777" w:rsidR="00CD0EFB" w:rsidRDefault="00000000">
            <w:r>
              <w:rPr>
                <w:sz w:val="20"/>
                <w:szCs w:val="20"/>
              </w:rPr>
              <w:t>A ranked, filtered list of top-matching candidates is displayed on the dashboard.</w:t>
            </w:r>
          </w:p>
        </w:tc>
        <w:tc>
          <w:tcPr>
            <w:tcW w:w="1600" w:type="dxa"/>
            <w:shd w:val="clear" w:color="auto" w:fill="F4F1EC"/>
            <w:tcMar>
              <w:top w:w="90" w:type="dxa"/>
              <w:left w:w="120" w:type="dxa"/>
              <w:bottom w:w="90" w:type="dxa"/>
              <w:right w:w="120" w:type="dxa"/>
            </w:tcMar>
            <w:vAlign w:val="center"/>
          </w:tcPr>
          <w:p w14:paraId="265F99A9" w14:textId="77777777" w:rsidR="00CD0EFB" w:rsidRDefault="00000000">
            <w:r>
              <w:rPr>
                <w:sz w:val="20"/>
                <w:szCs w:val="20"/>
              </w:rPr>
              <w:t>Implemented</w:t>
            </w:r>
          </w:p>
        </w:tc>
      </w:tr>
      <w:tr w:rsidR="00CD0EFB" w14:paraId="560C92FD" w14:textId="77777777">
        <w:tblPrEx>
          <w:tblCellMar>
            <w:top w:w="0" w:type="dxa"/>
            <w:bottom w:w="0" w:type="dxa"/>
          </w:tblCellMar>
        </w:tblPrEx>
        <w:tc>
          <w:tcPr>
            <w:tcW w:w="700" w:type="dxa"/>
            <w:tcMar>
              <w:top w:w="90" w:type="dxa"/>
              <w:left w:w="120" w:type="dxa"/>
              <w:bottom w:w="90" w:type="dxa"/>
              <w:right w:w="120" w:type="dxa"/>
            </w:tcMar>
            <w:vAlign w:val="center"/>
          </w:tcPr>
          <w:p w14:paraId="7A05FEBF" w14:textId="77777777" w:rsidR="00CD0EFB" w:rsidRDefault="00000000">
            <w:r>
              <w:rPr>
                <w:sz w:val="20"/>
                <w:szCs w:val="20"/>
              </w:rPr>
              <w:t>7</w:t>
            </w:r>
          </w:p>
        </w:tc>
        <w:tc>
          <w:tcPr>
            <w:tcW w:w="2600" w:type="dxa"/>
            <w:tcMar>
              <w:top w:w="90" w:type="dxa"/>
              <w:left w:w="120" w:type="dxa"/>
              <w:bottom w:w="90" w:type="dxa"/>
              <w:right w:w="120" w:type="dxa"/>
            </w:tcMar>
            <w:vAlign w:val="center"/>
          </w:tcPr>
          <w:p w14:paraId="530AEF07" w14:textId="77777777" w:rsidR="00CD0EFB" w:rsidRDefault="00000000">
            <w:r>
              <w:rPr>
                <w:sz w:val="20"/>
                <w:szCs w:val="20"/>
              </w:rPr>
              <w:t>Resume Download / View</w:t>
            </w:r>
          </w:p>
        </w:tc>
        <w:tc>
          <w:tcPr>
            <w:tcW w:w="5500" w:type="dxa"/>
            <w:tcMar>
              <w:top w:w="90" w:type="dxa"/>
              <w:left w:w="120" w:type="dxa"/>
              <w:bottom w:w="90" w:type="dxa"/>
              <w:right w:w="120" w:type="dxa"/>
            </w:tcMar>
            <w:vAlign w:val="center"/>
          </w:tcPr>
          <w:p w14:paraId="6580D34E" w14:textId="77777777" w:rsidR="00CD0EFB" w:rsidRDefault="00000000">
            <w:r>
              <w:rPr>
                <w:sz w:val="20"/>
                <w:szCs w:val="20"/>
              </w:rPr>
              <w:t>Each candidate's extracted resume content can be viewed on their profile page.</w:t>
            </w:r>
          </w:p>
        </w:tc>
        <w:tc>
          <w:tcPr>
            <w:tcW w:w="1600" w:type="dxa"/>
            <w:tcMar>
              <w:top w:w="90" w:type="dxa"/>
              <w:left w:w="120" w:type="dxa"/>
              <w:bottom w:w="90" w:type="dxa"/>
              <w:right w:w="120" w:type="dxa"/>
            </w:tcMar>
            <w:vAlign w:val="center"/>
          </w:tcPr>
          <w:p w14:paraId="1A374987" w14:textId="77777777" w:rsidR="00CD0EFB" w:rsidRDefault="00000000">
            <w:r>
              <w:rPr>
                <w:sz w:val="20"/>
                <w:szCs w:val="20"/>
              </w:rPr>
              <w:t>Implemented</w:t>
            </w:r>
          </w:p>
        </w:tc>
      </w:tr>
      <w:tr w:rsidR="00CD0EFB" w14:paraId="3CE457D7" w14:textId="77777777">
        <w:tblPrEx>
          <w:tblCellMar>
            <w:top w:w="0" w:type="dxa"/>
            <w:bottom w:w="0" w:type="dxa"/>
          </w:tblCellMar>
        </w:tblPrEx>
        <w:tc>
          <w:tcPr>
            <w:tcW w:w="700" w:type="dxa"/>
            <w:shd w:val="clear" w:color="auto" w:fill="F4F1EC"/>
            <w:tcMar>
              <w:top w:w="90" w:type="dxa"/>
              <w:left w:w="120" w:type="dxa"/>
              <w:bottom w:w="90" w:type="dxa"/>
              <w:right w:w="120" w:type="dxa"/>
            </w:tcMar>
            <w:vAlign w:val="center"/>
          </w:tcPr>
          <w:p w14:paraId="3B6FD0AC" w14:textId="77777777" w:rsidR="00CD0EFB" w:rsidRDefault="00000000">
            <w:r>
              <w:rPr>
                <w:sz w:val="20"/>
                <w:szCs w:val="20"/>
              </w:rPr>
              <w:t>8</w:t>
            </w:r>
          </w:p>
        </w:tc>
        <w:tc>
          <w:tcPr>
            <w:tcW w:w="2600" w:type="dxa"/>
            <w:shd w:val="clear" w:color="auto" w:fill="F4F1EC"/>
            <w:tcMar>
              <w:top w:w="90" w:type="dxa"/>
              <w:left w:w="120" w:type="dxa"/>
              <w:bottom w:w="90" w:type="dxa"/>
              <w:right w:w="120" w:type="dxa"/>
            </w:tcMar>
            <w:vAlign w:val="center"/>
          </w:tcPr>
          <w:p w14:paraId="4BA52B61" w14:textId="77777777" w:rsidR="00CD0EFB" w:rsidRDefault="00000000">
            <w:r>
              <w:rPr>
                <w:sz w:val="20"/>
                <w:szCs w:val="20"/>
              </w:rPr>
              <w:t>Export Results</w:t>
            </w:r>
          </w:p>
        </w:tc>
        <w:tc>
          <w:tcPr>
            <w:tcW w:w="5500" w:type="dxa"/>
            <w:shd w:val="clear" w:color="auto" w:fill="F4F1EC"/>
            <w:tcMar>
              <w:top w:w="90" w:type="dxa"/>
              <w:left w:w="120" w:type="dxa"/>
              <w:bottom w:w="90" w:type="dxa"/>
              <w:right w:w="120" w:type="dxa"/>
            </w:tcMar>
            <w:vAlign w:val="center"/>
          </w:tcPr>
          <w:p w14:paraId="1A7DFA5D" w14:textId="77777777" w:rsidR="00CD0EFB" w:rsidRDefault="00000000">
            <w:r>
              <w:rPr>
                <w:sz w:val="20"/>
                <w:szCs w:val="20"/>
              </w:rPr>
              <w:t>Ranked candidate data is available for offline export/reporting.</w:t>
            </w:r>
          </w:p>
        </w:tc>
        <w:tc>
          <w:tcPr>
            <w:tcW w:w="1600" w:type="dxa"/>
            <w:shd w:val="clear" w:color="auto" w:fill="F4F1EC"/>
            <w:tcMar>
              <w:top w:w="90" w:type="dxa"/>
              <w:left w:w="120" w:type="dxa"/>
              <w:bottom w:w="90" w:type="dxa"/>
              <w:right w:w="120" w:type="dxa"/>
            </w:tcMar>
            <w:vAlign w:val="center"/>
          </w:tcPr>
          <w:p w14:paraId="6DFA7841" w14:textId="77777777" w:rsidR="00CD0EFB" w:rsidRDefault="00000000">
            <w:r>
              <w:rPr>
                <w:sz w:val="20"/>
                <w:szCs w:val="20"/>
              </w:rPr>
              <w:t>Planned Enhancement</w:t>
            </w:r>
          </w:p>
        </w:tc>
      </w:tr>
      <w:tr w:rsidR="00CD0EFB" w14:paraId="00E08094" w14:textId="77777777">
        <w:tblPrEx>
          <w:tblCellMar>
            <w:top w:w="0" w:type="dxa"/>
            <w:bottom w:w="0" w:type="dxa"/>
          </w:tblCellMar>
        </w:tblPrEx>
        <w:tc>
          <w:tcPr>
            <w:tcW w:w="700" w:type="dxa"/>
            <w:tcMar>
              <w:top w:w="90" w:type="dxa"/>
              <w:left w:w="120" w:type="dxa"/>
              <w:bottom w:w="90" w:type="dxa"/>
              <w:right w:w="120" w:type="dxa"/>
            </w:tcMar>
            <w:vAlign w:val="center"/>
          </w:tcPr>
          <w:p w14:paraId="1F0AA142" w14:textId="77777777" w:rsidR="00CD0EFB" w:rsidRDefault="00000000">
            <w:r>
              <w:rPr>
                <w:sz w:val="20"/>
                <w:szCs w:val="20"/>
              </w:rPr>
              <w:t>9</w:t>
            </w:r>
          </w:p>
        </w:tc>
        <w:tc>
          <w:tcPr>
            <w:tcW w:w="2600" w:type="dxa"/>
            <w:tcMar>
              <w:top w:w="90" w:type="dxa"/>
              <w:left w:w="120" w:type="dxa"/>
              <w:bottom w:w="90" w:type="dxa"/>
              <w:right w:w="120" w:type="dxa"/>
            </w:tcMar>
            <w:vAlign w:val="center"/>
          </w:tcPr>
          <w:p w14:paraId="75D925C2" w14:textId="77777777" w:rsidR="00CD0EFB" w:rsidRDefault="00000000">
            <w:r>
              <w:rPr>
                <w:sz w:val="20"/>
                <w:szCs w:val="20"/>
              </w:rPr>
              <w:t>User Interface</w:t>
            </w:r>
          </w:p>
        </w:tc>
        <w:tc>
          <w:tcPr>
            <w:tcW w:w="5500" w:type="dxa"/>
            <w:tcMar>
              <w:top w:w="90" w:type="dxa"/>
              <w:left w:w="120" w:type="dxa"/>
              <w:bottom w:w="90" w:type="dxa"/>
              <w:right w:w="120" w:type="dxa"/>
            </w:tcMar>
            <w:vAlign w:val="center"/>
          </w:tcPr>
          <w:p w14:paraId="268A79F1" w14:textId="77777777" w:rsidR="00CD0EFB" w:rsidRDefault="00000000">
            <w:r>
              <w:rPr>
                <w:sz w:val="20"/>
                <w:szCs w:val="20"/>
              </w:rPr>
              <w:t>An intuitive interface presents rankings, scores, and candidate details clearly for non-technical users.</w:t>
            </w:r>
          </w:p>
        </w:tc>
        <w:tc>
          <w:tcPr>
            <w:tcW w:w="1600" w:type="dxa"/>
            <w:tcMar>
              <w:top w:w="90" w:type="dxa"/>
              <w:left w:w="120" w:type="dxa"/>
              <w:bottom w:w="90" w:type="dxa"/>
              <w:right w:w="120" w:type="dxa"/>
            </w:tcMar>
            <w:vAlign w:val="center"/>
          </w:tcPr>
          <w:p w14:paraId="2974CCC6" w14:textId="77777777" w:rsidR="00CD0EFB" w:rsidRDefault="00000000">
            <w:r>
              <w:rPr>
                <w:sz w:val="20"/>
                <w:szCs w:val="20"/>
              </w:rPr>
              <w:t>Implemented</w:t>
            </w:r>
          </w:p>
        </w:tc>
      </w:tr>
      <w:tr w:rsidR="00CD0EFB" w14:paraId="3C23E61A" w14:textId="77777777">
        <w:tblPrEx>
          <w:tblCellMar>
            <w:top w:w="0" w:type="dxa"/>
            <w:bottom w:w="0" w:type="dxa"/>
          </w:tblCellMar>
        </w:tblPrEx>
        <w:tc>
          <w:tcPr>
            <w:tcW w:w="700" w:type="dxa"/>
            <w:shd w:val="clear" w:color="auto" w:fill="F4F1EC"/>
            <w:tcMar>
              <w:top w:w="90" w:type="dxa"/>
              <w:left w:w="120" w:type="dxa"/>
              <w:bottom w:w="90" w:type="dxa"/>
              <w:right w:w="120" w:type="dxa"/>
            </w:tcMar>
            <w:vAlign w:val="center"/>
          </w:tcPr>
          <w:p w14:paraId="3FB16D88" w14:textId="77777777" w:rsidR="00CD0EFB" w:rsidRDefault="00000000">
            <w:r>
              <w:rPr>
                <w:sz w:val="20"/>
                <w:szCs w:val="20"/>
              </w:rPr>
              <w:t>10</w:t>
            </w:r>
          </w:p>
        </w:tc>
        <w:tc>
          <w:tcPr>
            <w:tcW w:w="2600" w:type="dxa"/>
            <w:shd w:val="clear" w:color="auto" w:fill="F4F1EC"/>
            <w:tcMar>
              <w:top w:w="90" w:type="dxa"/>
              <w:left w:w="120" w:type="dxa"/>
              <w:bottom w:w="90" w:type="dxa"/>
              <w:right w:w="120" w:type="dxa"/>
            </w:tcMar>
            <w:vAlign w:val="center"/>
          </w:tcPr>
          <w:p w14:paraId="14C3C3FD" w14:textId="77777777" w:rsidR="00CD0EFB" w:rsidRDefault="00000000">
            <w:r>
              <w:rPr>
                <w:sz w:val="20"/>
                <w:szCs w:val="20"/>
              </w:rPr>
              <w:t>Status Management</w:t>
            </w:r>
          </w:p>
        </w:tc>
        <w:tc>
          <w:tcPr>
            <w:tcW w:w="5500" w:type="dxa"/>
            <w:shd w:val="clear" w:color="auto" w:fill="F4F1EC"/>
            <w:tcMar>
              <w:top w:w="90" w:type="dxa"/>
              <w:left w:w="120" w:type="dxa"/>
              <w:bottom w:w="90" w:type="dxa"/>
              <w:right w:w="120" w:type="dxa"/>
            </w:tcMar>
            <w:vAlign w:val="center"/>
          </w:tcPr>
          <w:p w14:paraId="35428E16" w14:textId="77777777" w:rsidR="00CD0EFB" w:rsidRDefault="00000000">
            <w:r>
              <w:rPr>
                <w:sz w:val="20"/>
                <w:szCs w:val="20"/>
              </w:rPr>
              <w:t>Recruiters can manually update or override a candidate's status, or clear a screening session entirely.</w:t>
            </w:r>
          </w:p>
        </w:tc>
        <w:tc>
          <w:tcPr>
            <w:tcW w:w="1600" w:type="dxa"/>
            <w:shd w:val="clear" w:color="auto" w:fill="F4F1EC"/>
            <w:tcMar>
              <w:top w:w="90" w:type="dxa"/>
              <w:left w:w="120" w:type="dxa"/>
              <w:bottom w:w="90" w:type="dxa"/>
              <w:right w:w="120" w:type="dxa"/>
            </w:tcMar>
            <w:vAlign w:val="center"/>
          </w:tcPr>
          <w:p w14:paraId="5551BF47" w14:textId="77777777" w:rsidR="00CD0EFB" w:rsidRDefault="00000000">
            <w:r>
              <w:rPr>
                <w:sz w:val="20"/>
                <w:szCs w:val="20"/>
              </w:rPr>
              <w:t>Implemented</w:t>
            </w:r>
          </w:p>
        </w:tc>
      </w:tr>
    </w:tbl>
    <w:p w14:paraId="483F4F15" w14:textId="77777777" w:rsidR="00CD0EFB" w:rsidRDefault="00CD0EFB">
      <w:pPr>
        <w:spacing w:after="160"/>
      </w:pPr>
    </w:p>
    <w:p w14:paraId="3FC9B816" w14:textId="77777777" w:rsidR="00CD0EFB" w:rsidRDefault="00000000">
      <w:pPr>
        <w:spacing w:after="160" w:line="276" w:lineRule="auto"/>
        <w:jc w:val="both"/>
      </w:pPr>
      <w:r>
        <w:t>Every requirement marked "Implemented" corresponds directly to a working route or module in the delivered Flask application, described in full in Section 7.</w:t>
      </w:r>
    </w:p>
    <w:p w14:paraId="38A80D91" w14:textId="77777777" w:rsidR="00CD0EFB" w:rsidRDefault="00000000">
      <w:pPr>
        <w:pStyle w:val="Heading1"/>
        <w:pageBreakBefore/>
        <w:pBdr>
          <w:bottom w:val="single" w:sz="8" w:space="6" w:color="C1622A"/>
        </w:pBdr>
        <w:spacing w:before="380" w:after="200"/>
      </w:pPr>
      <w:r>
        <w:lastRenderedPageBreak/>
        <w:t>5. Non-Functional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00"/>
      </w:tblGrid>
      <w:tr w:rsidR="00CD0EFB" w14:paraId="16EC6358" w14:textId="77777777">
        <w:tblPrEx>
          <w:tblCellMar>
            <w:top w:w="0" w:type="dxa"/>
            <w:bottom w:w="0" w:type="dxa"/>
          </w:tblCellMar>
        </w:tblPrEx>
        <w:trPr>
          <w:tblHeader/>
        </w:trPr>
        <w:tc>
          <w:tcPr>
            <w:tcW w:w="2200" w:type="dxa"/>
            <w:shd w:val="clear" w:color="auto" w:fill="1F3B57"/>
            <w:tcMar>
              <w:top w:w="90" w:type="dxa"/>
              <w:left w:w="120" w:type="dxa"/>
              <w:bottom w:w="90" w:type="dxa"/>
              <w:right w:w="120" w:type="dxa"/>
            </w:tcMar>
            <w:vAlign w:val="center"/>
          </w:tcPr>
          <w:p w14:paraId="221D4AE5" w14:textId="77777777" w:rsidR="00CD0EFB" w:rsidRDefault="00000000">
            <w:r>
              <w:rPr>
                <w:b/>
                <w:bCs/>
                <w:color w:val="FFFFFF"/>
                <w:sz w:val="20"/>
                <w:szCs w:val="20"/>
              </w:rPr>
              <w:t>Attribute</w:t>
            </w:r>
          </w:p>
        </w:tc>
        <w:tc>
          <w:tcPr>
            <w:tcW w:w="6600" w:type="dxa"/>
            <w:shd w:val="clear" w:color="auto" w:fill="1F3B57"/>
            <w:tcMar>
              <w:top w:w="90" w:type="dxa"/>
              <w:left w:w="120" w:type="dxa"/>
              <w:bottom w:w="90" w:type="dxa"/>
              <w:right w:w="120" w:type="dxa"/>
            </w:tcMar>
            <w:vAlign w:val="center"/>
          </w:tcPr>
          <w:p w14:paraId="58CEF726" w14:textId="77777777" w:rsidR="00CD0EFB" w:rsidRDefault="00000000">
            <w:r>
              <w:rPr>
                <w:b/>
                <w:bCs/>
                <w:color w:val="FFFFFF"/>
                <w:sz w:val="20"/>
                <w:szCs w:val="20"/>
              </w:rPr>
              <w:t>Description</w:t>
            </w:r>
          </w:p>
        </w:tc>
      </w:tr>
      <w:tr w:rsidR="00CD0EFB" w14:paraId="4526827B" w14:textId="77777777">
        <w:tblPrEx>
          <w:tblCellMar>
            <w:top w:w="0" w:type="dxa"/>
            <w:bottom w:w="0" w:type="dxa"/>
          </w:tblCellMar>
        </w:tblPrEx>
        <w:tc>
          <w:tcPr>
            <w:tcW w:w="2200" w:type="dxa"/>
            <w:tcMar>
              <w:top w:w="90" w:type="dxa"/>
              <w:left w:w="120" w:type="dxa"/>
              <w:bottom w:w="90" w:type="dxa"/>
              <w:right w:w="120" w:type="dxa"/>
            </w:tcMar>
            <w:vAlign w:val="center"/>
          </w:tcPr>
          <w:p w14:paraId="05ABE816" w14:textId="77777777" w:rsidR="00CD0EFB" w:rsidRDefault="00000000">
            <w:r>
              <w:rPr>
                <w:sz w:val="20"/>
                <w:szCs w:val="20"/>
              </w:rPr>
              <w:t>Performance</w:t>
            </w:r>
          </w:p>
        </w:tc>
        <w:tc>
          <w:tcPr>
            <w:tcW w:w="6600" w:type="dxa"/>
            <w:tcMar>
              <w:top w:w="90" w:type="dxa"/>
              <w:left w:w="120" w:type="dxa"/>
              <w:bottom w:w="90" w:type="dxa"/>
              <w:right w:w="120" w:type="dxa"/>
            </w:tcMar>
            <w:vAlign w:val="center"/>
          </w:tcPr>
          <w:p w14:paraId="2EF3418D" w14:textId="77777777" w:rsidR="00CD0EFB" w:rsidRDefault="00000000">
            <w:r>
              <w:rPr>
                <w:sz w:val="20"/>
                <w:szCs w:val="20"/>
              </w:rPr>
              <w:t>Each resume is parsed, scored, and ranked in well under a second, keeping the full screening workflow fast for the recruiter.</w:t>
            </w:r>
          </w:p>
        </w:tc>
      </w:tr>
      <w:tr w:rsidR="00CD0EFB" w14:paraId="36107997"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716894BA" w14:textId="77777777" w:rsidR="00CD0EFB" w:rsidRDefault="00000000">
            <w:r>
              <w:rPr>
                <w:sz w:val="20"/>
                <w:szCs w:val="20"/>
              </w:rPr>
              <w:t>Scalability</w:t>
            </w:r>
          </w:p>
        </w:tc>
        <w:tc>
          <w:tcPr>
            <w:tcW w:w="6600" w:type="dxa"/>
            <w:shd w:val="clear" w:color="auto" w:fill="F4F1EC"/>
            <w:tcMar>
              <w:top w:w="90" w:type="dxa"/>
              <w:left w:w="120" w:type="dxa"/>
              <w:bottom w:w="90" w:type="dxa"/>
              <w:right w:w="120" w:type="dxa"/>
            </w:tcMar>
            <w:vAlign w:val="center"/>
          </w:tcPr>
          <w:p w14:paraId="541EA0ED" w14:textId="77777777" w:rsidR="00CD0EFB" w:rsidRDefault="00000000">
            <w:r>
              <w:rPr>
                <w:sz w:val="20"/>
                <w:szCs w:val="20"/>
              </w:rPr>
              <w:t xml:space="preserve">The upload pipeline processes </w:t>
            </w:r>
            <w:proofErr w:type="gramStart"/>
            <w:r>
              <w:rPr>
                <w:sz w:val="20"/>
                <w:szCs w:val="20"/>
              </w:rPr>
              <w:t>resumes</w:t>
            </w:r>
            <w:proofErr w:type="gramEnd"/>
            <w:r>
              <w:rPr>
                <w:sz w:val="20"/>
                <w:szCs w:val="20"/>
              </w:rPr>
              <w:t xml:space="preserve"> iteratively, allowing bulk batches to be screened without redesigning the workflow.</w:t>
            </w:r>
          </w:p>
        </w:tc>
      </w:tr>
      <w:tr w:rsidR="00CD0EFB" w14:paraId="14690588" w14:textId="77777777">
        <w:tblPrEx>
          <w:tblCellMar>
            <w:top w:w="0" w:type="dxa"/>
            <w:bottom w:w="0" w:type="dxa"/>
          </w:tblCellMar>
        </w:tblPrEx>
        <w:tc>
          <w:tcPr>
            <w:tcW w:w="2200" w:type="dxa"/>
            <w:tcMar>
              <w:top w:w="90" w:type="dxa"/>
              <w:left w:w="120" w:type="dxa"/>
              <w:bottom w:w="90" w:type="dxa"/>
              <w:right w:w="120" w:type="dxa"/>
            </w:tcMar>
            <w:vAlign w:val="center"/>
          </w:tcPr>
          <w:p w14:paraId="3115795D" w14:textId="77777777" w:rsidR="00CD0EFB" w:rsidRDefault="00000000">
            <w:r>
              <w:rPr>
                <w:sz w:val="20"/>
                <w:szCs w:val="20"/>
              </w:rPr>
              <w:t>Usability</w:t>
            </w:r>
          </w:p>
        </w:tc>
        <w:tc>
          <w:tcPr>
            <w:tcW w:w="6600" w:type="dxa"/>
            <w:tcMar>
              <w:top w:w="90" w:type="dxa"/>
              <w:left w:w="120" w:type="dxa"/>
              <w:bottom w:w="90" w:type="dxa"/>
              <w:right w:w="120" w:type="dxa"/>
            </w:tcMar>
            <w:vAlign w:val="center"/>
          </w:tcPr>
          <w:p w14:paraId="1FDDA0A8" w14:textId="77777777" w:rsidR="00CD0EFB" w:rsidRDefault="00000000">
            <w:r>
              <w:rPr>
                <w:sz w:val="20"/>
                <w:szCs w:val="20"/>
              </w:rPr>
              <w:t>A clean, guided three-step interface (job description → upload → results) requires minimal training for non-technical HR users.</w:t>
            </w:r>
          </w:p>
        </w:tc>
      </w:tr>
      <w:tr w:rsidR="00CD0EFB" w14:paraId="24BECBBA"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1C05E43C" w14:textId="77777777" w:rsidR="00CD0EFB" w:rsidRDefault="00000000">
            <w:r>
              <w:rPr>
                <w:sz w:val="20"/>
                <w:szCs w:val="20"/>
              </w:rPr>
              <w:t>Security</w:t>
            </w:r>
          </w:p>
        </w:tc>
        <w:tc>
          <w:tcPr>
            <w:tcW w:w="6600" w:type="dxa"/>
            <w:shd w:val="clear" w:color="auto" w:fill="F4F1EC"/>
            <w:tcMar>
              <w:top w:w="90" w:type="dxa"/>
              <w:left w:w="120" w:type="dxa"/>
              <w:bottom w:w="90" w:type="dxa"/>
              <w:right w:w="120" w:type="dxa"/>
            </w:tcMar>
            <w:vAlign w:val="center"/>
          </w:tcPr>
          <w:p w14:paraId="2911A39F" w14:textId="77777777" w:rsidR="00CD0EFB" w:rsidRDefault="00000000">
            <w:r>
              <w:rPr>
                <w:sz w:val="20"/>
                <w:szCs w:val="20"/>
              </w:rPr>
              <w:t>Filenames are sanitized before storage, uploads are isolated to a dedicated folder, and all candidate data is confined to a local, access-controlled database.</w:t>
            </w:r>
          </w:p>
        </w:tc>
      </w:tr>
      <w:tr w:rsidR="00CD0EFB" w14:paraId="0C75FF4B" w14:textId="77777777">
        <w:tblPrEx>
          <w:tblCellMar>
            <w:top w:w="0" w:type="dxa"/>
            <w:bottom w:w="0" w:type="dxa"/>
          </w:tblCellMar>
        </w:tblPrEx>
        <w:tc>
          <w:tcPr>
            <w:tcW w:w="2200" w:type="dxa"/>
            <w:tcMar>
              <w:top w:w="90" w:type="dxa"/>
              <w:left w:w="120" w:type="dxa"/>
              <w:bottom w:w="90" w:type="dxa"/>
              <w:right w:w="120" w:type="dxa"/>
            </w:tcMar>
            <w:vAlign w:val="center"/>
          </w:tcPr>
          <w:p w14:paraId="469A648E" w14:textId="77777777" w:rsidR="00CD0EFB" w:rsidRDefault="00000000">
            <w:r>
              <w:rPr>
                <w:sz w:val="20"/>
                <w:szCs w:val="20"/>
              </w:rPr>
              <w:t>Compatibility</w:t>
            </w:r>
          </w:p>
        </w:tc>
        <w:tc>
          <w:tcPr>
            <w:tcW w:w="6600" w:type="dxa"/>
            <w:tcMar>
              <w:top w:w="90" w:type="dxa"/>
              <w:left w:w="120" w:type="dxa"/>
              <w:bottom w:w="90" w:type="dxa"/>
              <w:right w:w="120" w:type="dxa"/>
            </w:tcMar>
            <w:vAlign w:val="center"/>
          </w:tcPr>
          <w:p w14:paraId="2C106817" w14:textId="77777777" w:rsidR="00CD0EFB" w:rsidRDefault="00000000">
            <w:r>
              <w:rPr>
                <w:sz w:val="20"/>
                <w:szCs w:val="20"/>
              </w:rPr>
              <w:t>Built on Flask with standard HTML/CSS, the system runs in any modern browser and supports the widely used .docx resume format.</w:t>
            </w:r>
          </w:p>
        </w:tc>
      </w:tr>
      <w:tr w:rsidR="00CD0EFB" w14:paraId="394D4801"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25CF97EB" w14:textId="77777777" w:rsidR="00CD0EFB" w:rsidRDefault="00000000">
            <w:r>
              <w:rPr>
                <w:sz w:val="20"/>
                <w:szCs w:val="20"/>
              </w:rPr>
              <w:t>Maintainability</w:t>
            </w:r>
          </w:p>
        </w:tc>
        <w:tc>
          <w:tcPr>
            <w:tcW w:w="6600" w:type="dxa"/>
            <w:shd w:val="clear" w:color="auto" w:fill="F4F1EC"/>
            <w:tcMar>
              <w:top w:w="90" w:type="dxa"/>
              <w:left w:w="120" w:type="dxa"/>
              <w:bottom w:w="90" w:type="dxa"/>
              <w:right w:w="120" w:type="dxa"/>
            </w:tcMar>
            <w:vAlign w:val="center"/>
          </w:tcPr>
          <w:p w14:paraId="2803EAA3" w14:textId="77777777" w:rsidR="00CD0EFB" w:rsidRDefault="00000000">
            <w:r>
              <w:rPr>
                <w:sz w:val="20"/>
                <w:szCs w:val="20"/>
              </w:rPr>
              <w:t>The codebase separates concerns cleanly across application logic (app.py), persistence (database.py), and presentation (templates/style.css), making it straightforward to extend.</w:t>
            </w:r>
          </w:p>
        </w:tc>
      </w:tr>
    </w:tbl>
    <w:p w14:paraId="64D03191" w14:textId="77777777" w:rsidR="00CD0EFB" w:rsidRDefault="00000000">
      <w:pPr>
        <w:pStyle w:val="Heading1"/>
        <w:pBdr>
          <w:bottom w:val="single" w:sz="8" w:space="6" w:color="C1622A"/>
        </w:pBdr>
        <w:spacing w:before="380" w:after="200"/>
      </w:pPr>
      <w:r>
        <w:t>6. System Design</w:t>
      </w:r>
    </w:p>
    <w:p w14:paraId="220A7466" w14:textId="77777777" w:rsidR="00CD0EFB" w:rsidRDefault="00000000">
      <w:pPr>
        <w:pStyle w:val="Heading2"/>
        <w:spacing w:before="280" w:after="140"/>
      </w:pPr>
      <w:r>
        <w:t>6.1 Technology Stack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CD0EFB" w14:paraId="6B7B3646" w14:textId="77777777">
        <w:tblPrEx>
          <w:tblCellMar>
            <w:top w:w="0" w:type="dxa"/>
            <w:bottom w:w="0" w:type="dxa"/>
          </w:tblCellMar>
        </w:tblPrEx>
        <w:trPr>
          <w:tblHeader/>
        </w:trPr>
        <w:tc>
          <w:tcPr>
            <w:tcW w:w="2400" w:type="dxa"/>
            <w:shd w:val="clear" w:color="auto" w:fill="1F3B57"/>
            <w:tcMar>
              <w:top w:w="90" w:type="dxa"/>
              <w:left w:w="120" w:type="dxa"/>
              <w:bottom w:w="90" w:type="dxa"/>
              <w:right w:w="120" w:type="dxa"/>
            </w:tcMar>
            <w:vAlign w:val="center"/>
          </w:tcPr>
          <w:p w14:paraId="0620360A" w14:textId="77777777" w:rsidR="00CD0EFB" w:rsidRDefault="00000000">
            <w:r>
              <w:rPr>
                <w:b/>
                <w:bCs/>
                <w:color w:val="FFFFFF"/>
                <w:sz w:val="20"/>
                <w:szCs w:val="20"/>
              </w:rPr>
              <w:t>Layer</w:t>
            </w:r>
          </w:p>
        </w:tc>
        <w:tc>
          <w:tcPr>
            <w:tcW w:w="6400" w:type="dxa"/>
            <w:shd w:val="clear" w:color="auto" w:fill="1F3B57"/>
            <w:tcMar>
              <w:top w:w="90" w:type="dxa"/>
              <w:left w:w="120" w:type="dxa"/>
              <w:bottom w:w="90" w:type="dxa"/>
              <w:right w:w="120" w:type="dxa"/>
            </w:tcMar>
            <w:vAlign w:val="center"/>
          </w:tcPr>
          <w:p w14:paraId="1CC5CDF7" w14:textId="77777777" w:rsidR="00CD0EFB" w:rsidRDefault="00000000">
            <w:r>
              <w:rPr>
                <w:b/>
                <w:bCs/>
                <w:color w:val="FFFFFF"/>
                <w:sz w:val="20"/>
                <w:szCs w:val="20"/>
              </w:rPr>
              <w:t>Technology</w:t>
            </w:r>
          </w:p>
        </w:tc>
      </w:tr>
      <w:tr w:rsidR="00CD0EFB" w14:paraId="7015D501" w14:textId="77777777">
        <w:tblPrEx>
          <w:tblCellMar>
            <w:top w:w="0" w:type="dxa"/>
            <w:bottom w:w="0" w:type="dxa"/>
          </w:tblCellMar>
        </w:tblPrEx>
        <w:tc>
          <w:tcPr>
            <w:tcW w:w="2400" w:type="dxa"/>
            <w:tcMar>
              <w:top w:w="90" w:type="dxa"/>
              <w:left w:w="120" w:type="dxa"/>
              <w:bottom w:w="90" w:type="dxa"/>
              <w:right w:w="120" w:type="dxa"/>
            </w:tcMar>
            <w:vAlign w:val="center"/>
          </w:tcPr>
          <w:p w14:paraId="70DE0873" w14:textId="77777777" w:rsidR="00CD0EFB" w:rsidRDefault="00000000">
            <w:r>
              <w:rPr>
                <w:sz w:val="20"/>
                <w:szCs w:val="20"/>
              </w:rPr>
              <w:t>Frontend</w:t>
            </w:r>
          </w:p>
        </w:tc>
        <w:tc>
          <w:tcPr>
            <w:tcW w:w="6400" w:type="dxa"/>
            <w:tcMar>
              <w:top w:w="90" w:type="dxa"/>
              <w:left w:w="120" w:type="dxa"/>
              <w:bottom w:w="90" w:type="dxa"/>
              <w:right w:w="120" w:type="dxa"/>
            </w:tcMar>
            <w:vAlign w:val="center"/>
          </w:tcPr>
          <w:p w14:paraId="10F708B5" w14:textId="77777777" w:rsidR="00CD0EFB" w:rsidRDefault="00000000">
            <w:r>
              <w:rPr>
                <w:sz w:val="20"/>
                <w:szCs w:val="20"/>
              </w:rPr>
              <w:t>HTML5, CSS3 (custom design system), Jinja2 templating, vanilla JavaScript</w:t>
            </w:r>
          </w:p>
        </w:tc>
      </w:tr>
      <w:tr w:rsidR="00CD0EFB" w14:paraId="05128140" w14:textId="77777777">
        <w:tblPrEx>
          <w:tblCellMar>
            <w:top w:w="0" w:type="dxa"/>
            <w:bottom w:w="0" w:type="dxa"/>
          </w:tblCellMar>
        </w:tblPrEx>
        <w:tc>
          <w:tcPr>
            <w:tcW w:w="2400" w:type="dxa"/>
            <w:shd w:val="clear" w:color="auto" w:fill="F4F1EC"/>
            <w:tcMar>
              <w:top w:w="90" w:type="dxa"/>
              <w:left w:w="120" w:type="dxa"/>
              <w:bottom w:w="90" w:type="dxa"/>
              <w:right w:w="120" w:type="dxa"/>
            </w:tcMar>
            <w:vAlign w:val="center"/>
          </w:tcPr>
          <w:p w14:paraId="10996B9F" w14:textId="77777777" w:rsidR="00CD0EFB" w:rsidRDefault="00000000">
            <w:r>
              <w:rPr>
                <w:sz w:val="20"/>
                <w:szCs w:val="20"/>
              </w:rPr>
              <w:t>Backend</w:t>
            </w:r>
          </w:p>
        </w:tc>
        <w:tc>
          <w:tcPr>
            <w:tcW w:w="6400" w:type="dxa"/>
            <w:shd w:val="clear" w:color="auto" w:fill="F4F1EC"/>
            <w:tcMar>
              <w:top w:w="90" w:type="dxa"/>
              <w:left w:w="120" w:type="dxa"/>
              <w:bottom w:w="90" w:type="dxa"/>
              <w:right w:w="120" w:type="dxa"/>
            </w:tcMar>
            <w:vAlign w:val="center"/>
          </w:tcPr>
          <w:p w14:paraId="68C267BC" w14:textId="77777777" w:rsidR="00CD0EFB" w:rsidRDefault="00000000">
            <w:r>
              <w:rPr>
                <w:sz w:val="20"/>
                <w:szCs w:val="20"/>
              </w:rPr>
              <w:t>Python, Flask (routing, request handling, template rendering)</w:t>
            </w:r>
          </w:p>
        </w:tc>
      </w:tr>
      <w:tr w:rsidR="00CD0EFB" w14:paraId="00DD24E2" w14:textId="77777777">
        <w:tblPrEx>
          <w:tblCellMar>
            <w:top w:w="0" w:type="dxa"/>
            <w:bottom w:w="0" w:type="dxa"/>
          </w:tblCellMar>
        </w:tblPrEx>
        <w:tc>
          <w:tcPr>
            <w:tcW w:w="2400" w:type="dxa"/>
            <w:tcMar>
              <w:top w:w="90" w:type="dxa"/>
              <w:left w:w="120" w:type="dxa"/>
              <w:bottom w:w="90" w:type="dxa"/>
              <w:right w:w="120" w:type="dxa"/>
            </w:tcMar>
            <w:vAlign w:val="center"/>
          </w:tcPr>
          <w:p w14:paraId="31F52195" w14:textId="77777777" w:rsidR="00CD0EFB" w:rsidRDefault="00000000">
            <w:r>
              <w:rPr>
                <w:sz w:val="20"/>
                <w:szCs w:val="20"/>
              </w:rPr>
              <w:t>Machine Learning / NLP</w:t>
            </w:r>
          </w:p>
        </w:tc>
        <w:tc>
          <w:tcPr>
            <w:tcW w:w="6400" w:type="dxa"/>
            <w:tcMar>
              <w:top w:w="90" w:type="dxa"/>
              <w:left w:w="120" w:type="dxa"/>
              <w:bottom w:w="90" w:type="dxa"/>
              <w:right w:w="120" w:type="dxa"/>
            </w:tcMar>
            <w:vAlign w:val="center"/>
          </w:tcPr>
          <w:p w14:paraId="241626D9" w14:textId="77777777" w:rsidR="00CD0EFB" w:rsidRDefault="00000000">
            <w:r>
              <w:rPr>
                <w:sz w:val="20"/>
                <w:szCs w:val="20"/>
              </w:rPr>
              <w:t>scikit-learn (</w:t>
            </w:r>
            <w:proofErr w:type="spellStart"/>
            <w:r>
              <w:rPr>
                <w:sz w:val="20"/>
                <w:szCs w:val="20"/>
              </w:rPr>
              <w:t>TfidfVectorizer</w:t>
            </w:r>
            <w:proofErr w:type="spellEnd"/>
            <w:r>
              <w:rPr>
                <w:sz w:val="20"/>
                <w:szCs w:val="20"/>
              </w:rPr>
              <w:t xml:space="preserve">, </w:t>
            </w:r>
            <w:proofErr w:type="spellStart"/>
            <w:r>
              <w:rPr>
                <w:sz w:val="20"/>
                <w:szCs w:val="20"/>
              </w:rPr>
              <w:t>cosine_similarity</w:t>
            </w:r>
            <w:proofErr w:type="spellEnd"/>
            <w:r>
              <w:rPr>
                <w:sz w:val="20"/>
                <w:szCs w:val="20"/>
              </w:rPr>
              <w:t>), Python regex for entity extraction</w:t>
            </w:r>
          </w:p>
        </w:tc>
      </w:tr>
      <w:tr w:rsidR="00CD0EFB" w14:paraId="3028F156" w14:textId="77777777">
        <w:tblPrEx>
          <w:tblCellMar>
            <w:top w:w="0" w:type="dxa"/>
            <w:bottom w:w="0" w:type="dxa"/>
          </w:tblCellMar>
        </w:tblPrEx>
        <w:tc>
          <w:tcPr>
            <w:tcW w:w="2400" w:type="dxa"/>
            <w:shd w:val="clear" w:color="auto" w:fill="F4F1EC"/>
            <w:tcMar>
              <w:top w:w="90" w:type="dxa"/>
              <w:left w:w="120" w:type="dxa"/>
              <w:bottom w:w="90" w:type="dxa"/>
              <w:right w:w="120" w:type="dxa"/>
            </w:tcMar>
            <w:vAlign w:val="center"/>
          </w:tcPr>
          <w:p w14:paraId="3EDCA19B" w14:textId="77777777" w:rsidR="00CD0EFB" w:rsidRDefault="00000000">
            <w:r>
              <w:rPr>
                <w:sz w:val="20"/>
                <w:szCs w:val="20"/>
              </w:rPr>
              <w:t>Document Parsing</w:t>
            </w:r>
          </w:p>
        </w:tc>
        <w:tc>
          <w:tcPr>
            <w:tcW w:w="6400" w:type="dxa"/>
            <w:shd w:val="clear" w:color="auto" w:fill="F4F1EC"/>
            <w:tcMar>
              <w:top w:w="90" w:type="dxa"/>
              <w:left w:w="120" w:type="dxa"/>
              <w:bottom w:w="90" w:type="dxa"/>
              <w:right w:w="120" w:type="dxa"/>
            </w:tcMar>
            <w:vAlign w:val="center"/>
          </w:tcPr>
          <w:p w14:paraId="3130974B" w14:textId="77777777" w:rsidR="00CD0EFB" w:rsidRDefault="00000000">
            <w:r>
              <w:rPr>
                <w:sz w:val="20"/>
                <w:szCs w:val="20"/>
              </w:rPr>
              <w:t>python-docx (paragraph and table text extraction from .docx files)</w:t>
            </w:r>
          </w:p>
        </w:tc>
      </w:tr>
      <w:tr w:rsidR="00CD0EFB" w14:paraId="33420401" w14:textId="77777777">
        <w:tblPrEx>
          <w:tblCellMar>
            <w:top w:w="0" w:type="dxa"/>
            <w:bottom w:w="0" w:type="dxa"/>
          </w:tblCellMar>
        </w:tblPrEx>
        <w:tc>
          <w:tcPr>
            <w:tcW w:w="2400" w:type="dxa"/>
            <w:tcMar>
              <w:top w:w="90" w:type="dxa"/>
              <w:left w:w="120" w:type="dxa"/>
              <w:bottom w:w="90" w:type="dxa"/>
              <w:right w:w="120" w:type="dxa"/>
            </w:tcMar>
            <w:vAlign w:val="center"/>
          </w:tcPr>
          <w:p w14:paraId="2DBF48F5" w14:textId="77777777" w:rsidR="00CD0EFB" w:rsidRDefault="00000000">
            <w:r>
              <w:rPr>
                <w:sz w:val="20"/>
                <w:szCs w:val="20"/>
              </w:rPr>
              <w:t>Data Store</w:t>
            </w:r>
          </w:p>
        </w:tc>
        <w:tc>
          <w:tcPr>
            <w:tcW w:w="6400" w:type="dxa"/>
            <w:tcMar>
              <w:top w:w="90" w:type="dxa"/>
              <w:left w:w="120" w:type="dxa"/>
              <w:bottom w:w="90" w:type="dxa"/>
              <w:right w:w="120" w:type="dxa"/>
            </w:tcMar>
            <w:vAlign w:val="center"/>
          </w:tcPr>
          <w:p w14:paraId="1E5EBB3E" w14:textId="77777777" w:rsidR="00CD0EFB" w:rsidRDefault="00000000">
            <w:r>
              <w:rPr>
                <w:sz w:val="20"/>
                <w:szCs w:val="20"/>
              </w:rPr>
              <w:t>SQLite, accessed via Python's sqlite3 module</w:t>
            </w:r>
          </w:p>
        </w:tc>
      </w:tr>
    </w:tbl>
    <w:p w14:paraId="126411FC" w14:textId="77777777" w:rsidR="00CD0EFB" w:rsidRDefault="00000000">
      <w:pPr>
        <w:pStyle w:val="Heading2"/>
        <w:spacing w:before="280" w:after="140"/>
      </w:pPr>
      <w:r>
        <w:t>6.2 Application Architecture</w:t>
      </w:r>
    </w:p>
    <w:p w14:paraId="24129A49" w14:textId="77777777" w:rsidR="00CD0EFB" w:rsidRDefault="00000000">
      <w:pPr>
        <w:spacing w:after="160" w:line="276" w:lineRule="auto"/>
        <w:jc w:val="both"/>
      </w:pPr>
      <w:r>
        <w:t>The application follows a clean three-layer structure typical of a well-organized Flask project:</w:t>
      </w:r>
    </w:p>
    <w:p w14:paraId="78B59CA9" w14:textId="77777777" w:rsidR="00CD0EFB" w:rsidRDefault="00000000">
      <w:pPr>
        <w:pStyle w:val="ListParagraph"/>
        <w:numPr>
          <w:ilvl w:val="0"/>
          <w:numId w:val="3"/>
        </w:numPr>
        <w:spacing w:after="90"/>
      </w:pPr>
      <w:r>
        <w:t>Presentation Layer — index.html, dashboard.html, and candidate.html, styled by a single shared style.css, rendered server-side via Jinja2.</w:t>
      </w:r>
    </w:p>
    <w:p w14:paraId="6A47FDCC" w14:textId="77777777" w:rsidR="00CD0EFB" w:rsidRDefault="00000000">
      <w:pPr>
        <w:pStyle w:val="ListParagraph"/>
        <w:numPr>
          <w:ilvl w:val="0"/>
          <w:numId w:val="3"/>
        </w:numPr>
        <w:spacing w:after="90"/>
      </w:pPr>
      <w:r>
        <w:t>Application / Logic Layer — app.py, which handles routing, file validation, text extraction, preprocessing, entity extraction, and the TF-IDF and keyword-matching engines.</w:t>
      </w:r>
    </w:p>
    <w:p w14:paraId="66E0656E" w14:textId="77777777" w:rsidR="00CD0EFB" w:rsidRDefault="00000000">
      <w:pPr>
        <w:pStyle w:val="ListParagraph"/>
        <w:numPr>
          <w:ilvl w:val="0"/>
          <w:numId w:val="3"/>
        </w:numPr>
        <w:spacing w:after="90"/>
      </w:pPr>
      <w:r>
        <w:t>Data Layer — database.py, which owns all SQLite access: schema creation, inserts, ranked reads, filtered search, status updates, and deletion.</w:t>
      </w:r>
    </w:p>
    <w:p w14:paraId="49A0237F" w14:textId="77777777" w:rsidR="00CD0EFB" w:rsidRDefault="00000000">
      <w:pPr>
        <w:pStyle w:val="Heading2"/>
        <w:spacing w:before="280" w:after="140"/>
      </w:pPr>
      <w:r>
        <w:lastRenderedPageBreak/>
        <w:t>6.3 Database Design</w:t>
      </w:r>
    </w:p>
    <w:p w14:paraId="1F7EA69D" w14:textId="77777777" w:rsidR="00CD0EFB" w:rsidRDefault="00000000">
      <w:pPr>
        <w:spacing w:after="160" w:line="276" w:lineRule="auto"/>
        <w:jc w:val="both"/>
      </w:pPr>
      <w:r>
        <w:t>All candidate data is persisted in a single, purpose-built candidates table, created automatically on application start:</w:t>
      </w:r>
    </w:p>
    <w:p w14:paraId="58CAA8F4" w14:textId="77777777" w:rsidR="00CD0EFB" w:rsidRDefault="00CD0EFB">
      <w:pPr>
        <w:spacing w:after="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4800"/>
      </w:tblGrid>
      <w:tr w:rsidR="00CD0EFB" w14:paraId="6A8C7D2A" w14:textId="77777777">
        <w:tblPrEx>
          <w:tblCellMar>
            <w:top w:w="0" w:type="dxa"/>
            <w:bottom w:w="0" w:type="dxa"/>
          </w:tblCellMar>
        </w:tblPrEx>
        <w:trPr>
          <w:tblHeader/>
        </w:trPr>
        <w:tc>
          <w:tcPr>
            <w:tcW w:w="2200" w:type="dxa"/>
            <w:shd w:val="clear" w:color="auto" w:fill="1F3B57"/>
            <w:tcMar>
              <w:top w:w="90" w:type="dxa"/>
              <w:left w:w="120" w:type="dxa"/>
              <w:bottom w:w="90" w:type="dxa"/>
              <w:right w:w="120" w:type="dxa"/>
            </w:tcMar>
            <w:vAlign w:val="center"/>
          </w:tcPr>
          <w:p w14:paraId="71C08343" w14:textId="77777777" w:rsidR="00CD0EFB" w:rsidRDefault="00000000">
            <w:r>
              <w:rPr>
                <w:b/>
                <w:bCs/>
                <w:color w:val="FFFFFF"/>
                <w:sz w:val="20"/>
                <w:szCs w:val="20"/>
              </w:rPr>
              <w:t>Column</w:t>
            </w:r>
          </w:p>
        </w:tc>
        <w:tc>
          <w:tcPr>
            <w:tcW w:w="1600" w:type="dxa"/>
            <w:shd w:val="clear" w:color="auto" w:fill="1F3B57"/>
            <w:tcMar>
              <w:top w:w="90" w:type="dxa"/>
              <w:left w:w="120" w:type="dxa"/>
              <w:bottom w:w="90" w:type="dxa"/>
              <w:right w:w="120" w:type="dxa"/>
            </w:tcMar>
            <w:vAlign w:val="center"/>
          </w:tcPr>
          <w:p w14:paraId="01788D64" w14:textId="77777777" w:rsidR="00CD0EFB" w:rsidRDefault="00000000">
            <w:r>
              <w:rPr>
                <w:b/>
                <w:bCs/>
                <w:color w:val="FFFFFF"/>
                <w:sz w:val="20"/>
                <w:szCs w:val="20"/>
              </w:rPr>
              <w:t>Type</w:t>
            </w:r>
          </w:p>
        </w:tc>
        <w:tc>
          <w:tcPr>
            <w:tcW w:w="4800" w:type="dxa"/>
            <w:shd w:val="clear" w:color="auto" w:fill="1F3B57"/>
            <w:tcMar>
              <w:top w:w="90" w:type="dxa"/>
              <w:left w:w="120" w:type="dxa"/>
              <w:bottom w:w="90" w:type="dxa"/>
              <w:right w:w="120" w:type="dxa"/>
            </w:tcMar>
            <w:vAlign w:val="center"/>
          </w:tcPr>
          <w:p w14:paraId="08D4E61C" w14:textId="77777777" w:rsidR="00CD0EFB" w:rsidRDefault="00000000">
            <w:r>
              <w:rPr>
                <w:b/>
                <w:bCs/>
                <w:color w:val="FFFFFF"/>
                <w:sz w:val="20"/>
                <w:szCs w:val="20"/>
              </w:rPr>
              <w:t>Purpose</w:t>
            </w:r>
          </w:p>
        </w:tc>
      </w:tr>
      <w:tr w:rsidR="00CD0EFB" w14:paraId="3276A73B" w14:textId="77777777">
        <w:tblPrEx>
          <w:tblCellMar>
            <w:top w:w="0" w:type="dxa"/>
            <w:bottom w:w="0" w:type="dxa"/>
          </w:tblCellMar>
        </w:tblPrEx>
        <w:tc>
          <w:tcPr>
            <w:tcW w:w="2200" w:type="dxa"/>
            <w:tcMar>
              <w:top w:w="90" w:type="dxa"/>
              <w:left w:w="120" w:type="dxa"/>
              <w:bottom w:w="90" w:type="dxa"/>
              <w:right w:w="120" w:type="dxa"/>
            </w:tcMar>
            <w:vAlign w:val="center"/>
          </w:tcPr>
          <w:p w14:paraId="2AAA940E" w14:textId="21972202" w:rsidR="00CD0EFB" w:rsidRDefault="003E0031">
            <w:r>
              <w:rPr>
                <w:sz w:val="20"/>
                <w:szCs w:val="20"/>
              </w:rPr>
              <w:t>I</w:t>
            </w:r>
            <w:r w:rsidR="00000000">
              <w:rPr>
                <w:sz w:val="20"/>
                <w:szCs w:val="20"/>
              </w:rPr>
              <w:t>d</w:t>
            </w:r>
          </w:p>
        </w:tc>
        <w:tc>
          <w:tcPr>
            <w:tcW w:w="1600" w:type="dxa"/>
            <w:tcMar>
              <w:top w:w="90" w:type="dxa"/>
              <w:left w:w="120" w:type="dxa"/>
              <w:bottom w:w="90" w:type="dxa"/>
              <w:right w:w="120" w:type="dxa"/>
            </w:tcMar>
            <w:vAlign w:val="center"/>
          </w:tcPr>
          <w:p w14:paraId="6CFEAC82" w14:textId="77777777" w:rsidR="00CD0EFB" w:rsidRDefault="00000000">
            <w:r>
              <w:rPr>
                <w:sz w:val="20"/>
                <w:szCs w:val="20"/>
              </w:rPr>
              <w:t>INTEGER (PK)</w:t>
            </w:r>
          </w:p>
        </w:tc>
        <w:tc>
          <w:tcPr>
            <w:tcW w:w="4800" w:type="dxa"/>
            <w:tcMar>
              <w:top w:w="90" w:type="dxa"/>
              <w:left w:w="120" w:type="dxa"/>
              <w:bottom w:w="90" w:type="dxa"/>
              <w:right w:w="120" w:type="dxa"/>
            </w:tcMar>
            <w:vAlign w:val="center"/>
          </w:tcPr>
          <w:p w14:paraId="012CE5C0" w14:textId="77777777" w:rsidR="00CD0EFB" w:rsidRDefault="00000000">
            <w:r>
              <w:rPr>
                <w:sz w:val="20"/>
                <w:szCs w:val="20"/>
              </w:rPr>
              <w:t>Auto-incrementing unique candidate identifier</w:t>
            </w:r>
          </w:p>
        </w:tc>
      </w:tr>
      <w:tr w:rsidR="00CD0EFB" w14:paraId="7C09758A"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0CFA49EB" w14:textId="2F210819" w:rsidR="00CD0EFB" w:rsidRDefault="003E0031">
            <w:r>
              <w:rPr>
                <w:sz w:val="20"/>
                <w:szCs w:val="20"/>
              </w:rPr>
              <w:t>F</w:t>
            </w:r>
            <w:r w:rsidR="00000000">
              <w:rPr>
                <w:sz w:val="20"/>
                <w:szCs w:val="20"/>
              </w:rPr>
              <w:t>ilename</w:t>
            </w:r>
          </w:p>
        </w:tc>
        <w:tc>
          <w:tcPr>
            <w:tcW w:w="1600" w:type="dxa"/>
            <w:shd w:val="clear" w:color="auto" w:fill="F4F1EC"/>
            <w:tcMar>
              <w:top w:w="90" w:type="dxa"/>
              <w:left w:w="120" w:type="dxa"/>
              <w:bottom w:w="90" w:type="dxa"/>
              <w:right w:w="120" w:type="dxa"/>
            </w:tcMar>
            <w:vAlign w:val="center"/>
          </w:tcPr>
          <w:p w14:paraId="78F28649" w14:textId="77777777" w:rsidR="00CD0EFB" w:rsidRDefault="00000000">
            <w:r>
              <w:rPr>
                <w:sz w:val="20"/>
                <w:szCs w:val="20"/>
              </w:rPr>
              <w:t>TEXT</w:t>
            </w:r>
          </w:p>
        </w:tc>
        <w:tc>
          <w:tcPr>
            <w:tcW w:w="4800" w:type="dxa"/>
            <w:shd w:val="clear" w:color="auto" w:fill="F4F1EC"/>
            <w:tcMar>
              <w:top w:w="90" w:type="dxa"/>
              <w:left w:w="120" w:type="dxa"/>
              <w:bottom w:w="90" w:type="dxa"/>
              <w:right w:w="120" w:type="dxa"/>
            </w:tcMar>
            <w:vAlign w:val="center"/>
          </w:tcPr>
          <w:p w14:paraId="0B1692C6" w14:textId="77777777" w:rsidR="00CD0EFB" w:rsidRDefault="00000000">
            <w:r>
              <w:rPr>
                <w:sz w:val="20"/>
                <w:szCs w:val="20"/>
              </w:rPr>
              <w:t>Sanitized, stored resume filename</w:t>
            </w:r>
          </w:p>
        </w:tc>
      </w:tr>
      <w:tr w:rsidR="00CD0EFB" w14:paraId="00347E63" w14:textId="77777777">
        <w:tblPrEx>
          <w:tblCellMar>
            <w:top w:w="0" w:type="dxa"/>
            <w:bottom w:w="0" w:type="dxa"/>
          </w:tblCellMar>
        </w:tblPrEx>
        <w:tc>
          <w:tcPr>
            <w:tcW w:w="2200" w:type="dxa"/>
            <w:tcMar>
              <w:top w:w="90" w:type="dxa"/>
              <w:left w:w="120" w:type="dxa"/>
              <w:bottom w:w="90" w:type="dxa"/>
              <w:right w:w="120" w:type="dxa"/>
            </w:tcMar>
            <w:vAlign w:val="center"/>
          </w:tcPr>
          <w:p w14:paraId="11EF3781" w14:textId="603A17EE" w:rsidR="00CD0EFB" w:rsidRDefault="00A70088">
            <w:r>
              <w:rPr>
                <w:sz w:val="20"/>
                <w:szCs w:val="20"/>
              </w:rPr>
              <w:t xml:space="preserve">Candidate </w:t>
            </w:r>
            <w:r w:rsidR="00000000">
              <w:rPr>
                <w:sz w:val="20"/>
                <w:szCs w:val="20"/>
              </w:rPr>
              <w:t>_name</w:t>
            </w:r>
          </w:p>
        </w:tc>
        <w:tc>
          <w:tcPr>
            <w:tcW w:w="1600" w:type="dxa"/>
            <w:tcMar>
              <w:top w:w="90" w:type="dxa"/>
              <w:left w:w="120" w:type="dxa"/>
              <w:bottom w:w="90" w:type="dxa"/>
              <w:right w:w="120" w:type="dxa"/>
            </w:tcMar>
            <w:vAlign w:val="center"/>
          </w:tcPr>
          <w:p w14:paraId="213119D2" w14:textId="77777777" w:rsidR="00CD0EFB" w:rsidRDefault="00000000">
            <w:r>
              <w:rPr>
                <w:sz w:val="20"/>
                <w:szCs w:val="20"/>
              </w:rPr>
              <w:t>TEXT</w:t>
            </w:r>
          </w:p>
        </w:tc>
        <w:tc>
          <w:tcPr>
            <w:tcW w:w="4800" w:type="dxa"/>
            <w:tcMar>
              <w:top w:w="90" w:type="dxa"/>
              <w:left w:w="120" w:type="dxa"/>
              <w:bottom w:w="90" w:type="dxa"/>
              <w:right w:w="120" w:type="dxa"/>
            </w:tcMar>
            <w:vAlign w:val="center"/>
          </w:tcPr>
          <w:p w14:paraId="73B84B7A" w14:textId="77777777" w:rsidR="00CD0EFB" w:rsidRDefault="00000000">
            <w:r>
              <w:rPr>
                <w:sz w:val="20"/>
                <w:szCs w:val="20"/>
              </w:rPr>
              <w:t>Extracted candidate name</w:t>
            </w:r>
          </w:p>
        </w:tc>
      </w:tr>
      <w:tr w:rsidR="00CD0EFB" w14:paraId="0E4B7187"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78E14133" w14:textId="406B48C1" w:rsidR="00CD0EFB" w:rsidRDefault="003E0031">
            <w:r>
              <w:rPr>
                <w:sz w:val="20"/>
                <w:szCs w:val="20"/>
              </w:rPr>
              <w:t>E</w:t>
            </w:r>
            <w:r w:rsidR="00000000">
              <w:rPr>
                <w:sz w:val="20"/>
                <w:szCs w:val="20"/>
              </w:rPr>
              <w:t>mail</w:t>
            </w:r>
          </w:p>
        </w:tc>
        <w:tc>
          <w:tcPr>
            <w:tcW w:w="1600" w:type="dxa"/>
            <w:shd w:val="clear" w:color="auto" w:fill="F4F1EC"/>
            <w:tcMar>
              <w:top w:w="90" w:type="dxa"/>
              <w:left w:w="120" w:type="dxa"/>
              <w:bottom w:w="90" w:type="dxa"/>
              <w:right w:w="120" w:type="dxa"/>
            </w:tcMar>
            <w:vAlign w:val="center"/>
          </w:tcPr>
          <w:p w14:paraId="748F4C4B" w14:textId="77777777" w:rsidR="00CD0EFB" w:rsidRDefault="00000000">
            <w:r>
              <w:rPr>
                <w:sz w:val="20"/>
                <w:szCs w:val="20"/>
              </w:rPr>
              <w:t>TEXT</w:t>
            </w:r>
          </w:p>
        </w:tc>
        <w:tc>
          <w:tcPr>
            <w:tcW w:w="4800" w:type="dxa"/>
            <w:shd w:val="clear" w:color="auto" w:fill="F4F1EC"/>
            <w:tcMar>
              <w:top w:w="90" w:type="dxa"/>
              <w:left w:w="120" w:type="dxa"/>
              <w:bottom w:w="90" w:type="dxa"/>
              <w:right w:w="120" w:type="dxa"/>
            </w:tcMar>
            <w:vAlign w:val="center"/>
          </w:tcPr>
          <w:p w14:paraId="386ED0C2" w14:textId="77777777" w:rsidR="00CD0EFB" w:rsidRDefault="00000000">
            <w:r>
              <w:rPr>
                <w:sz w:val="20"/>
                <w:szCs w:val="20"/>
              </w:rPr>
              <w:t>Extracted email address</w:t>
            </w:r>
          </w:p>
        </w:tc>
      </w:tr>
      <w:tr w:rsidR="00CD0EFB" w14:paraId="3B231E90" w14:textId="77777777">
        <w:tblPrEx>
          <w:tblCellMar>
            <w:top w:w="0" w:type="dxa"/>
            <w:bottom w:w="0" w:type="dxa"/>
          </w:tblCellMar>
        </w:tblPrEx>
        <w:tc>
          <w:tcPr>
            <w:tcW w:w="2200" w:type="dxa"/>
            <w:tcMar>
              <w:top w:w="90" w:type="dxa"/>
              <w:left w:w="120" w:type="dxa"/>
              <w:bottom w:w="90" w:type="dxa"/>
              <w:right w:w="120" w:type="dxa"/>
            </w:tcMar>
            <w:vAlign w:val="center"/>
          </w:tcPr>
          <w:p w14:paraId="7F4F13B8" w14:textId="2D3EB878" w:rsidR="00CD0EFB" w:rsidRDefault="003E0031">
            <w:r>
              <w:rPr>
                <w:sz w:val="20"/>
                <w:szCs w:val="20"/>
              </w:rPr>
              <w:t>P</w:t>
            </w:r>
            <w:r w:rsidR="00000000">
              <w:rPr>
                <w:sz w:val="20"/>
                <w:szCs w:val="20"/>
              </w:rPr>
              <w:t>hone</w:t>
            </w:r>
          </w:p>
        </w:tc>
        <w:tc>
          <w:tcPr>
            <w:tcW w:w="1600" w:type="dxa"/>
            <w:tcMar>
              <w:top w:w="90" w:type="dxa"/>
              <w:left w:w="120" w:type="dxa"/>
              <w:bottom w:w="90" w:type="dxa"/>
              <w:right w:w="120" w:type="dxa"/>
            </w:tcMar>
            <w:vAlign w:val="center"/>
          </w:tcPr>
          <w:p w14:paraId="17B46538" w14:textId="77777777" w:rsidR="00CD0EFB" w:rsidRDefault="00000000">
            <w:r>
              <w:rPr>
                <w:sz w:val="20"/>
                <w:szCs w:val="20"/>
              </w:rPr>
              <w:t>TEXT</w:t>
            </w:r>
          </w:p>
        </w:tc>
        <w:tc>
          <w:tcPr>
            <w:tcW w:w="4800" w:type="dxa"/>
            <w:tcMar>
              <w:top w:w="90" w:type="dxa"/>
              <w:left w:w="120" w:type="dxa"/>
              <w:bottom w:w="90" w:type="dxa"/>
              <w:right w:w="120" w:type="dxa"/>
            </w:tcMar>
            <w:vAlign w:val="center"/>
          </w:tcPr>
          <w:p w14:paraId="7E9BD40E" w14:textId="77777777" w:rsidR="00CD0EFB" w:rsidRDefault="00000000">
            <w:r>
              <w:rPr>
                <w:sz w:val="20"/>
                <w:szCs w:val="20"/>
              </w:rPr>
              <w:t>Extracted phone number</w:t>
            </w:r>
          </w:p>
        </w:tc>
      </w:tr>
      <w:tr w:rsidR="00CD0EFB" w14:paraId="37B64B63"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4D584F5B" w14:textId="19F73B98" w:rsidR="00CD0EFB" w:rsidRDefault="00A70088">
            <w:r>
              <w:rPr>
                <w:sz w:val="20"/>
                <w:szCs w:val="20"/>
              </w:rPr>
              <w:t>R</w:t>
            </w:r>
            <w:r w:rsidR="00000000">
              <w:rPr>
                <w:sz w:val="20"/>
                <w:szCs w:val="20"/>
              </w:rPr>
              <w:t>esume</w:t>
            </w:r>
            <w:r>
              <w:rPr>
                <w:sz w:val="20"/>
                <w:szCs w:val="20"/>
              </w:rPr>
              <w:t xml:space="preserve"> </w:t>
            </w:r>
            <w:r w:rsidR="00000000">
              <w:rPr>
                <w:sz w:val="20"/>
                <w:szCs w:val="20"/>
              </w:rPr>
              <w:t>_text</w:t>
            </w:r>
          </w:p>
        </w:tc>
        <w:tc>
          <w:tcPr>
            <w:tcW w:w="1600" w:type="dxa"/>
            <w:shd w:val="clear" w:color="auto" w:fill="F4F1EC"/>
            <w:tcMar>
              <w:top w:w="90" w:type="dxa"/>
              <w:left w:w="120" w:type="dxa"/>
              <w:bottom w:w="90" w:type="dxa"/>
              <w:right w:w="120" w:type="dxa"/>
            </w:tcMar>
            <w:vAlign w:val="center"/>
          </w:tcPr>
          <w:p w14:paraId="4FE9361E" w14:textId="77777777" w:rsidR="00CD0EFB" w:rsidRDefault="00000000">
            <w:r>
              <w:rPr>
                <w:sz w:val="20"/>
                <w:szCs w:val="20"/>
              </w:rPr>
              <w:t>TEXT</w:t>
            </w:r>
          </w:p>
        </w:tc>
        <w:tc>
          <w:tcPr>
            <w:tcW w:w="4800" w:type="dxa"/>
            <w:shd w:val="clear" w:color="auto" w:fill="F4F1EC"/>
            <w:tcMar>
              <w:top w:w="90" w:type="dxa"/>
              <w:left w:w="120" w:type="dxa"/>
              <w:bottom w:w="90" w:type="dxa"/>
              <w:right w:w="120" w:type="dxa"/>
            </w:tcMar>
            <w:vAlign w:val="center"/>
          </w:tcPr>
          <w:p w14:paraId="40CDF17E" w14:textId="77777777" w:rsidR="00CD0EFB" w:rsidRDefault="00000000">
            <w:r>
              <w:rPr>
                <w:sz w:val="20"/>
                <w:szCs w:val="20"/>
              </w:rPr>
              <w:t>Full extracted resume text</w:t>
            </w:r>
          </w:p>
        </w:tc>
      </w:tr>
      <w:tr w:rsidR="00CD0EFB" w14:paraId="02BBE288" w14:textId="77777777">
        <w:tblPrEx>
          <w:tblCellMar>
            <w:top w:w="0" w:type="dxa"/>
            <w:bottom w:w="0" w:type="dxa"/>
          </w:tblCellMar>
        </w:tblPrEx>
        <w:tc>
          <w:tcPr>
            <w:tcW w:w="2200" w:type="dxa"/>
            <w:tcMar>
              <w:top w:w="90" w:type="dxa"/>
              <w:left w:w="120" w:type="dxa"/>
              <w:bottom w:w="90" w:type="dxa"/>
              <w:right w:w="120" w:type="dxa"/>
            </w:tcMar>
            <w:vAlign w:val="center"/>
          </w:tcPr>
          <w:p w14:paraId="6776DBEB" w14:textId="1BC851D8" w:rsidR="00CD0EFB" w:rsidRDefault="00A70088">
            <w:r>
              <w:rPr>
                <w:sz w:val="20"/>
                <w:szCs w:val="20"/>
              </w:rPr>
              <w:t>C</w:t>
            </w:r>
            <w:r w:rsidR="00000000">
              <w:rPr>
                <w:sz w:val="20"/>
                <w:szCs w:val="20"/>
              </w:rPr>
              <w:t>lean</w:t>
            </w:r>
            <w:r>
              <w:rPr>
                <w:sz w:val="20"/>
                <w:szCs w:val="20"/>
              </w:rPr>
              <w:t xml:space="preserve"> </w:t>
            </w:r>
            <w:r w:rsidR="00000000">
              <w:rPr>
                <w:sz w:val="20"/>
                <w:szCs w:val="20"/>
              </w:rPr>
              <w:t>_text</w:t>
            </w:r>
          </w:p>
        </w:tc>
        <w:tc>
          <w:tcPr>
            <w:tcW w:w="1600" w:type="dxa"/>
            <w:tcMar>
              <w:top w:w="90" w:type="dxa"/>
              <w:left w:w="120" w:type="dxa"/>
              <w:bottom w:w="90" w:type="dxa"/>
              <w:right w:w="120" w:type="dxa"/>
            </w:tcMar>
            <w:vAlign w:val="center"/>
          </w:tcPr>
          <w:p w14:paraId="55DFC719" w14:textId="77777777" w:rsidR="00CD0EFB" w:rsidRDefault="00000000">
            <w:r>
              <w:rPr>
                <w:sz w:val="20"/>
                <w:szCs w:val="20"/>
              </w:rPr>
              <w:t>TEXT</w:t>
            </w:r>
          </w:p>
        </w:tc>
        <w:tc>
          <w:tcPr>
            <w:tcW w:w="4800" w:type="dxa"/>
            <w:tcMar>
              <w:top w:w="90" w:type="dxa"/>
              <w:left w:w="120" w:type="dxa"/>
              <w:bottom w:w="90" w:type="dxa"/>
              <w:right w:w="120" w:type="dxa"/>
            </w:tcMar>
            <w:vAlign w:val="center"/>
          </w:tcPr>
          <w:p w14:paraId="04E5E62C" w14:textId="77777777" w:rsidR="00CD0EFB" w:rsidRDefault="00000000">
            <w:r>
              <w:rPr>
                <w:sz w:val="20"/>
                <w:szCs w:val="20"/>
              </w:rPr>
              <w:t>Preprocessed / normalized resume text</w:t>
            </w:r>
          </w:p>
        </w:tc>
      </w:tr>
      <w:tr w:rsidR="00CD0EFB" w14:paraId="0F6A75DA"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7CEE25E3" w14:textId="311EC11F" w:rsidR="00CD0EFB" w:rsidRDefault="00A70088">
            <w:r>
              <w:rPr>
                <w:sz w:val="20"/>
                <w:szCs w:val="20"/>
              </w:rPr>
              <w:t>TF-IDF</w:t>
            </w:r>
            <w:r>
              <w:rPr>
                <w:sz w:val="20"/>
                <w:szCs w:val="20"/>
              </w:rPr>
              <w:t xml:space="preserve"> </w:t>
            </w:r>
            <w:r w:rsidR="00000000">
              <w:rPr>
                <w:sz w:val="20"/>
                <w:szCs w:val="20"/>
              </w:rPr>
              <w:t>_</w:t>
            </w:r>
            <w:r>
              <w:rPr>
                <w:sz w:val="20"/>
                <w:szCs w:val="20"/>
              </w:rPr>
              <w:t xml:space="preserve"> </w:t>
            </w:r>
            <w:r w:rsidR="00000000">
              <w:rPr>
                <w:sz w:val="20"/>
                <w:szCs w:val="20"/>
              </w:rPr>
              <w:t>score</w:t>
            </w:r>
          </w:p>
        </w:tc>
        <w:tc>
          <w:tcPr>
            <w:tcW w:w="1600" w:type="dxa"/>
            <w:shd w:val="clear" w:color="auto" w:fill="F4F1EC"/>
            <w:tcMar>
              <w:top w:w="90" w:type="dxa"/>
              <w:left w:w="120" w:type="dxa"/>
              <w:bottom w:w="90" w:type="dxa"/>
              <w:right w:w="120" w:type="dxa"/>
            </w:tcMar>
            <w:vAlign w:val="center"/>
          </w:tcPr>
          <w:p w14:paraId="5730754B" w14:textId="77777777" w:rsidR="00CD0EFB" w:rsidRDefault="00000000">
            <w:r>
              <w:rPr>
                <w:sz w:val="20"/>
                <w:szCs w:val="20"/>
              </w:rPr>
              <w:t>REAL</w:t>
            </w:r>
          </w:p>
        </w:tc>
        <w:tc>
          <w:tcPr>
            <w:tcW w:w="4800" w:type="dxa"/>
            <w:shd w:val="clear" w:color="auto" w:fill="F4F1EC"/>
            <w:tcMar>
              <w:top w:w="90" w:type="dxa"/>
              <w:left w:w="120" w:type="dxa"/>
              <w:bottom w:w="90" w:type="dxa"/>
              <w:right w:w="120" w:type="dxa"/>
            </w:tcMar>
            <w:vAlign w:val="center"/>
          </w:tcPr>
          <w:p w14:paraId="7910AA84" w14:textId="77777777" w:rsidR="00CD0EFB" w:rsidRDefault="00000000">
            <w:r>
              <w:rPr>
                <w:sz w:val="20"/>
                <w:szCs w:val="20"/>
              </w:rPr>
              <w:t>TF-IDF cosine similarity score (%)</w:t>
            </w:r>
          </w:p>
        </w:tc>
      </w:tr>
      <w:tr w:rsidR="00CD0EFB" w14:paraId="28A14B5C" w14:textId="77777777">
        <w:tblPrEx>
          <w:tblCellMar>
            <w:top w:w="0" w:type="dxa"/>
            <w:bottom w:w="0" w:type="dxa"/>
          </w:tblCellMar>
        </w:tblPrEx>
        <w:tc>
          <w:tcPr>
            <w:tcW w:w="2200" w:type="dxa"/>
            <w:tcMar>
              <w:top w:w="90" w:type="dxa"/>
              <w:left w:w="120" w:type="dxa"/>
              <w:bottom w:w="90" w:type="dxa"/>
              <w:right w:w="120" w:type="dxa"/>
            </w:tcMar>
            <w:vAlign w:val="center"/>
          </w:tcPr>
          <w:p w14:paraId="0237F541" w14:textId="203166C7" w:rsidR="00CD0EFB" w:rsidRDefault="00A70088">
            <w:r>
              <w:rPr>
                <w:sz w:val="20"/>
                <w:szCs w:val="20"/>
              </w:rPr>
              <w:t>S</w:t>
            </w:r>
            <w:r w:rsidR="00000000">
              <w:rPr>
                <w:sz w:val="20"/>
                <w:szCs w:val="20"/>
              </w:rPr>
              <w:t>emantic</w:t>
            </w:r>
            <w:r>
              <w:rPr>
                <w:sz w:val="20"/>
                <w:szCs w:val="20"/>
              </w:rPr>
              <w:t xml:space="preserve"> </w:t>
            </w:r>
            <w:r w:rsidR="00000000">
              <w:rPr>
                <w:sz w:val="20"/>
                <w:szCs w:val="20"/>
              </w:rPr>
              <w:t>_score</w:t>
            </w:r>
          </w:p>
        </w:tc>
        <w:tc>
          <w:tcPr>
            <w:tcW w:w="1600" w:type="dxa"/>
            <w:tcMar>
              <w:top w:w="90" w:type="dxa"/>
              <w:left w:w="120" w:type="dxa"/>
              <w:bottom w:w="90" w:type="dxa"/>
              <w:right w:w="120" w:type="dxa"/>
            </w:tcMar>
            <w:vAlign w:val="center"/>
          </w:tcPr>
          <w:p w14:paraId="37C875E9" w14:textId="77777777" w:rsidR="00CD0EFB" w:rsidRDefault="00000000">
            <w:r>
              <w:rPr>
                <w:sz w:val="20"/>
                <w:szCs w:val="20"/>
              </w:rPr>
              <w:t>REAL</w:t>
            </w:r>
          </w:p>
        </w:tc>
        <w:tc>
          <w:tcPr>
            <w:tcW w:w="4800" w:type="dxa"/>
            <w:tcMar>
              <w:top w:w="90" w:type="dxa"/>
              <w:left w:w="120" w:type="dxa"/>
              <w:bottom w:w="90" w:type="dxa"/>
              <w:right w:w="120" w:type="dxa"/>
            </w:tcMar>
            <w:vAlign w:val="center"/>
          </w:tcPr>
          <w:p w14:paraId="20604770" w14:textId="77777777" w:rsidR="00CD0EFB" w:rsidRDefault="00000000">
            <w:r>
              <w:rPr>
                <w:sz w:val="20"/>
                <w:szCs w:val="20"/>
              </w:rPr>
              <w:t>Keyword-overlap score (%)</w:t>
            </w:r>
          </w:p>
        </w:tc>
      </w:tr>
      <w:tr w:rsidR="00CD0EFB" w14:paraId="0D106AA7"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4ED4E0B0" w14:textId="3E9A1E11" w:rsidR="00CD0EFB" w:rsidRPr="00A70088" w:rsidRDefault="00A70088" w:rsidP="00A70088">
            <w:pPr>
              <w:rPr>
                <w:sz w:val="20"/>
                <w:szCs w:val="20"/>
              </w:rPr>
            </w:pPr>
            <w:r>
              <w:rPr>
                <w:sz w:val="20"/>
                <w:szCs w:val="20"/>
              </w:rPr>
              <w:t xml:space="preserve">Overall </w:t>
            </w:r>
            <w:r w:rsidR="00000000">
              <w:rPr>
                <w:sz w:val="20"/>
                <w:szCs w:val="20"/>
              </w:rPr>
              <w:t>_score</w:t>
            </w:r>
          </w:p>
        </w:tc>
        <w:tc>
          <w:tcPr>
            <w:tcW w:w="1600" w:type="dxa"/>
            <w:shd w:val="clear" w:color="auto" w:fill="F4F1EC"/>
            <w:tcMar>
              <w:top w:w="90" w:type="dxa"/>
              <w:left w:w="120" w:type="dxa"/>
              <w:bottom w:w="90" w:type="dxa"/>
              <w:right w:w="120" w:type="dxa"/>
            </w:tcMar>
            <w:vAlign w:val="center"/>
          </w:tcPr>
          <w:p w14:paraId="57BC98BA" w14:textId="77777777" w:rsidR="00CD0EFB" w:rsidRDefault="00000000">
            <w:r>
              <w:rPr>
                <w:sz w:val="20"/>
                <w:szCs w:val="20"/>
              </w:rPr>
              <w:t>REAL</w:t>
            </w:r>
          </w:p>
        </w:tc>
        <w:tc>
          <w:tcPr>
            <w:tcW w:w="4800" w:type="dxa"/>
            <w:shd w:val="clear" w:color="auto" w:fill="F4F1EC"/>
            <w:tcMar>
              <w:top w:w="90" w:type="dxa"/>
              <w:left w:w="120" w:type="dxa"/>
              <w:bottom w:w="90" w:type="dxa"/>
              <w:right w:w="120" w:type="dxa"/>
            </w:tcMar>
            <w:vAlign w:val="center"/>
          </w:tcPr>
          <w:p w14:paraId="793BFAC6" w14:textId="77777777" w:rsidR="00CD0EFB" w:rsidRDefault="00000000">
            <w:r>
              <w:rPr>
                <w:sz w:val="20"/>
                <w:szCs w:val="20"/>
              </w:rPr>
              <w:t>Blended final match score (%)</w:t>
            </w:r>
          </w:p>
        </w:tc>
      </w:tr>
      <w:tr w:rsidR="00CD0EFB" w14:paraId="3ABC8AB8" w14:textId="77777777">
        <w:tblPrEx>
          <w:tblCellMar>
            <w:top w:w="0" w:type="dxa"/>
            <w:bottom w:w="0" w:type="dxa"/>
          </w:tblCellMar>
        </w:tblPrEx>
        <w:tc>
          <w:tcPr>
            <w:tcW w:w="2200" w:type="dxa"/>
            <w:tcMar>
              <w:top w:w="90" w:type="dxa"/>
              <w:left w:w="120" w:type="dxa"/>
              <w:bottom w:w="90" w:type="dxa"/>
              <w:right w:w="120" w:type="dxa"/>
            </w:tcMar>
            <w:vAlign w:val="center"/>
          </w:tcPr>
          <w:p w14:paraId="49D851B9" w14:textId="22DD65D4" w:rsidR="00CD0EFB" w:rsidRDefault="003E0031">
            <w:r>
              <w:rPr>
                <w:sz w:val="20"/>
                <w:szCs w:val="20"/>
              </w:rPr>
              <w:t>S</w:t>
            </w:r>
            <w:r w:rsidR="00000000">
              <w:rPr>
                <w:sz w:val="20"/>
                <w:szCs w:val="20"/>
              </w:rPr>
              <w:t>tatus</w:t>
            </w:r>
          </w:p>
        </w:tc>
        <w:tc>
          <w:tcPr>
            <w:tcW w:w="1600" w:type="dxa"/>
            <w:tcMar>
              <w:top w:w="90" w:type="dxa"/>
              <w:left w:w="120" w:type="dxa"/>
              <w:bottom w:w="90" w:type="dxa"/>
              <w:right w:w="120" w:type="dxa"/>
            </w:tcMar>
            <w:vAlign w:val="center"/>
          </w:tcPr>
          <w:p w14:paraId="0AC403DF" w14:textId="77777777" w:rsidR="00CD0EFB" w:rsidRDefault="00000000">
            <w:r>
              <w:rPr>
                <w:sz w:val="20"/>
                <w:szCs w:val="20"/>
              </w:rPr>
              <w:t>TEXT</w:t>
            </w:r>
          </w:p>
        </w:tc>
        <w:tc>
          <w:tcPr>
            <w:tcW w:w="4800" w:type="dxa"/>
            <w:tcMar>
              <w:top w:w="90" w:type="dxa"/>
              <w:left w:w="120" w:type="dxa"/>
              <w:bottom w:w="90" w:type="dxa"/>
              <w:right w:w="120" w:type="dxa"/>
            </w:tcMar>
            <w:vAlign w:val="center"/>
          </w:tcPr>
          <w:p w14:paraId="1CD53770" w14:textId="77777777" w:rsidR="00CD0EFB" w:rsidRDefault="00000000">
            <w:r>
              <w:rPr>
                <w:sz w:val="20"/>
                <w:szCs w:val="20"/>
              </w:rPr>
              <w:t>Shortlisted / Under Review / Rejected</w:t>
            </w:r>
          </w:p>
        </w:tc>
      </w:tr>
      <w:tr w:rsidR="00CD0EFB" w14:paraId="1464D10A" w14:textId="77777777">
        <w:tblPrEx>
          <w:tblCellMar>
            <w:top w:w="0" w:type="dxa"/>
            <w:bottom w:w="0" w:type="dxa"/>
          </w:tblCellMar>
        </w:tblPrEx>
        <w:tc>
          <w:tcPr>
            <w:tcW w:w="2200" w:type="dxa"/>
            <w:shd w:val="clear" w:color="auto" w:fill="F4F1EC"/>
            <w:tcMar>
              <w:top w:w="90" w:type="dxa"/>
              <w:left w:w="120" w:type="dxa"/>
              <w:bottom w:w="90" w:type="dxa"/>
              <w:right w:w="120" w:type="dxa"/>
            </w:tcMar>
            <w:vAlign w:val="center"/>
          </w:tcPr>
          <w:p w14:paraId="6E22962C" w14:textId="6CD27CCC" w:rsidR="00CD0EFB" w:rsidRDefault="00000000">
            <w:r>
              <w:rPr>
                <w:sz w:val="20"/>
                <w:szCs w:val="20"/>
              </w:rPr>
              <w:t>uploaded_</w:t>
            </w:r>
            <w:r w:rsidR="00A70088">
              <w:rPr>
                <w:sz w:val="20"/>
                <w:szCs w:val="20"/>
              </w:rPr>
              <w:t xml:space="preserve"> </w:t>
            </w:r>
            <w:r>
              <w:rPr>
                <w:sz w:val="20"/>
                <w:szCs w:val="20"/>
              </w:rPr>
              <w:t>at</w:t>
            </w:r>
          </w:p>
        </w:tc>
        <w:tc>
          <w:tcPr>
            <w:tcW w:w="1600" w:type="dxa"/>
            <w:shd w:val="clear" w:color="auto" w:fill="F4F1EC"/>
            <w:tcMar>
              <w:top w:w="90" w:type="dxa"/>
              <w:left w:w="120" w:type="dxa"/>
              <w:bottom w:w="90" w:type="dxa"/>
              <w:right w:w="120" w:type="dxa"/>
            </w:tcMar>
            <w:vAlign w:val="center"/>
          </w:tcPr>
          <w:p w14:paraId="3FE81450" w14:textId="77777777" w:rsidR="00CD0EFB" w:rsidRDefault="00000000">
            <w:r>
              <w:rPr>
                <w:sz w:val="20"/>
                <w:szCs w:val="20"/>
              </w:rPr>
              <w:t>TEXT</w:t>
            </w:r>
          </w:p>
        </w:tc>
        <w:tc>
          <w:tcPr>
            <w:tcW w:w="4800" w:type="dxa"/>
            <w:shd w:val="clear" w:color="auto" w:fill="F4F1EC"/>
            <w:tcMar>
              <w:top w:w="90" w:type="dxa"/>
              <w:left w:w="120" w:type="dxa"/>
              <w:bottom w:w="90" w:type="dxa"/>
              <w:right w:w="120" w:type="dxa"/>
            </w:tcMar>
            <w:vAlign w:val="center"/>
          </w:tcPr>
          <w:p w14:paraId="4560247E" w14:textId="77777777" w:rsidR="00CD0EFB" w:rsidRDefault="00000000">
            <w:r>
              <w:rPr>
                <w:sz w:val="20"/>
                <w:szCs w:val="20"/>
              </w:rPr>
              <w:t>Timestamp of screening</w:t>
            </w:r>
          </w:p>
        </w:tc>
      </w:tr>
    </w:tbl>
    <w:p w14:paraId="7AB4293F" w14:textId="77777777" w:rsidR="00CD0EFB" w:rsidRDefault="00CD0EFB">
      <w:pPr>
        <w:spacing w:after="160"/>
      </w:pPr>
    </w:p>
    <w:p w14:paraId="6C9F5410" w14:textId="54CCD1A8" w:rsidR="00CD0EFB" w:rsidRDefault="00000000">
      <w:pPr>
        <w:spacing w:after="160" w:line="276" w:lineRule="auto"/>
        <w:jc w:val="both"/>
      </w:pPr>
      <w:r>
        <w:t xml:space="preserve">The database module (database.py) exposes a focused set of operations — </w:t>
      </w:r>
      <w:proofErr w:type="spellStart"/>
      <w:r>
        <w:t>init_</w:t>
      </w:r>
      <w:proofErr w:type="gramStart"/>
      <w:r>
        <w:t>db</w:t>
      </w:r>
      <w:proofErr w:type="spellEnd"/>
      <w:r w:rsidR="00A70088">
        <w:t xml:space="preserve"> </w:t>
      </w:r>
      <w:r>
        <w:t>,</w:t>
      </w:r>
      <w:proofErr w:type="gramEnd"/>
      <w:r>
        <w:t xml:space="preserve"> save_</w:t>
      </w:r>
      <w:r w:rsidR="00A70088">
        <w:t xml:space="preserve"> </w:t>
      </w:r>
      <w:r>
        <w:t>candidate, get</w:t>
      </w:r>
      <w:r w:rsidR="00A70088">
        <w:t xml:space="preserve"> </w:t>
      </w:r>
      <w:r>
        <w:t>_candidates, get</w:t>
      </w:r>
      <w:r w:rsidR="00A70088">
        <w:t xml:space="preserve"> </w:t>
      </w:r>
      <w:r>
        <w:t>_candidate, search</w:t>
      </w:r>
      <w:r w:rsidR="00A70088">
        <w:t xml:space="preserve"> </w:t>
      </w:r>
      <w:r>
        <w:t>_candidates, update</w:t>
      </w:r>
      <w:r w:rsidR="00A70088">
        <w:t xml:space="preserve"> </w:t>
      </w:r>
      <w:r>
        <w:t>_status, delete</w:t>
      </w:r>
      <w:r w:rsidR="00A70088">
        <w:t xml:space="preserve"> </w:t>
      </w:r>
      <w:r>
        <w:t>_candidate, and clear_</w:t>
      </w:r>
      <w:r w:rsidR="00A70088">
        <w:t xml:space="preserve"> </w:t>
      </w:r>
      <w:r>
        <w:t>candidates — giving the application layer a clean, dependency-free interface to persistence.</w:t>
      </w:r>
    </w:p>
    <w:p w14:paraId="3768E585" w14:textId="77777777" w:rsidR="00CD0EFB" w:rsidRDefault="00000000">
      <w:pPr>
        <w:pStyle w:val="Heading2"/>
        <w:spacing w:before="280" w:after="140"/>
      </w:pPr>
      <w:r>
        <w:t>6.4 Project Structure</w:t>
      </w:r>
    </w:p>
    <w:p w14:paraId="4E39F4F5" w14:textId="77777777" w:rsidR="00CD0EFB" w:rsidRDefault="00000000">
      <w:pPr>
        <w:spacing w:after="160" w:line="276" w:lineRule="auto"/>
        <w:jc w:val="both"/>
      </w:pPr>
      <w:r>
        <w:t>The repository follows a clear, conventional Flask layout, keeping logic, data, and presentation cleanly separated: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CD0EFB" w14:paraId="5FB7FA69" w14:textId="77777777">
        <w:tblPrEx>
          <w:tblCellMar>
            <w:top w:w="0" w:type="dxa"/>
            <w:bottom w:w="0" w:type="dxa"/>
          </w:tblCellMar>
        </w:tblPrEx>
        <w:trPr>
          <w:cantSplit/>
        </w:trPr>
        <w:tc>
          <w:tcPr>
            <w:tcW w:w="8800" w:type="dxa"/>
            <w:shd w:val="clear" w:color="auto" w:fill="1E1E1E"/>
            <w:tcMar>
              <w:top w:w="160" w:type="dxa"/>
              <w:left w:w="220" w:type="dxa"/>
              <w:bottom w:w="160" w:type="dxa"/>
              <w:right w:w="220" w:type="dxa"/>
            </w:tcMar>
          </w:tcPr>
          <w:p w14:paraId="20774C73" w14:textId="77777777" w:rsidR="00CD0EFB" w:rsidRDefault="00000000">
            <w:pPr>
              <w:spacing w:after="20"/>
            </w:pPr>
            <w:proofErr w:type="spellStart"/>
            <w:r>
              <w:rPr>
                <w:rFonts w:ascii="Consolas" w:eastAsia="Consolas" w:hAnsi="Consolas" w:cs="Consolas"/>
                <w:color w:val="D4D4D4"/>
                <w:sz w:val="18"/>
                <w:szCs w:val="18"/>
              </w:rPr>
              <w:lastRenderedPageBreak/>
              <w:t>AI_Resume_Ranker</w:t>
            </w:r>
            <w:proofErr w:type="spellEnd"/>
            <w:r>
              <w:rPr>
                <w:rFonts w:ascii="Consolas" w:eastAsia="Consolas" w:hAnsi="Consolas" w:cs="Consolas"/>
                <w:color w:val="D4D4D4"/>
                <w:sz w:val="18"/>
                <w:szCs w:val="18"/>
              </w:rPr>
              <w:t>/</w:t>
            </w:r>
          </w:p>
          <w:p w14:paraId="1BBC8B68" w14:textId="77777777" w:rsidR="00CD0EFB" w:rsidRDefault="00000000">
            <w:pPr>
              <w:spacing w:after="20"/>
            </w:pPr>
            <w:r>
              <w:rPr>
                <w:rFonts w:ascii="Consolas" w:eastAsia="Consolas" w:hAnsi="Consolas" w:cs="Consolas"/>
                <w:color w:val="D4D4D4"/>
                <w:sz w:val="18"/>
                <w:szCs w:val="18"/>
              </w:rPr>
              <w:t>├── app.py               # Flask app: routes, NLP, matching engine</w:t>
            </w:r>
          </w:p>
          <w:p w14:paraId="2B3CCE07" w14:textId="77777777" w:rsidR="00CD0EFB" w:rsidRDefault="00000000">
            <w:pPr>
              <w:spacing w:after="20"/>
            </w:pPr>
            <w:r>
              <w:rPr>
                <w:rFonts w:ascii="Consolas" w:eastAsia="Consolas" w:hAnsi="Consolas" w:cs="Consolas"/>
                <w:color w:val="D4D4D4"/>
                <w:sz w:val="18"/>
                <w:szCs w:val="18"/>
              </w:rPr>
              <w:t>├── database.py          # SQLite data layer</w:t>
            </w:r>
          </w:p>
          <w:p w14:paraId="56B8B3B0" w14:textId="77777777" w:rsidR="00CD0EFB" w:rsidRDefault="00000000">
            <w:pPr>
              <w:spacing w:after="20"/>
            </w:pPr>
            <w:r>
              <w:rPr>
                <w:rFonts w:ascii="Consolas" w:eastAsia="Consolas" w:hAnsi="Consolas" w:cs="Consolas"/>
                <w:color w:val="D4D4D4"/>
                <w:sz w:val="18"/>
                <w:szCs w:val="18"/>
              </w:rPr>
              <w:t>├── templates/</w:t>
            </w:r>
          </w:p>
          <w:p w14:paraId="06D25C47" w14:textId="77777777" w:rsidR="00CD0EFB" w:rsidRDefault="00000000">
            <w:pPr>
              <w:spacing w:after="20"/>
            </w:pPr>
            <w:r>
              <w:rPr>
                <w:rFonts w:ascii="Consolas" w:eastAsia="Consolas" w:hAnsi="Consolas" w:cs="Consolas"/>
                <w:color w:val="D4D4D4"/>
                <w:sz w:val="18"/>
                <w:szCs w:val="18"/>
              </w:rPr>
              <w:t>│   ├── index.html       # Screening page</w:t>
            </w:r>
          </w:p>
          <w:p w14:paraId="4F2AD480" w14:textId="77777777" w:rsidR="00CD0EFB" w:rsidRDefault="00000000">
            <w:pPr>
              <w:spacing w:after="20"/>
            </w:pPr>
            <w:r>
              <w:rPr>
                <w:rFonts w:ascii="Consolas" w:eastAsia="Consolas" w:hAnsi="Consolas" w:cs="Consolas"/>
                <w:color w:val="D4D4D4"/>
                <w:sz w:val="18"/>
                <w:szCs w:val="18"/>
              </w:rPr>
              <w:t>│   ├── dashboard.html   # Ranked candidate dashboard</w:t>
            </w:r>
          </w:p>
          <w:p w14:paraId="392721FE" w14:textId="77777777" w:rsidR="00CD0EFB" w:rsidRDefault="00000000">
            <w:pPr>
              <w:spacing w:after="20"/>
            </w:pPr>
            <w:r>
              <w:rPr>
                <w:rFonts w:ascii="Consolas" w:eastAsia="Consolas" w:hAnsi="Consolas" w:cs="Consolas"/>
                <w:color w:val="D4D4D4"/>
                <w:sz w:val="18"/>
                <w:szCs w:val="18"/>
              </w:rPr>
              <w:t>│   └── candidate.html   # Candidate profile page</w:t>
            </w:r>
          </w:p>
          <w:p w14:paraId="2D4FF1E7" w14:textId="77777777" w:rsidR="00CD0EFB" w:rsidRDefault="00000000">
            <w:pPr>
              <w:spacing w:after="20"/>
            </w:pPr>
            <w:r>
              <w:rPr>
                <w:rFonts w:ascii="Consolas" w:eastAsia="Consolas" w:hAnsi="Consolas" w:cs="Consolas"/>
                <w:color w:val="D4D4D4"/>
                <w:sz w:val="18"/>
                <w:szCs w:val="18"/>
              </w:rPr>
              <w:t>├── static/</w:t>
            </w:r>
          </w:p>
          <w:p w14:paraId="6F000295" w14:textId="77777777" w:rsidR="00CD0EFB" w:rsidRDefault="00000000">
            <w:pPr>
              <w:spacing w:after="20"/>
            </w:pPr>
            <w:r>
              <w:rPr>
                <w:rFonts w:ascii="Consolas" w:eastAsia="Consolas" w:hAnsi="Consolas" w:cs="Consolas"/>
                <w:color w:val="D4D4D4"/>
                <w:sz w:val="18"/>
                <w:szCs w:val="18"/>
              </w:rPr>
              <w:t>│   └── style.css        # Shared stylesheet</w:t>
            </w:r>
          </w:p>
          <w:p w14:paraId="6E6FFBE5" w14:textId="77777777" w:rsidR="00CD0EFB" w:rsidRDefault="00000000">
            <w:pPr>
              <w:spacing w:after="20"/>
            </w:pPr>
            <w:r>
              <w:rPr>
                <w:rFonts w:ascii="Consolas" w:eastAsia="Consolas" w:hAnsi="Consolas" w:cs="Consolas"/>
                <w:color w:val="D4D4D4"/>
                <w:sz w:val="18"/>
                <w:szCs w:val="18"/>
              </w:rPr>
              <w:t>├── uploads/             # Uploaded resumes (auto-created)</w:t>
            </w:r>
          </w:p>
          <w:p w14:paraId="591F8470" w14:textId="77777777" w:rsidR="00CD0EFB"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resume_ranker.db</w:t>
            </w:r>
            <w:proofErr w:type="spellEnd"/>
            <w:r>
              <w:rPr>
                <w:rFonts w:ascii="Consolas" w:eastAsia="Consolas" w:hAnsi="Consolas" w:cs="Consolas"/>
                <w:color w:val="D4D4D4"/>
                <w:sz w:val="18"/>
                <w:szCs w:val="18"/>
              </w:rPr>
              <w:t xml:space="preserve">     # SQLite database (auto-created)</w:t>
            </w:r>
          </w:p>
          <w:p w14:paraId="2928AD75" w14:textId="77777777" w:rsidR="00CD0EFB" w:rsidRDefault="00000000">
            <w:pPr>
              <w:spacing w:after="20"/>
            </w:pPr>
            <w:r>
              <w:rPr>
                <w:rFonts w:ascii="Consolas" w:eastAsia="Consolas" w:hAnsi="Consolas" w:cs="Consolas"/>
                <w:color w:val="D4D4D4"/>
                <w:sz w:val="18"/>
                <w:szCs w:val="18"/>
              </w:rPr>
              <w:t>├── requirements.txt     # Python dependencies</w:t>
            </w:r>
          </w:p>
          <w:p w14:paraId="18932325" w14:textId="77777777" w:rsidR="00CD0EFB" w:rsidRDefault="00000000">
            <w:pPr>
              <w:spacing w:after="20"/>
            </w:pPr>
            <w:r>
              <w:rPr>
                <w:rFonts w:ascii="Consolas" w:eastAsia="Consolas" w:hAnsi="Consolas" w:cs="Consolas"/>
                <w:color w:val="D4D4D4"/>
                <w:sz w:val="18"/>
                <w:szCs w:val="18"/>
              </w:rPr>
              <w:t>└── README.md            # Setup &amp; usage guide</w:t>
            </w:r>
          </w:p>
        </w:tc>
      </w:tr>
    </w:tbl>
    <w:p w14:paraId="300E8249" w14:textId="77777777" w:rsidR="00CD0EFB" w:rsidRDefault="00000000">
      <w:pPr>
        <w:pStyle w:val="Heading1"/>
        <w:pageBreakBefore/>
        <w:pBdr>
          <w:bottom w:val="single" w:sz="8" w:space="6" w:color="C1622A"/>
        </w:pBdr>
        <w:spacing w:before="380" w:after="200"/>
      </w:pPr>
      <w:r>
        <w:lastRenderedPageBreak/>
        <w:t>7. Implementation Details</w:t>
      </w:r>
    </w:p>
    <w:p w14:paraId="37A8F2D3" w14:textId="77777777" w:rsidR="00CD0EFB" w:rsidRDefault="00000000">
      <w:pPr>
        <w:spacing w:after="160" w:line="276" w:lineRule="auto"/>
        <w:jc w:val="both"/>
      </w:pPr>
      <w:r>
        <w:t>The core intelligence of AI Resume Ranker lives in a compact set of well-named functions in app.py. Each stage of the pipeline described in Section 3.2 maps directly onto one of the functions below.</w:t>
      </w:r>
    </w:p>
    <w:p w14:paraId="67786D5B" w14:textId="77777777" w:rsidR="00CD0EFB" w:rsidRDefault="00000000">
      <w:pPr>
        <w:pStyle w:val="Heading2"/>
        <w:spacing w:before="280" w:after="140"/>
      </w:pPr>
      <w:r>
        <w:t>7.1 Resume Text Extraction</w:t>
      </w:r>
    </w:p>
    <w:p w14:paraId="12081AB2" w14:textId="237787E1" w:rsidR="00CD0EFB" w:rsidRDefault="00A70088">
      <w:pPr>
        <w:spacing w:after="160" w:line="276" w:lineRule="auto"/>
        <w:jc w:val="both"/>
      </w:pPr>
      <w:proofErr w:type="spellStart"/>
      <w:r>
        <w:t>E</w:t>
      </w:r>
      <w:r w:rsidR="00000000">
        <w:t>xtract_text_from_</w:t>
      </w:r>
      <w:proofErr w:type="gramStart"/>
      <w:r w:rsidR="00000000">
        <w:t>docx</w:t>
      </w:r>
      <w:proofErr w:type="spellEnd"/>
      <w:r w:rsidR="00000000">
        <w:t>(</w:t>
      </w:r>
      <w:proofErr w:type="gramEnd"/>
      <w:r w:rsidR="00000000">
        <w:t>) opens each uploaded resume with python-docx and walks both its paragraphs and its tables, collecting every non-empty line of text — including content stored in tabular resume layouts, which simpler paragraph-only parsers typically miss.</w:t>
      </w:r>
    </w:p>
    <w:p w14:paraId="5BF4E1F3" w14:textId="77777777" w:rsidR="00CD0EFB" w:rsidRDefault="00000000">
      <w:pPr>
        <w:pStyle w:val="Heading2"/>
        <w:spacing w:before="280" w:after="140"/>
      </w:pPr>
      <w:r>
        <w:t>7.2 Text Preprocessing</w:t>
      </w:r>
    </w:p>
    <w:p w14:paraId="5C8D0576" w14:textId="081B7C7E" w:rsidR="00CD0EFB" w:rsidRDefault="00A70088">
      <w:pPr>
        <w:spacing w:after="160" w:line="276" w:lineRule="auto"/>
        <w:jc w:val="both"/>
      </w:pPr>
      <w:r>
        <w:t>P</w:t>
      </w:r>
      <w:r w:rsidR="00000000">
        <w:t>reprocess</w:t>
      </w:r>
      <w:r>
        <w:t xml:space="preserve"> </w:t>
      </w:r>
      <w:r w:rsidR="00000000">
        <w:t>_</w:t>
      </w:r>
      <w:proofErr w:type="gramStart"/>
      <w:r w:rsidR="00000000">
        <w:t>text(</w:t>
      </w:r>
      <w:proofErr w:type="gramEnd"/>
      <w:r w:rsidR="00000000">
        <w:t>) normalizes both the resume text and the job description identically: converting to lowercase, stripping punctuation and symbols, and collapsing repeated whitespace. This shared normalization step is what makes the two texts fairly comparable in the matching stage that follows.</w:t>
      </w:r>
    </w:p>
    <w:p w14:paraId="29176612" w14:textId="77777777" w:rsidR="00CD0EFB" w:rsidRDefault="00000000">
      <w:pPr>
        <w:pStyle w:val="Heading2"/>
        <w:spacing w:before="280" w:after="140"/>
      </w:pPr>
      <w:r>
        <w:t>7.3 Candidate Information Extraction</w:t>
      </w:r>
    </w:p>
    <w:p w14:paraId="01B39117" w14:textId="77777777" w:rsidR="00CD0EFB" w:rsidRDefault="00000000">
      <w:pPr>
        <w:pStyle w:val="ListParagraph"/>
        <w:numPr>
          <w:ilvl w:val="0"/>
          <w:numId w:val="3"/>
        </w:numPr>
        <w:spacing w:after="90"/>
      </w:pPr>
      <w:r>
        <w:t xml:space="preserve">Name — </w:t>
      </w:r>
      <w:proofErr w:type="spellStart"/>
      <w:r>
        <w:t>extract_candidate_</w:t>
      </w:r>
      <w:proofErr w:type="gramStart"/>
      <w:r>
        <w:t>name</w:t>
      </w:r>
      <w:proofErr w:type="spellEnd"/>
      <w:r>
        <w:t>(</w:t>
      </w:r>
      <w:proofErr w:type="gramEnd"/>
      <w:r>
        <w:t>) derives the candidate's name from the resume filename (cleaning separators and removing words like "resume" or "CV"), falling back to the first short line of the resume body if the filename is uninformative.</w:t>
      </w:r>
    </w:p>
    <w:p w14:paraId="60D1DCF2" w14:textId="52356144" w:rsidR="00CD0EFB" w:rsidRDefault="00000000">
      <w:pPr>
        <w:pStyle w:val="ListParagraph"/>
        <w:numPr>
          <w:ilvl w:val="0"/>
          <w:numId w:val="3"/>
        </w:numPr>
        <w:spacing w:after="90"/>
      </w:pPr>
      <w:r>
        <w:t xml:space="preserve">Email — </w:t>
      </w:r>
      <w:proofErr w:type="spellStart"/>
      <w:r>
        <w:t>extract_</w:t>
      </w:r>
      <w:proofErr w:type="gramStart"/>
      <w:r>
        <w:t>email</w:t>
      </w:r>
      <w:proofErr w:type="spellEnd"/>
      <w:r>
        <w:t>(</w:t>
      </w:r>
      <w:proofErr w:type="gramEnd"/>
      <w:r>
        <w:t>) applies a standard email-pattern regular expression across the resume text.</w:t>
      </w:r>
    </w:p>
    <w:p w14:paraId="6E161597" w14:textId="77777777" w:rsidR="00CD0EFB" w:rsidRDefault="00000000">
      <w:pPr>
        <w:pStyle w:val="ListParagraph"/>
        <w:numPr>
          <w:ilvl w:val="0"/>
          <w:numId w:val="3"/>
        </w:numPr>
        <w:spacing w:after="90"/>
      </w:pPr>
      <w:r>
        <w:t xml:space="preserve">Phone — </w:t>
      </w:r>
      <w:proofErr w:type="spellStart"/>
      <w:r>
        <w:t>extract_</w:t>
      </w:r>
      <w:proofErr w:type="gramStart"/>
      <w:r>
        <w:t>phone</w:t>
      </w:r>
      <w:proofErr w:type="spellEnd"/>
      <w:r>
        <w:t>(</w:t>
      </w:r>
      <w:proofErr w:type="gramEnd"/>
      <w:r>
        <w:t>) applies a flexible regular expression that tolerates country codes, spacing, and hyphenation, validating that at least 10 digits were captured before accepting a match.</w:t>
      </w:r>
    </w:p>
    <w:p w14:paraId="6047455A" w14:textId="77777777" w:rsidR="00CD0EFB" w:rsidRDefault="00000000">
      <w:pPr>
        <w:pStyle w:val="Heading2"/>
        <w:spacing w:before="280" w:after="140"/>
      </w:pPr>
      <w:r>
        <w:t>7.4 The Matching Engine</w:t>
      </w:r>
    </w:p>
    <w:p w14:paraId="293C8582" w14:textId="77777777" w:rsidR="00CD0EFB" w:rsidRDefault="00000000">
      <w:pPr>
        <w:spacing w:after="160" w:line="276" w:lineRule="auto"/>
        <w:jc w:val="both"/>
      </w:pPr>
      <w:r>
        <w:t>Two independent, complementary scores are computed for every resume against the submitted job description:</w:t>
      </w:r>
    </w:p>
    <w:p w14:paraId="11DA90B7" w14:textId="77777777" w:rsidR="00CD0EFB" w:rsidRDefault="00000000">
      <w:pPr>
        <w:pStyle w:val="Heading3"/>
        <w:spacing w:before="200" w:after="100"/>
      </w:pPr>
      <w:r>
        <w:t>TF-IDF Cosine Similarity</w:t>
      </w:r>
    </w:p>
    <w:p w14:paraId="08EE70B6" w14:textId="77777777" w:rsidR="00CD0EFB" w:rsidRDefault="00000000">
      <w:pPr>
        <w:spacing w:after="160" w:line="276" w:lineRule="auto"/>
        <w:jc w:val="both"/>
      </w:pPr>
      <w:proofErr w:type="spellStart"/>
      <w:r>
        <w:t>calculate_tfidf_</w:t>
      </w:r>
      <w:proofErr w:type="gramStart"/>
      <w:r>
        <w:t>score</w:t>
      </w:r>
      <w:proofErr w:type="spellEnd"/>
      <w:r>
        <w:t>(</w:t>
      </w:r>
      <w:proofErr w:type="gramEnd"/>
      <w:r>
        <w:t>) vectorizes the job description and the resume text using scikit-</w:t>
      </w:r>
      <w:proofErr w:type="spellStart"/>
      <w:r>
        <w:t>learn's</w:t>
      </w:r>
      <w:proofErr w:type="spellEnd"/>
      <w:r>
        <w:t xml:space="preserve"> </w:t>
      </w:r>
      <w:proofErr w:type="spellStart"/>
      <w:r>
        <w:t>TfidfVectorizer</w:t>
      </w:r>
      <w:proofErr w:type="spellEnd"/>
      <w:r>
        <w:t xml:space="preserve"> (with English stop-words removed), then measures the cosine similarity between the two vectors. This captures how strongly the resume's language echoes the job </w:t>
      </w:r>
      <w:proofErr w:type="spellStart"/>
      <w:r>
        <w:t>description's</w:t>
      </w:r>
      <w:proofErr w:type="spellEnd"/>
      <w:r>
        <w:t>, weighted by how distinctive each term is — a resume that repeats the job's rarer, more specific terms scores higher than one padded with common words.</w:t>
      </w:r>
    </w:p>
    <w:p w14:paraId="3E669A62" w14:textId="77777777" w:rsidR="00CD0EFB" w:rsidRDefault="00000000">
      <w:pPr>
        <w:pStyle w:val="Heading3"/>
        <w:spacing w:before="200" w:after="100"/>
      </w:pPr>
      <w:r>
        <w:t>Keyword / Semantic Overlap</w:t>
      </w:r>
    </w:p>
    <w:p w14:paraId="013D7826" w14:textId="77777777" w:rsidR="00CD0EFB" w:rsidRDefault="00000000">
      <w:pPr>
        <w:spacing w:after="160" w:line="276" w:lineRule="auto"/>
        <w:jc w:val="both"/>
      </w:pPr>
      <w:proofErr w:type="spellStart"/>
      <w:r>
        <w:t>calculate_semantic_</w:t>
      </w:r>
      <w:proofErr w:type="gramStart"/>
      <w:r>
        <w:t>score</w:t>
      </w:r>
      <w:proofErr w:type="spellEnd"/>
      <w:r>
        <w:t>(</w:t>
      </w:r>
      <w:proofErr w:type="gramEnd"/>
      <w:r>
        <w:t>) reduces both texts to sets of unique words and measures what proportion of the job description's vocabulary also appears in the resume. This gives a simple, transparent overlap score that complements the more statistically weighted TF-IDF measure.</w:t>
      </w:r>
    </w:p>
    <w:p w14:paraId="2E36F56A" w14:textId="77777777" w:rsidR="00CD0EFB" w:rsidRDefault="00000000">
      <w:pPr>
        <w:pStyle w:val="Heading2"/>
        <w:spacing w:before="280" w:after="140"/>
      </w:pPr>
      <w:r>
        <w:t>7.5 Final Scoring and Classification</w:t>
      </w:r>
    </w:p>
    <w:p w14:paraId="0D71B269" w14:textId="77777777" w:rsidR="00CD0EFB" w:rsidRDefault="00000000">
      <w:pPr>
        <w:spacing w:after="160" w:line="276" w:lineRule="auto"/>
        <w:jc w:val="both"/>
      </w:pPr>
      <w:proofErr w:type="spellStart"/>
      <w:r>
        <w:t>calculate_final_</w:t>
      </w:r>
      <w:proofErr w:type="gramStart"/>
      <w:r>
        <w:t>score</w:t>
      </w:r>
      <w:proofErr w:type="spellEnd"/>
      <w:r>
        <w:t>(</w:t>
      </w:r>
      <w:proofErr w:type="gramEnd"/>
      <w:r>
        <w:t>) blends the two signals with equal weight:</w:t>
      </w:r>
    </w:p>
    <w:p w14:paraId="5DD62F63" w14:textId="77777777" w:rsidR="00CD0EFB" w:rsidRDefault="00000000">
      <w:pPr>
        <w:pBdr>
          <w:left w:val="single" w:sz="24" w:space="8" w:color="B98A3A"/>
        </w:pBdr>
        <w:shd w:val="clear" w:color="auto" w:fill="F4F1EC"/>
        <w:spacing w:before="120" w:after="200"/>
        <w:ind w:left="200"/>
      </w:pPr>
      <w:r>
        <w:rPr>
          <w:i/>
          <w:iCs/>
          <w:color w:val="1F3B57"/>
        </w:rPr>
        <w:t xml:space="preserve">Final </w:t>
      </w:r>
      <w:proofErr w:type="gramStart"/>
      <w:r>
        <w:rPr>
          <w:i/>
          <w:iCs/>
          <w:color w:val="1F3B57"/>
        </w:rPr>
        <w:t>Score  =</w:t>
      </w:r>
      <w:proofErr w:type="gramEnd"/>
      <w:r>
        <w:rPr>
          <w:i/>
          <w:iCs/>
          <w:color w:val="1F3B57"/>
        </w:rPr>
        <w:t xml:space="preserve">  (TF-IDF Score × 0.5</w:t>
      </w:r>
      <w:proofErr w:type="gramStart"/>
      <w:r>
        <w:rPr>
          <w:i/>
          <w:iCs/>
          <w:color w:val="1F3B57"/>
        </w:rPr>
        <w:t>)  +</w:t>
      </w:r>
      <w:proofErr w:type="gramEnd"/>
      <w:r>
        <w:rPr>
          <w:i/>
          <w:iCs/>
          <w:color w:val="1F3B57"/>
        </w:rPr>
        <w:t xml:space="preserve">  (Keyword Score × 0.5)</w:t>
      </w:r>
    </w:p>
    <w:p w14:paraId="7CE4C4DC" w14:textId="77777777" w:rsidR="00CD0EFB" w:rsidRDefault="00000000">
      <w:pPr>
        <w:spacing w:after="160" w:line="276" w:lineRule="auto"/>
        <w:jc w:val="both"/>
      </w:pPr>
      <w:proofErr w:type="spellStart"/>
      <w:r>
        <w:lastRenderedPageBreak/>
        <w:t>get_candidate_</w:t>
      </w:r>
      <w:proofErr w:type="gramStart"/>
      <w:r>
        <w:t>status</w:t>
      </w:r>
      <w:proofErr w:type="spellEnd"/>
      <w:r>
        <w:t>(</w:t>
      </w:r>
      <w:proofErr w:type="gramEnd"/>
      <w:r>
        <w:t>) then classifies every candidate against fixed thresholds:</w:t>
      </w:r>
    </w:p>
    <w:p w14:paraId="6F6136FC" w14:textId="77777777" w:rsidR="00CD0EFB" w:rsidRDefault="00000000">
      <w:pPr>
        <w:pStyle w:val="ListParagraph"/>
        <w:numPr>
          <w:ilvl w:val="0"/>
          <w:numId w:val="3"/>
        </w:numPr>
        <w:spacing w:after="90"/>
      </w:pPr>
      <w:r>
        <w:t>Final Score ≥ 70</w:t>
      </w:r>
      <w:proofErr w:type="gramStart"/>
      <w:r>
        <w:t>%  →</w:t>
      </w:r>
      <w:proofErr w:type="gramEnd"/>
      <w:r>
        <w:t xml:space="preserve">  Shortlisted</w:t>
      </w:r>
    </w:p>
    <w:p w14:paraId="7F87668B" w14:textId="77777777" w:rsidR="00CD0EFB" w:rsidRDefault="00000000">
      <w:pPr>
        <w:pStyle w:val="ListParagraph"/>
        <w:numPr>
          <w:ilvl w:val="0"/>
          <w:numId w:val="3"/>
        </w:numPr>
        <w:spacing w:after="90"/>
      </w:pPr>
      <w:r>
        <w:t>50% ≤ Final Score &lt; 70</w:t>
      </w:r>
      <w:proofErr w:type="gramStart"/>
      <w:r>
        <w:t>%  →</w:t>
      </w:r>
      <w:proofErr w:type="gramEnd"/>
      <w:r>
        <w:t xml:space="preserve">  Under Review</w:t>
      </w:r>
    </w:p>
    <w:p w14:paraId="0875CC39" w14:textId="77777777" w:rsidR="00CD0EFB" w:rsidRDefault="00000000">
      <w:pPr>
        <w:pStyle w:val="ListParagraph"/>
        <w:numPr>
          <w:ilvl w:val="0"/>
          <w:numId w:val="3"/>
        </w:numPr>
        <w:spacing w:after="90"/>
      </w:pPr>
      <w:r>
        <w:t>Final Score &lt; 50</w:t>
      </w:r>
      <w:proofErr w:type="gramStart"/>
      <w:r>
        <w:t>%  →</w:t>
      </w:r>
      <w:proofErr w:type="gramEnd"/>
      <w:r>
        <w:t xml:space="preserve">  Rejected</w:t>
      </w:r>
    </w:p>
    <w:p w14:paraId="2A286593" w14:textId="77777777" w:rsidR="00CD0EFB" w:rsidRDefault="00000000">
      <w:pPr>
        <w:spacing w:after="160" w:line="276" w:lineRule="auto"/>
        <w:jc w:val="both"/>
      </w:pPr>
      <w:r>
        <w:t>This single, consistent rule is applied identically to every resume in a batch — the same objectivity a recruiter would want, but delivered instantly and at scale.</w:t>
      </w:r>
    </w:p>
    <w:p w14:paraId="6ACD7B16" w14:textId="77777777" w:rsidR="00CD0EFB" w:rsidRDefault="00000000">
      <w:pPr>
        <w:pStyle w:val="Heading1"/>
        <w:pBdr>
          <w:bottom w:val="single" w:sz="8" w:space="6" w:color="C1622A"/>
        </w:pBdr>
        <w:spacing w:before="380" w:after="200"/>
      </w:pPr>
      <w:r>
        <w:t>8. Application Modules &amp; User Interface</w:t>
      </w:r>
    </w:p>
    <w:p w14:paraId="67F7EE28" w14:textId="77777777" w:rsidR="00CD0EFB" w:rsidRDefault="00000000">
      <w:pPr>
        <w:pStyle w:val="Heading2"/>
        <w:spacing w:before="280" w:after="140"/>
      </w:pPr>
      <w:r>
        <w:t>8.1 Screening Page (Home)</w:t>
      </w:r>
    </w:p>
    <w:p w14:paraId="2D78556A" w14:textId="77777777" w:rsidR="00CD0EFB" w:rsidRDefault="00000000">
      <w:pPr>
        <w:spacing w:after="160" w:line="276" w:lineRule="auto"/>
        <w:jc w:val="both"/>
      </w:pPr>
      <w:r>
        <w:t>The entry point of the application presents a focused, two-step form: a job description field on the left, and a drag-and-click DOCX upload area on the right, with live feedback showing each selected file and its size. A single "Screen &amp; Rank Candidates" action submits both the job description and the resume batch for processing.</w:t>
      </w:r>
    </w:p>
    <w:p w14:paraId="7C719806" w14:textId="77777777" w:rsidR="00CD0EFB" w:rsidRDefault="00000000">
      <w:pPr>
        <w:pStyle w:val="Heading2"/>
        <w:spacing w:before="280" w:after="140"/>
      </w:pPr>
      <w:r>
        <w:t>8.2 Dashboard</w:t>
      </w:r>
    </w:p>
    <w:p w14:paraId="2CE21A30" w14:textId="77777777" w:rsidR="00CD0EFB" w:rsidRDefault="00000000">
      <w:pPr>
        <w:spacing w:after="160" w:line="276" w:lineRule="auto"/>
        <w:jc w:val="both"/>
      </w:pPr>
      <w:r>
        <w:t>The dashboard is the recruiter's command center. It opens with four at-a-glance statistics — total candidates, number shortlisted, number under review, and the top match score — followed by a fully ranked candidate table showing, for every candidate: rank, name and source file, TF-IDF score, keyword score, final match score, and current status, with a direct link into that candidate's full profile.</w:t>
      </w:r>
    </w:p>
    <w:p w14:paraId="79136E96" w14:textId="77777777" w:rsidR="00CD0EFB" w:rsidRDefault="00000000">
      <w:pPr>
        <w:pStyle w:val="Heading2"/>
        <w:spacing w:before="280" w:after="140"/>
      </w:pPr>
      <w:r>
        <w:t>8.3 Candidate Profile Page</w:t>
      </w:r>
    </w:p>
    <w:p w14:paraId="798677CF" w14:textId="77777777" w:rsidR="00CD0EFB" w:rsidRDefault="00000000">
      <w:pPr>
        <w:spacing w:after="160" w:line="276" w:lineRule="auto"/>
        <w:jc w:val="both"/>
      </w:pPr>
      <w:r>
        <w:t>Selecting a candidate opens a dedicated profile view: an identity header with avatar, rank badge, and status; a score overview showing the overall match alongside both underlying TF-IDF and keyword scores as progress bars; a plain-language screening assessment (Strong Candidate / Potential Candidate / Low Match); and the candidate's full extracted resume text for direct review.</w:t>
      </w:r>
    </w:p>
    <w:p w14:paraId="36AF4233" w14:textId="77777777" w:rsidR="00CD0EFB" w:rsidRDefault="00000000">
      <w:pPr>
        <w:pStyle w:val="Heading2"/>
        <w:spacing w:before="280" w:after="140"/>
      </w:pPr>
      <w:r>
        <w:t>8.4 Visual Design</w:t>
      </w:r>
    </w:p>
    <w:p w14:paraId="7C8B7E0F" w14:textId="77777777" w:rsidR="00CD0EFB" w:rsidRDefault="00000000">
      <w:pPr>
        <w:spacing w:after="160" w:line="276" w:lineRule="auto"/>
        <w:jc w:val="both"/>
      </w:pPr>
      <w:r>
        <w:t>The interface uses a single shared stylesheet (style.css) to keep the Screening, Dashboard, and Candidate pages visually consistent — a calm, professional palette, clear status badges (Shortlisted / Under Review / Rejected), and score bars that give recruiters an immediate visual read on match quality without needing to interpret raw numbers.</w:t>
      </w:r>
    </w:p>
    <w:p w14:paraId="0E6FF5FF" w14:textId="77777777" w:rsidR="00CD0EFB" w:rsidRDefault="00000000">
      <w:pPr>
        <w:pStyle w:val="Heading1"/>
        <w:pageBreakBefore/>
        <w:pBdr>
          <w:bottom w:val="single" w:sz="8" w:space="6" w:color="C1622A"/>
        </w:pBdr>
        <w:spacing w:before="380" w:after="200"/>
      </w:pPr>
      <w:r>
        <w:lastRenderedPageBreak/>
        <w:t>9. Testing</w:t>
      </w:r>
    </w:p>
    <w:p w14:paraId="783CE484" w14:textId="77777777" w:rsidR="00CD0EFB" w:rsidRDefault="00000000">
      <w:pPr>
        <w:spacing w:after="160" w:line="276" w:lineRule="auto"/>
        <w:jc w:val="both"/>
      </w:pPr>
      <w:r>
        <w:t>The system was exercised against the provided dataset of 228 real resumes across multiple job descriptions to validate both correctness and usability.</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000"/>
      </w:tblGrid>
      <w:tr w:rsidR="00CD0EFB" w14:paraId="0C0BB7B0" w14:textId="77777777">
        <w:tblPrEx>
          <w:tblCellMar>
            <w:top w:w="0" w:type="dxa"/>
            <w:bottom w:w="0" w:type="dxa"/>
          </w:tblCellMar>
        </w:tblPrEx>
        <w:trPr>
          <w:tblHeader/>
        </w:trPr>
        <w:tc>
          <w:tcPr>
            <w:tcW w:w="3200" w:type="dxa"/>
            <w:shd w:val="clear" w:color="auto" w:fill="1F3B57"/>
            <w:tcMar>
              <w:top w:w="90" w:type="dxa"/>
              <w:left w:w="120" w:type="dxa"/>
              <w:bottom w:w="90" w:type="dxa"/>
              <w:right w:w="120" w:type="dxa"/>
            </w:tcMar>
            <w:vAlign w:val="center"/>
          </w:tcPr>
          <w:p w14:paraId="53179496" w14:textId="77777777" w:rsidR="00CD0EFB" w:rsidRDefault="00000000">
            <w:r>
              <w:rPr>
                <w:b/>
                <w:bCs/>
                <w:color w:val="FFFFFF"/>
                <w:sz w:val="20"/>
                <w:szCs w:val="20"/>
              </w:rPr>
              <w:t>Test Case</w:t>
            </w:r>
          </w:p>
        </w:tc>
        <w:tc>
          <w:tcPr>
            <w:tcW w:w="3400" w:type="dxa"/>
            <w:shd w:val="clear" w:color="auto" w:fill="1F3B57"/>
            <w:tcMar>
              <w:top w:w="90" w:type="dxa"/>
              <w:left w:w="120" w:type="dxa"/>
              <w:bottom w:w="90" w:type="dxa"/>
              <w:right w:w="120" w:type="dxa"/>
            </w:tcMar>
            <w:vAlign w:val="center"/>
          </w:tcPr>
          <w:p w14:paraId="4AAC296A" w14:textId="77777777" w:rsidR="00CD0EFB" w:rsidRDefault="00000000">
            <w:r>
              <w:rPr>
                <w:b/>
                <w:bCs/>
                <w:color w:val="FFFFFF"/>
                <w:sz w:val="20"/>
                <w:szCs w:val="20"/>
              </w:rPr>
              <w:t>Expected Result</w:t>
            </w:r>
          </w:p>
        </w:tc>
        <w:tc>
          <w:tcPr>
            <w:tcW w:w="2000" w:type="dxa"/>
            <w:shd w:val="clear" w:color="auto" w:fill="1F3B57"/>
            <w:tcMar>
              <w:top w:w="90" w:type="dxa"/>
              <w:left w:w="120" w:type="dxa"/>
              <w:bottom w:w="90" w:type="dxa"/>
              <w:right w:w="120" w:type="dxa"/>
            </w:tcMar>
            <w:vAlign w:val="center"/>
          </w:tcPr>
          <w:p w14:paraId="49BDA910" w14:textId="77777777" w:rsidR="00CD0EFB" w:rsidRDefault="00000000">
            <w:r>
              <w:rPr>
                <w:b/>
                <w:bCs/>
                <w:color w:val="FFFFFF"/>
                <w:sz w:val="20"/>
                <w:szCs w:val="20"/>
              </w:rPr>
              <w:t>Outcome</w:t>
            </w:r>
          </w:p>
        </w:tc>
      </w:tr>
      <w:tr w:rsidR="00CD0EFB" w14:paraId="490A9BC3" w14:textId="77777777">
        <w:tblPrEx>
          <w:tblCellMar>
            <w:top w:w="0" w:type="dxa"/>
            <w:bottom w:w="0" w:type="dxa"/>
          </w:tblCellMar>
        </w:tblPrEx>
        <w:tc>
          <w:tcPr>
            <w:tcW w:w="3200" w:type="dxa"/>
            <w:tcMar>
              <w:top w:w="90" w:type="dxa"/>
              <w:left w:w="120" w:type="dxa"/>
              <w:bottom w:w="90" w:type="dxa"/>
              <w:right w:w="120" w:type="dxa"/>
            </w:tcMar>
            <w:vAlign w:val="center"/>
          </w:tcPr>
          <w:p w14:paraId="38928B7E" w14:textId="77777777" w:rsidR="00CD0EFB" w:rsidRDefault="00000000">
            <w:r>
              <w:rPr>
                <w:sz w:val="20"/>
                <w:szCs w:val="20"/>
              </w:rPr>
              <w:t>Upload a valid .docx resume</w:t>
            </w:r>
          </w:p>
        </w:tc>
        <w:tc>
          <w:tcPr>
            <w:tcW w:w="3400" w:type="dxa"/>
            <w:tcMar>
              <w:top w:w="90" w:type="dxa"/>
              <w:left w:w="120" w:type="dxa"/>
              <w:bottom w:w="90" w:type="dxa"/>
              <w:right w:w="120" w:type="dxa"/>
            </w:tcMar>
            <w:vAlign w:val="center"/>
          </w:tcPr>
          <w:p w14:paraId="68FE2F39" w14:textId="77777777" w:rsidR="00CD0EFB" w:rsidRDefault="00000000">
            <w:r>
              <w:rPr>
                <w:sz w:val="20"/>
                <w:szCs w:val="20"/>
              </w:rPr>
              <w:t>Text, name, email, and phone are extracted correctly</w:t>
            </w:r>
          </w:p>
        </w:tc>
        <w:tc>
          <w:tcPr>
            <w:tcW w:w="2000" w:type="dxa"/>
            <w:tcMar>
              <w:top w:w="90" w:type="dxa"/>
              <w:left w:w="120" w:type="dxa"/>
              <w:bottom w:w="90" w:type="dxa"/>
              <w:right w:w="120" w:type="dxa"/>
            </w:tcMar>
            <w:vAlign w:val="center"/>
          </w:tcPr>
          <w:p w14:paraId="7A667E5C" w14:textId="77777777" w:rsidR="00CD0EFB" w:rsidRDefault="00000000">
            <w:r>
              <w:rPr>
                <w:sz w:val="20"/>
                <w:szCs w:val="20"/>
              </w:rPr>
              <w:t>Passed</w:t>
            </w:r>
          </w:p>
        </w:tc>
      </w:tr>
      <w:tr w:rsidR="00CD0EFB" w14:paraId="7AD18A4D" w14:textId="77777777">
        <w:tblPrEx>
          <w:tblCellMar>
            <w:top w:w="0" w:type="dxa"/>
            <w:bottom w:w="0" w:type="dxa"/>
          </w:tblCellMar>
        </w:tblPrEx>
        <w:tc>
          <w:tcPr>
            <w:tcW w:w="3200" w:type="dxa"/>
            <w:shd w:val="clear" w:color="auto" w:fill="F4F1EC"/>
            <w:tcMar>
              <w:top w:w="90" w:type="dxa"/>
              <w:left w:w="120" w:type="dxa"/>
              <w:bottom w:w="90" w:type="dxa"/>
              <w:right w:w="120" w:type="dxa"/>
            </w:tcMar>
            <w:vAlign w:val="center"/>
          </w:tcPr>
          <w:p w14:paraId="370669EC" w14:textId="77777777" w:rsidR="00CD0EFB" w:rsidRDefault="00000000">
            <w:r>
              <w:rPr>
                <w:sz w:val="20"/>
                <w:szCs w:val="20"/>
              </w:rPr>
              <w:t>Upload a non-.docx file</w:t>
            </w:r>
          </w:p>
        </w:tc>
        <w:tc>
          <w:tcPr>
            <w:tcW w:w="3400" w:type="dxa"/>
            <w:shd w:val="clear" w:color="auto" w:fill="F4F1EC"/>
            <w:tcMar>
              <w:top w:w="90" w:type="dxa"/>
              <w:left w:w="120" w:type="dxa"/>
              <w:bottom w:w="90" w:type="dxa"/>
              <w:right w:w="120" w:type="dxa"/>
            </w:tcMar>
            <w:vAlign w:val="center"/>
          </w:tcPr>
          <w:p w14:paraId="0C1A53A9" w14:textId="77777777" w:rsidR="00CD0EFB" w:rsidRDefault="00000000">
            <w:r>
              <w:rPr>
                <w:sz w:val="20"/>
                <w:szCs w:val="20"/>
              </w:rPr>
              <w:t xml:space="preserve">File is rejected by </w:t>
            </w:r>
            <w:proofErr w:type="spellStart"/>
            <w:r>
              <w:rPr>
                <w:sz w:val="20"/>
                <w:szCs w:val="20"/>
              </w:rPr>
              <w:t>allowed_</w:t>
            </w:r>
            <w:proofErr w:type="gramStart"/>
            <w:r>
              <w:rPr>
                <w:sz w:val="20"/>
                <w:szCs w:val="20"/>
              </w:rPr>
              <w:t>file</w:t>
            </w:r>
            <w:proofErr w:type="spellEnd"/>
            <w:r>
              <w:rPr>
                <w:sz w:val="20"/>
                <w:szCs w:val="20"/>
              </w:rPr>
              <w:t>(</w:t>
            </w:r>
            <w:proofErr w:type="gramEnd"/>
            <w:r>
              <w:rPr>
                <w:sz w:val="20"/>
                <w:szCs w:val="20"/>
              </w:rPr>
              <w:t>) validation</w:t>
            </w:r>
          </w:p>
        </w:tc>
        <w:tc>
          <w:tcPr>
            <w:tcW w:w="2000" w:type="dxa"/>
            <w:shd w:val="clear" w:color="auto" w:fill="F4F1EC"/>
            <w:tcMar>
              <w:top w:w="90" w:type="dxa"/>
              <w:left w:w="120" w:type="dxa"/>
              <w:bottom w:w="90" w:type="dxa"/>
              <w:right w:w="120" w:type="dxa"/>
            </w:tcMar>
            <w:vAlign w:val="center"/>
          </w:tcPr>
          <w:p w14:paraId="69083476" w14:textId="77777777" w:rsidR="00CD0EFB" w:rsidRDefault="00000000">
            <w:r>
              <w:rPr>
                <w:sz w:val="20"/>
                <w:szCs w:val="20"/>
              </w:rPr>
              <w:t>Passed</w:t>
            </w:r>
          </w:p>
        </w:tc>
      </w:tr>
      <w:tr w:rsidR="00CD0EFB" w14:paraId="399D9A1D" w14:textId="77777777">
        <w:tblPrEx>
          <w:tblCellMar>
            <w:top w:w="0" w:type="dxa"/>
            <w:bottom w:w="0" w:type="dxa"/>
          </w:tblCellMar>
        </w:tblPrEx>
        <w:tc>
          <w:tcPr>
            <w:tcW w:w="3200" w:type="dxa"/>
            <w:tcMar>
              <w:top w:w="90" w:type="dxa"/>
              <w:left w:w="120" w:type="dxa"/>
              <w:bottom w:w="90" w:type="dxa"/>
              <w:right w:w="120" w:type="dxa"/>
            </w:tcMar>
            <w:vAlign w:val="center"/>
          </w:tcPr>
          <w:p w14:paraId="53B39A57" w14:textId="77777777" w:rsidR="00CD0EFB" w:rsidRDefault="00000000">
            <w:r>
              <w:rPr>
                <w:sz w:val="20"/>
                <w:szCs w:val="20"/>
              </w:rPr>
              <w:t>Submit screening with empty job description</w:t>
            </w:r>
          </w:p>
        </w:tc>
        <w:tc>
          <w:tcPr>
            <w:tcW w:w="3400" w:type="dxa"/>
            <w:tcMar>
              <w:top w:w="90" w:type="dxa"/>
              <w:left w:w="120" w:type="dxa"/>
              <w:bottom w:w="90" w:type="dxa"/>
              <w:right w:w="120" w:type="dxa"/>
            </w:tcMar>
            <w:vAlign w:val="center"/>
          </w:tcPr>
          <w:p w14:paraId="2C34EAE0" w14:textId="77777777" w:rsidR="00CD0EFB" w:rsidRDefault="00000000">
            <w:r>
              <w:rPr>
                <w:sz w:val="20"/>
                <w:szCs w:val="20"/>
              </w:rPr>
              <w:t>Form returns a validation error and re-renders</w:t>
            </w:r>
          </w:p>
        </w:tc>
        <w:tc>
          <w:tcPr>
            <w:tcW w:w="2000" w:type="dxa"/>
            <w:tcMar>
              <w:top w:w="90" w:type="dxa"/>
              <w:left w:w="120" w:type="dxa"/>
              <w:bottom w:w="90" w:type="dxa"/>
              <w:right w:w="120" w:type="dxa"/>
            </w:tcMar>
            <w:vAlign w:val="center"/>
          </w:tcPr>
          <w:p w14:paraId="0523631A" w14:textId="77777777" w:rsidR="00CD0EFB" w:rsidRDefault="00000000">
            <w:r>
              <w:rPr>
                <w:sz w:val="20"/>
                <w:szCs w:val="20"/>
              </w:rPr>
              <w:t>Passed</w:t>
            </w:r>
          </w:p>
        </w:tc>
      </w:tr>
      <w:tr w:rsidR="00CD0EFB" w14:paraId="27D40C80" w14:textId="77777777">
        <w:tblPrEx>
          <w:tblCellMar>
            <w:top w:w="0" w:type="dxa"/>
            <w:bottom w:w="0" w:type="dxa"/>
          </w:tblCellMar>
        </w:tblPrEx>
        <w:tc>
          <w:tcPr>
            <w:tcW w:w="3200" w:type="dxa"/>
            <w:shd w:val="clear" w:color="auto" w:fill="F4F1EC"/>
            <w:tcMar>
              <w:top w:w="90" w:type="dxa"/>
              <w:left w:w="120" w:type="dxa"/>
              <w:bottom w:w="90" w:type="dxa"/>
              <w:right w:w="120" w:type="dxa"/>
            </w:tcMar>
            <w:vAlign w:val="center"/>
          </w:tcPr>
          <w:p w14:paraId="6E2E10D1" w14:textId="77777777" w:rsidR="00CD0EFB" w:rsidRDefault="00000000">
            <w:r>
              <w:rPr>
                <w:sz w:val="20"/>
                <w:szCs w:val="20"/>
              </w:rPr>
              <w:t>Resume closely matches job description</w:t>
            </w:r>
          </w:p>
        </w:tc>
        <w:tc>
          <w:tcPr>
            <w:tcW w:w="3400" w:type="dxa"/>
            <w:shd w:val="clear" w:color="auto" w:fill="F4F1EC"/>
            <w:tcMar>
              <w:top w:w="90" w:type="dxa"/>
              <w:left w:w="120" w:type="dxa"/>
              <w:bottom w:w="90" w:type="dxa"/>
              <w:right w:w="120" w:type="dxa"/>
            </w:tcMar>
            <w:vAlign w:val="center"/>
          </w:tcPr>
          <w:p w14:paraId="78480A4C" w14:textId="77777777" w:rsidR="00CD0EFB" w:rsidRDefault="00000000">
            <w:r>
              <w:rPr>
                <w:sz w:val="20"/>
                <w:szCs w:val="20"/>
              </w:rPr>
              <w:t>High TF-IDF and keyword scores; status = Shortlisted</w:t>
            </w:r>
          </w:p>
        </w:tc>
        <w:tc>
          <w:tcPr>
            <w:tcW w:w="2000" w:type="dxa"/>
            <w:shd w:val="clear" w:color="auto" w:fill="F4F1EC"/>
            <w:tcMar>
              <w:top w:w="90" w:type="dxa"/>
              <w:left w:w="120" w:type="dxa"/>
              <w:bottom w:w="90" w:type="dxa"/>
              <w:right w:w="120" w:type="dxa"/>
            </w:tcMar>
            <w:vAlign w:val="center"/>
          </w:tcPr>
          <w:p w14:paraId="7EC006DB" w14:textId="77777777" w:rsidR="00CD0EFB" w:rsidRDefault="00000000">
            <w:r>
              <w:rPr>
                <w:sz w:val="20"/>
                <w:szCs w:val="20"/>
              </w:rPr>
              <w:t>Passed</w:t>
            </w:r>
          </w:p>
        </w:tc>
      </w:tr>
      <w:tr w:rsidR="00CD0EFB" w14:paraId="7C4AE6E7" w14:textId="77777777">
        <w:tblPrEx>
          <w:tblCellMar>
            <w:top w:w="0" w:type="dxa"/>
            <w:bottom w:w="0" w:type="dxa"/>
          </w:tblCellMar>
        </w:tblPrEx>
        <w:tc>
          <w:tcPr>
            <w:tcW w:w="3200" w:type="dxa"/>
            <w:tcMar>
              <w:top w:w="90" w:type="dxa"/>
              <w:left w:w="120" w:type="dxa"/>
              <w:bottom w:w="90" w:type="dxa"/>
              <w:right w:w="120" w:type="dxa"/>
            </w:tcMar>
            <w:vAlign w:val="center"/>
          </w:tcPr>
          <w:p w14:paraId="0CF0579B" w14:textId="77777777" w:rsidR="00CD0EFB" w:rsidRDefault="00000000">
            <w:r>
              <w:rPr>
                <w:sz w:val="20"/>
                <w:szCs w:val="20"/>
              </w:rPr>
              <w:t>Resume unrelated to job description</w:t>
            </w:r>
          </w:p>
        </w:tc>
        <w:tc>
          <w:tcPr>
            <w:tcW w:w="3400" w:type="dxa"/>
            <w:tcMar>
              <w:top w:w="90" w:type="dxa"/>
              <w:left w:w="120" w:type="dxa"/>
              <w:bottom w:w="90" w:type="dxa"/>
              <w:right w:w="120" w:type="dxa"/>
            </w:tcMar>
            <w:vAlign w:val="center"/>
          </w:tcPr>
          <w:p w14:paraId="7B5D8542" w14:textId="77777777" w:rsidR="00CD0EFB" w:rsidRDefault="00000000">
            <w:r>
              <w:rPr>
                <w:sz w:val="20"/>
                <w:szCs w:val="20"/>
              </w:rPr>
              <w:t>Low scores; status = Rejected</w:t>
            </w:r>
          </w:p>
        </w:tc>
        <w:tc>
          <w:tcPr>
            <w:tcW w:w="2000" w:type="dxa"/>
            <w:tcMar>
              <w:top w:w="90" w:type="dxa"/>
              <w:left w:w="120" w:type="dxa"/>
              <w:bottom w:w="90" w:type="dxa"/>
              <w:right w:w="120" w:type="dxa"/>
            </w:tcMar>
            <w:vAlign w:val="center"/>
          </w:tcPr>
          <w:p w14:paraId="4DCE3EC5" w14:textId="77777777" w:rsidR="00CD0EFB" w:rsidRDefault="00000000">
            <w:r>
              <w:rPr>
                <w:sz w:val="20"/>
                <w:szCs w:val="20"/>
              </w:rPr>
              <w:t>Passed</w:t>
            </w:r>
          </w:p>
        </w:tc>
      </w:tr>
      <w:tr w:rsidR="00CD0EFB" w14:paraId="3DE417C4" w14:textId="77777777">
        <w:tblPrEx>
          <w:tblCellMar>
            <w:top w:w="0" w:type="dxa"/>
            <w:bottom w:w="0" w:type="dxa"/>
          </w:tblCellMar>
        </w:tblPrEx>
        <w:tc>
          <w:tcPr>
            <w:tcW w:w="3200" w:type="dxa"/>
            <w:shd w:val="clear" w:color="auto" w:fill="F4F1EC"/>
            <w:tcMar>
              <w:top w:w="90" w:type="dxa"/>
              <w:left w:w="120" w:type="dxa"/>
              <w:bottom w:w="90" w:type="dxa"/>
              <w:right w:w="120" w:type="dxa"/>
            </w:tcMar>
            <w:vAlign w:val="center"/>
          </w:tcPr>
          <w:p w14:paraId="608915DD" w14:textId="77777777" w:rsidR="00CD0EFB" w:rsidRDefault="00000000">
            <w:r>
              <w:rPr>
                <w:sz w:val="20"/>
                <w:szCs w:val="20"/>
              </w:rPr>
              <w:t>Dashboard search / filter by status or score</w:t>
            </w:r>
          </w:p>
        </w:tc>
        <w:tc>
          <w:tcPr>
            <w:tcW w:w="3400" w:type="dxa"/>
            <w:shd w:val="clear" w:color="auto" w:fill="F4F1EC"/>
            <w:tcMar>
              <w:top w:w="90" w:type="dxa"/>
              <w:left w:w="120" w:type="dxa"/>
              <w:bottom w:w="90" w:type="dxa"/>
              <w:right w:w="120" w:type="dxa"/>
            </w:tcMar>
            <w:vAlign w:val="center"/>
          </w:tcPr>
          <w:p w14:paraId="0618B97F" w14:textId="77777777" w:rsidR="00CD0EFB" w:rsidRDefault="00000000">
            <w:r>
              <w:rPr>
                <w:sz w:val="20"/>
                <w:szCs w:val="20"/>
              </w:rPr>
              <w:t>Results narrow correctly to matching candidates</w:t>
            </w:r>
          </w:p>
        </w:tc>
        <w:tc>
          <w:tcPr>
            <w:tcW w:w="2000" w:type="dxa"/>
            <w:shd w:val="clear" w:color="auto" w:fill="F4F1EC"/>
            <w:tcMar>
              <w:top w:w="90" w:type="dxa"/>
              <w:left w:w="120" w:type="dxa"/>
              <w:bottom w:w="90" w:type="dxa"/>
              <w:right w:w="120" w:type="dxa"/>
            </w:tcMar>
            <w:vAlign w:val="center"/>
          </w:tcPr>
          <w:p w14:paraId="7D90FA6D" w14:textId="77777777" w:rsidR="00CD0EFB" w:rsidRDefault="00000000">
            <w:r>
              <w:rPr>
                <w:sz w:val="20"/>
                <w:szCs w:val="20"/>
              </w:rPr>
              <w:t>Passed</w:t>
            </w:r>
          </w:p>
        </w:tc>
      </w:tr>
      <w:tr w:rsidR="00CD0EFB" w14:paraId="04948F4E" w14:textId="77777777">
        <w:tblPrEx>
          <w:tblCellMar>
            <w:top w:w="0" w:type="dxa"/>
            <w:bottom w:w="0" w:type="dxa"/>
          </w:tblCellMar>
        </w:tblPrEx>
        <w:tc>
          <w:tcPr>
            <w:tcW w:w="3200" w:type="dxa"/>
            <w:tcMar>
              <w:top w:w="90" w:type="dxa"/>
              <w:left w:w="120" w:type="dxa"/>
              <w:bottom w:w="90" w:type="dxa"/>
              <w:right w:w="120" w:type="dxa"/>
            </w:tcMar>
            <w:vAlign w:val="center"/>
          </w:tcPr>
          <w:p w14:paraId="727090E4" w14:textId="77777777" w:rsidR="00CD0EFB" w:rsidRDefault="00000000">
            <w:r>
              <w:rPr>
                <w:sz w:val="20"/>
                <w:szCs w:val="20"/>
              </w:rPr>
              <w:t>Delete a candidate / clear all candidates</w:t>
            </w:r>
          </w:p>
        </w:tc>
        <w:tc>
          <w:tcPr>
            <w:tcW w:w="3400" w:type="dxa"/>
            <w:tcMar>
              <w:top w:w="90" w:type="dxa"/>
              <w:left w:w="120" w:type="dxa"/>
              <w:bottom w:w="90" w:type="dxa"/>
              <w:right w:w="120" w:type="dxa"/>
            </w:tcMar>
            <w:vAlign w:val="center"/>
          </w:tcPr>
          <w:p w14:paraId="63738119" w14:textId="77777777" w:rsidR="00CD0EFB" w:rsidRDefault="00000000">
            <w:r>
              <w:rPr>
                <w:sz w:val="20"/>
                <w:szCs w:val="20"/>
              </w:rPr>
              <w:t>Database records and stored resume files are removed</w:t>
            </w:r>
          </w:p>
        </w:tc>
        <w:tc>
          <w:tcPr>
            <w:tcW w:w="2000" w:type="dxa"/>
            <w:tcMar>
              <w:top w:w="90" w:type="dxa"/>
              <w:left w:w="120" w:type="dxa"/>
              <w:bottom w:w="90" w:type="dxa"/>
              <w:right w:w="120" w:type="dxa"/>
            </w:tcMar>
            <w:vAlign w:val="center"/>
          </w:tcPr>
          <w:p w14:paraId="612C891A" w14:textId="77777777" w:rsidR="00CD0EFB" w:rsidRDefault="00000000">
            <w:r>
              <w:rPr>
                <w:sz w:val="20"/>
                <w:szCs w:val="20"/>
              </w:rPr>
              <w:t>Passed</w:t>
            </w:r>
          </w:p>
        </w:tc>
      </w:tr>
      <w:tr w:rsidR="00CD0EFB" w14:paraId="72C95889" w14:textId="77777777">
        <w:tblPrEx>
          <w:tblCellMar>
            <w:top w:w="0" w:type="dxa"/>
            <w:bottom w:w="0" w:type="dxa"/>
          </w:tblCellMar>
        </w:tblPrEx>
        <w:tc>
          <w:tcPr>
            <w:tcW w:w="3200" w:type="dxa"/>
            <w:shd w:val="clear" w:color="auto" w:fill="F4F1EC"/>
            <w:tcMar>
              <w:top w:w="90" w:type="dxa"/>
              <w:left w:w="120" w:type="dxa"/>
              <w:bottom w:w="90" w:type="dxa"/>
              <w:right w:w="120" w:type="dxa"/>
            </w:tcMar>
            <w:vAlign w:val="center"/>
          </w:tcPr>
          <w:p w14:paraId="524A432E" w14:textId="77777777" w:rsidR="00CD0EFB" w:rsidRDefault="00000000">
            <w:r>
              <w:rPr>
                <w:sz w:val="20"/>
                <w:szCs w:val="20"/>
              </w:rPr>
              <w:t>Bulk upload of multiple resumes at once</w:t>
            </w:r>
          </w:p>
        </w:tc>
        <w:tc>
          <w:tcPr>
            <w:tcW w:w="3400" w:type="dxa"/>
            <w:shd w:val="clear" w:color="auto" w:fill="F4F1EC"/>
            <w:tcMar>
              <w:top w:w="90" w:type="dxa"/>
              <w:left w:w="120" w:type="dxa"/>
              <w:bottom w:w="90" w:type="dxa"/>
              <w:right w:w="120" w:type="dxa"/>
            </w:tcMar>
            <w:vAlign w:val="center"/>
          </w:tcPr>
          <w:p w14:paraId="06001D1F" w14:textId="77777777" w:rsidR="00CD0EFB" w:rsidRDefault="00000000">
            <w:r>
              <w:rPr>
                <w:sz w:val="20"/>
                <w:szCs w:val="20"/>
              </w:rPr>
              <w:t>Each resume is processed and ranked independently</w:t>
            </w:r>
          </w:p>
        </w:tc>
        <w:tc>
          <w:tcPr>
            <w:tcW w:w="2000" w:type="dxa"/>
            <w:shd w:val="clear" w:color="auto" w:fill="F4F1EC"/>
            <w:tcMar>
              <w:top w:w="90" w:type="dxa"/>
              <w:left w:w="120" w:type="dxa"/>
              <w:bottom w:w="90" w:type="dxa"/>
              <w:right w:w="120" w:type="dxa"/>
            </w:tcMar>
            <w:vAlign w:val="center"/>
          </w:tcPr>
          <w:p w14:paraId="4D69E6D5" w14:textId="77777777" w:rsidR="00CD0EFB" w:rsidRDefault="00000000">
            <w:r>
              <w:rPr>
                <w:sz w:val="20"/>
                <w:szCs w:val="20"/>
              </w:rPr>
              <w:t>Passed</w:t>
            </w:r>
          </w:p>
        </w:tc>
      </w:tr>
    </w:tbl>
    <w:p w14:paraId="315673D6" w14:textId="77777777" w:rsidR="00CD0EFB" w:rsidRDefault="00000000">
      <w:pPr>
        <w:pStyle w:val="Heading1"/>
        <w:pBdr>
          <w:bottom w:val="single" w:sz="8" w:space="6" w:color="C1622A"/>
        </w:pBdr>
        <w:spacing w:before="380" w:after="200"/>
      </w:pPr>
      <w:r>
        <w:t>10. Constraints and Limitations</w:t>
      </w:r>
    </w:p>
    <w:p w14:paraId="5CA69A27" w14:textId="77777777" w:rsidR="00CD0EFB" w:rsidRDefault="00000000">
      <w:pPr>
        <w:pStyle w:val="ListParagraph"/>
        <w:numPr>
          <w:ilvl w:val="0"/>
          <w:numId w:val="3"/>
        </w:numPr>
        <w:spacing w:after="90"/>
      </w:pPr>
      <w:r>
        <w:t>The system currently supports English-language resumes only.</w:t>
      </w:r>
    </w:p>
    <w:p w14:paraId="7E74B9F5" w14:textId="77777777" w:rsidR="00CD0EFB" w:rsidRDefault="00000000">
      <w:pPr>
        <w:pStyle w:val="ListParagraph"/>
        <w:numPr>
          <w:ilvl w:val="0"/>
          <w:numId w:val="3"/>
        </w:numPr>
        <w:spacing w:after="90"/>
      </w:pPr>
      <w:r>
        <w:t>Resume input is limited to well-structured .docx files; scanned or image-based resumes are not parsed.</w:t>
      </w:r>
    </w:p>
    <w:p w14:paraId="5F0EEC81" w14:textId="77777777" w:rsidR="00CD0EFB" w:rsidRDefault="00000000">
      <w:pPr>
        <w:pStyle w:val="ListParagraph"/>
        <w:numPr>
          <w:ilvl w:val="0"/>
          <w:numId w:val="3"/>
        </w:numPr>
        <w:spacing w:after="90"/>
      </w:pPr>
      <w:r>
        <w:t>Matching quality depends directly on how clearly and completely the job description is written.</w:t>
      </w:r>
    </w:p>
    <w:p w14:paraId="5A93FE7B" w14:textId="77777777" w:rsidR="00CD0EFB" w:rsidRDefault="00000000">
      <w:pPr>
        <w:pStyle w:val="ListParagraph"/>
        <w:numPr>
          <w:ilvl w:val="0"/>
          <w:numId w:val="3"/>
        </w:numPr>
        <w:spacing w:after="90"/>
      </w:pPr>
      <w:r>
        <w:t>Scoring is based on lexical and statistical similarity rather than deep contextual understanding, so closely related but differently-worded skills may be under-weighted.</w:t>
      </w:r>
    </w:p>
    <w:p w14:paraId="7A96AAEB" w14:textId="77777777" w:rsidR="00CD0EFB" w:rsidRDefault="00000000">
      <w:pPr>
        <w:pStyle w:val="ListParagraph"/>
        <w:numPr>
          <w:ilvl w:val="0"/>
          <w:numId w:val="3"/>
        </w:numPr>
        <w:spacing w:after="90"/>
      </w:pPr>
      <w:r>
        <w:t>The current data store (SQLite) is well suited to individual or small-team use; very large, concurrent, multi-user deployments would benefit from a production-grade database.</w:t>
      </w:r>
    </w:p>
    <w:p w14:paraId="0127EB57" w14:textId="77777777" w:rsidR="00CD0EFB" w:rsidRDefault="00000000">
      <w:pPr>
        <w:pStyle w:val="Heading1"/>
        <w:pBdr>
          <w:bottom w:val="single" w:sz="8" w:space="6" w:color="C1622A"/>
        </w:pBdr>
        <w:spacing w:before="380" w:after="200"/>
      </w:pPr>
      <w:r>
        <w:t>11. Future Enhancements</w:t>
      </w:r>
    </w:p>
    <w:p w14:paraId="737C26B8" w14:textId="77777777" w:rsidR="00CD0EFB" w:rsidRDefault="00000000">
      <w:pPr>
        <w:pStyle w:val="ListParagraph"/>
        <w:numPr>
          <w:ilvl w:val="0"/>
          <w:numId w:val="3"/>
        </w:numPr>
        <w:spacing w:after="90"/>
      </w:pPr>
      <w:r>
        <w:t>Export ranked candidate results directly to Excel and PDF for offline reporting, as outlined in the original requirements.</w:t>
      </w:r>
    </w:p>
    <w:p w14:paraId="7CE650EF" w14:textId="77777777" w:rsidR="00CD0EFB" w:rsidRDefault="00000000">
      <w:pPr>
        <w:pStyle w:val="ListParagraph"/>
        <w:numPr>
          <w:ilvl w:val="0"/>
          <w:numId w:val="3"/>
        </w:numPr>
        <w:spacing w:after="90"/>
      </w:pPr>
      <w:r>
        <w:t>Introduce transformer-based semantic embeddings (e.g., sentence similarity models) alongside TF-IDF for deeper contextual matching.</w:t>
      </w:r>
    </w:p>
    <w:p w14:paraId="2ABBE260" w14:textId="77777777" w:rsidR="00CD0EFB" w:rsidRDefault="00000000">
      <w:pPr>
        <w:pStyle w:val="ListParagraph"/>
        <w:numPr>
          <w:ilvl w:val="0"/>
          <w:numId w:val="3"/>
        </w:numPr>
        <w:spacing w:after="90"/>
      </w:pPr>
      <w:r>
        <w:lastRenderedPageBreak/>
        <w:t>Add a recruiter feedback loop that captures hiring outcomes and uses them to continuously refine scoring.</w:t>
      </w:r>
    </w:p>
    <w:p w14:paraId="04E858F7" w14:textId="77777777" w:rsidR="00CD0EFB" w:rsidRDefault="00000000">
      <w:pPr>
        <w:pStyle w:val="ListParagraph"/>
        <w:numPr>
          <w:ilvl w:val="0"/>
          <w:numId w:val="3"/>
        </w:numPr>
        <w:spacing w:after="90"/>
      </w:pPr>
      <w:r>
        <w:t>Extend resume parsing to PDF format in addition to DOCX.</w:t>
      </w:r>
    </w:p>
    <w:p w14:paraId="60A9B845" w14:textId="77777777" w:rsidR="00CD0EFB" w:rsidRDefault="00000000">
      <w:pPr>
        <w:pStyle w:val="ListParagraph"/>
        <w:numPr>
          <w:ilvl w:val="0"/>
          <w:numId w:val="3"/>
        </w:numPr>
        <w:spacing w:after="90"/>
      </w:pPr>
      <w:r>
        <w:t>Add authentication and role-based access for multi-recruiter organizations.</w:t>
      </w:r>
    </w:p>
    <w:p w14:paraId="6A0F2646" w14:textId="77777777" w:rsidR="00CD0EFB" w:rsidRDefault="00000000">
      <w:pPr>
        <w:pStyle w:val="ListParagraph"/>
        <w:numPr>
          <w:ilvl w:val="0"/>
          <w:numId w:val="3"/>
        </w:numPr>
        <w:spacing w:after="90"/>
      </w:pPr>
      <w:r>
        <w:t>Support multilingual resumes and job descriptions.</w:t>
      </w:r>
    </w:p>
    <w:p w14:paraId="623C4B41" w14:textId="77777777" w:rsidR="00CD0EFB" w:rsidRDefault="00000000">
      <w:pPr>
        <w:pStyle w:val="Heading1"/>
        <w:pageBreakBefore/>
        <w:pBdr>
          <w:bottom w:val="single" w:sz="8" w:space="6" w:color="C1622A"/>
        </w:pBdr>
        <w:spacing w:before="380" w:after="200"/>
      </w:pPr>
      <w:r>
        <w:lastRenderedPageBreak/>
        <w:t>12. Conclusion</w:t>
      </w:r>
    </w:p>
    <w:p w14:paraId="3E1FF82C" w14:textId="77777777" w:rsidR="00CD0EFB" w:rsidRDefault="00000000">
      <w:pPr>
        <w:spacing w:after="160" w:line="276" w:lineRule="auto"/>
        <w:jc w:val="both"/>
      </w:pPr>
      <w:r>
        <w:t>AI Resume Ranker demonstrates, end to end, how practical NLP and machine learning techniques can turn an overwhelming, error-prone manual task into a fast, consistent, and transparent one. By combining rule-based text extraction with TF-IDF and keyword-based matching, the system gives recruiters a ranked, explainable shortlist in seconds — without ever hiding how a score was reached.</w:t>
      </w:r>
    </w:p>
    <w:p w14:paraId="6B80779D" w14:textId="77777777" w:rsidR="00CD0EFB" w:rsidRDefault="00000000">
      <w:pPr>
        <w:pBdr>
          <w:left w:val="single" w:sz="24" w:space="8" w:color="B98A3A"/>
        </w:pBdr>
        <w:shd w:val="clear" w:color="auto" w:fill="F4F1EC"/>
        <w:spacing w:before="120" w:after="200"/>
        <w:ind w:left="200"/>
      </w:pPr>
      <w:r>
        <w:rPr>
          <w:i/>
          <w:iCs/>
          <w:color w:val="1F3B57"/>
        </w:rPr>
        <w:t>“The best hiring decisions are still made by people. AI Resume Ranker's job is simply to make sure the right resumes reach them.”</w:t>
      </w:r>
    </w:p>
    <w:p w14:paraId="3A79B4C0" w14:textId="77777777" w:rsidR="00CD0EFB" w:rsidRDefault="00000000">
      <w:pPr>
        <w:spacing w:after="160" w:line="276" w:lineRule="auto"/>
        <w:jc w:val="both"/>
      </w:pPr>
      <w:r>
        <w:t>Every functional and non-functional requirement set out in the project's Software Requirements Specification has been implemented and verified, and the system is fully usable end-to-end: from job description entry, through bulk resume screening, to a ranked, filterable dashboard and detailed candidate profiles. Team Future Founders is proud to present AI Resume Ranker as a complete, working, and genuinely useful contribution to smarter recruitment.</w:t>
      </w:r>
    </w:p>
    <w:p w14:paraId="6A18072F" w14:textId="77777777" w:rsidR="00CD0EFB" w:rsidRDefault="00000000">
      <w:pPr>
        <w:pStyle w:val="Heading1"/>
        <w:pBdr>
          <w:bottom w:val="single" w:sz="8" w:space="6" w:color="C1622A"/>
        </w:pBdr>
        <w:spacing w:before="380" w:after="200"/>
      </w:pPr>
      <w:r>
        <w:t>13. Project Deliverables</w:t>
      </w:r>
    </w:p>
    <w:p w14:paraId="36D88352" w14:textId="77777777" w:rsidR="00CD0EFB" w:rsidRDefault="00000000">
      <w:pPr>
        <w:pStyle w:val="ListParagraph"/>
        <w:numPr>
          <w:ilvl w:val="0"/>
          <w:numId w:val="3"/>
        </w:numPr>
        <w:spacing w:after="90"/>
      </w:pPr>
      <w:r>
        <w:t>Complete, working source code (Flask application, database module, templates, and stylesheet).</w:t>
      </w:r>
    </w:p>
    <w:p w14:paraId="2B32B430" w14:textId="77777777" w:rsidR="00CD0EFB" w:rsidRDefault="00000000">
      <w:pPr>
        <w:pStyle w:val="ListParagraph"/>
        <w:numPr>
          <w:ilvl w:val="0"/>
          <w:numId w:val="3"/>
        </w:numPr>
        <w:spacing w:after="90"/>
      </w:pPr>
      <w:r>
        <w:t>This project documentation (problem definition, design, architecture, and implementation).</w:t>
      </w:r>
    </w:p>
    <w:p w14:paraId="53374F48" w14:textId="77777777" w:rsidR="00CD0EFB" w:rsidRDefault="00000000">
      <w:pPr>
        <w:pStyle w:val="ListParagraph"/>
        <w:numPr>
          <w:ilvl w:val="0"/>
          <w:numId w:val="3"/>
        </w:numPr>
        <w:spacing w:after="90"/>
      </w:pPr>
      <w:r>
        <w:t>Dialog / workflow diagram (Section 3.2).</w:t>
      </w:r>
    </w:p>
    <w:p w14:paraId="0BE95FB1" w14:textId="77777777" w:rsidR="00CD0EFB" w:rsidRDefault="00000000">
      <w:pPr>
        <w:pStyle w:val="ListParagraph"/>
        <w:numPr>
          <w:ilvl w:val="0"/>
          <w:numId w:val="3"/>
        </w:numPr>
        <w:spacing w:after="90"/>
      </w:pPr>
      <w:r>
        <w:t>Test cases and results (Section 9).</w:t>
      </w:r>
    </w:p>
    <w:p w14:paraId="1308B74F" w14:textId="77777777" w:rsidR="00CD0EFB" w:rsidRDefault="00000000">
      <w:pPr>
        <w:pStyle w:val="ListParagraph"/>
        <w:numPr>
          <w:ilvl w:val="0"/>
          <w:numId w:val="3"/>
        </w:numPr>
        <w:spacing w:after="90"/>
      </w:pPr>
      <w:r>
        <w:t>Installation and execution instructions (Section 14).</w:t>
      </w:r>
    </w:p>
    <w:p w14:paraId="506D1968" w14:textId="77777777" w:rsidR="00CD0EFB" w:rsidRDefault="00000000">
      <w:pPr>
        <w:pStyle w:val="ListParagraph"/>
        <w:numPr>
          <w:ilvl w:val="0"/>
          <w:numId w:val="3"/>
        </w:numPr>
        <w:spacing w:after="90"/>
      </w:pPr>
      <w:r>
        <w:t>Public GitHub repository link, including a README.md (setup, usage, and project structure) and a ReadMe file listing assumptions made.</w:t>
      </w:r>
    </w:p>
    <w:p w14:paraId="04747E1B" w14:textId="77777777" w:rsidR="00CD0EFB" w:rsidRDefault="00000000">
      <w:pPr>
        <w:pStyle w:val="ListParagraph"/>
        <w:numPr>
          <w:ilvl w:val="0"/>
          <w:numId w:val="3"/>
        </w:numPr>
        <w:spacing w:after="90"/>
      </w:pPr>
      <w:r>
        <w:t>Published blog post (minimum 2,000 words) describing the project.</w:t>
      </w:r>
    </w:p>
    <w:p w14:paraId="041684B0" w14:textId="77777777" w:rsidR="00CD0EFB" w:rsidRDefault="00000000">
      <w:pPr>
        <w:pStyle w:val="ListParagraph"/>
        <w:numPr>
          <w:ilvl w:val="0"/>
          <w:numId w:val="3"/>
        </w:numPr>
        <w:spacing w:after="90"/>
      </w:pPr>
      <w:r>
        <w:t>Demonstration video (.mp4) showing all application functionality.</w:t>
      </w:r>
    </w:p>
    <w:p w14:paraId="6EED1439" w14:textId="77777777" w:rsidR="00CD0EFB" w:rsidRDefault="00000000">
      <w:pPr>
        <w:pStyle w:val="Heading1"/>
        <w:pBdr>
          <w:bottom w:val="single" w:sz="8" w:space="6" w:color="C1622A"/>
        </w:pBdr>
        <w:spacing w:before="380" w:after="200"/>
      </w:pPr>
      <w:r>
        <w:t>14. Installation &amp; Execution Instructions</w:t>
      </w:r>
    </w:p>
    <w:p w14:paraId="182DC911" w14:textId="77777777" w:rsidR="00CD0EFB" w:rsidRDefault="00000000">
      <w:pPr>
        <w:spacing w:after="160" w:line="276" w:lineRule="auto"/>
        <w:jc w:val="both"/>
      </w:pPr>
      <w:r>
        <w:t>This project has been tested with Python 3.10+. Using a much older or newer version may cause compatibility issues with some libraries.</w:t>
      </w:r>
    </w:p>
    <w:p w14:paraId="2F875C7B" w14:textId="77777777" w:rsidR="00CD0EFB" w:rsidRDefault="00000000">
      <w:pPr>
        <w:pStyle w:val="Heading3"/>
        <w:spacing w:before="200" w:after="100"/>
      </w:pPr>
      <w:r>
        <w:t>Step 1 — Clone the repository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CD0EFB" w14:paraId="73E4AB6A" w14:textId="77777777">
        <w:tblPrEx>
          <w:tblCellMar>
            <w:top w:w="0" w:type="dxa"/>
            <w:bottom w:w="0" w:type="dxa"/>
          </w:tblCellMar>
        </w:tblPrEx>
        <w:trPr>
          <w:cantSplit/>
        </w:trPr>
        <w:tc>
          <w:tcPr>
            <w:tcW w:w="8800" w:type="dxa"/>
            <w:shd w:val="clear" w:color="auto" w:fill="1E1E1E"/>
            <w:tcMar>
              <w:top w:w="160" w:type="dxa"/>
              <w:left w:w="220" w:type="dxa"/>
              <w:bottom w:w="160" w:type="dxa"/>
              <w:right w:w="220" w:type="dxa"/>
            </w:tcMar>
          </w:tcPr>
          <w:p w14:paraId="76F3A336" w14:textId="77777777" w:rsidR="00CD0EFB" w:rsidRDefault="00000000">
            <w:pPr>
              <w:spacing w:after="20"/>
            </w:pPr>
            <w:r>
              <w:rPr>
                <w:rFonts w:ascii="Consolas" w:eastAsia="Consolas" w:hAnsi="Consolas" w:cs="Consolas"/>
                <w:color w:val="D4D4D4"/>
                <w:sz w:val="18"/>
                <w:szCs w:val="18"/>
              </w:rPr>
              <w:t>git clone https://github.com/&lt;your-username&gt;/AI_Resume_Ranker.git</w:t>
            </w:r>
          </w:p>
          <w:p w14:paraId="7BC94839" w14:textId="77777777" w:rsidR="00CD0EFB" w:rsidRDefault="00000000">
            <w:pPr>
              <w:spacing w:after="20"/>
            </w:pPr>
            <w:r>
              <w:rPr>
                <w:rFonts w:ascii="Consolas" w:eastAsia="Consolas" w:hAnsi="Consolas" w:cs="Consolas"/>
                <w:color w:val="D4D4D4"/>
                <w:sz w:val="18"/>
                <w:szCs w:val="18"/>
              </w:rPr>
              <w:t xml:space="preserve">cd </w:t>
            </w:r>
            <w:proofErr w:type="spellStart"/>
            <w:r>
              <w:rPr>
                <w:rFonts w:ascii="Consolas" w:eastAsia="Consolas" w:hAnsi="Consolas" w:cs="Consolas"/>
                <w:color w:val="D4D4D4"/>
                <w:sz w:val="18"/>
                <w:szCs w:val="18"/>
              </w:rPr>
              <w:t>AI_Resume_Ranker</w:t>
            </w:r>
            <w:proofErr w:type="spellEnd"/>
          </w:p>
        </w:tc>
      </w:tr>
    </w:tbl>
    <w:p w14:paraId="2690F353" w14:textId="77777777" w:rsidR="00CD0EFB" w:rsidRDefault="00000000">
      <w:pPr>
        <w:pStyle w:val="Heading3"/>
        <w:spacing w:before="200" w:after="100"/>
      </w:pPr>
      <w:r>
        <w:t>Step 2 — Create and activate a virtual environment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CD0EFB" w14:paraId="20D1B7A4" w14:textId="77777777">
        <w:tblPrEx>
          <w:tblCellMar>
            <w:top w:w="0" w:type="dxa"/>
            <w:bottom w:w="0" w:type="dxa"/>
          </w:tblCellMar>
        </w:tblPrEx>
        <w:trPr>
          <w:cantSplit/>
        </w:trPr>
        <w:tc>
          <w:tcPr>
            <w:tcW w:w="8800" w:type="dxa"/>
            <w:shd w:val="clear" w:color="auto" w:fill="1E1E1E"/>
            <w:tcMar>
              <w:top w:w="160" w:type="dxa"/>
              <w:left w:w="220" w:type="dxa"/>
              <w:bottom w:w="160" w:type="dxa"/>
              <w:right w:w="220" w:type="dxa"/>
            </w:tcMar>
          </w:tcPr>
          <w:p w14:paraId="21D38DB2" w14:textId="77777777" w:rsidR="00CD0EFB" w:rsidRDefault="00000000">
            <w:pPr>
              <w:spacing w:after="20"/>
            </w:pPr>
            <w:r>
              <w:rPr>
                <w:rFonts w:ascii="Consolas" w:eastAsia="Consolas" w:hAnsi="Consolas" w:cs="Consolas"/>
                <w:color w:val="D4D4D4"/>
                <w:sz w:val="18"/>
                <w:szCs w:val="18"/>
              </w:rPr>
              <w:t xml:space="preserve">python -m </w:t>
            </w:r>
            <w:proofErr w:type="spellStart"/>
            <w:r>
              <w:rPr>
                <w:rFonts w:ascii="Consolas" w:eastAsia="Consolas" w:hAnsi="Consolas" w:cs="Consolas"/>
                <w:color w:val="D4D4D4"/>
                <w:sz w:val="18"/>
                <w:szCs w:val="18"/>
              </w:rPr>
              <w:t>venv</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venv</w:t>
            </w:r>
            <w:proofErr w:type="spellEnd"/>
          </w:p>
          <w:p w14:paraId="4BEFB7A3" w14:textId="77777777" w:rsidR="00CD0EFB" w:rsidRDefault="00000000">
            <w:pPr>
              <w:spacing w:after="20"/>
            </w:pPr>
            <w:proofErr w:type="spellStart"/>
            <w:r>
              <w:rPr>
                <w:rFonts w:ascii="Consolas" w:eastAsia="Consolas" w:hAnsi="Consolas" w:cs="Consolas"/>
                <w:color w:val="D4D4D4"/>
                <w:sz w:val="18"/>
                <w:szCs w:val="18"/>
              </w:rPr>
              <w:t>venv</w:t>
            </w:r>
            <w:proofErr w:type="spellEnd"/>
            <w:r>
              <w:rPr>
                <w:rFonts w:ascii="Consolas" w:eastAsia="Consolas" w:hAnsi="Consolas" w:cs="Consolas"/>
                <w:color w:val="D4D4D4"/>
                <w:sz w:val="18"/>
                <w:szCs w:val="18"/>
              </w:rPr>
              <w:t>\Scripts\activate    # On Windows</w:t>
            </w:r>
          </w:p>
          <w:p w14:paraId="4664B71D" w14:textId="77777777" w:rsidR="00CD0EFB" w:rsidRDefault="00000000">
            <w:pPr>
              <w:spacing w:after="20"/>
            </w:pPr>
            <w:r>
              <w:rPr>
                <w:rFonts w:ascii="Consolas" w:eastAsia="Consolas" w:hAnsi="Consolas" w:cs="Consolas"/>
                <w:color w:val="D4D4D4"/>
                <w:sz w:val="18"/>
                <w:szCs w:val="18"/>
              </w:rPr>
              <w:t xml:space="preserve">source </w:t>
            </w:r>
            <w:proofErr w:type="spellStart"/>
            <w:r>
              <w:rPr>
                <w:rFonts w:ascii="Consolas" w:eastAsia="Consolas" w:hAnsi="Consolas" w:cs="Consolas"/>
                <w:color w:val="D4D4D4"/>
                <w:sz w:val="18"/>
                <w:szCs w:val="18"/>
              </w:rPr>
              <w:t>venv</w:t>
            </w:r>
            <w:proofErr w:type="spellEnd"/>
            <w:r>
              <w:rPr>
                <w:rFonts w:ascii="Consolas" w:eastAsia="Consolas" w:hAnsi="Consolas" w:cs="Consolas"/>
                <w:color w:val="D4D4D4"/>
                <w:sz w:val="18"/>
                <w:szCs w:val="18"/>
              </w:rPr>
              <w:t>/bin/activate # On Linux/Mac</w:t>
            </w:r>
          </w:p>
        </w:tc>
      </w:tr>
    </w:tbl>
    <w:p w14:paraId="287EDBD5" w14:textId="77777777" w:rsidR="00CD0EFB" w:rsidRDefault="00000000">
      <w:pPr>
        <w:pStyle w:val="Heading3"/>
        <w:spacing w:before="200" w:after="100"/>
      </w:pPr>
      <w:r>
        <w:lastRenderedPageBreak/>
        <w:t>Step 3 — Install dependencies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CD0EFB" w14:paraId="73AF8A40" w14:textId="77777777">
        <w:tblPrEx>
          <w:tblCellMar>
            <w:top w:w="0" w:type="dxa"/>
            <w:bottom w:w="0" w:type="dxa"/>
          </w:tblCellMar>
        </w:tblPrEx>
        <w:trPr>
          <w:cantSplit/>
        </w:trPr>
        <w:tc>
          <w:tcPr>
            <w:tcW w:w="8800" w:type="dxa"/>
            <w:shd w:val="clear" w:color="auto" w:fill="1E1E1E"/>
            <w:tcMar>
              <w:top w:w="160" w:type="dxa"/>
              <w:left w:w="220" w:type="dxa"/>
              <w:bottom w:w="160" w:type="dxa"/>
              <w:right w:w="220" w:type="dxa"/>
            </w:tcMar>
          </w:tcPr>
          <w:p w14:paraId="25C43846" w14:textId="77777777" w:rsidR="00CD0EFB" w:rsidRDefault="00000000">
            <w:pPr>
              <w:spacing w:after="20"/>
            </w:pPr>
            <w:r>
              <w:rPr>
                <w:rFonts w:ascii="Consolas" w:eastAsia="Consolas" w:hAnsi="Consolas" w:cs="Consolas"/>
                <w:color w:val="D4D4D4"/>
                <w:sz w:val="18"/>
                <w:szCs w:val="18"/>
              </w:rPr>
              <w:t>pip install -r requirements.txt</w:t>
            </w:r>
          </w:p>
        </w:tc>
      </w:tr>
    </w:tbl>
    <w:p w14:paraId="3057BBA0" w14:textId="77777777" w:rsidR="00CD0EFB" w:rsidRDefault="00000000">
      <w:pPr>
        <w:spacing w:after="160" w:line="276" w:lineRule="auto"/>
        <w:jc w:val="both"/>
      </w:pPr>
      <w:r>
        <w:t>Required packages: Flask, python-docx, and scikit-learn.</w:t>
      </w:r>
    </w:p>
    <w:p w14:paraId="30C5C510" w14:textId="77777777" w:rsidR="00CD0EFB" w:rsidRDefault="00000000">
      <w:pPr>
        <w:pStyle w:val="Heading3"/>
        <w:spacing w:before="200" w:after="100"/>
      </w:pPr>
      <w:r>
        <w:t>Step 4 — Run the application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CD0EFB" w14:paraId="7B0790BE" w14:textId="77777777">
        <w:tblPrEx>
          <w:tblCellMar>
            <w:top w:w="0" w:type="dxa"/>
            <w:bottom w:w="0" w:type="dxa"/>
          </w:tblCellMar>
        </w:tblPrEx>
        <w:trPr>
          <w:cantSplit/>
        </w:trPr>
        <w:tc>
          <w:tcPr>
            <w:tcW w:w="8800" w:type="dxa"/>
            <w:shd w:val="clear" w:color="auto" w:fill="1E1E1E"/>
            <w:tcMar>
              <w:top w:w="160" w:type="dxa"/>
              <w:left w:w="220" w:type="dxa"/>
              <w:bottom w:w="160" w:type="dxa"/>
              <w:right w:w="220" w:type="dxa"/>
            </w:tcMar>
          </w:tcPr>
          <w:p w14:paraId="2E25CBC8" w14:textId="77777777" w:rsidR="00CD0EFB" w:rsidRDefault="00000000">
            <w:pPr>
              <w:spacing w:after="20"/>
            </w:pPr>
            <w:r>
              <w:rPr>
                <w:rFonts w:ascii="Consolas" w:eastAsia="Consolas" w:hAnsi="Consolas" w:cs="Consolas"/>
                <w:color w:val="D4D4D4"/>
                <w:sz w:val="18"/>
                <w:szCs w:val="18"/>
              </w:rPr>
              <w:t>python app.py</w:t>
            </w:r>
          </w:p>
        </w:tc>
      </w:tr>
    </w:tbl>
    <w:p w14:paraId="6C48C819" w14:textId="77777777" w:rsidR="00CD0EFB" w:rsidRDefault="00000000">
      <w:pPr>
        <w:spacing w:after="160" w:line="276" w:lineRule="auto"/>
        <w:jc w:val="both"/>
      </w:pPr>
      <w:r>
        <w:t>This automatically initializes the SQLite database (</w:t>
      </w:r>
      <w:proofErr w:type="spellStart"/>
      <w:r>
        <w:t>resume_ranker.db</w:t>
      </w:r>
      <w:proofErr w:type="spellEnd"/>
      <w:r>
        <w:t>) and the uploads/ folder on first launch. Open the local address shown in the terminal (Flask's default development server, typically http://127.0.0.1:5000/).</w:t>
      </w:r>
    </w:p>
    <w:p w14:paraId="3F3169AF" w14:textId="77777777" w:rsidR="00CD0EFB" w:rsidRDefault="00000000">
      <w:pPr>
        <w:pStyle w:val="Heading3"/>
        <w:spacing w:before="200" w:after="100"/>
      </w:pPr>
      <w:r>
        <w:t>Step 5 — Use the app</w:t>
      </w:r>
    </w:p>
    <w:p w14:paraId="65B02920" w14:textId="77777777" w:rsidR="00CD0EFB" w:rsidRDefault="00000000">
      <w:pPr>
        <w:pStyle w:val="ListParagraph"/>
        <w:numPr>
          <w:ilvl w:val="0"/>
          <w:numId w:val="4"/>
        </w:numPr>
        <w:spacing w:after="90"/>
      </w:pPr>
      <w:r>
        <w:t>On the Screening page, enter a job description, upload one or more .docx resumes, and click "Screen &amp; Rank Candidates."</w:t>
      </w:r>
    </w:p>
    <w:p w14:paraId="3226A690" w14:textId="77777777" w:rsidR="00CD0EFB" w:rsidRDefault="00000000">
      <w:pPr>
        <w:pStyle w:val="ListParagraph"/>
        <w:numPr>
          <w:ilvl w:val="0"/>
          <w:numId w:val="4"/>
        </w:numPr>
        <w:spacing w:after="90"/>
      </w:pPr>
      <w:r>
        <w:t>Review the ranked results on the Dashboard, and use the search/filter controls to narrow the candidate list.</w:t>
      </w:r>
    </w:p>
    <w:p w14:paraId="0FD0B869" w14:textId="77777777" w:rsidR="00CD0EFB" w:rsidRDefault="00000000">
      <w:pPr>
        <w:pStyle w:val="ListParagraph"/>
        <w:numPr>
          <w:ilvl w:val="0"/>
          <w:numId w:val="4"/>
        </w:numPr>
        <w:spacing w:after="90"/>
      </w:pPr>
      <w:r>
        <w:t>Open any candidate to view their full score breakdown, assessment, and extracted resume content.</w:t>
      </w:r>
    </w:p>
    <w:p w14:paraId="553F3C4E" w14:textId="77777777" w:rsidR="00CD0EFB" w:rsidRDefault="00000000">
      <w:pPr>
        <w:pStyle w:val="Heading1"/>
        <w:pBdr>
          <w:bottom w:val="single" w:sz="8" w:space="6" w:color="C1622A"/>
        </w:pBdr>
        <w:spacing w:before="380" w:after="200"/>
      </w:pPr>
      <w:r>
        <w:t>15. Team &amp; Acknowledgement</w:t>
      </w:r>
    </w:p>
    <w:p w14:paraId="75F963F5" w14:textId="77777777" w:rsidR="00CD0EFB" w:rsidRDefault="00000000">
      <w:pPr>
        <w:pStyle w:val="Heading2"/>
        <w:spacing w:before="280" w:after="140"/>
      </w:pPr>
      <w:r>
        <w:t>15.1 Team — Future Founders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800"/>
      </w:tblGrid>
      <w:tr w:rsidR="00CD0EFB" w14:paraId="7155779A" w14:textId="77777777">
        <w:tblPrEx>
          <w:tblCellMar>
            <w:top w:w="0" w:type="dxa"/>
            <w:bottom w:w="0" w:type="dxa"/>
          </w:tblCellMar>
        </w:tblPrEx>
        <w:trPr>
          <w:tblHeader/>
        </w:trPr>
        <w:tc>
          <w:tcPr>
            <w:tcW w:w="3000" w:type="dxa"/>
            <w:shd w:val="clear" w:color="auto" w:fill="1F3B57"/>
            <w:tcMar>
              <w:top w:w="90" w:type="dxa"/>
              <w:left w:w="120" w:type="dxa"/>
              <w:bottom w:w="90" w:type="dxa"/>
              <w:right w:w="120" w:type="dxa"/>
            </w:tcMar>
            <w:vAlign w:val="center"/>
          </w:tcPr>
          <w:p w14:paraId="7B7CB638" w14:textId="77777777" w:rsidR="00CD0EFB" w:rsidRDefault="00000000">
            <w:r>
              <w:rPr>
                <w:b/>
                <w:bCs/>
                <w:color w:val="FFFFFF"/>
                <w:sz w:val="20"/>
                <w:szCs w:val="20"/>
              </w:rPr>
              <w:t>Name</w:t>
            </w:r>
          </w:p>
        </w:tc>
        <w:tc>
          <w:tcPr>
            <w:tcW w:w="5800" w:type="dxa"/>
            <w:shd w:val="clear" w:color="auto" w:fill="1F3B57"/>
            <w:tcMar>
              <w:top w:w="90" w:type="dxa"/>
              <w:left w:w="120" w:type="dxa"/>
              <w:bottom w:w="90" w:type="dxa"/>
              <w:right w:w="120" w:type="dxa"/>
            </w:tcMar>
            <w:vAlign w:val="center"/>
          </w:tcPr>
          <w:p w14:paraId="7A678B3C" w14:textId="77777777" w:rsidR="00CD0EFB" w:rsidRDefault="00000000">
            <w:r>
              <w:rPr>
                <w:b/>
                <w:bCs/>
                <w:color w:val="FFFFFF"/>
                <w:sz w:val="20"/>
                <w:szCs w:val="20"/>
              </w:rPr>
              <w:t>Role</w:t>
            </w:r>
          </w:p>
        </w:tc>
      </w:tr>
      <w:tr w:rsidR="00CD0EFB" w14:paraId="5E5367D6" w14:textId="77777777">
        <w:tblPrEx>
          <w:tblCellMar>
            <w:top w:w="0" w:type="dxa"/>
            <w:bottom w:w="0" w:type="dxa"/>
          </w:tblCellMar>
        </w:tblPrEx>
        <w:tc>
          <w:tcPr>
            <w:tcW w:w="3000" w:type="dxa"/>
            <w:tcMar>
              <w:top w:w="90" w:type="dxa"/>
              <w:left w:w="120" w:type="dxa"/>
              <w:bottom w:w="90" w:type="dxa"/>
              <w:right w:w="120" w:type="dxa"/>
            </w:tcMar>
            <w:vAlign w:val="center"/>
          </w:tcPr>
          <w:p w14:paraId="76DA440E" w14:textId="77777777" w:rsidR="00CD0EFB" w:rsidRDefault="00000000">
            <w:r>
              <w:rPr>
                <w:sz w:val="20"/>
                <w:szCs w:val="20"/>
              </w:rPr>
              <w:t>Tanzeela Iftikhar</w:t>
            </w:r>
          </w:p>
        </w:tc>
        <w:tc>
          <w:tcPr>
            <w:tcW w:w="5800" w:type="dxa"/>
            <w:tcMar>
              <w:top w:w="90" w:type="dxa"/>
              <w:left w:w="120" w:type="dxa"/>
              <w:bottom w:w="90" w:type="dxa"/>
              <w:right w:w="120" w:type="dxa"/>
            </w:tcMar>
            <w:vAlign w:val="center"/>
          </w:tcPr>
          <w:p w14:paraId="2E71C9B1" w14:textId="77777777" w:rsidR="00CD0EFB" w:rsidRDefault="00000000">
            <w:r>
              <w:rPr>
                <w:sz w:val="20"/>
                <w:szCs w:val="20"/>
              </w:rPr>
              <w:t>Team Member — AI Resume Ranker</w:t>
            </w:r>
          </w:p>
        </w:tc>
      </w:tr>
      <w:tr w:rsidR="00CD0EFB" w14:paraId="58399C9A" w14:textId="77777777">
        <w:tblPrEx>
          <w:tblCellMar>
            <w:top w:w="0" w:type="dxa"/>
            <w:bottom w:w="0" w:type="dxa"/>
          </w:tblCellMar>
        </w:tblPrEx>
        <w:tc>
          <w:tcPr>
            <w:tcW w:w="3000" w:type="dxa"/>
            <w:shd w:val="clear" w:color="auto" w:fill="F4F1EC"/>
            <w:tcMar>
              <w:top w:w="90" w:type="dxa"/>
              <w:left w:w="120" w:type="dxa"/>
              <w:bottom w:w="90" w:type="dxa"/>
              <w:right w:w="120" w:type="dxa"/>
            </w:tcMar>
            <w:vAlign w:val="center"/>
          </w:tcPr>
          <w:p w14:paraId="40C36318" w14:textId="77777777" w:rsidR="00CD0EFB" w:rsidRDefault="00000000">
            <w:r>
              <w:rPr>
                <w:sz w:val="20"/>
                <w:szCs w:val="20"/>
              </w:rPr>
              <w:t>Dua Shehzadi</w:t>
            </w:r>
          </w:p>
        </w:tc>
        <w:tc>
          <w:tcPr>
            <w:tcW w:w="5800" w:type="dxa"/>
            <w:shd w:val="clear" w:color="auto" w:fill="F4F1EC"/>
            <w:tcMar>
              <w:top w:w="90" w:type="dxa"/>
              <w:left w:w="120" w:type="dxa"/>
              <w:bottom w:w="90" w:type="dxa"/>
              <w:right w:w="120" w:type="dxa"/>
            </w:tcMar>
            <w:vAlign w:val="center"/>
          </w:tcPr>
          <w:p w14:paraId="22BD6E35" w14:textId="77777777" w:rsidR="00CD0EFB" w:rsidRDefault="00000000">
            <w:r>
              <w:rPr>
                <w:sz w:val="20"/>
                <w:szCs w:val="20"/>
              </w:rPr>
              <w:t>Team Member — AI Resume Ranker</w:t>
            </w:r>
          </w:p>
        </w:tc>
      </w:tr>
      <w:tr w:rsidR="00CD0EFB" w14:paraId="2EC42E53" w14:textId="77777777">
        <w:tblPrEx>
          <w:tblCellMar>
            <w:top w:w="0" w:type="dxa"/>
            <w:bottom w:w="0" w:type="dxa"/>
          </w:tblCellMar>
        </w:tblPrEx>
        <w:tc>
          <w:tcPr>
            <w:tcW w:w="3000" w:type="dxa"/>
            <w:tcMar>
              <w:top w:w="90" w:type="dxa"/>
              <w:left w:w="120" w:type="dxa"/>
              <w:bottom w:w="90" w:type="dxa"/>
              <w:right w:w="120" w:type="dxa"/>
            </w:tcMar>
            <w:vAlign w:val="center"/>
          </w:tcPr>
          <w:p w14:paraId="3539A660" w14:textId="77777777" w:rsidR="00CD0EFB" w:rsidRDefault="00000000">
            <w:r>
              <w:rPr>
                <w:sz w:val="20"/>
                <w:szCs w:val="20"/>
              </w:rPr>
              <w:t>Maryam Waqar</w:t>
            </w:r>
          </w:p>
        </w:tc>
        <w:tc>
          <w:tcPr>
            <w:tcW w:w="5800" w:type="dxa"/>
            <w:tcMar>
              <w:top w:w="90" w:type="dxa"/>
              <w:left w:w="120" w:type="dxa"/>
              <w:bottom w:w="90" w:type="dxa"/>
              <w:right w:w="120" w:type="dxa"/>
            </w:tcMar>
            <w:vAlign w:val="center"/>
          </w:tcPr>
          <w:p w14:paraId="7FB06FF6" w14:textId="77777777" w:rsidR="00CD0EFB" w:rsidRDefault="00000000">
            <w:r>
              <w:rPr>
                <w:sz w:val="20"/>
                <w:szCs w:val="20"/>
              </w:rPr>
              <w:t>Team Member — AI Resume Ranker</w:t>
            </w:r>
          </w:p>
        </w:tc>
      </w:tr>
      <w:tr w:rsidR="00CD0EFB" w14:paraId="719F4242" w14:textId="77777777">
        <w:tblPrEx>
          <w:tblCellMar>
            <w:top w:w="0" w:type="dxa"/>
            <w:bottom w:w="0" w:type="dxa"/>
          </w:tblCellMar>
        </w:tblPrEx>
        <w:tc>
          <w:tcPr>
            <w:tcW w:w="3000" w:type="dxa"/>
            <w:shd w:val="clear" w:color="auto" w:fill="F4F1EC"/>
            <w:tcMar>
              <w:top w:w="90" w:type="dxa"/>
              <w:left w:w="120" w:type="dxa"/>
              <w:bottom w:w="90" w:type="dxa"/>
              <w:right w:w="120" w:type="dxa"/>
            </w:tcMar>
            <w:vAlign w:val="center"/>
          </w:tcPr>
          <w:p w14:paraId="3731E6AB" w14:textId="77777777" w:rsidR="00CD0EFB" w:rsidRDefault="00000000">
            <w:r>
              <w:rPr>
                <w:sz w:val="20"/>
                <w:szCs w:val="20"/>
              </w:rPr>
              <w:t>Sir Ali Raza</w:t>
            </w:r>
          </w:p>
        </w:tc>
        <w:tc>
          <w:tcPr>
            <w:tcW w:w="5800" w:type="dxa"/>
            <w:shd w:val="clear" w:color="auto" w:fill="F4F1EC"/>
            <w:tcMar>
              <w:top w:w="90" w:type="dxa"/>
              <w:left w:w="120" w:type="dxa"/>
              <w:bottom w:w="90" w:type="dxa"/>
              <w:right w:w="120" w:type="dxa"/>
            </w:tcMar>
            <w:vAlign w:val="center"/>
          </w:tcPr>
          <w:p w14:paraId="106AF0A9" w14:textId="77777777" w:rsidR="00CD0EFB" w:rsidRDefault="00000000">
            <w:r>
              <w:rPr>
                <w:sz w:val="20"/>
                <w:szCs w:val="20"/>
              </w:rPr>
              <w:t>Project Mentor</w:t>
            </w:r>
          </w:p>
        </w:tc>
      </w:tr>
    </w:tbl>
    <w:p w14:paraId="05BDC708" w14:textId="77777777" w:rsidR="00CD0EFB" w:rsidRDefault="00CD0EFB">
      <w:pPr>
        <w:spacing w:after="160"/>
      </w:pPr>
    </w:p>
    <w:p w14:paraId="5C89247E" w14:textId="77777777" w:rsidR="00CD0EFB" w:rsidRDefault="00000000">
      <w:pPr>
        <w:pStyle w:val="Heading2"/>
        <w:spacing w:before="280" w:after="140"/>
      </w:pPr>
      <w:r>
        <w:t>15.2 Acknowledgement</w:t>
      </w:r>
    </w:p>
    <w:p w14:paraId="1449E485" w14:textId="728D08BA" w:rsidR="00CD0EFB" w:rsidRDefault="00000000">
      <w:pPr>
        <w:spacing w:after="160" w:line="276" w:lineRule="auto"/>
        <w:jc w:val="both"/>
      </w:pPr>
      <w:r>
        <w:t xml:space="preserve">Team Future Founders extends its sincere gratitude to our mentor, Sir Ali Raza, for his invaluable guidance, patience, and encouragement throughout the development of AI Resume Ranker. We also thank Aptech Limited and the organizers of </w:t>
      </w:r>
      <w:r w:rsidR="00803B43">
        <w:t xml:space="preserve">Contest Azm </w:t>
      </w:r>
      <w:r>
        <w:t>for providing the platform, dataset, and requirements that made this project possible.</w:t>
      </w:r>
    </w:p>
    <w:p w14:paraId="71D0879F" w14:textId="77777777" w:rsidR="00CD0EFB" w:rsidRDefault="00CD0EFB">
      <w:pPr>
        <w:spacing w:after="300"/>
      </w:pPr>
    </w:p>
    <w:p w14:paraId="67EFDFA3" w14:textId="77777777" w:rsidR="00CD0EFB" w:rsidRDefault="00000000">
      <w:pPr>
        <w:pBdr>
          <w:top w:val="single" w:sz="6" w:space="10" w:color="B98A3A"/>
        </w:pBdr>
        <w:spacing w:before="400"/>
        <w:jc w:val="center"/>
      </w:pPr>
      <w:r>
        <w:rPr>
          <w:i/>
          <w:iCs/>
          <w:color w:val="5B5B5B"/>
          <w:sz w:val="20"/>
          <w:szCs w:val="20"/>
        </w:rPr>
        <w:t>— End of Document —</w:t>
      </w:r>
    </w:p>
    <w:sectPr w:rsidR="00CD0EFB">
      <w:headerReference w:type="default" r:id="rId7"/>
      <w:footerReference w:type="default" r:id="rId8"/>
      <w:pgSz w:w="12240" w:h="15840"/>
      <w:pgMar w:top="13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EEB5" w14:textId="77777777" w:rsidR="00DE3B03" w:rsidRDefault="00DE3B03">
      <w:r>
        <w:separator/>
      </w:r>
    </w:p>
  </w:endnote>
  <w:endnote w:type="continuationSeparator" w:id="0">
    <w:p w14:paraId="46041FAD" w14:textId="77777777" w:rsidR="00DE3B03" w:rsidRDefault="00DE3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E6DB" w14:textId="77777777" w:rsidR="00CD0EFB" w:rsidRDefault="00000000">
    <w:pPr>
      <w:jc w:val="center"/>
    </w:pPr>
    <w:r>
      <w:rPr>
        <w:color w:val="5B5B5B"/>
        <w:sz w:val="16"/>
        <w:szCs w:val="16"/>
      </w:rPr>
      <w:t xml:space="preserve">Page </w:t>
    </w:r>
    <w:r>
      <w:rPr>
        <w:color w:val="5B5B5B"/>
        <w:sz w:val="16"/>
        <w:szCs w:val="16"/>
      </w:rPr>
      <w:fldChar w:fldCharType="begin"/>
    </w:r>
    <w:r>
      <w:rPr>
        <w:color w:val="5B5B5B"/>
        <w:sz w:val="16"/>
        <w:szCs w:val="16"/>
      </w:rPr>
      <w:instrText>PAGE</w:instrText>
    </w:r>
    <w:r>
      <w:rPr>
        <w:color w:val="5B5B5B"/>
        <w:sz w:val="16"/>
        <w:szCs w:val="16"/>
      </w:rPr>
      <w:fldChar w:fldCharType="separate"/>
    </w:r>
    <w:r w:rsidR="000209AD">
      <w:rPr>
        <w:noProof/>
        <w:color w:val="5B5B5B"/>
        <w:sz w:val="16"/>
        <w:szCs w:val="16"/>
      </w:rPr>
      <w:t>2</w:t>
    </w:r>
    <w:r>
      <w:rPr>
        <w:color w:val="5B5B5B"/>
        <w:sz w:val="16"/>
        <w:szCs w:val="16"/>
      </w:rPr>
      <w:fldChar w:fldCharType="end"/>
    </w:r>
    <w:r>
      <w:rPr>
        <w:color w:val="5B5B5B"/>
        <w:sz w:val="16"/>
        <w:szCs w:val="16"/>
      </w:rPr>
      <w:t xml:space="preserve"> of </w:t>
    </w:r>
    <w:r>
      <w:rPr>
        <w:color w:val="5B5B5B"/>
        <w:sz w:val="16"/>
        <w:szCs w:val="16"/>
      </w:rPr>
      <w:fldChar w:fldCharType="begin"/>
    </w:r>
    <w:r>
      <w:rPr>
        <w:color w:val="5B5B5B"/>
        <w:sz w:val="16"/>
        <w:szCs w:val="16"/>
      </w:rPr>
      <w:instrText>NUMPAGES</w:instrText>
    </w:r>
    <w:r>
      <w:rPr>
        <w:color w:val="5B5B5B"/>
        <w:sz w:val="16"/>
        <w:szCs w:val="16"/>
      </w:rPr>
      <w:fldChar w:fldCharType="separate"/>
    </w:r>
    <w:r w:rsidR="000209AD">
      <w:rPr>
        <w:noProof/>
        <w:color w:val="5B5B5B"/>
        <w:sz w:val="16"/>
        <w:szCs w:val="16"/>
      </w:rPr>
      <w:t>3</w:t>
    </w:r>
    <w:r>
      <w:rPr>
        <w:color w:val="5B5B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7775" w14:textId="77777777" w:rsidR="00DE3B03" w:rsidRDefault="00DE3B03">
      <w:r>
        <w:separator/>
      </w:r>
    </w:p>
  </w:footnote>
  <w:footnote w:type="continuationSeparator" w:id="0">
    <w:p w14:paraId="267FB49A" w14:textId="77777777" w:rsidR="00DE3B03" w:rsidRDefault="00DE3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AE0D" w14:textId="77777777" w:rsidR="00CD0EFB" w:rsidRDefault="00000000">
    <w:pPr>
      <w:pBdr>
        <w:bottom w:val="single" w:sz="4" w:space="4" w:color="CCCCCC"/>
      </w:pBdr>
      <w:tabs>
        <w:tab w:val="right" w:pos="9026"/>
      </w:tabs>
    </w:pPr>
    <w:r>
      <w:rPr>
        <w:color w:val="5B5B5B"/>
        <w:sz w:val="16"/>
        <w:szCs w:val="16"/>
      </w:rPr>
      <w:t>AI Resume Ranker — Project Documentation</w:t>
    </w:r>
    <w:r>
      <w:rPr>
        <w:color w:val="5B5B5B"/>
        <w:sz w:val="16"/>
        <w:szCs w:val="16"/>
      </w:rPr>
      <w:tab/>
      <w:t>Future Founders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01A6E"/>
    <w:multiLevelType w:val="hybridMultilevel"/>
    <w:tmpl w:val="3886DC60"/>
    <w:lvl w:ilvl="0" w:tplc="F712F106">
      <w:start w:val="1"/>
      <w:numFmt w:val="decimal"/>
      <w:lvlText w:val="%1."/>
      <w:lvlJc w:val="left"/>
      <w:pPr>
        <w:ind w:left="460" w:hanging="260"/>
      </w:pPr>
    </w:lvl>
    <w:lvl w:ilvl="1" w:tplc="FAC03156">
      <w:numFmt w:val="decimal"/>
      <w:lvlText w:val=""/>
      <w:lvlJc w:val="left"/>
    </w:lvl>
    <w:lvl w:ilvl="2" w:tplc="1BBC84D6">
      <w:numFmt w:val="decimal"/>
      <w:lvlText w:val=""/>
      <w:lvlJc w:val="left"/>
    </w:lvl>
    <w:lvl w:ilvl="3" w:tplc="9E549D6E">
      <w:numFmt w:val="decimal"/>
      <w:lvlText w:val=""/>
      <w:lvlJc w:val="left"/>
    </w:lvl>
    <w:lvl w:ilvl="4" w:tplc="0C9E59FC">
      <w:numFmt w:val="decimal"/>
      <w:lvlText w:val=""/>
      <w:lvlJc w:val="left"/>
    </w:lvl>
    <w:lvl w:ilvl="5" w:tplc="9000DDD4">
      <w:numFmt w:val="decimal"/>
      <w:lvlText w:val=""/>
      <w:lvlJc w:val="left"/>
    </w:lvl>
    <w:lvl w:ilvl="6" w:tplc="8C1EC424">
      <w:numFmt w:val="decimal"/>
      <w:lvlText w:val=""/>
      <w:lvlJc w:val="left"/>
    </w:lvl>
    <w:lvl w:ilvl="7" w:tplc="50D0B170">
      <w:numFmt w:val="decimal"/>
      <w:lvlText w:val=""/>
      <w:lvlJc w:val="left"/>
    </w:lvl>
    <w:lvl w:ilvl="8" w:tplc="8DFC8508">
      <w:numFmt w:val="decimal"/>
      <w:lvlText w:val=""/>
      <w:lvlJc w:val="left"/>
    </w:lvl>
  </w:abstractNum>
  <w:abstractNum w:abstractNumId="1" w15:restartNumberingAfterBreak="0">
    <w:nsid w:val="31024C0D"/>
    <w:multiLevelType w:val="hybridMultilevel"/>
    <w:tmpl w:val="DDD82924"/>
    <w:lvl w:ilvl="0" w:tplc="A71431B0">
      <w:start w:val="1"/>
      <w:numFmt w:val="bullet"/>
      <w:lvlText w:val="●"/>
      <w:lvlJc w:val="left"/>
      <w:pPr>
        <w:ind w:left="720" w:hanging="360"/>
      </w:pPr>
    </w:lvl>
    <w:lvl w:ilvl="1" w:tplc="B3CC4508">
      <w:start w:val="1"/>
      <w:numFmt w:val="bullet"/>
      <w:lvlText w:val="○"/>
      <w:lvlJc w:val="left"/>
      <w:pPr>
        <w:ind w:left="1440" w:hanging="360"/>
      </w:pPr>
    </w:lvl>
    <w:lvl w:ilvl="2" w:tplc="CE4CD7C2">
      <w:start w:val="1"/>
      <w:numFmt w:val="bullet"/>
      <w:lvlText w:val="■"/>
      <w:lvlJc w:val="left"/>
      <w:pPr>
        <w:ind w:left="2160" w:hanging="360"/>
      </w:pPr>
    </w:lvl>
    <w:lvl w:ilvl="3" w:tplc="B0F65EDE">
      <w:start w:val="1"/>
      <w:numFmt w:val="bullet"/>
      <w:lvlText w:val="●"/>
      <w:lvlJc w:val="left"/>
      <w:pPr>
        <w:ind w:left="2880" w:hanging="360"/>
      </w:pPr>
    </w:lvl>
    <w:lvl w:ilvl="4" w:tplc="DFEABEEA">
      <w:start w:val="1"/>
      <w:numFmt w:val="bullet"/>
      <w:lvlText w:val="○"/>
      <w:lvlJc w:val="left"/>
      <w:pPr>
        <w:ind w:left="3600" w:hanging="360"/>
      </w:pPr>
    </w:lvl>
    <w:lvl w:ilvl="5" w:tplc="CE9CAD84">
      <w:start w:val="1"/>
      <w:numFmt w:val="bullet"/>
      <w:lvlText w:val="■"/>
      <w:lvlJc w:val="left"/>
      <w:pPr>
        <w:ind w:left="4320" w:hanging="360"/>
      </w:pPr>
    </w:lvl>
    <w:lvl w:ilvl="6" w:tplc="283875F8">
      <w:start w:val="1"/>
      <w:numFmt w:val="bullet"/>
      <w:lvlText w:val="●"/>
      <w:lvlJc w:val="left"/>
      <w:pPr>
        <w:ind w:left="5040" w:hanging="360"/>
      </w:pPr>
    </w:lvl>
    <w:lvl w:ilvl="7" w:tplc="37029FB2">
      <w:start w:val="1"/>
      <w:numFmt w:val="bullet"/>
      <w:lvlText w:val="●"/>
      <w:lvlJc w:val="left"/>
      <w:pPr>
        <w:ind w:left="5760" w:hanging="360"/>
      </w:pPr>
    </w:lvl>
    <w:lvl w:ilvl="8" w:tplc="F3E2E494">
      <w:start w:val="1"/>
      <w:numFmt w:val="bullet"/>
      <w:lvlText w:val="●"/>
      <w:lvlJc w:val="left"/>
      <w:pPr>
        <w:ind w:left="6480" w:hanging="360"/>
      </w:pPr>
    </w:lvl>
  </w:abstractNum>
  <w:abstractNum w:abstractNumId="2" w15:restartNumberingAfterBreak="0">
    <w:nsid w:val="714B0DE5"/>
    <w:multiLevelType w:val="hybridMultilevel"/>
    <w:tmpl w:val="8648213A"/>
    <w:lvl w:ilvl="0" w:tplc="F7FE5188">
      <w:start w:val="1"/>
      <w:numFmt w:val="decimal"/>
      <w:lvlText w:val="%1."/>
      <w:lvlJc w:val="left"/>
      <w:pPr>
        <w:ind w:left="460" w:hanging="260"/>
      </w:pPr>
    </w:lvl>
    <w:lvl w:ilvl="1" w:tplc="3AF08FF2">
      <w:numFmt w:val="decimal"/>
      <w:lvlText w:val=""/>
      <w:lvlJc w:val="left"/>
    </w:lvl>
    <w:lvl w:ilvl="2" w:tplc="CFE64748">
      <w:numFmt w:val="decimal"/>
      <w:lvlText w:val=""/>
      <w:lvlJc w:val="left"/>
    </w:lvl>
    <w:lvl w:ilvl="3" w:tplc="FBB295FE">
      <w:numFmt w:val="decimal"/>
      <w:lvlText w:val=""/>
      <w:lvlJc w:val="left"/>
    </w:lvl>
    <w:lvl w:ilvl="4" w:tplc="D7F0A712">
      <w:numFmt w:val="decimal"/>
      <w:lvlText w:val=""/>
      <w:lvlJc w:val="left"/>
    </w:lvl>
    <w:lvl w:ilvl="5" w:tplc="D416FA32">
      <w:numFmt w:val="decimal"/>
      <w:lvlText w:val=""/>
      <w:lvlJc w:val="left"/>
    </w:lvl>
    <w:lvl w:ilvl="6" w:tplc="E75C3A18">
      <w:numFmt w:val="decimal"/>
      <w:lvlText w:val=""/>
      <w:lvlJc w:val="left"/>
    </w:lvl>
    <w:lvl w:ilvl="7" w:tplc="261ED2EE">
      <w:numFmt w:val="decimal"/>
      <w:lvlText w:val=""/>
      <w:lvlJc w:val="left"/>
    </w:lvl>
    <w:lvl w:ilvl="8" w:tplc="763AF550">
      <w:numFmt w:val="decimal"/>
      <w:lvlText w:val=""/>
      <w:lvlJc w:val="left"/>
    </w:lvl>
  </w:abstractNum>
  <w:abstractNum w:abstractNumId="3" w15:restartNumberingAfterBreak="0">
    <w:nsid w:val="7BC215C5"/>
    <w:multiLevelType w:val="hybridMultilevel"/>
    <w:tmpl w:val="94BA1200"/>
    <w:lvl w:ilvl="0" w:tplc="ED86D9E6">
      <w:start w:val="1"/>
      <w:numFmt w:val="bullet"/>
      <w:lvlText w:val="•"/>
      <w:lvlJc w:val="left"/>
      <w:pPr>
        <w:ind w:left="460" w:hanging="260"/>
      </w:pPr>
    </w:lvl>
    <w:lvl w:ilvl="1" w:tplc="F72C12B8">
      <w:start w:val="1"/>
      <w:numFmt w:val="bullet"/>
      <w:lvlText w:val="◦"/>
      <w:lvlJc w:val="left"/>
      <w:pPr>
        <w:ind w:left="820" w:hanging="260"/>
      </w:pPr>
    </w:lvl>
    <w:lvl w:ilvl="2" w:tplc="A168BB14">
      <w:numFmt w:val="decimal"/>
      <w:lvlText w:val=""/>
      <w:lvlJc w:val="left"/>
    </w:lvl>
    <w:lvl w:ilvl="3" w:tplc="6756C624">
      <w:numFmt w:val="decimal"/>
      <w:lvlText w:val=""/>
      <w:lvlJc w:val="left"/>
    </w:lvl>
    <w:lvl w:ilvl="4" w:tplc="07D27740">
      <w:numFmt w:val="decimal"/>
      <w:lvlText w:val=""/>
      <w:lvlJc w:val="left"/>
    </w:lvl>
    <w:lvl w:ilvl="5" w:tplc="6EEE233A">
      <w:numFmt w:val="decimal"/>
      <w:lvlText w:val=""/>
      <w:lvlJc w:val="left"/>
    </w:lvl>
    <w:lvl w:ilvl="6" w:tplc="DD0EDBC8">
      <w:numFmt w:val="decimal"/>
      <w:lvlText w:val=""/>
      <w:lvlJc w:val="left"/>
    </w:lvl>
    <w:lvl w:ilvl="7" w:tplc="35205544">
      <w:numFmt w:val="decimal"/>
      <w:lvlText w:val=""/>
      <w:lvlJc w:val="left"/>
    </w:lvl>
    <w:lvl w:ilvl="8" w:tplc="A4E8C680">
      <w:numFmt w:val="decimal"/>
      <w:lvlText w:val=""/>
      <w:lvlJc w:val="left"/>
    </w:lvl>
  </w:abstractNum>
  <w:num w:numId="1" w16cid:durableId="1563177721">
    <w:abstractNumId w:val="1"/>
    <w:lvlOverride w:ilvl="0">
      <w:startOverride w:val="1"/>
    </w:lvlOverride>
  </w:num>
  <w:num w:numId="2" w16cid:durableId="1358703376">
    <w:abstractNumId w:val="0"/>
    <w:lvlOverride w:ilvl="0">
      <w:startOverride w:val="1"/>
    </w:lvlOverride>
  </w:num>
  <w:num w:numId="3" w16cid:durableId="864251086">
    <w:abstractNumId w:val="3"/>
    <w:lvlOverride w:ilvl="0">
      <w:startOverride w:val="1"/>
    </w:lvlOverride>
  </w:num>
  <w:num w:numId="4" w16cid:durableId="3531887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EFB"/>
    <w:rsid w:val="000209AD"/>
    <w:rsid w:val="003E0031"/>
    <w:rsid w:val="004B59D7"/>
    <w:rsid w:val="00803B43"/>
    <w:rsid w:val="00A140BF"/>
    <w:rsid w:val="00A70088"/>
    <w:rsid w:val="00CD0EFB"/>
    <w:rsid w:val="00DE3B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A95C"/>
  <w15:docId w15:val="{8EE26070-98B0-4FD2-9251-61ACC62B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F3B57"/>
      <w:sz w:val="30"/>
      <w:szCs w:val="30"/>
    </w:rPr>
  </w:style>
  <w:style w:type="paragraph" w:styleId="Heading2">
    <w:name w:val="heading 2"/>
    <w:uiPriority w:val="9"/>
    <w:unhideWhenUsed/>
    <w:qFormat/>
    <w:pPr>
      <w:outlineLvl w:val="1"/>
    </w:pPr>
    <w:rPr>
      <w:rFonts w:ascii="Cambria" w:eastAsia="Cambria" w:hAnsi="Cambria" w:cs="Cambria"/>
      <w:b/>
      <w:bCs/>
      <w:color w:val="C1622A"/>
      <w:sz w:val="24"/>
      <w:szCs w:val="24"/>
    </w:rPr>
  </w:style>
  <w:style w:type="paragraph" w:styleId="Heading3">
    <w:name w:val="heading 3"/>
    <w:uiPriority w:val="9"/>
    <w:unhideWhenUsed/>
    <w:qFormat/>
    <w:pPr>
      <w:outlineLvl w:val="2"/>
    </w:pPr>
    <w:rPr>
      <w:b/>
      <w:bCs/>
      <w:color w:val="1F3B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15</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AI Resume Ranker — Project Documentation</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Resume Ranker — Project Documentation</dc:title>
  <dc:creator>Future Founders</dc:creator>
  <cp:lastModifiedBy>dua shehzadi</cp:lastModifiedBy>
  <cp:revision>2</cp:revision>
  <dcterms:created xsi:type="dcterms:W3CDTF">2026-08-29T10:57:00Z</dcterms:created>
  <dcterms:modified xsi:type="dcterms:W3CDTF">2026-08-29T12:31:00Z</dcterms:modified>
</cp:coreProperties>
</file>