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1FE" w:rsidRPr="00D851FE" w:rsidRDefault="00173A70" w:rsidP="00D851FE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EXCELENTÍSSIMO SENHOR DOUTOR JUIZ DE DIREITO DA    ª VARA CÍVEL DA COMARCA </w:t>
      </w:r>
      <w:r w:rsidR="005774DE"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 </w:t>
      </w:r>
      <w:r w:rsidR="005774DE" w:rsidRPr="005774D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___________________</w:t>
      </w:r>
      <w:r w:rsidR="00D851F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- </w:t>
      </w:r>
      <w:r w:rsidR="00D851FE" w:rsidRPr="00D851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(Conforme art. 319, I, NCPC e organização judiciária da UF)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A70" w:rsidRPr="005774DE" w:rsidRDefault="00173A70" w:rsidP="00173A70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D851FE" w:rsidRPr="00D851FE" w:rsidRDefault="00D851FE" w:rsidP="00D851FE">
      <w:pPr>
        <w:spacing w:before="100" w:beforeAutospacing="1" w:after="100" w:afterAutospacing="1" w:line="360" w:lineRule="exact"/>
        <w:jc w:val="both"/>
        <w:rPr>
          <w:rFonts w:ascii="Palatino Linotype" w:eastAsia="Times New Roman" w:hAnsi="Palatino Linotype" w:cs="Times New Roman"/>
          <w:sz w:val="24"/>
          <w:szCs w:val="24"/>
          <w:lang w:eastAsia="pt-BR"/>
        </w:rPr>
      </w:pPr>
      <w:r w:rsidRPr="00D851FE">
        <w:rPr>
          <w:rFonts w:ascii="Palatino Linotype" w:eastAsia="Times New Roman" w:hAnsi="Palatino Linotype" w:cs="Times New Roman"/>
          <w:bCs/>
          <w:sz w:val="24"/>
          <w:szCs w:val="24"/>
          <w:lang w:eastAsia="pt-BR"/>
        </w:rPr>
        <w:t>NOME COMPLETO DA PARTE AUTORA, nacionalidade, estado civil (ou a existência de união estável), profissão,portador</w:t>
      </w:r>
      <w:r w:rsidRPr="00D851FE">
        <w:rPr>
          <w:rFonts w:ascii="Palatino Linotype" w:eastAsia="Times New Roman" w:hAnsi="Palatino Linotype" w:cs="Times New Roman"/>
          <w:bCs/>
          <w:sz w:val="24"/>
          <w:szCs w:val="24"/>
          <w:lang w:eastAsia="pt-BR"/>
        </w:rPr>
        <w:t>a</w:t>
      </w:r>
      <w:r w:rsidRPr="00D851FE">
        <w:rPr>
          <w:rFonts w:ascii="Palatino Linotype" w:eastAsia="Times New Roman" w:hAnsi="Palatino Linotype" w:cs="Times New Roman"/>
          <w:bCs/>
          <w:sz w:val="24"/>
          <w:szCs w:val="24"/>
          <w:lang w:eastAsia="pt-BR"/>
        </w:rPr>
        <w:t xml:space="preserve"> da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 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cédula de 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>Identidade nº _______________, inscrit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>a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 no CPF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>/MF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 sob o nº _______________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, </w:t>
      </w:r>
      <w:r w:rsidRPr="00D851FE">
        <w:rPr>
          <w:rFonts w:ascii="Palatino Linotype" w:eastAsia="Times New Roman" w:hAnsi="Palatino Linotype" w:cs="Times New Roman"/>
          <w:bCs/>
          <w:sz w:val="24"/>
          <w:szCs w:val="24"/>
          <w:lang w:eastAsia="pt-BR"/>
        </w:rPr>
        <w:t>endereço eletrônico</w:t>
      </w:r>
      <w:r w:rsidRPr="00D851FE">
        <w:rPr>
          <w:rFonts w:ascii="Palatino Linotype" w:eastAsia="Times New Roman" w:hAnsi="Palatino Linotype" w:cs="Times New Roman"/>
          <w:bCs/>
          <w:sz w:val="24"/>
          <w:szCs w:val="24"/>
          <w:lang w:eastAsia="pt-BR"/>
        </w:rPr>
        <w:t>,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 residente e domiciliada na 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>_______________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, 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por seus advogados </w:t>
      </w:r>
      <w:r w:rsidRPr="00D851FE">
        <w:rPr>
          <w:rFonts w:ascii="Palatino Linotype" w:eastAsia="Times New Roman" w:hAnsi="Palatino Linotype" w:cs="Times New Roman"/>
          <w:i/>
          <w:sz w:val="24"/>
          <w:szCs w:val="24"/>
          <w:lang w:eastAsia="pt-BR"/>
        </w:rPr>
        <w:t>in fine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 assinados conforme procuração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 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>anexa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>da</w:t>
      </w:r>
      <w:r w:rsidRPr="00D851FE">
        <w:rPr>
          <w:rFonts w:ascii="Palatino Linotype" w:eastAsia="Times New Roman" w:hAnsi="Palatino Linotype" w:cs="Times New Roman"/>
          <w:bCs/>
          <w:sz w:val="24"/>
          <w:szCs w:val="24"/>
          <w:lang w:eastAsia="pt-BR"/>
        </w:rPr>
        <w:t>,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 </w:t>
      </w:r>
      <w:r w:rsidRPr="00D851FE">
        <w:rPr>
          <w:rFonts w:ascii="Palatino Linotype" w:eastAsia="Times New Roman" w:hAnsi="Palatino Linotype" w:cs="Times New Roman"/>
          <w:bCs/>
          <w:sz w:val="24"/>
          <w:szCs w:val="24"/>
          <w:lang w:eastAsia="pt-BR"/>
        </w:rPr>
        <w:t xml:space="preserve">com endereço profissional (completo), para </w:t>
      </w:r>
      <w:r w:rsidRPr="00D851FE">
        <w:rPr>
          <w:rFonts w:ascii="Palatino Linotype" w:eastAsia="Times New Roman" w:hAnsi="Palatino Linotype" w:cs="Times New Roman"/>
          <w:b/>
          <w:bCs/>
          <w:sz w:val="24"/>
          <w:szCs w:val="24"/>
          <w:lang w:eastAsia="pt-BR"/>
        </w:rPr>
        <w:t>fins do art. 106, I, do Novo Código de Processo Civil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, </w:t>
      </w:r>
      <w:r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com </w:t>
      </w:r>
      <w:r w:rsidRPr="00D851FE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 xml:space="preserve">fulcro nos </w:t>
      </w:r>
      <w:proofErr w:type="spellStart"/>
      <w:r w:rsidRPr="00D851FE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arts</w:t>
      </w:r>
      <w:proofErr w:type="spellEnd"/>
      <w:r w:rsidRPr="00D851FE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. 550 e ss. do NCPC</w:t>
      </w:r>
      <w:r w:rsidRPr="00D851FE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,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 vem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>,</w:t>
      </w:r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 mui respeitosamente a </w:t>
      </w:r>
      <w:proofErr w:type="spellStart"/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>V.Exa</w:t>
      </w:r>
      <w:proofErr w:type="gramStart"/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>.,</w:t>
      </w:r>
      <w:proofErr w:type="spellEnd"/>
      <w:proofErr w:type="gramEnd"/>
      <w:r w:rsidRPr="00D851FE">
        <w:rPr>
          <w:rFonts w:ascii="Palatino Linotype" w:eastAsia="Times New Roman" w:hAnsi="Palatino Linotype" w:cs="Times New Roman"/>
          <w:sz w:val="24"/>
          <w:szCs w:val="24"/>
          <w:lang w:eastAsia="pt-BR"/>
        </w:rPr>
        <w:t xml:space="preserve"> propor a presente: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 DE PRESTAÇÃO DE CONTAS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D851FE" w:rsidRPr="00FA7F17" w:rsidRDefault="00D851FE" w:rsidP="00D851FE">
      <w:pPr>
        <w:pStyle w:val="NormalWeb"/>
        <w:tabs>
          <w:tab w:val="left" w:pos="540"/>
        </w:tabs>
        <w:spacing w:before="0" w:after="0" w:line="276" w:lineRule="auto"/>
        <w:jc w:val="both"/>
        <w:rPr>
          <w:rFonts w:ascii="Century Gothic" w:hAnsi="Century Gothic" w:cs="Arial"/>
          <w:sz w:val="22"/>
          <w:szCs w:val="22"/>
        </w:rPr>
      </w:pPr>
      <w:r w:rsidRPr="007905AF">
        <w:rPr>
          <w:rFonts w:ascii="Century Gothic" w:hAnsi="Century Gothic"/>
          <w:sz w:val="22"/>
          <w:szCs w:val="22"/>
        </w:rPr>
        <w:t xml:space="preserve">contra </w:t>
      </w:r>
      <w:r w:rsidRPr="00903B3F">
        <w:rPr>
          <w:rFonts w:ascii="Century Gothic" w:hAnsi="Century Gothic"/>
          <w:sz w:val="22"/>
          <w:szCs w:val="22"/>
        </w:rPr>
        <w:t xml:space="preserve">a </w:t>
      </w:r>
      <w:r>
        <w:rPr>
          <w:rFonts w:ascii="Century Gothic" w:hAnsi="Century Gothic"/>
          <w:b/>
          <w:sz w:val="22"/>
        </w:rPr>
        <w:t>_______________</w:t>
      </w:r>
      <w:r w:rsidRPr="00903B3F">
        <w:rPr>
          <w:rFonts w:ascii="Century Gothic" w:hAnsi="Century Gothic"/>
          <w:b/>
          <w:sz w:val="22"/>
          <w:szCs w:val="22"/>
        </w:rPr>
        <w:t>,</w:t>
      </w:r>
      <w:r w:rsidRPr="00903B3F">
        <w:rPr>
          <w:rFonts w:ascii="Century Gothic" w:hAnsi="Century Gothic"/>
          <w:sz w:val="22"/>
          <w:szCs w:val="22"/>
        </w:rPr>
        <w:t xml:space="preserve"> pessoa jurídica de direito privado, </w:t>
      </w:r>
      <w:r w:rsidRPr="00206FA8">
        <w:rPr>
          <w:rFonts w:ascii="Century Gothic" w:hAnsi="Century Gothic" w:cs="Arial"/>
          <w:sz w:val="22"/>
          <w:szCs w:val="22"/>
        </w:rPr>
        <w:t xml:space="preserve">estabelecida na Rua </w:t>
      </w:r>
      <w:r>
        <w:rPr>
          <w:rFonts w:ascii="Century Gothic" w:hAnsi="Century Gothic"/>
          <w:b/>
          <w:bCs/>
          <w:sz w:val="22"/>
          <w:szCs w:val="22"/>
        </w:rPr>
        <w:t>________________</w:t>
      </w:r>
      <w:r w:rsidRPr="00206FA8">
        <w:rPr>
          <w:rFonts w:ascii="Century Gothic" w:hAnsi="Century Gothic" w:cs="Arial"/>
          <w:sz w:val="22"/>
          <w:szCs w:val="22"/>
        </w:rPr>
        <w:t xml:space="preserve">, </w:t>
      </w:r>
      <w:r w:rsidRPr="0077245D">
        <w:rPr>
          <w:rFonts w:ascii="Century Gothic" w:hAnsi="Century Gothic" w:cs="Arial"/>
          <w:b/>
          <w:sz w:val="22"/>
          <w:szCs w:val="22"/>
        </w:rPr>
        <w:t>endereço eletrônico</w:t>
      </w:r>
      <w:r>
        <w:rPr>
          <w:rFonts w:ascii="Century Gothic" w:hAnsi="Century Gothic" w:cs="Arial"/>
          <w:sz w:val="22"/>
          <w:szCs w:val="22"/>
        </w:rPr>
        <w:t xml:space="preserve">, </w:t>
      </w:r>
      <w:r w:rsidRPr="00206FA8">
        <w:rPr>
          <w:rFonts w:ascii="Century Gothic" w:hAnsi="Century Gothic" w:cs="Arial"/>
          <w:sz w:val="22"/>
          <w:szCs w:val="22"/>
        </w:rPr>
        <w:t xml:space="preserve">inscrita no CPNJ sob o nº </w:t>
      </w:r>
      <w:r>
        <w:rPr>
          <w:rFonts w:ascii="Century Gothic" w:hAnsi="Century Gothic"/>
          <w:b/>
          <w:bCs/>
          <w:sz w:val="22"/>
          <w:szCs w:val="22"/>
        </w:rPr>
        <w:t>____________</w:t>
      </w:r>
      <w:r w:rsidRPr="00304CD3">
        <w:rPr>
          <w:rFonts w:ascii="Century Gothic" w:hAnsi="Century Gothic" w:cs="Arial"/>
          <w:sz w:val="22"/>
          <w:szCs w:val="22"/>
        </w:rPr>
        <w:t>, pelos fundamentos de fato e de direitos a seguir aduzidos: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I.      </w:t>
      </w:r>
      <w:proofErr w:type="gramStart"/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 </w:t>
      </w:r>
      <w:proofErr w:type="gramEnd"/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DOS FATOS.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01.     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</w:t>
      </w:r>
      <w:r w:rsidR="005774DE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, foi criada a sociedade empresária limitada denominada </w:t>
      </w:r>
      <w:r w:rsidR="005774DE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, sob o nome fantasia de </w:t>
      </w:r>
      <w:r w:rsidR="005774DE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sede na Rua </w:t>
      </w:r>
      <w:r w:rsidR="005774DE" w:rsidRPr="005774DE">
        <w:rPr>
          <w:rFonts w:ascii="Palatino Linotype" w:eastAsia="Times New Roman" w:hAnsi="Palatino Linotype" w:cs="Times New Roman"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, tendo como </w:t>
      </w:r>
      <w:r w:rsidRPr="005774DE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pt-BR"/>
        </w:rPr>
        <w:t xml:space="preserve">sócias as Sras. </w:t>
      </w:r>
      <w:r w:rsidR="005774DE" w:rsidRPr="005774DE">
        <w:rPr>
          <w:rFonts w:ascii="Palatino Linotype" w:eastAsia="Times New Roman" w:hAnsi="Palatino Linotype" w:cs="Times New Roman"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pt-BR"/>
        </w:rPr>
        <w:t xml:space="preserve">, e </w:t>
      </w:r>
      <w:r w:rsidR="005774DE" w:rsidRPr="005774DE">
        <w:rPr>
          <w:rFonts w:ascii="Palatino Linotype" w:eastAsia="Times New Roman" w:hAnsi="Palatino Linotype" w:cs="Times New Roman"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pt-BR"/>
        </w:rPr>
        <w:t xml:space="preserve">, ora RÉ, cada uma detendo </w:t>
      </w:r>
      <w:r w:rsidR="005774DE" w:rsidRPr="005774DE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pt-BR"/>
        </w:rPr>
        <w:t>__</w:t>
      </w:r>
      <w:r w:rsidRPr="005774DE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pt-BR"/>
        </w:rPr>
        <w:t>% das quotas sociais</w:t>
      </w:r>
      <w:r w:rsidRPr="005774D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 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Pr="005774DE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pt-BR"/>
        </w:rPr>
        <w:t xml:space="preserve">ANEXO </w:t>
      </w:r>
      <w:r w:rsidR="005774DE" w:rsidRPr="005774DE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pt-BR"/>
        </w:rPr>
        <w:t>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02.     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época de sua constituição, ambas as sócias exerciam a administração da referida sociedade. Porém em </w:t>
      </w:r>
      <w:r w:rsidR="0091034A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, foi efetuada a 1ª (Primeira) alteração do contrato social da referida sociedade, na qual </w:t>
      </w: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pt-BR"/>
        </w:rPr>
        <w:t xml:space="preserve">a RÉ – </w:t>
      </w:r>
      <w:r w:rsidR="0091034A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pt-BR"/>
        </w:rPr>
        <w:t>, passou a exercer exclusivamente a administração da referida sociedade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(</w:t>
      </w:r>
      <w:r w:rsidR="0091034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pt-BR"/>
        </w:rPr>
        <w:t>AN</w:t>
      </w: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pt-BR"/>
        </w:rPr>
        <w:t xml:space="preserve">EXO </w:t>
      </w:r>
      <w:r w:rsidR="0091034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pt-BR"/>
        </w:rPr>
        <w:t>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), assumindo todos os direitos e deveres oriundos desta função, inclusive a contida na cláusula décima do contrato social (</w:t>
      </w:r>
      <w:r w:rsidRPr="005774DE"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  <w:t>vide ANEXO 02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), qual seja: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“</w:t>
      </w:r>
      <w:r w:rsidRPr="005774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CLÁUSULA </w:t>
      </w:r>
      <w:r w:rsidR="0091034A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– </w:t>
      </w:r>
      <w:r w:rsidR="0091034A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______________________________________________________________________________________________________________”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03.     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alteração foi efetuada porque, a AUTORA foi aprovada em concurso público </w:t>
      </w:r>
      <w:r w:rsidR="007F4E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</w:t>
      </w:r>
      <w:r w:rsidR="007F4E49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, e portanto não mais poderia exercer a administração da referida sociedade, passando a figurar apenas como sócia quotista.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04.     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Entretanto, </w:t>
      </w: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pt-BR"/>
        </w:rPr>
        <w:t>desde que assumiu a administração da referida sociedade, a RÉ não tem prestado contas para a AUTORA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, nos moldes da cláusula supramencionada, e muito menos efetuou nestes últimos anos (</w:t>
      </w:r>
      <w:r w:rsidR="007F4E49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) a distribuição dos lucros apurados.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05.     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No intuito de resolver a situação consensualmente, a AUTORA, através de seu Procurador, notificou a RÉ e seu contador (</w:t>
      </w: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pt-BR"/>
        </w:rPr>
        <w:t>ANEXO 04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para que fornecessem os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documentos referentes aos exercícios sociais dos anos de </w:t>
      </w:r>
      <w:r w:rsidR="007F4E49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, especificamente: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1.   </w:t>
      </w:r>
      <w:r w:rsidRPr="005774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Balanço e DRE 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- </w:t>
      </w:r>
      <w:r w:rsidRPr="005774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Demonstração do Resultado do Exercício;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2.   </w:t>
      </w:r>
      <w:r w:rsidRPr="005774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Declarações de IRPJ - Imposto de Renda das Pessoas Jurídicas;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3.   </w:t>
      </w:r>
      <w:r w:rsidRPr="005774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CAGED - Cadastro Geral de Empregados e Desempregados;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4.   </w:t>
      </w:r>
      <w:r w:rsidRPr="005774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Balancetes.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06.     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Relevante informar que o Sr. </w:t>
      </w:r>
      <w:r w:rsidR="007F4E49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contador da sociedade supra, já forneceu as declarações de IRPJ dos anos de </w:t>
      </w:r>
      <w:r w:rsidR="007F4E49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bem como a Relação Anual de Informações Sociais (RAIS) do ano de </w:t>
      </w:r>
      <w:r w:rsidR="007F4E49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recibo do CAGED referente ao mês de </w:t>
      </w:r>
      <w:r w:rsidR="007F4E49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por último o comprovante de enquadramento no SIMPLES Nacional, e comprometeu-se a fornecer os demais documentos até o dia </w:t>
      </w:r>
      <w:r w:rsidR="007F4E49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do corrente ano, prazo não cumprido pelo mesmo.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07.     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O fato é que, até a presente data, os documentos solicitados não foram fornecidos voluntariamente pela RÉ.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08.     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Pelo que, não resta alternativa para a AUTORA, senão ajuizar a presente ação, a fim de obter a documentação em posse da RÉ, e verificar o </w:t>
      </w:r>
      <w:r w:rsidRPr="005774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status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atual da sociedade, bem como receber/cobrar qualquer quantia que lhe seja devida, na proporção de suas quotas sociais.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II.       DO DIREITO.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II/A. DO DEVER DE PRESTAR CONTAS.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09.     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A prestação de co</w:t>
      </w:r>
      <w:r w:rsidR="00D851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ntas está prevista nos </w:t>
      </w:r>
      <w:proofErr w:type="spellStart"/>
      <w:r w:rsidR="00D851FE" w:rsidRPr="00D851F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arts</w:t>
      </w:r>
      <w:proofErr w:type="spellEnd"/>
      <w:r w:rsidR="00D851FE" w:rsidRPr="00D851F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550</w:t>
      </w:r>
      <w:r w:rsidRPr="00D851F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e seguintes do </w:t>
      </w:r>
      <w:r w:rsidR="00D851FE" w:rsidRPr="00D851F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Novo </w:t>
      </w:r>
      <w:r w:rsidRPr="00D851F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Código de Processo Civil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obrigação da  RÉ - </w:t>
      </w:r>
      <w:r w:rsidR="007F4E49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está prevista nos </w:t>
      </w:r>
      <w:proofErr w:type="spellStart"/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arts</w:t>
      </w:r>
      <w:proofErr w:type="spellEnd"/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1.020 e 1.065 do Código Civil, além da cláusula </w:t>
      </w:r>
      <w:r w:rsidR="007F2958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</w:t>
      </w:r>
      <w:bookmarkStart w:id="0" w:name="_GoBack"/>
      <w:bookmarkEnd w:id="0"/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, acima mencionada, do contrato social da referida sociedade.</w:t>
      </w:r>
    </w:p>
    <w:p w:rsidR="00173A70" w:rsidRPr="005774DE" w:rsidRDefault="00173A70" w:rsidP="00D851FE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5774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PRESTAÇÃO DE CONTAS. SÓCIO GERENTE. EXERCÍCIO EXCLUSIVO DA ADMINISTRAÇÃO DE SOCIEDADE A PARTIR DE CERTO MOMENTO. OBRIGAÇÃO DE PRESTAR CONTAS. – Afirmação pelo Tribunal de origem, no julgamento de ação entre as mesmas partes, que durante os anos de 1996-1999 um dos sócios – o réu – passou a dirigir com exclusividade a empresa cindida. Preliminares de falta de interesse e de ilegitimidade de parte passiva ad causam afastadas. – O sócio gerente tem o dever legal de dar contas justificadas de sua administração aos demais sócios. Recurso especial parcialmente conhecido, e, nessa parte, provido. (</w:t>
      </w:r>
      <w:proofErr w:type="spellStart"/>
      <w:r w:rsidRPr="005774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REsp</w:t>
      </w:r>
      <w:proofErr w:type="spellEnd"/>
      <w:r w:rsidRPr="005774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474596/SP. Relator Ministro BARROS MONTEIRO. Órgão Julgador T4 – QUARTA TURMA Data do Julgamento 28/09/2004 Data da Publicação/Fonte DJ 13/12/2004 p. 365)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III.    DOS PEDIDOS.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10.      </w:t>
      </w:r>
      <w:r w:rsidRPr="005774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ANTE O EXPOSTO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respeitosamente requer-se: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a.</w:t>
      </w:r>
      <w:proofErr w:type="gramEnd"/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  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A citaçã</w:t>
      </w:r>
      <w:r w:rsidR="00D851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da RÉ para que, no prazo de </w:t>
      </w:r>
      <w:r w:rsidR="00D851FE" w:rsidRPr="00D851F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15</w:t>
      </w:r>
      <w:r w:rsidRPr="00D851F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D851FE" w:rsidRPr="00D851F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(quinze) </w:t>
      </w:r>
      <w:r w:rsidRPr="00D851F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dias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preste as contas referentes aos exercícios dos anos de </w:t>
      </w:r>
      <w:r w:rsidR="007F4E49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, da sociedade supracitada, ou conteste a presente ação;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ind w:left="134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b.</w:t>
      </w:r>
      <w:proofErr w:type="gramEnd"/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  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A eventual produção de provas, inclusive testemunhal</w:t>
      </w:r>
      <w:r w:rsidR="00D851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pericial, se necessário for;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ind w:left="134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Default="00173A70" w:rsidP="00173A70">
      <w:pPr>
        <w:spacing w:before="100" w:beforeAutospacing="1" w:after="100" w:afterAutospacing="1" w:line="360" w:lineRule="exact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c.</w:t>
      </w:r>
      <w:proofErr w:type="gramEnd"/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   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A procedência do presente pedido, condenando-se a RÉ ao pagamento das custas processuais e honorários advocatícios.</w:t>
      </w:r>
    </w:p>
    <w:p w:rsidR="00D851FE" w:rsidRDefault="00D851FE" w:rsidP="00173A70">
      <w:pPr>
        <w:spacing w:before="100" w:beforeAutospacing="1" w:after="100" w:afterAutospacing="1" w:line="360" w:lineRule="exact"/>
        <w:ind w:left="17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11.     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Por fim, requer que todas as </w:t>
      </w: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intimações e publicações 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do presente processo sejam realizadas, </w:t>
      </w: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única e exclusivamente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em nome de </w:t>
      </w:r>
      <w:r w:rsidR="007F4E49">
        <w:rPr>
          <w:rFonts w:ascii="Palatino Linotype" w:eastAsia="Times New Roman" w:hAnsi="Palatino Linotype" w:cs="Times New Roman"/>
          <w:b/>
          <w:sz w:val="24"/>
          <w:szCs w:val="24"/>
          <w:lang w:eastAsia="pt-BR"/>
        </w:rPr>
        <w:t>___________________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sob pena de nulidade absoluta dos atos processuais.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12.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   Dando à causa o valor de </w:t>
      </w:r>
      <w:proofErr w:type="spellStart"/>
      <w:r w:rsidR="00D851FE"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  <w:t>xxxxxxxxxx</w:t>
      </w:r>
      <w:proofErr w:type="spellEnd"/>
      <w:r w:rsidR="00D851FE"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  <w:t xml:space="preserve"> </w:t>
      </w: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fins meramente fiscais, a AUTORA,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173A70" w:rsidRPr="005774DE" w:rsidRDefault="00173A70" w:rsidP="00173A70">
      <w:pPr>
        <w:spacing w:before="100" w:beforeAutospacing="1" w:after="100" w:afterAutospacing="1" w:line="360" w:lineRule="exact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7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PEDE DEFERIMENTO</w:t>
      </w:r>
    </w:p>
    <w:p w:rsidR="00173A70" w:rsidRPr="007F4E49" w:rsidRDefault="007F4E49" w:rsidP="00173A70">
      <w:pPr>
        <w:spacing w:before="100" w:beforeAutospacing="1" w:after="100" w:afterAutospacing="1" w:line="360" w:lineRule="exact"/>
        <w:jc w:val="center"/>
        <w:outlineLvl w:val="3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F4E49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Cidade, data.</w:t>
      </w:r>
    </w:p>
    <w:p w:rsidR="007F4E49" w:rsidRPr="007F4E49" w:rsidRDefault="007F4E49" w:rsidP="00173A70">
      <w:pPr>
        <w:spacing w:before="100" w:beforeAutospacing="1" w:after="100" w:afterAutospacing="1" w:line="360" w:lineRule="exact"/>
        <w:jc w:val="center"/>
        <w:outlineLvl w:val="3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7F4E49" w:rsidRPr="007F4E49" w:rsidRDefault="007F4E49" w:rsidP="00173A70">
      <w:pPr>
        <w:spacing w:before="100" w:beforeAutospacing="1" w:after="100" w:afterAutospacing="1" w:line="360" w:lineRule="exact"/>
        <w:jc w:val="center"/>
        <w:outlineLvl w:val="3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F4E49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(Nome do Advogado) (OAB)</w:t>
      </w:r>
    </w:p>
    <w:p w:rsidR="00851F40" w:rsidRPr="005774DE" w:rsidRDefault="00851F40">
      <w:pPr>
        <w:rPr>
          <w:rFonts w:ascii="Times New Roman" w:hAnsi="Times New Roman" w:cs="Times New Roman"/>
          <w:sz w:val="24"/>
          <w:szCs w:val="24"/>
        </w:rPr>
      </w:pPr>
    </w:p>
    <w:sectPr w:rsidR="00851F40" w:rsidRPr="005774DE" w:rsidSect="00C528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173A70"/>
    <w:rsid w:val="00173A70"/>
    <w:rsid w:val="005774DE"/>
    <w:rsid w:val="007F2958"/>
    <w:rsid w:val="007F4E49"/>
    <w:rsid w:val="00851F40"/>
    <w:rsid w:val="0091034A"/>
    <w:rsid w:val="00C52899"/>
    <w:rsid w:val="00D851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89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73A70"/>
    <w:rPr>
      <w:b/>
      <w:bCs/>
    </w:rPr>
  </w:style>
  <w:style w:type="character" w:styleId="nfase">
    <w:name w:val="Emphasis"/>
    <w:basedOn w:val="Fontepargpadro"/>
    <w:uiPriority w:val="20"/>
    <w:qFormat/>
    <w:rsid w:val="00173A70"/>
    <w:rPr>
      <w:i/>
      <w:iCs/>
    </w:rPr>
  </w:style>
  <w:style w:type="paragraph" w:styleId="NormalWeb">
    <w:name w:val="Normal (Web)"/>
    <w:basedOn w:val="Normal"/>
    <w:link w:val="NormalWebChar"/>
    <w:rsid w:val="00D851FE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/>
    </w:rPr>
  </w:style>
  <w:style w:type="character" w:customStyle="1" w:styleId="NormalWebChar">
    <w:name w:val="Normal (Web) Char"/>
    <w:link w:val="NormalWeb"/>
    <w:rsid w:val="00D851FE"/>
    <w:rPr>
      <w:rFonts w:ascii="Times New Roman" w:eastAsia="Times New Roman" w:hAnsi="Times New Roman" w:cs="Times New Roman"/>
      <w:sz w:val="24"/>
      <w:szCs w:val="20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9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895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de Pernambuco</Company>
  <LinksUpToDate>false</LinksUpToDate>
  <CharactersWithSpaces>5722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Isolda de Pontes Prado</dc:creator>
  <cp:lastModifiedBy>Raiane Rodrigues</cp:lastModifiedBy>
  <cp:revision>2</cp:revision>
  <dcterms:created xsi:type="dcterms:W3CDTF">2016-03-23T02:14:00Z</dcterms:created>
  <dcterms:modified xsi:type="dcterms:W3CDTF">2016-03-23T02:14:00Z</dcterms:modified>
</cp:coreProperties>
</file>