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EAD" w:rsidRDefault="00FD0EAD" w:rsidP="00FD0EAD">
      <w:pPr>
        <w:pStyle w:val="Ttulo"/>
      </w:pPr>
      <w:r>
        <w:t>CONTRATO SOCIAL</w:t>
      </w:r>
    </w:p>
    <w:p w:rsidR="00FD0EAD" w:rsidRDefault="00FD0EAD" w:rsidP="00FD0EAD">
      <w:pPr>
        <w:pStyle w:val="Ttulo"/>
      </w:pPr>
      <w:r>
        <w:t>POR TRANSFORMAÇÃO DE EMPRESÁRIO</w:t>
      </w:r>
    </w:p>
    <w:p w:rsidR="00FD0EAD" w:rsidRDefault="00FD0EAD" w:rsidP="00FD0EAD">
      <w:pPr>
        <w:jc w:val="both"/>
        <w:rPr>
          <w:b/>
          <w:bCs/>
        </w:rPr>
      </w:pPr>
    </w:p>
    <w:p w:rsidR="00FD0EAD" w:rsidRPr="00FD0EAD" w:rsidRDefault="006B39CF" w:rsidP="00FD0EA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RAZÃO SOCIAL DA EMPRESA LTDA</w:t>
      </w:r>
      <w:r w:rsidR="00FD0EAD" w:rsidRPr="00FD0EAD">
        <w:rPr>
          <w:b/>
          <w:bCs/>
          <w:sz w:val="24"/>
          <w:szCs w:val="24"/>
        </w:rPr>
        <w:t xml:space="preserve"> LTDA</w:t>
      </w:r>
    </w:p>
    <w:p w:rsidR="00FD0EAD" w:rsidRDefault="00FD0EAD" w:rsidP="00FD0EAD">
      <w:pPr>
        <w:jc w:val="both"/>
      </w:pPr>
    </w:p>
    <w:p w:rsidR="001F1CD9" w:rsidRPr="00FD0EAD" w:rsidRDefault="006B39CF" w:rsidP="00FD0EAD">
      <w:pPr>
        <w:jc w:val="both"/>
      </w:pPr>
      <w:r>
        <w:rPr>
          <w:rFonts w:ascii="Arial" w:hAnsi="Arial" w:cs="Arial"/>
          <w:b/>
          <w:sz w:val="20"/>
          <w:szCs w:val="20"/>
        </w:rPr>
        <w:t>NOME DO ATUAL SÓCIO DO MEI</w:t>
      </w:r>
      <w:r w:rsidR="00FD0EAD">
        <w:t xml:space="preserve">, </w:t>
      </w:r>
      <w:r w:rsidR="004D5BB7">
        <w:t>Brasileira</w:t>
      </w:r>
      <w:r w:rsidR="00FD0EAD">
        <w:t xml:space="preserve">, </w:t>
      </w:r>
      <w:r w:rsidR="004D5BB7">
        <w:t xml:space="preserve">casada pelo regime de </w:t>
      </w:r>
      <w:r w:rsidR="00C57182" w:rsidRPr="000C2664">
        <w:t>separação total</w:t>
      </w:r>
      <w:r w:rsidR="004D5BB7" w:rsidRPr="000C2664">
        <w:t xml:space="preserve"> de bens</w:t>
      </w:r>
      <w:r w:rsidR="004D5BB7">
        <w:t>, comerciante</w:t>
      </w:r>
      <w:r w:rsidR="00FD0EAD">
        <w:t xml:space="preserve">, </w:t>
      </w:r>
      <w:r w:rsidR="004D5BB7">
        <w:t xml:space="preserve">CNH nº </w:t>
      </w:r>
      <w:r>
        <w:t>XXXXXX</w:t>
      </w:r>
      <w:r w:rsidR="004D5BB7">
        <w:t xml:space="preserve">, Expedida pelo Detran/RJ em </w:t>
      </w:r>
      <w:r>
        <w:t>XX</w:t>
      </w:r>
      <w:r w:rsidR="004D5BB7">
        <w:t>/</w:t>
      </w:r>
      <w:r>
        <w:t>XX/XXX</w:t>
      </w:r>
      <w:r w:rsidR="00FD0EAD">
        <w:t xml:space="preserve">, </w:t>
      </w:r>
      <w:r w:rsidR="004D5BB7">
        <w:t xml:space="preserve">portadora do CPF </w:t>
      </w:r>
      <w:r w:rsidR="00FD0EAD">
        <w:t>nº</w:t>
      </w:r>
      <w:r w:rsidR="004D5BB7">
        <w:t xml:space="preserve"> </w:t>
      </w:r>
      <w:r>
        <w:t>XXX</w:t>
      </w:r>
      <w:r w:rsidR="004D5BB7">
        <w:t>.</w:t>
      </w:r>
      <w:r>
        <w:t>XXX</w:t>
      </w:r>
      <w:r w:rsidR="004D5BB7">
        <w:t>.</w:t>
      </w:r>
      <w:r>
        <w:t>XXX</w:t>
      </w:r>
      <w:r w:rsidR="004D5BB7">
        <w:t>-</w:t>
      </w:r>
      <w:r>
        <w:t>XX</w:t>
      </w:r>
      <w:r w:rsidR="004D5BB7">
        <w:t>, residente e domiciliada</w:t>
      </w:r>
      <w:r w:rsidR="00FD0EAD">
        <w:t xml:space="preserve"> na</w:t>
      </w:r>
      <w:r w:rsidR="004D5BB7">
        <w:t xml:space="preserve"> </w:t>
      </w:r>
      <w:r>
        <w:t>Endereço completo, Estado</w:t>
      </w:r>
      <w:r w:rsidR="004D5BB7">
        <w:t xml:space="preserve">, Cep: </w:t>
      </w:r>
      <w:r>
        <w:t>xx</w:t>
      </w:r>
      <w:r w:rsidR="004D5BB7">
        <w:t>.</w:t>
      </w:r>
      <w:r>
        <w:t>xxx</w:t>
      </w:r>
      <w:r w:rsidR="004D5BB7">
        <w:t>-</w:t>
      </w:r>
      <w:r>
        <w:t>xxx</w:t>
      </w:r>
      <w:r w:rsidR="004D5BB7">
        <w:t>,  inscrita</w:t>
      </w:r>
      <w:r w:rsidR="00FD0EAD">
        <w:t xml:space="preserve"> na Junta Comercial</w:t>
      </w:r>
      <w:r w:rsidR="004D5BB7">
        <w:t xml:space="preserve"> do Estado do Rio de Janeiro sob</w:t>
      </w:r>
      <w:r w:rsidR="00EA4294">
        <w:t xml:space="preserve"> o</w:t>
      </w:r>
      <w:r w:rsidR="004D5BB7">
        <w:t xml:space="preserve"> NIRE </w:t>
      </w:r>
      <w:r>
        <w:rPr>
          <w:rFonts w:ascii="Arial" w:hAnsi="Arial" w:cs="Arial"/>
          <w:sz w:val="20"/>
          <w:szCs w:val="20"/>
        </w:rPr>
        <w:t>Xx</w:t>
      </w:r>
      <w:r w:rsidR="004D5BB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X</w:t>
      </w:r>
      <w:r w:rsidR="004D5BB7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xxxxxxx</w:t>
      </w:r>
      <w:r w:rsidR="004D5BB7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>X</w:t>
      </w:r>
      <w:r w:rsidR="004D5BB7">
        <w:rPr>
          <w:rFonts w:ascii="Arial" w:hAnsi="Arial" w:cs="Arial"/>
          <w:sz w:val="20"/>
          <w:szCs w:val="20"/>
        </w:rPr>
        <w:t xml:space="preserve"> </w:t>
      </w:r>
      <w:r w:rsidR="00FD0EAD">
        <w:t>e</w:t>
      </w:r>
      <w:r w:rsidR="004D5BB7">
        <w:t xml:space="preserve"> inscrita</w:t>
      </w:r>
      <w:r w:rsidR="00FD0EAD">
        <w:t xml:space="preserve"> no CNPJ sob nº</w:t>
      </w:r>
      <w:r w:rsidR="004D5BB7">
        <w:t xml:space="preserve"> </w:t>
      </w:r>
      <w:r>
        <w:t>xX</w:t>
      </w:r>
      <w:r w:rsidR="004D5BB7">
        <w:t>.</w:t>
      </w:r>
      <w:r>
        <w:t>XX</w:t>
      </w:r>
      <w:r w:rsidR="004D5BB7">
        <w:t>.</w:t>
      </w:r>
      <w:r>
        <w:t>XXX</w:t>
      </w:r>
      <w:r w:rsidR="004D5BB7">
        <w:t>/</w:t>
      </w:r>
      <w:r>
        <w:t>xXXX</w:t>
      </w:r>
      <w:r w:rsidR="004D5BB7">
        <w:t>-</w:t>
      </w:r>
      <w:r>
        <w:t>XX</w:t>
      </w:r>
      <w:r w:rsidR="00FD0EAD">
        <w:t>, fazendo uso do que permite o § 3º do art. 968 da Lei nº 10.406/2002, com a redação alterada pelo art. 10 da Lei Complementar nº 128/08, ora trans</w:t>
      </w:r>
      <w:r w:rsidR="00D40823">
        <w:t xml:space="preserve">forma seu registro de </w:t>
      </w:r>
      <w:r w:rsidR="00D40823" w:rsidRPr="00D40823">
        <w:rPr>
          <w:b/>
        </w:rPr>
        <w:t>EMPRESÁRIA</w:t>
      </w:r>
      <w:r w:rsidR="00FD0EAD">
        <w:t xml:space="preserve"> em </w:t>
      </w:r>
      <w:r w:rsidR="00FD0EAD" w:rsidRPr="00D40823">
        <w:rPr>
          <w:b/>
        </w:rPr>
        <w:t>SOCIEDADE EMPR</w:t>
      </w:r>
      <w:r w:rsidR="004D5BB7" w:rsidRPr="00D40823">
        <w:rPr>
          <w:b/>
        </w:rPr>
        <w:t>ESÁRIA</w:t>
      </w:r>
      <w:r w:rsidR="004D5BB7">
        <w:t xml:space="preserve">, uma vez que admitiu o sócio </w:t>
      </w:r>
      <w:r>
        <w:rPr>
          <w:b/>
        </w:rPr>
        <w:t>NOME DO SÓCIO QUE ESTA ENTRANDO NA EMPRESA</w:t>
      </w:r>
      <w:r w:rsidR="00FD0EAD">
        <w:t>,</w:t>
      </w:r>
      <w:r w:rsidR="00D40823">
        <w:t xml:space="preserve"> Brasileiro</w:t>
      </w:r>
      <w:r w:rsidR="00FD0EAD">
        <w:t xml:space="preserve">, </w:t>
      </w:r>
      <w:r w:rsidR="00D40823">
        <w:t xml:space="preserve">casado pelo regime de </w:t>
      </w:r>
      <w:r w:rsidR="00C57182" w:rsidRPr="000C2664">
        <w:t>separação total</w:t>
      </w:r>
      <w:r w:rsidR="00D40823" w:rsidRPr="000C2664">
        <w:t xml:space="preserve"> de bens</w:t>
      </w:r>
      <w:r w:rsidR="00D40823">
        <w:t>, empresário</w:t>
      </w:r>
      <w:r w:rsidR="00FD0EAD">
        <w:t xml:space="preserve">, </w:t>
      </w:r>
      <w:r w:rsidR="00D40823">
        <w:t xml:space="preserve">CNH nº </w:t>
      </w:r>
      <w:r>
        <w:t>xxxxxxxx</w:t>
      </w:r>
      <w:r w:rsidR="00D40823">
        <w:t xml:space="preserve">, Expedida pelo Detran/RJ em </w:t>
      </w:r>
      <w:r>
        <w:t>XX</w:t>
      </w:r>
      <w:r w:rsidR="00D40823">
        <w:t>/</w:t>
      </w:r>
      <w:r>
        <w:t>XX</w:t>
      </w:r>
      <w:r w:rsidR="00D40823">
        <w:t>/</w:t>
      </w:r>
      <w:r>
        <w:t>XXXX</w:t>
      </w:r>
      <w:r w:rsidR="00FD0EAD">
        <w:t>,</w:t>
      </w:r>
      <w:r w:rsidR="00D40823">
        <w:t xml:space="preserve"> portador do</w:t>
      </w:r>
      <w:r w:rsidR="00FD0EAD">
        <w:t xml:space="preserve"> CPF nº</w:t>
      </w:r>
      <w:r w:rsidR="00D40823">
        <w:t xml:space="preserve"> </w:t>
      </w:r>
      <w:r>
        <w:t>XXX</w:t>
      </w:r>
      <w:r w:rsidR="00D40823">
        <w:t>.</w:t>
      </w:r>
      <w:r>
        <w:t>XXX</w:t>
      </w:r>
      <w:r w:rsidR="00D40823">
        <w:t>.</w:t>
      </w:r>
      <w:r>
        <w:t>XXX</w:t>
      </w:r>
      <w:r w:rsidR="00D40823">
        <w:t>-</w:t>
      </w:r>
      <w:r>
        <w:t>xX</w:t>
      </w:r>
      <w:r w:rsidR="00D40823">
        <w:t>, residente e domiciliado</w:t>
      </w:r>
      <w:r w:rsidR="00FD0EAD">
        <w:t xml:space="preserve"> na </w:t>
      </w:r>
      <w:r w:rsidR="00D40823">
        <w:t xml:space="preserve">Rua </w:t>
      </w:r>
      <w:r>
        <w:t>Endereço Completo, Estado</w:t>
      </w:r>
      <w:r w:rsidR="00D40823">
        <w:t xml:space="preserve">, Cep: </w:t>
      </w:r>
      <w:r>
        <w:t>xx</w:t>
      </w:r>
      <w:r w:rsidR="00D40823">
        <w:t>.</w:t>
      </w:r>
      <w:r>
        <w:t>xxx</w:t>
      </w:r>
      <w:r w:rsidR="00D40823">
        <w:t>.</w:t>
      </w:r>
      <w:r>
        <w:t>xx</w:t>
      </w:r>
      <w:r w:rsidR="00FD0EAD">
        <w:t xml:space="preserve">, passando a constituir o tipo jurídico </w:t>
      </w:r>
      <w:r w:rsidR="00FD0EAD" w:rsidRPr="00E331EC">
        <w:rPr>
          <w:b/>
        </w:rPr>
        <w:t>SOCIEDADE EMPRESÁRIA LIMITADA</w:t>
      </w:r>
      <w:r w:rsidR="00FD0EAD">
        <w:t xml:space="preserve">, a qual se regerá, doravante, pelo presente </w:t>
      </w:r>
      <w:r w:rsidR="00FD0EAD" w:rsidRPr="00E331EC">
        <w:rPr>
          <w:b/>
        </w:rPr>
        <w:t>CONTRATO SOCIAL</w:t>
      </w:r>
      <w:r w:rsidR="00FD0EAD">
        <w:t xml:space="preserve"> ao qual se obrigam mutuamente todos os sócios, </w:t>
      </w:r>
      <w:r w:rsidR="00B51A07" w:rsidRPr="00DA7A08">
        <w:rPr>
          <w:rFonts w:eastAsia="Times New Roman" w:cs="Times New Roman"/>
          <w:lang w:eastAsia="pt-BR"/>
        </w:rPr>
        <w:t>na forma da Lei, mediante a</w:t>
      </w:r>
      <w:r w:rsidR="00E331EC">
        <w:rPr>
          <w:rFonts w:eastAsia="Times New Roman" w:cs="Times New Roman"/>
          <w:lang w:eastAsia="pt-BR"/>
        </w:rPr>
        <w:t>s condições e c</w:t>
      </w:r>
      <w:r w:rsidR="001F1CD9" w:rsidRPr="00DA7A08">
        <w:rPr>
          <w:rFonts w:eastAsia="Times New Roman" w:cs="Times New Roman"/>
          <w:lang w:eastAsia="pt-BR"/>
        </w:rPr>
        <w:t>láusulas seguintes:</w:t>
      </w:r>
    </w:p>
    <w:p w:rsidR="00982971" w:rsidRPr="00982971" w:rsidRDefault="00982971" w:rsidP="001F1CD9">
      <w:pPr>
        <w:spacing w:after="0" w:line="240" w:lineRule="auto"/>
        <w:jc w:val="both"/>
        <w:rPr>
          <w:rFonts w:eastAsia="Times New Roman" w:cs="Times New Roman"/>
          <w:b/>
          <w:lang w:eastAsia="pt-BR"/>
        </w:rPr>
      </w:pPr>
      <w:r w:rsidRPr="00982971">
        <w:rPr>
          <w:rFonts w:eastAsia="Times New Roman" w:cs="Times New Roman"/>
          <w:b/>
          <w:lang w:eastAsia="pt-BR"/>
        </w:rPr>
        <w:t>Cláusula Primeira – Da Denominação Social e Sede</w:t>
      </w:r>
    </w:p>
    <w:p w:rsidR="00E7141E" w:rsidRPr="00E7141E" w:rsidRDefault="001F1CD9" w:rsidP="00E7141E">
      <w:pPr>
        <w:pStyle w:val="PargrafodaLista"/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E7141E">
        <w:rPr>
          <w:rFonts w:eastAsia="Times New Roman" w:cs="Times New Roman"/>
          <w:lang w:eastAsia="pt-BR"/>
        </w:rPr>
        <w:t>A sociedade girará sob o nome empresarial</w:t>
      </w:r>
      <w:r w:rsidR="00143EF0" w:rsidRPr="00E7141E">
        <w:rPr>
          <w:rFonts w:eastAsia="Times New Roman" w:cs="Times New Roman"/>
          <w:lang w:eastAsia="pt-BR"/>
        </w:rPr>
        <w:t xml:space="preserve"> </w:t>
      </w:r>
      <w:r w:rsidR="006B39CF">
        <w:rPr>
          <w:rFonts w:eastAsia="Times New Roman" w:cs="Times New Roman"/>
          <w:b/>
          <w:lang w:eastAsia="pt-BR"/>
        </w:rPr>
        <w:t>RAZÃO SOCIAL DA EMPRESA</w:t>
      </w:r>
      <w:r w:rsidR="007F3956">
        <w:rPr>
          <w:rFonts w:eastAsia="Times New Roman" w:cs="Times New Roman"/>
          <w:b/>
          <w:lang w:eastAsia="pt-BR"/>
        </w:rPr>
        <w:t xml:space="preserve"> Lt</w:t>
      </w:r>
      <w:r w:rsidR="00D40823">
        <w:rPr>
          <w:rFonts w:eastAsia="Times New Roman" w:cs="Times New Roman"/>
          <w:b/>
          <w:lang w:eastAsia="pt-BR"/>
        </w:rPr>
        <w:t>da</w:t>
      </w:r>
      <w:r w:rsidR="00B51A07" w:rsidRPr="00E7141E">
        <w:rPr>
          <w:rFonts w:eastAsia="Times New Roman" w:cs="Times New Roman"/>
          <w:b/>
          <w:lang w:eastAsia="pt-BR"/>
        </w:rPr>
        <w:t xml:space="preserve"> </w:t>
      </w:r>
      <w:r w:rsidR="00023596" w:rsidRPr="00E7141E">
        <w:rPr>
          <w:rFonts w:eastAsia="Times New Roman" w:cs="Times New Roman"/>
          <w:lang w:eastAsia="pt-BR"/>
        </w:rPr>
        <w:t>e</w:t>
      </w:r>
      <w:r w:rsidR="00BC7686" w:rsidRPr="00E7141E">
        <w:rPr>
          <w:rFonts w:eastAsia="Times New Roman" w:cs="Times New Roman"/>
          <w:lang w:eastAsia="pt-BR"/>
        </w:rPr>
        <w:t xml:space="preserve"> terá</w:t>
      </w:r>
      <w:r w:rsidR="00BC3E4A" w:rsidRPr="00E7141E">
        <w:rPr>
          <w:rFonts w:eastAsia="Times New Roman" w:cs="Times New Roman"/>
          <w:lang w:eastAsia="pt-BR"/>
        </w:rPr>
        <w:t xml:space="preserve"> sua</w:t>
      </w:r>
      <w:r w:rsidR="00BC7686" w:rsidRPr="00E7141E">
        <w:rPr>
          <w:rFonts w:eastAsia="Times New Roman" w:cs="Times New Roman"/>
          <w:lang w:eastAsia="pt-BR"/>
        </w:rPr>
        <w:t xml:space="preserve"> sede </w:t>
      </w:r>
      <w:r w:rsidR="0097322F" w:rsidRPr="00E7141E">
        <w:rPr>
          <w:rFonts w:eastAsia="Times New Roman" w:cs="Times New Roman"/>
          <w:lang w:eastAsia="pt-BR"/>
        </w:rPr>
        <w:t>na</w:t>
      </w:r>
      <w:r w:rsidR="00E7141E" w:rsidRPr="00E7141E">
        <w:rPr>
          <w:rFonts w:eastAsia="Times New Roman" w:cs="Times New Roman"/>
          <w:lang w:eastAsia="pt-BR"/>
        </w:rPr>
        <w:t xml:space="preserve"> </w:t>
      </w:r>
      <w:r w:rsidR="00D40823">
        <w:rPr>
          <w:rFonts w:eastAsia="Times New Roman" w:cs="Times New Roman"/>
          <w:lang w:eastAsia="pt-BR"/>
        </w:rPr>
        <w:t xml:space="preserve">Avenida </w:t>
      </w:r>
      <w:r w:rsidR="006B39CF">
        <w:rPr>
          <w:rFonts w:eastAsia="Times New Roman" w:cs="Times New Roman"/>
          <w:lang w:eastAsia="pt-BR"/>
        </w:rPr>
        <w:t xml:space="preserve">Endereço completo, </w:t>
      </w:r>
      <w:r w:rsidR="00E7141E" w:rsidRPr="00E7141E">
        <w:rPr>
          <w:rFonts w:eastAsia="Times New Roman" w:cs="Times New Roman"/>
          <w:lang w:eastAsia="pt-BR"/>
        </w:rPr>
        <w:t xml:space="preserve">e CEP </w:t>
      </w:r>
      <w:r w:rsidR="006B39CF">
        <w:rPr>
          <w:rFonts w:eastAsia="Times New Roman" w:cs="Times New Roman"/>
          <w:lang w:eastAsia="pt-BR"/>
        </w:rPr>
        <w:t>xx</w:t>
      </w:r>
      <w:r w:rsidR="00E7141E" w:rsidRPr="00E7141E">
        <w:rPr>
          <w:rFonts w:eastAsia="Times New Roman" w:cs="Times New Roman"/>
          <w:lang w:eastAsia="pt-BR"/>
        </w:rPr>
        <w:t>.</w:t>
      </w:r>
      <w:r w:rsidR="006B39CF">
        <w:rPr>
          <w:rFonts w:eastAsia="Times New Roman" w:cs="Times New Roman"/>
          <w:lang w:eastAsia="pt-BR"/>
        </w:rPr>
        <w:t>xxx</w:t>
      </w:r>
      <w:r w:rsidR="00E7141E" w:rsidRPr="00E7141E">
        <w:rPr>
          <w:rFonts w:eastAsia="Times New Roman" w:cs="Times New Roman"/>
          <w:lang w:eastAsia="pt-BR"/>
        </w:rPr>
        <w:t>-</w:t>
      </w:r>
      <w:r w:rsidR="006B39CF">
        <w:rPr>
          <w:rFonts w:eastAsia="Times New Roman" w:cs="Times New Roman"/>
          <w:lang w:eastAsia="pt-BR"/>
        </w:rPr>
        <w:t>xxx</w:t>
      </w:r>
      <w:r w:rsidR="0087743C">
        <w:rPr>
          <w:rFonts w:eastAsia="Times New Roman" w:cs="Times New Roman"/>
          <w:lang w:eastAsia="pt-BR"/>
        </w:rPr>
        <w:t>.</w:t>
      </w:r>
    </w:p>
    <w:p w:rsidR="00E011AB" w:rsidRPr="00E7141E" w:rsidRDefault="00E011AB" w:rsidP="00E7141E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E7141E">
        <w:rPr>
          <w:rFonts w:eastAsia="Times New Roman" w:cs="Times New Roman"/>
          <w:b/>
          <w:lang w:eastAsia="pt-BR"/>
        </w:rPr>
        <w:t>Cláusula Segunda – Das Filiais e Outras Dependências</w:t>
      </w:r>
    </w:p>
    <w:p w:rsidR="001F1CD9" w:rsidRPr="00DA7A08" w:rsidRDefault="001F1CD9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2.1. A Sociedade poderá a qualquer tempo, abrir filiais e outros estabelecimentos, no país, por deliberação dos sócios.</w:t>
      </w:r>
    </w:p>
    <w:p w:rsidR="00F06C5E" w:rsidRDefault="001F1CD9" w:rsidP="00F06C5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lang w:eastAsia="pt-BR"/>
        </w:rPr>
      </w:pPr>
      <w:r w:rsidRPr="00DA7A08">
        <w:rPr>
          <w:rFonts w:eastAsia="Times New Roman" w:cs="Times New Roman"/>
          <w:b/>
          <w:bCs/>
          <w:lang w:eastAsia="pt-BR"/>
        </w:rPr>
        <w:t>Cláusula Terceira - Do Objeto Social</w:t>
      </w:r>
    </w:p>
    <w:p w:rsidR="00143EF0" w:rsidRPr="003C60F7" w:rsidRDefault="001F1CD9" w:rsidP="00F06C5E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3.1. Seu objeto social será</w:t>
      </w:r>
      <w:r w:rsidR="00143EF0" w:rsidRPr="00DA7A08">
        <w:rPr>
          <w:rFonts w:eastAsia="Times New Roman" w:cs="Times New Roman"/>
          <w:lang w:eastAsia="pt-BR"/>
        </w:rPr>
        <w:t xml:space="preserve"> de</w:t>
      </w:r>
      <w:r w:rsidR="00593E0B">
        <w:rPr>
          <w:rFonts w:eastAsia="Times New Roman" w:cs="Times New Roman"/>
          <w:lang w:eastAsia="pt-BR"/>
        </w:rPr>
        <w:t xml:space="preserve">: </w:t>
      </w:r>
      <w:r w:rsidR="00276BEB">
        <w:rPr>
          <w:rFonts w:eastAsia="Times New Roman" w:cs="Times New Roman"/>
          <w:lang w:eastAsia="pt-BR"/>
        </w:rPr>
        <w:t xml:space="preserve"> </w:t>
      </w:r>
      <w:r w:rsidR="00593E0B">
        <w:rPr>
          <w:rFonts w:eastAsia="Times New Roman" w:cs="Times New Roman"/>
          <w:lang w:eastAsia="pt-BR"/>
        </w:rPr>
        <w:t>Lanchonete e casa</w:t>
      </w:r>
      <w:r w:rsidR="00170863">
        <w:rPr>
          <w:rFonts w:eastAsia="Times New Roman" w:cs="Times New Roman"/>
          <w:lang w:eastAsia="pt-BR"/>
        </w:rPr>
        <w:t>s</w:t>
      </w:r>
      <w:r w:rsidR="00593E0B">
        <w:rPr>
          <w:rFonts w:eastAsia="Times New Roman" w:cs="Times New Roman"/>
          <w:lang w:eastAsia="pt-BR"/>
        </w:rPr>
        <w:t xml:space="preserve"> de</w:t>
      </w:r>
      <w:r w:rsidR="00170863">
        <w:rPr>
          <w:rFonts w:eastAsia="Times New Roman" w:cs="Times New Roman"/>
          <w:lang w:eastAsia="pt-BR"/>
        </w:rPr>
        <w:t xml:space="preserve"> chá e</w:t>
      </w:r>
      <w:r w:rsidR="00593E0B">
        <w:rPr>
          <w:rFonts w:eastAsia="Times New Roman" w:cs="Times New Roman"/>
          <w:lang w:eastAsia="pt-BR"/>
        </w:rPr>
        <w:t xml:space="preserve"> suco</w:t>
      </w:r>
      <w:r w:rsidR="00170863">
        <w:rPr>
          <w:rFonts w:eastAsia="Times New Roman" w:cs="Times New Roman"/>
          <w:lang w:eastAsia="pt-BR"/>
        </w:rPr>
        <w:t>s</w:t>
      </w:r>
      <w:r w:rsidR="00593E0B">
        <w:rPr>
          <w:rFonts w:eastAsia="Times New Roman" w:cs="Times New Roman"/>
          <w:lang w:eastAsia="pt-BR"/>
        </w:rPr>
        <w:t xml:space="preserve"> em geral, Restaurante, Bar e locais especializados em servir bebidas em geral, comércio varejista de doces, </w:t>
      </w:r>
      <w:r w:rsidR="00593E0B" w:rsidRPr="00593E0B">
        <w:rPr>
          <w:rFonts w:eastAsia="Times New Roman" w:cs="Times New Roman"/>
          <w:lang w:eastAsia="pt-BR"/>
        </w:rPr>
        <w:t>salgadinhos e refrigerantes</w:t>
      </w:r>
      <w:r w:rsidR="00593E0B">
        <w:rPr>
          <w:rFonts w:eastAsia="Times New Roman" w:cs="Times New Roman"/>
          <w:lang w:eastAsia="pt-BR"/>
        </w:rPr>
        <w:t xml:space="preserve">, </w:t>
      </w:r>
      <w:r w:rsidR="00593E0B" w:rsidRPr="00593E0B">
        <w:rPr>
          <w:rFonts w:eastAsia="Times New Roman" w:cs="Times New Roman"/>
          <w:lang w:eastAsia="pt-BR"/>
        </w:rPr>
        <w:t>fornecimento de refeições p/consumo externo</w:t>
      </w:r>
      <w:r w:rsidR="00C57182">
        <w:rPr>
          <w:rFonts w:eastAsia="Times New Roman" w:cs="Times New Roman"/>
          <w:lang w:eastAsia="pt-BR"/>
        </w:rPr>
        <w:t xml:space="preserve">, </w:t>
      </w:r>
      <w:r w:rsidR="000C2664">
        <w:rPr>
          <w:rFonts w:eastAsia="Times New Roman" w:cs="Times New Roman"/>
          <w:lang w:eastAsia="pt-BR"/>
        </w:rPr>
        <w:t>mercearia, artigos de papelaria</w:t>
      </w:r>
      <w:r w:rsidR="00593E0B">
        <w:rPr>
          <w:rFonts w:eastAsia="Times New Roman" w:cs="Times New Roman"/>
          <w:lang w:eastAsia="pt-BR"/>
        </w:rPr>
        <w:t xml:space="preserve"> e</w:t>
      </w:r>
      <w:r w:rsidR="00593E0B" w:rsidRPr="00593E0B">
        <w:rPr>
          <w:rFonts w:eastAsia="Times New Roman" w:cs="Times New Roman"/>
          <w:lang w:eastAsia="pt-BR"/>
        </w:rPr>
        <w:t xml:space="preserve"> </w:t>
      </w:r>
      <w:r w:rsidR="00C57182">
        <w:rPr>
          <w:rFonts w:eastAsia="Times New Roman" w:cs="Times New Roman"/>
          <w:lang w:eastAsia="pt-BR"/>
        </w:rPr>
        <w:t xml:space="preserve">organização de festas, </w:t>
      </w:r>
      <w:r w:rsidR="00593E0B" w:rsidRPr="00593E0B">
        <w:rPr>
          <w:rFonts w:eastAsia="Times New Roman" w:cs="Times New Roman"/>
          <w:lang w:eastAsia="pt-BR"/>
        </w:rPr>
        <w:t>exposições</w:t>
      </w:r>
      <w:r w:rsidR="00593E0B">
        <w:rPr>
          <w:rFonts w:eastAsia="Times New Roman" w:cs="Times New Roman"/>
          <w:lang w:eastAsia="pt-BR"/>
        </w:rPr>
        <w:t>,</w:t>
      </w:r>
      <w:r w:rsidR="00593E0B" w:rsidRPr="00593E0B">
        <w:rPr>
          <w:rFonts w:eastAsia="Times New Roman" w:cs="Times New Roman"/>
          <w:lang w:eastAsia="pt-BR"/>
        </w:rPr>
        <w:t xml:space="preserve"> feiras de amostras e congressos</w:t>
      </w:r>
      <w:r w:rsidR="00593E0B">
        <w:rPr>
          <w:rFonts w:eastAsia="Times New Roman" w:cs="Times New Roman"/>
          <w:lang w:eastAsia="pt-BR"/>
        </w:rPr>
        <w:t>.</w:t>
      </w:r>
    </w:p>
    <w:p w:rsidR="00E011AB" w:rsidRPr="00DA7A08" w:rsidRDefault="00E011AB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Quarta – Do Capital Social</w:t>
      </w:r>
    </w:p>
    <w:p w:rsidR="001F1CD9" w:rsidRDefault="001F1CD9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 xml:space="preserve">4.1. </w:t>
      </w:r>
      <w:r w:rsidRPr="007B49C1">
        <w:rPr>
          <w:rFonts w:eastAsia="Times New Roman" w:cs="Times New Roman"/>
          <w:lang w:eastAsia="pt-BR"/>
        </w:rPr>
        <w:t xml:space="preserve">O capital social é de R$ </w:t>
      </w:r>
      <w:r w:rsidR="006B39CF">
        <w:rPr>
          <w:rFonts w:eastAsia="Times New Roman" w:cs="Times New Roman"/>
          <w:lang w:eastAsia="pt-BR"/>
        </w:rPr>
        <w:t>5</w:t>
      </w:r>
      <w:r w:rsidR="00143EF0" w:rsidRPr="007B49C1">
        <w:rPr>
          <w:rFonts w:eastAsia="Times New Roman" w:cs="Times New Roman"/>
          <w:lang w:eastAsia="pt-BR"/>
        </w:rPr>
        <w:t>.000,00</w:t>
      </w:r>
      <w:r w:rsidRPr="00DA7A08">
        <w:rPr>
          <w:rFonts w:eastAsia="Times New Roman" w:cs="Times New Roman"/>
          <w:lang w:eastAsia="pt-BR"/>
        </w:rPr>
        <w:t xml:space="preserve"> (</w:t>
      </w:r>
      <w:r w:rsidR="006B39CF">
        <w:rPr>
          <w:rFonts w:eastAsia="Times New Roman" w:cs="Times New Roman"/>
          <w:lang w:eastAsia="pt-BR"/>
        </w:rPr>
        <w:t>Cinco</w:t>
      </w:r>
      <w:r w:rsidR="00143EF0" w:rsidRPr="00DA7A08">
        <w:rPr>
          <w:rFonts w:eastAsia="Times New Roman" w:cs="Times New Roman"/>
          <w:lang w:eastAsia="pt-BR"/>
        </w:rPr>
        <w:t xml:space="preserve"> mil </w:t>
      </w:r>
      <w:r w:rsidRPr="00DA7A08">
        <w:rPr>
          <w:rFonts w:eastAsia="Times New Roman" w:cs="Times New Roman"/>
          <w:lang w:eastAsia="pt-BR"/>
        </w:rPr>
        <w:t xml:space="preserve">reais), dividido em </w:t>
      </w:r>
      <w:r w:rsidR="00D40823">
        <w:rPr>
          <w:rFonts w:eastAsia="Times New Roman" w:cs="Times New Roman"/>
          <w:lang w:eastAsia="pt-BR"/>
        </w:rPr>
        <w:t>5</w:t>
      </w:r>
      <w:r w:rsidR="002B4876">
        <w:rPr>
          <w:rFonts w:eastAsia="Times New Roman" w:cs="Times New Roman"/>
          <w:lang w:eastAsia="pt-BR"/>
        </w:rPr>
        <w:t>.000 (</w:t>
      </w:r>
      <w:r w:rsidR="006B39CF">
        <w:rPr>
          <w:rFonts w:eastAsia="Times New Roman" w:cs="Times New Roman"/>
          <w:lang w:eastAsia="pt-BR"/>
        </w:rPr>
        <w:t>cinco</w:t>
      </w:r>
      <w:r w:rsidR="00143EF0" w:rsidRPr="00DA7A08">
        <w:rPr>
          <w:rFonts w:eastAsia="Times New Roman" w:cs="Times New Roman"/>
          <w:lang w:eastAsia="pt-BR"/>
        </w:rPr>
        <w:t xml:space="preserve"> mil) </w:t>
      </w:r>
      <w:r w:rsidRPr="00DA7A08">
        <w:rPr>
          <w:rFonts w:eastAsia="Times New Roman" w:cs="Times New Roman"/>
          <w:lang w:eastAsia="pt-BR"/>
        </w:rPr>
        <w:t xml:space="preserve">quotas de R$ </w:t>
      </w:r>
      <w:r w:rsidR="00143EF0" w:rsidRPr="00DA7A08">
        <w:rPr>
          <w:rFonts w:eastAsia="Times New Roman" w:cs="Times New Roman"/>
          <w:lang w:eastAsia="pt-BR"/>
        </w:rPr>
        <w:t>1,00</w:t>
      </w:r>
      <w:r w:rsidRPr="00DA7A08">
        <w:rPr>
          <w:rFonts w:eastAsia="Times New Roman" w:cs="Times New Roman"/>
          <w:lang w:eastAsia="pt-BR"/>
        </w:rPr>
        <w:t xml:space="preserve"> (</w:t>
      </w:r>
      <w:r w:rsidR="00143EF0" w:rsidRPr="00DA7A08">
        <w:rPr>
          <w:rFonts w:eastAsia="Times New Roman" w:cs="Times New Roman"/>
          <w:lang w:eastAsia="pt-BR"/>
        </w:rPr>
        <w:t>Um real</w:t>
      </w:r>
      <w:r w:rsidRPr="00DA7A08">
        <w:rPr>
          <w:rFonts w:eastAsia="Times New Roman" w:cs="Times New Roman"/>
          <w:lang w:eastAsia="pt-BR"/>
        </w:rPr>
        <w:t>), cada uma, subscritas e integralizadas, neste ato, em moeda corrente do País, pelos sócios:</w:t>
      </w:r>
    </w:p>
    <w:p w:rsidR="000460F1" w:rsidRPr="00DA7A08" w:rsidRDefault="000460F1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854"/>
        <w:gridCol w:w="724"/>
        <w:gridCol w:w="3916"/>
      </w:tblGrid>
      <w:tr w:rsidR="006471F3" w:rsidTr="006471F3">
        <w:tc>
          <w:tcPr>
            <w:tcW w:w="3936" w:type="dxa"/>
          </w:tcPr>
          <w:p w:rsidR="006471F3" w:rsidRDefault="006471F3" w:rsidP="006471F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pt-BR"/>
              </w:rPr>
            </w:pPr>
            <w:r>
              <w:rPr>
                <w:rFonts w:eastAsia="Times New Roman" w:cs="Times New Roman"/>
                <w:b/>
                <w:lang w:eastAsia="pt-BR"/>
              </w:rPr>
              <w:t>Sócios</w:t>
            </w:r>
          </w:p>
        </w:tc>
        <w:tc>
          <w:tcPr>
            <w:tcW w:w="708" w:type="dxa"/>
          </w:tcPr>
          <w:p w:rsidR="006471F3" w:rsidRDefault="006471F3" w:rsidP="006471F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pt-BR"/>
              </w:rPr>
            </w:pPr>
            <w:r>
              <w:rPr>
                <w:rFonts w:eastAsia="Times New Roman" w:cs="Times New Roman"/>
                <w:b/>
                <w:lang w:eastAsia="pt-BR"/>
              </w:rPr>
              <w:t>Cotas</w:t>
            </w:r>
          </w:p>
        </w:tc>
        <w:tc>
          <w:tcPr>
            <w:tcW w:w="4000" w:type="dxa"/>
          </w:tcPr>
          <w:p w:rsidR="006471F3" w:rsidRDefault="006471F3" w:rsidP="006471F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pt-BR"/>
              </w:rPr>
            </w:pPr>
            <w:r>
              <w:rPr>
                <w:rFonts w:eastAsia="Times New Roman" w:cs="Times New Roman"/>
                <w:b/>
                <w:lang w:eastAsia="pt-BR"/>
              </w:rPr>
              <w:t>Valor Capital</w:t>
            </w:r>
          </w:p>
        </w:tc>
      </w:tr>
      <w:tr w:rsidR="006471F3" w:rsidTr="006471F3">
        <w:tc>
          <w:tcPr>
            <w:tcW w:w="3936" w:type="dxa"/>
          </w:tcPr>
          <w:p w:rsidR="006471F3" w:rsidRPr="003C60F7" w:rsidRDefault="006B39CF" w:rsidP="00E011AB">
            <w:pPr>
              <w:spacing w:before="100" w:beforeAutospacing="1" w:after="100" w:afterAutospacing="1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ATUAL SOCIO DO MEI</w:t>
            </w:r>
          </w:p>
        </w:tc>
        <w:tc>
          <w:tcPr>
            <w:tcW w:w="708" w:type="dxa"/>
          </w:tcPr>
          <w:p w:rsidR="006471F3" w:rsidRPr="00B13D62" w:rsidRDefault="006B39CF" w:rsidP="00D4082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2.500</w:t>
            </w:r>
          </w:p>
        </w:tc>
        <w:tc>
          <w:tcPr>
            <w:tcW w:w="4000" w:type="dxa"/>
          </w:tcPr>
          <w:p w:rsidR="006471F3" w:rsidRDefault="006471F3" w:rsidP="006B39CF">
            <w:pPr>
              <w:spacing w:before="100" w:beforeAutospacing="1" w:after="100" w:afterAutospacing="1"/>
              <w:rPr>
                <w:rFonts w:eastAsia="Times New Roman" w:cs="Times New Roman"/>
                <w:b/>
                <w:lang w:eastAsia="pt-BR"/>
              </w:rPr>
            </w:pPr>
            <w:r w:rsidRPr="00DA7A08">
              <w:rPr>
                <w:rFonts w:eastAsia="Times New Roman" w:cs="Times New Roman"/>
                <w:lang w:eastAsia="pt-BR"/>
              </w:rPr>
              <w:t xml:space="preserve">R$ </w:t>
            </w:r>
            <w:r w:rsidR="006B39CF">
              <w:rPr>
                <w:rFonts w:eastAsia="Times New Roman" w:cs="Times New Roman"/>
                <w:lang w:eastAsia="pt-BR"/>
              </w:rPr>
              <w:t>2</w:t>
            </w:r>
            <w:r w:rsidRPr="00DA7A08">
              <w:rPr>
                <w:rFonts w:eastAsia="Times New Roman" w:cs="Times New Roman"/>
                <w:lang w:eastAsia="pt-BR"/>
              </w:rPr>
              <w:t>.</w:t>
            </w:r>
            <w:r w:rsidR="00D40823">
              <w:rPr>
                <w:rFonts w:eastAsia="Times New Roman" w:cs="Times New Roman"/>
                <w:lang w:eastAsia="pt-BR"/>
              </w:rPr>
              <w:t>5</w:t>
            </w:r>
            <w:r>
              <w:rPr>
                <w:rFonts w:eastAsia="Times New Roman" w:cs="Times New Roman"/>
                <w:lang w:eastAsia="pt-BR"/>
              </w:rPr>
              <w:t>0</w:t>
            </w:r>
            <w:r w:rsidRPr="00DA7A08">
              <w:rPr>
                <w:rFonts w:eastAsia="Times New Roman" w:cs="Times New Roman"/>
                <w:lang w:eastAsia="pt-BR"/>
              </w:rPr>
              <w:t>0</w:t>
            </w:r>
            <w:r>
              <w:rPr>
                <w:rFonts w:eastAsia="Times New Roman" w:cs="Times New Roman"/>
                <w:lang w:eastAsia="pt-BR"/>
              </w:rPr>
              <w:t>,00 (</w:t>
            </w:r>
            <w:r w:rsidR="006B39CF">
              <w:rPr>
                <w:rFonts w:eastAsia="Times New Roman" w:cs="Times New Roman"/>
                <w:lang w:eastAsia="pt-BR"/>
              </w:rPr>
              <w:t>Dois</w:t>
            </w:r>
            <w:r w:rsidR="0087743C">
              <w:rPr>
                <w:rFonts w:eastAsia="Times New Roman" w:cs="Times New Roman"/>
                <w:lang w:eastAsia="pt-BR"/>
              </w:rPr>
              <w:t xml:space="preserve"> Mil e </w:t>
            </w:r>
            <w:r w:rsidR="00D40823">
              <w:rPr>
                <w:rFonts w:eastAsia="Times New Roman" w:cs="Times New Roman"/>
                <w:lang w:eastAsia="pt-BR"/>
              </w:rPr>
              <w:t>Quinh</w:t>
            </w:r>
            <w:r w:rsidR="0087743C">
              <w:rPr>
                <w:rFonts w:eastAsia="Times New Roman" w:cs="Times New Roman"/>
                <w:lang w:eastAsia="pt-BR"/>
              </w:rPr>
              <w:t>entos</w:t>
            </w:r>
            <w:r>
              <w:rPr>
                <w:rFonts w:eastAsia="Times New Roman" w:cs="Times New Roman"/>
                <w:lang w:eastAsia="pt-BR"/>
              </w:rPr>
              <w:t xml:space="preserve"> reais)</w:t>
            </w:r>
          </w:p>
        </w:tc>
      </w:tr>
      <w:tr w:rsidR="006471F3" w:rsidTr="006471F3">
        <w:tc>
          <w:tcPr>
            <w:tcW w:w="3936" w:type="dxa"/>
          </w:tcPr>
          <w:p w:rsidR="006471F3" w:rsidRPr="0069716C" w:rsidRDefault="006B39CF" w:rsidP="00E011AB">
            <w:pPr>
              <w:spacing w:before="100" w:beforeAutospacing="1" w:after="100" w:afterAutospacing="1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lastRenderedPageBreak/>
              <w:t>SÓCIO QUE ESTA ENTRANDO</w:t>
            </w:r>
          </w:p>
        </w:tc>
        <w:tc>
          <w:tcPr>
            <w:tcW w:w="708" w:type="dxa"/>
          </w:tcPr>
          <w:p w:rsidR="006471F3" w:rsidRPr="00B13D62" w:rsidRDefault="006B39CF" w:rsidP="00B13D62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pt-BR"/>
              </w:rPr>
            </w:pPr>
            <w:r>
              <w:rPr>
                <w:rFonts w:eastAsia="Times New Roman" w:cs="Times New Roman"/>
                <w:lang w:eastAsia="pt-BR"/>
              </w:rPr>
              <w:t>2</w:t>
            </w:r>
            <w:r w:rsidR="00D40823">
              <w:rPr>
                <w:rFonts w:eastAsia="Times New Roman" w:cs="Times New Roman"/>
                <w:lang w:eastAsia="pt-BR"/>
              </w:rPr>
              <w:t>.500</w:t>
            </w:r>
          </w:p>
        </w:tc>
        <w:tc>
          <w:tcPr>
            <w:tcW w:w="4000" w:type="dxa"/>
          </w:tcPr>
          <w:p w:rsidR="006471F3" w:rsidRDefault="006471F3" w:rsidP="006B39CF">
            <w:pPr>
              <w:spacing w:before="100" w:beforeAutospacing="1" w:after="100" w:afterAutospacing="1"/>
              <w:rPr>
                <w:rFonts w:eastAsia="Times New Roman" w:cs="Times New Roman"/>
                <w:b/>
                <w:lang w:eastAsia="pt-BR"/>
              </w:rPr>
            </w:pPr>
            <w:r w:rsidRPr="00DA7A08">
              <w:rPr>
                <w:rFonts w:eastAsia="Times New Roman" w:cs="Times New Roman"/>
                <w:lang w:eastAsia="pt-BR"/>
              </w:rPr>
              <w:t>R$</w:t>
            </w:r>
            <w:r w:rsidR="00F87188">
              <w:rPr>
                <w:rFonts w:eastAsia="Times New Roman" w:cs="Times New Roman"/>
                <w:lang w:eastAsia="pt-BR"/>
              </w:rPr>
              <w:t xml:space="preserve"> </w:t>
            </w:r>
            <w:r w:rsidR="006B39CF">
              <w:rPr>
                <w:rFonts w:eastAsia="Times New Roman" w:cs="Times New Roman"/>
                <w:lang w:eastAsia="pt-BR"/>
              </w:rPr>
              <w:t>2</w:t>
            </w:r>
            <w:r w:rsidR="00D40823">
              <w:rPr>
                <w:rFonts w:eastAsia="Times New Roman" w:cs="Times New Roman"/>
                <w:lang w:eastAsia="pt-BR"/>
              </w:rPr>
              <w:t>.500</w:t>
            </w:r>
            <w:r>
              <w:rPr>
                <w:rFonts w:eastAsia="Times New Roman" w:cs="Times New Roman"/>
                <w:lang w:eastAsia="pt-BR"/>
              </w:rPr>
              <w:t xml:space="preserve">,00 </w:t>
            </w:r>
            <w:r w:rsidR="00D40823">
              <w:rPr>
                <w:rFonts w:eastAsia="Times New Roman" w:cs="Times New Roman"/>
                <w:lang w:eastAsia="pt-BR"/>
              </w:rPr>
              <w:t xml:space="preserve"> (</w:t>
            </w:r>
            <w:r w:rsidR="006B39CF">
              <w:rPr>
                <w:rFonts w:eastAsia="Times New Roman" w:cs="Times New Roman"/>
                <w:lang w:eastAsia="pt-BR"/>
              </w:rPr>
              <w:t>Dois</w:t>
            </w:r>
            <w:r w:rsidR="00D40823">
              <w:rPr>
                <w:rFonts w:eastAsia="Times New Roman" w:cs="Times New Roman"/>
                <w:lang w:eastAsia="pt-BR"/>
              </w:rPr>
              <w:t xml:space="preserve"> Mil e Quinhentos reais)</w:t>
            </w:r>
          </w:p>
        </w:tc>
      </w:tr>
      <w:tr w:rsidR="006471F3" w:rsidTr="006471F3">
        <w:tc>
          <w:tcPr>
            <w:tcW w:w="3936" w:type="dxa"/>
          </w:tcPr>
          <w:p w:rsidR="006471F3" w:rsidRPr="00593E0B" w:rsidRDefault="00B13D62" w:rsidP="00E011AB">
            <w:pPr>
              <w:spacing w:before="100" w:beforeAutospacing="1" w:after="100" w:afterAutospacing="1"/>
              <w:rPr>
                <w:rFonts w:eastAsia="Times New Roman" w:cs="Times New Roman"/>
                <w:b/>
                <w:lang w:val="en-US" w:eastAsia="pt-BR"/>
              </w:rPr>
            </w:pPr>
            <w:r w:rsidRPr="00593E0B">
              <w:rPr>
                <w:rFonts w:eastAsia="Times New Roman" w:cs="Times New Roman"/>
                <w:b/>
                <w:lang w:val="en-US" w:eastAsia="pt-BR"/>
              </w:rPr>
              <w:t>Totalizando (art.997, III, CC/2002) (art. 1.055, CC/2002)</w:t>
            </w:r>
          </w:p>
        </w:tc>
        <w:tc>
          <w:tcPr>
            <w:tcW w:w="708" w:type="dxa"/>
          </w:tcPr>
          <w:p w:rsidR="006471F3" w:rsidRDefault="00D40823" w:rsidP="00D40823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pt-BR"/>
              </w:rPr>
            </w:pPr>
            <w:r>
              <w:rPr>
                <w:rFonts w:eastAsia="Times New Roman" w:cs="Times New Roman"/>
                <w:b/>
                <w:lang w:eastAsia="pt-BR"/>
              </w:rPr>
              <w:t>5</w:t>
            </w:r>
            <w:r w:rsidR="00B13D62">
              <w:rPr>
                <w:rFonts w:eastAsia="Times New Roman" w:cs="Times New Roman"/>
                <w:b/>
                <w:lang w:eastAsia="pt-BR"/>
              </w:rPr>
              <w:t>.000</w:t>
            </w:r>
          </w:p>
        </w:tc>
        <w:tc>
          <w:tcPr>
            <w:tcW w:w="4000" w:type="dxa"/>
          </w:tcPr>
          <w:p w:rsidR="006471F3" w:rsidRDefault="00B13D62" w:rsidP="006B39CF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lang w:eastAsia="pt-BR"/>
              </w:rPr>
            </w:pPr>
            <w:r>
              <w:rPr>
                <w:rFonts w:eastAsia="Times New Roman" w:cs="Times New Roman"/>
                <w:b/>
                <w:lang w:eastAsia="pt-BR"/>
              </w:rPr>
              <w:t>R</w:t>
            </w:r>
            <w:r w:rsidR="00D40823">
              <w:rPr>
                <w:rFonts w:eastAsia="Times New Roman" w:cs="Times New Roman"/>
                <w:b/>
                <w:lang w:eastAsia="pt-BR"/>
              </w:rPr>
              <w:t>$ 5</w:t>
            </w:r>
            <w:r>
              <w:rPr>
                <w:rFonts w:eastAsia="Times New Roman" w:cs="Times New Roman"/>
                <w:b/>
                <w:lang w:eastAsia="pt-BR"/>
              </w:rPr>
              <w:t>.000</w:t>
            </w:r>
            <w:r w:rsidR="000460F1">
              <w:rPr>
                <w:rFonts w:eastAsia="Times New Roman" w:cs="Times New Roman"/>
                <w:b/>
                <w:lang w:eastAsia="pt-BR"/>
              </w:rPr>
              <w:t>,00</w:t>
            </w:r>
          </w:p>
        </w:tc>
      </w:tr>
    </w:tbl>
    <w:p w:rsidR="00E011AB" w:rsidRPr="00DA7A08" w:rsidRDefault="00E011AB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Quinta – Da Cessão e Transferência das Quotas</w:t>
      </w:r>
    </w:p>
    <w:p w:rsidR="001F1CD9" w:rsidRPr="00DA7A08" w:rsidRDefault="001F1CD9" w:rsidP="0004655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5.1. As quotas da sociedade são indivisíveis e não poderão ser cedidas ou transferidas sem o expresso consentimento dos demais sócios, cabendo em igualdade de condições e preço, o direito de preferência ao sócio que queira adquiri-las. O sócio que pretenda ceder ou transferir todas ou parte de suas quotas, deverá manifesta</w:t>
      </w:r>
      <w:r w:rsidR="00143EF0" w:rsidRPr="00DA7A08">
        <w:rPr>
          <w:rFonts w:eastAsia="Times New Roman" w:cs="Times New Roman"/>
          <w:lang w:eastAsia="pt-BR"/>
        </w:rPr>
        <w:t>r sua intenção por escrito ao</w:t>
      </w:r>
      <w:r w:rsidRPr="00DA7A08">
        <w:rPr>
          <w:rFonts w:eastAsia="Times New Roman" w:cs="Times New Roman"/>
          <w:lang w:eastAsia="pt-BR"/>
        </w:rPr>
        <w:t xml:space="preserve"> outro</w:t>
      </w:r>
      <w:r w:rsidR="00143EF0" w:rsidRPr="00DA7A08">
        <w:rPr>
          <w:rFonts w:eastAsia="Times New Roman" w:cs="Times New Roman"/>
          <w:lang w:eastAsia="pt-BR"/>
        </w:rPr>
        <w:t xml:space="preserve"> sócio</w:t>
      </w:r>
      <w:r w:rsidR="000E1687" w:rsidRPr="00DA7A08">
        <w:rPr>
          <w:rFonts w:eastAsia="Times New Roman" w:cs="Times New Roman"/>
          <w:lang w:eastAsia="pt-BR"/>
        </w:rPr>
        <w:t>, assistindo a este</w:t>
      </w:r>
      <w:r w:rsidRPr="00DA7A08">
        <w:rPr>
          <w:rFonts w:eastAsia="Times New Roman" w:cs="Times New Roman"/>
          <w:lang w:eastAsia="pt-BR"/>
        </w:rPr>
        <w:t xml:space="preserve"> o prazo de 30</w:t>
      </w:r>
      <w:r w:rsidR="000E1687" w:rsidRPr="00DA7A08">
        <w:rPr>
          <w:rFonts w:eastAsia="Times New Roman" w:cs="Times New Roman"/>
          <w:lang w:eastAsia="pt-BR"/>
        </w:rPr>
        <w:t xml:space="preserve"> (trinta) dias para que possa</w:t>
      </w:r>
      <w:r w:rsidRPr="00DA7A08">
        <w:rPr>
          <w:rFonts w:eastAsia="Times New Roman" w:cs="Times New Roman"/>
          <w:lang w:eastAsia="pt-BR"/>
        </w:rPr>
        <w:t xml:space="preserve"> exercer o direito de preferência, ou, ainda, optar pela dissolução da sociedade antes mesmo da cessão ou transferência das cotas.</w:t>
      </w:r>
    </w:p>
    <w:p w:rsidR="001F1CD9" w:rsidRPr="00DA7A08" w:rsidRDefault="001F1CD9" w:rsidP="00E011AB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b/>
          <w:bCs/>
          <w:lang w:eastAsia="pt-BR"/>
        </w:rPr>
        <w:t>Cláusula Sexta - Da Responsabilidade dos Sócios</w:t>
      </w:r>
      <w:r w:rsidRPr="00DA7A08">
        <w:rPr>
          <w:rFonts w:eastAsia="Times New Roman" w:cs="Times New Roman"/>
          <w:lang w:eastAsia="pt-BR"/>
        </w:rPr>
        <w:br/>
      </w:r>
      <w:r w:rsidRPr="00DA7A08">
        <w:rPr>
          <w:rFonts w:eastAsia="Times New Roman" w:cs="Times New Roman"/>
          <w:lang w:eastAsia="pt-BR"/>
        </w:rPr>
        <w:br/>
        <w:t>6.1. A responsabilidade dos sócios é limitada à importância total do capital social.</w:t>
      </w:r>
    </w:p>
    <w:p w:rsidR="00E011AB" w:rsidRPr="00DA7A08" w:rsidRDefault="00E011AB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Sétima – Do Início e Prazo de Duração</w:t>
      </w:r>
    </w:p>
    <w:p w:rsidR="00E011AB" w:rsidRPr="00DA7A08" w:rsidRDefault="001F1CD9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7.1. A sociedad</w:t>
      </w:r>
      <w:r w:rsidR="00143EF0" w:rsidRPr="00DA7A08">
        <w:rPr>
          <w:rFonts w:eastAsia="Times New Roman" w:cs="Times New Roman"/>
          <w:lang w:eastAsia="pt-BR"/>
        </w:rPr>
        <w:t xml:space="preserve">e iniciará suas atividades </w:t>
      </w:r>
      <w:r w:rsidR="003C04E6">
        <w:rPr>
          <w:rFonts w:eastAsia="Times New Roman" w:cs="Times New Roman"/>
          <w:lang w:eastAsia="pt-BR"/>
        </w:rPr>
        <w:t>na data do seu reg</w:t>
      </w:r>
      <w:r w:rsidR="005F6D54">
        <w:rPr>
          <w:rFonts w:eastAsia="Times New Roman" w:cs="Times New Roman"/>
          <w:lang w:eastAsia="pt-BR"/>
        </w:rPr>
        <w:t>istro n</w:t>
      </w:r>
      <w:r w:rsidR="003C04E6">
        <w:rPr>
          <w:rFonts w:eastAsia="Times New Roman" w:cs="Times New Roman"/>
          <w:lang w:eastAsia="pt-BR"/>
        </w:rPr>
        <w:t>a Jucerja e seu prazo de duração será</w:t>
      </w:r>
      <w:r w:rsidRPr="00DA7A08">
        <w:rPr>
          <w:rFonts w:eastAsia="Times New Roman" w:cs="Times New Roman"/>
          <w:lang w:eastAsia="pt-BR"/>
        </w:rPr>
        <w:t xml:space="preserve"> por tempo indeterminado.</w:t>
      </w:r>
    </w:p>
    <w:p w:rsidR="00E011AB" w:rsidRPr="00DA7A08" w:rsidRDefault="00E011AB" w:rsidP="00E011AB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Oitava – Da Administração e Uso da Firma</w:t>
      </w:r>
    </w:p>
    <w:p w:rsidR="001F1CD9" w:rsidRPr="00DA7A08" w:rsidRDefault="001F1CD9" w:rsidP="00E011AB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8.1. A</w:t>
      </w:r>
      <w:r w:rsidR="00046557" w:rsidRPr="00DA7A08">
        <w:rPr>
          <w:rFonts w:eastAsia="Times New Roman" w:cs="Times New Roman"/>
          <w:lang w:eastAsia="pt-BR"/>
        </w:rPr>
        <w:t xml:space="preserve"> administração dos negócios da s</w:t>
      </w:r>
      <w:r w:rsidRPr="00DA7A08">
        <w:rPr>
          <w:rFonts w:eastAsia="Times New Roman" w:cs="Times New Roman"/>
          <w:lang w:eastAsia="pt-BR"/>
        </w:rPr>
        <w:t>ocie</w:t>
      </w:r>
      <w:r w:rsidR="003C04E6">
        <w:rPr>
          <w:rFonts w:eastAsia="Times New Roman" w:cs="Times New Roman"/>
          <w:lang w:eastAsia="pt-BR"/>
        </w:rPr>
        <w:t>dade será exercida</w:t>
      </w:r>
      <w:r w:rsidR="008904EB" w:rsidRPr="00DA7A08">
        <w:rPr>
          <w:rFonts w:eastAsia="Times New Roman" w:cs="Times New Roman"/>
          <w:lang w:eastAsia="pt-BR"/>
        </w:rPr>
        <w:t xml:space="preserve"> </w:t>
      </w:r>
      <w:r w:rsidR="007F3956">
        <w:rPr>
          <w:rFonts w:eastAsia="Times New Roman" w:cs="Times New Roman"/>
          <w:lang w:eastAsia="pt-BR"/>
        </w:rPr>
        <w:t>p</w:t>
      </w:r>
      <w:r w:rsidR="00D40823">
        <w:rPr>
          <w:rFonts w:eastAsia="Times New Roman" w:cs="Times New Roman"/>
          <w:lang w:eastAsia="pt-BR"/>
        </w:rPr>
        <w:t>or ambos</w:t>
      </w:r>
      <w:r w:rsidR="007F3956">
        <w:rPr>
          <w:rFonts w:eastAsia="Times New Roman" w:cs="Times New Roman"/>
          <w:lang w:eastAsia="pt-BR"/>
        </w:rPr>
        <w:t xml:space="preserve"> os</w:t>
      </w:r>
      <w:r w:rsidR="00D40823">
        <w:rPr>
          <w:rFonts w:eastAsia="Times New Roman" w:cs="Times New Roman"/>
          <w:lang w:eastAsia="pt-BR"/>
        </w:rPr>
        <w:t xml:space="preserve"> sócio</w:t>
      </w:r>
      <w:r w:rsidR="007F3956">
        <w:rPr>
          <w:rFonts w:eastAsia="Times New Roman" w:cs="Times New Roman"/>
          <w:lang w:eastAsia="pt-BR"/>
        </w:rPr>
        <w:t xml:space="preserve"> que, em conjunto ou isoladamente</w:t>
      </w:r>
      <w:r w:rsidRPr="00DA7A08">
        <w:rPr>
          <w:rFonts w:eastAsia="Times New Roman" w:cs="Times New Roman"/>
          <w:lang w:eastAsia="pt-BR"/>
        </w:rPr>
        <w:t xml:space="preserve">, conforme indicados na forma deste </w:t>
      </w:r>
      <w:r w:rsidR="003C04E6">
        <w:rPr>
          <w:rFonts w:eastAsia="Times New Roman" w:cs="Times New Roman"/>
          <w:lang w:eastAsia="pt-BR"/>
        </w:rPr>
        <w:t>Instrumento, r</w:t>
      </w:r>
      <w:r w:rsidR="007F3956">
        <w:rPr>
          <w:rFonts w:eastAsia="Times New Roman" w:cs="Times New Roman"/>
          <w:lang w:eastAsia="pt-BR"/>
        </w:rPr>
        <w:t>epresentarão</w:t>
      </w:r>
      <w:r w:rsidRPr="00DA7A08">
        <w:rPr>
          <w:rFonts w:eastAsia="Times New Roman" w:cs="Times New Roman"/>
          <w:lang w:eastAsia="pt-BR"/>
        </w:rPr>
        <w:t xml:space="preserve"> a sociedade ativa e passiva, judicial e extrajudicialmente.</w:t>
      </w:r>
    </w:p>
    <w:p w:rsidR="001F1CD9" w:rsidRPr="00DA7A08" w:rsidRDefault="001F1CD9" w:rsidP="00E9169D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8.2. Os sócios não poderão, em qualquer circunstância, praticar atos de liberalidade em nome da sociedade, tais como a prestação de garantias de favor e outros atos estranhos ou prejudiciais aos objetivos e negócios sociais, configurando-se justa causa para efeito de exclusão do sócio nos termos do art. 1.085 do Código Civil brasileiro.</w:t>
      </w:r>
    </w:p>
    <w:p w:rsidR="009D298A" w:rsidRDefault="009D298A" w:rsidP="009D298A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bCs/>
          <w:lang w:eastAsia="pt-BR"/>
        </w:rPr>
      </w:pPr>
      <w:r>
        <w:rPr>
          <w:rFonts w:eastAsia="Times New Roman" w:cs="Times New Roman"/>
          <w:b/>
          <w:bCs/>
          <w:lang w:eastAsia="pt-BR"/>
        </w:rPr>
        <w:t xml:space="preserve">Cláusula </w:t>
      </w:r>
      <w:r w:rsidR="00E9169D" w:rsidRPr="00DA7A08">
        <w:rPr>
          <w:rFonts w:eastAsia="Times New Roman" w:cs="Times New Roman"/>
          <w:b/>
          <w:bCs/>
          <w:lang w:eastAsia="pt-BR"/>
        </w:rPr>
        <w:t>Nona – Do Pró</w:t>
      </w:r>
      <w:r w:rsidR="001F1CD9" w:rsidRPr="00DA7A08">
        <w:rPr>
          <w:rFonts w:eastAsia="Times New Roman" w:cs="Times New Roman"/>
          <w:b/>
          <w:bCs/>
          <w:lang w:eastAsia="pt-BR"/>
        </w:rPr>
        <w:t>-Labore</w:t>
      </w:r>
    </w:p>
    <w:p w:rsidR="001F1CD9" w:rsidRPr="00DA7A08" w:rsidRDefault="00E9169D" w:rsidP="009D298A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9.1. O pró-labore dos administradores será fixado</w:t>
      </w:r>
      <w:r w:rsidR="001F1CD9" w:rsidRPr="00DA7A08">
        <w:rPr>
          <w:rFonts w:eastAsia="Times New Roman" w:cs="Times New Roman"/>
          <w:lang w:eastAsia="pt-BR"/>
        </w:rPr>
        <w:t xml:space="preserve"> de comum ac</w:t>
      </w:r>
      <w:r w:rsidR="003C04E6">
        <w:rPr>
          <w:rFonts w:eastAsia="Times New Roman" w:cs="Times New Roman"/>
          <w:lang w:eastAsia="pt-BR"/>
        </w:rPr>
        <w:t xml:space="preserve">ordo entre os sócios, </w:t>
      </w:r>
      <w:r w:rsidR="002B4876">
        <w:rPr>
          <w:rFonts w:eastAsia="Times New Roman" w:cs="Times New Roman"/>
          <w:lang w:eastAsia="pt-BR"/>
        </w:rPr>
        <w:t>obedecidos</w:t>
      </w:r>
      <w:r w:rsidR="003C04E6">
        <w:rPr>
          <w:rFonts w:eastAsia="Times New Roman" w:cs="Times New Roman"/>
          <w:lang w:eastAsia="pt-BR"/>
        </w:rPr>
        <w:t xml:space="preserve"> </w:t>
      </w:r>
      <w:r w:rsidR="002B4876" w:rsidRPr="00DA7A08">
        <w:rPr>
          <w:rFonts w:eastAsia="Times New Roman" w:cs="Times New Roman"/>
          <w:lang w:eastAsia="pt-BR"/>
        </w:rPr>
        <w:t>os</w:t>
      </w:r>
      <w:r w:rsidR="001F1CD9" w:rsidRPr="00DA7A08">
        <w:rPr>
          <w:rFonts w:eastAsia="Times New Roman" w:cs="Times New Roman"/>
          <w:lang w:eastAsia="pt-BR"/>
        </w:rPr>
        <w:t xml:space="preserve"> limites legais da legislação do imposto de renda.</w:t>
      </w:r>
    </w:p>
    <w:p w:rsidR="00E36FFC" w:rsidRPr="00DA7A08" w:rsidRDefault="00E36FFC" w:rsidP="001F1CD9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Décima – Do Balanço Social e Prestação de Contas</w:t>
      </w:r>
    </w:p>
    <w:p w:rsidR="001F1CD9" w:rsidRPr="00DA7A08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10.1. No dia 31 de dezembro de cada ano, o</w:t>
      </w:r>
      <w:r w:rsidR="00E36FFC" w:rsidRPr="00DA7A08">
        <w:rPr>
          <w:rFonts w:eastAsia="Times New Roman" w:cs="Times New Roman"/>
          <w:lang w:eastAsia="pt-BR"/>
        </w:rPr>
        <w:t>s</w:t>
      </w:r>
      <w:r w:rsidRPr="00DA7A08">
        <w:rPr>
          <w:rFonts w:eastAsia="Times New Roman" w:cs="Times New Roman"/>
          <w:lang w:eastAsia="pt-BR"/>
        </w:rPr>
        <w:t xml:space="preserve"> administrador</w:t>
      </w:r>
      <w:r w:rsidR="00E36FFC" w:rsidRPr="00DA7A08">
        <w:rPr>
          <w:rFonts w:eastAsia="Times New Roman" w:cs="Times New Roman"/>
          <w:lang w:eastAsia="pt-BR"/>
        </w:rPr>
        <w:t>es procederão</w:t>
      </w:r>
      <w:r w:rsidRPr="00DA7A08">
        <w:rPr>
          <w:rFonts w:eastAsia="Times New Roman" w:cs="Times New Roman"/>
          <w:lang w:eastAsia="pt-BR"/>
        </w:rPr>
        <w:t xml:space="preserve"> ao levantamento do balanço patrimonial, de resultado econômico e, apurados os resultados do exercício, após as deduções previstas em lei e formação das reservas que forem consideradas necessárias, os lucros e prejuízos serão distribuídos e suportados pelos sócios, proporcionalmente às quotas do capital social que detiverem.</w:t>
      </w:r>
    </w:p>
    <w:p w:rsidR="001F1CD9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10.2. Nos quatro meses seguintes ao término do exercício social, os sócios deliberarão sobre as contas e designarão administrador, quando for o caso.</w:t>
      </w:r>
    </w:p>
    <w:p w:rsidR="00E36FFC" w:rsidRPr="00DA7A08" w:rsidRDefault="00E36FFC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Décima Primeira – Do Falecimento ou Incapacidade Superveniente</w:t>
      </w:r>
    </w:p>
    <w:p w:rsidR="001F1CD9" w:rsidRPr="00DA7A08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lastRenderedPageBreak/>
        <w:t xml:space="preserve">11.1. No caso de falecimento ou incapacidade superveniente de quaisquer dos sócios será realizado em 30 (trinta) dias da ocorrência, um </w:t>
      </w:r>
      <w:r w:rsidR="00E9169D" w:rsidRPr="00DA7A08">
        <w:rPr>
          <w:rFonts w:eastAsia="Times New Roman" w:cs="Times New Roman"/>
          <w:lang w:eastAsia="pt-BR"/>
        </w:rPr>
        <w:t>balanço especial. Convindo ao</w:t>
      </w:r>
      <w:r w:rsidRPr="00DA7A08">
        <w:rPr>
          <w:rFonts w:eastAsia="Times New Roman" w:cs="Times New Roman"/>
          <w:lang w:eastAsia="pt-BR"/>
        </w:rPr>
        <w:t xml:space="preserve"> sócio</w:t>
      </w:r>
      <w:r w:rsidR="00E9169D" w:rsidRPr="00DA7A08">
        <w:rPr>
          <w:rFonts w:eastAsia="Times New Roman" w:cs="Times New Roman"/>
          <w:lang w:eastAsia="pt-BR"/>
        </w:rPr>
        <w:t xml:space="preserve"> remanescente e concordando os</w:t>
      </w:r>
      <w:r w:rsidRPr="00DA7A08">
        <w:rPr>
          <w:rFonts w:eastAsia="Times New Roman" w:cs="Times New Roman"/>
          <w:lang w:eastAsia="pt-BR"/>
        </w:rPr>
        <w:t xml:space="preserve"> herdeiros, será lavrado termo de alteração </w:t>
      </w:r>
      <w:r w:rsidR="00E9169D" w:rsidRPr="00DA7A08">
        <w:rPr>
          <w:rFonts w:eastAsia="Times New Roman" w:cs="Times New Roman"/>
          <w:lang w:eastAsia="pt-BR"/>
        </w:rPr>
        <w:t>contratual com a inclusão destes</w:t>
      </w:r>
      <w:r w:rsidRPr="00DA7A08">
        <w:rPr>
          <w:rFonts w:eastAsia="Times New Roman" w:cs="Times New Roman"/>
          <w:lang w:eastAsia="pt-BR"/>
        </w:rPr>
        <w:t>.</w:t>
      </w:r>
    </w:p>
    <w:p w:rsidR="001F1CD9" w:rsidRPr="00DA7A08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 xml:space="preserve">11.2. Caso não </w:t>
      </w:r>
      <w:r w:rsidR="00E9169D" w:rsidRPr="00DA7A08">
        <w:rPr>
          <w:rFonts w:eastAsia="Times New Roman" w:cs="Times New Roman"/>
          <w:lang w:eastAsia="pt-BR"/>
        </w:rPr>
        <w:t>venham os herdeiros a integrar a sociedade, estes receberão</w:t>
      </w:r>
      <w:r w:rsidRPr="00DA7A08">
        <w:rPr>
          <w:rFonts w:eastAsia="Times New Roman" w:cs="Times New Roman"/>
          <w:lang w:eastAsia="pt-BR"/>
        </w:rPr>
        <w:t xml:space="preserve"> seus haveres em moeda corrente, apurados até a data do imp</w:t>
      </w:r>
      <w:r w:rsidR="00E9169D" w:rsidRPr="00DA7A08">
        <w:rPr>
          <w:rFonts w:eastAsia="Times New Roman" w:cs="Times New Roman"/>
          <w:lang w:eastAsia="pt-BR"/>
        </w:rPr>
        <w:t>edimento ou falecimento, em 10 dez</w:t>
      </w:r>
      <w:r w:rsidRPr="00DA7A08">
        <w:rPr>
          <w:rFonts w:eastAsia="Times New Roman" w:cs="Times New Roman"/>
          <w:lang w:eastAsia="pt-BR"/>
        </w:rPr>
        <w:t xml:space="preserve"> prestações mensais e sucessivas, corrigidas monetariamente pelo IGP-M (FGV), ou outro índice que o venha substituir, vencendo-se a primeira parcela após 30 (trinta) dias da data do balanço especial.</w:t>
      </w:r>
    </w:p>
    <w:p w:rsidR="001F1CD9" w:rsidRPr="00DA7A08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11.3. Em permanecendo apenas um sócio, este terá o prazo de 180 (cento e oitenta) dias para recompor a pluralidade social, com o que, não recomposta, continuará o mesmo com todo o ativo e passivo na forma de firma individual ou extinta.</w:t>
      </w:r>
    </w:p>
    <w:p w:rsidR="00E36FFC" w:rsidRPr="00DA7A08" w:rsidRDefault="00E36FFC" w:rsidP="00E36FFC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Décima Segunda –</w:t>
      </w:r>
      <w:r w:rsidR="00406B68" w:rsidRPr="00DA7A08">
        <w:rPr>
          <w:rFonts w:eastAsia="Times New Roman" w:cs="Times New Roman"/>
          <w:b/>
          <w:lang w:eastAsia="pt-BR"/>
        </w:rPr>
        <w:t xml:space="preserve"> Da</w:t>
      </w:r>
      <w:r w:rsidRPr="00DA7A08">
        <w:rPr>
          <w:rFonts w:eastAsia="Times New Roman" w:cs="Times New Roman"/>
          <w:b/>
          <w:lang w:eastAsia="pt-BR"/>
        </w:rPr>
        <w:t xml:space="preserve"> Deliberação Social</w:t>
      </w:r>
    </w:p>
    <w:p w:rsidR="001F1CD9" w:rsidRPr="00DA7A08" w:rsidRDefault="001F1CD9" w:rsidP="00E36FFC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12.1. As deliberações sociais serão tomadas sempre por reunião dos sócios, a serem convocadas previamente, no prazo mínimo de 3 (três) dias úteis;</w:t>
      </w:r>
    </w:p>
    <w:p w:rsidR="001F1CD9" w:rsidRPr="00DA7A08" w:rsidRDefault="001F1CD9" w:rsidP="00E36FFC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12.2. As convocações das reuniões dos sócios se fará por meio de carta registrada, telegrama, por e-mail, ou por qualquer outro meio ou forma, desde que comprove o envio e o teor da convocação;</w:t>
      </w:r>
    </w:p>
    <w:p w:rsidR="001F1CD9" w:rsidRPr="00DA7A08" w:rsidRDefault="001F1CD9" w:rsidP="001F1CD9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12.3. As formalidades de convocação das reuniões poderão de ser dispensadas nas hipóteses previstas em lei.</w:t>
      </w:r>
    </w:p>
    <w:p w:rsidR="000E1687" w:rsidRPr="00DA7A08" w:rsidRDefault="000E1687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>Cláusula Décima Terceira –</w:t>
      </w:r>
      <w:r w:rsidR="00406B68" w:rsidRPr="00DA7A08">
        <w:rPr>
          <w:rFonts w:eastAsia="Times New Roman" w:cs="Times New Roman"/>
          <w:b/>
          <w:lang w:eastAsia="pt-BR"/>
        </w:rPr>
        <w:t xml:space="preserve"> Do</w:t>
      </w:r>
      <w:r w:rsidRPr="00DA7A08">
        <w:rPr>
          <w:rFonts w:eastAsia="Times New Roman" w:cs="Times New Roman"/>
          <w:b/>
          <w:lang w:eastAsia="pt-BR"/>
        </w:rPr>
        <w:t xml:space="preserve"> Desimpedimento e Legislação Aplicável</w:t>
      </w:r>
    </w:p>
    <w:p w:rsidR="001F1CD9" w:rsidRPr="00DA7A08" w:rsidRDefault="001F1CD9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13.1. Os sócios declaram, sob as penas da Lei, que não estão incursos em quaisquer crimes previstos em Lei ou restrições legais, que possam impedi-los de exercer atividades empresariais.</w:t>
      </w:r>
    </w:p>
    <w:p w:rsidR="001F1CD9" w:rsidRPr="00DA7A08" w:rsidRDefault="001F1CD9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13.2. Os casos omissos serão resolvidos pela aplicação dos dispositivos do Código Civil brasileiro e, subsidiariamente, pela Lei das Sociedades Anônimas, sem prejuízo das disposições supervenientes.</w:t>
      </w:r>
    </w:p>
    <w:p w:rsidR="000E1687" w:rsidRPr="00DA7A08" w:rsidRDefault="000E1687" w:rsidP="000E1687">
      <w:pPr>
        <w:spacing w:before="100" w:beforeAutospacing="1" w:after="100" w:afterAutospacing="1" w:line="240" w:lineRule="auto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b/>
          <w:lang w:eastAsia="pt-BR"/>
        </w:rPr>
        <w:t xml:space="preserve">Cláusula Décima Quarta – Do Foro </w:t>
      </w:r>
    </w:p>
    <w:p w:rsidR="001F1CD9" w:rsidRDefault="001F1CD9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>14.1. Fica ele</w:t>
      </w:r>
      <w:r w:rsidR="008904EB" w:rsidRPr="00DA7A08">
        <w:rPr>
          <w:rFonts w:eastAsia="Times New Roman" w:cs="Times New Roman"/>
          <w:lang w:eastAsia="pt-BR"/>
        </w:rPr>
        <w:t>ito o Foro Central da Comarca do</w:t>
      </w:r>
      <w:r w:rsidR="000E1687" w:rsidRPr="00DA7A08">
        <w:rPr>
          <w:rFonts w:eastAsia="Times New Roman" w:cs="Times New Roman"/>
          <w:lang w:eastAsia="pt-BR"/>
        </w:rPr>
        <w:t xml:space="preserve"> Rio de Janeiro</w:t>
      </w:r>
      <w:r w:rsidRPr="00DA7A08">
        <w:rPr>
          <w:rFonts w:eastAsia="Times New Roman" w:cs="Times New Roman"/>
          <w:lang w:eastAsia="pt-BR"/>
        </w:rPr>
        <w:t>, para os procedimentos judiciais referentes a este Instrumento de Contrato Social, com expressa renúncia a qualquer outro, por mais especial ou privilegiado que seja ou venha a ser.</w:t>
      </w:r>
    </w:p>
    <w:p w:rsidR="00443277" w:rsidRDefault="00443277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p w:rsidR="00B8425D" w:rsidRDefault="00B8425D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p w:rsidR="00B8425D" w:rsidRDefault="00B8425D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p w:rsidR="00443277" w:rsidRDefault="00443277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p w:rsidR="001F1CD9" w:rsidRDefault="0086756B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  <w:r w:rsidRPr="00DA7A08">
        <w:rPr>
          <w:rFonts w:eastAsia="Times New Roman" w:cs="Times New Roman"/>
          <w:lang w:eastAsia="pt-BR"/>
        </w:rPr>
        <w:t xml:space="preserve">E por estarem assim </w:t>
      </w:r>
      <w:r w:rsidR="001F1CD9" w:rsidRPr="00DA7A08">
        <w:rPr>
          <w:rFonts w:eastAsia="Times New Roman" w:cs="Times New Roman"/>
          <w:lang w:eastAsia="pt-BR"/>
        </w:rPr>
        <w:t>justos e contratados, os sócios obrigam-se a cumprir o presente contrato, assinando-o para os regulares efeitos de direito.</w:t>
      </w:r>
    </w:p>
    <w:p w:rsidR="009D298A" w:rsidRPr="00DA7A08" w:rsidRDefault="009D298A" w:rsidP="000E1687">
      <w:pPr>
        <w:spacing w:before="100" w:beforeAutospacing="1" w:after="100" w:afterAutospacing="1" w:line="240" w:lineRule="auto"/>
        <w:jc w:val="both"/>
        <w:rPr>
          <w:rFonts w:eastAsia="Times New Roman" w:cs="Times New Roman"/>
          <w:lang w:eastAsia="pt-BR"/>
        </w:rPr>
      </w:pPr>
    </w:p>
    <w:p w:rsidR="001F1CD9" w:rsidRPr="00DA7A08" w:rsidRDefault="001F1CD9" w:rsidP="001F1CD9">
      <w:pPr>
        <w:spacing w:before="100" w:beforeAutospacing="1" w:after="100" w:afterAutospacing="1" w:line="240" w:lineRule="auto"/>
        <w:rPr>
          <w:rFonts w:eastAsia="Times New Roman" w:cs="Times New Roman"/>
          <w:lang w:eastAsia="pt-BR"/>
        </w:rPr>
      </w:pPr>
    </w:p>
    <w:p w:rsidR="001F1CD9" w:rsidRPr="00DA7A08" w:rsidRDefault="002B4876" w:rsidP="008904E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 xml:space="preserve">Rio de Janeiro, </w:t>
      </w:r>
      <w:r w:rsidR="007F3956">
        <w:rPr>
          <w:rFonts w:eastAsia="Times New Roman" w:cs="Times New Roman"/>
          <w:lang w:eastAsia="pt-BR"/>
        </w:rPr>
        <w:t>10</w:t>
      </w:r>
      <w:r w:rsidR="001F1CD9" w:rsidRPr="00DA7A08">
        <w:rPr>
          <w:rFonts w:eastAsia="Times New Roman" w:cs="Times New Roman"/>
          <w:lang w:eastAsia="pt-BR"/>
        </w:rPr>
        <w:t xml:space="preserve"> de </w:t>
      </w:r>
      <w:r w:rsidR="007F3956">
        <w:rPr>
          <w:rFonts w:eastAsia="Times New Roman" w:cs="Times New Roman"/>
          <w:lang w:eastAsia="pt-BR"/>
        </w:rPr>
        <w:t>Julho</w:t>
      </w:r>
      <w:r w:rsidR="009D298A">
        <w:rPr>
          <w:rFonts w:eastAsia="Times New Roman" w:cs="Times New Roman"/>
          <w:lang w:eastAsia="pt-BR"/>
        </w:rPr>
        <w:t xml:space="preserve"> </w:t>
      </w:r>
      <w:r w:rsidR="00CC5A4C">
        <w:rPr>
          <w:rFonts w:eastAsia="Times New Roman" w:cs="Times New Roman"/>
          <w:lang w:eastAsia="pt-BR"/>
        </w:rPr>
        <w:t>de 201</w:t>
      </w:r>
      <w:r w:rsidR="007F3956">
        <w:rPr>
          <w:rFonts w:eastAsia="Times New Roman" w:cs="Times New Roman"/>
          <w:lang w:eastAsia="pt-BR"/>
        </w:rPr>
        <w:t>8</w:t>
      </w:r>
    </w:p>
    <w:p w:rsidR="001F1CD9" w:rsidRPr="00DA7A08" w:rsidRDefault="001F1CD9" w:rsidP="001F1CD9">
      <w:pPr>
        <w:spacing w:before="100" w:beforeAutospacing="1" w:after="100" w:afterAutospacing="1" w:line="240" w:lineRule="auto"/>
        <w:ind w:left="4956" w:firstLine="708"/>
        <w:rPr>
          <w:rFonts w:eastAsia="Times New Roman" w:cs="Times New Roman"/>
          <w:lang w:eastAsia="pt-BR"/>
        </w:rPr>
      </w:pPr>
    </w:p>
    <w:p w:rsidR="008904EB" w:rsidRDefault="008904EB" w:rsidP="001F1CD9">
      <w:pPr>
        <w:spacing w:before="100" w:beforeAutospacing="1" w:after="100" w:afterAutospacing="1" w:line="240" w:lineRule="auto"/>
        <w:ind w:left="4956" w:firstLine="708"/>
        <w:rPr>
          <w:rFonts w:eastAsia="Times New Roman" w:cs="Times New Roman"/>
          <w:lang w:eastAsia="pt-BR"/>
        </w:rPr>
      </w:pPr>
    </w:p>
    <w:p w:rsidR="00A6396B" w:rsidRPr="00DA7A08" w:rsidRDefault="00A6396B" w:rsidP="001F1CD9">
      <w:pPr>
        <w:spacing w:before="100" w:beforeAutospacing="1" w:after="100" w:afterAutospacing="1" w:line="240" w:lineRule="auto"/>
        <w:ind w:left="4956" w:firstLine="708"/>
        <w:rPr>
          <w:rFonts w:eastAsia="Times New Roman" w:cs="Times New Roman"/>
          <w:lang w:eastAsia="pt-BR"/>
        </w:rPr>
      </w:pPr>
    </w:p>
    <w:p w:rsidR="00A6396B" w:rsidRDefault="001F1CD9" w:rsidP="00A6396B">
      <w:pPr>
        <w:spacing w:before="100" w:beforeAutospacing="1" w:after="100" w:afterAutospacing="1" w:line="240" w:lineRule="auto"/>
        <w:ind w:left="708" w:firstLine="708"/>
        <w:jc w:val="center"/>
        <w:rPr>
          <w:rFonts w:eastAsia="Times New Roman" w:cs="Times New Roman"/>
          <w:b/>
          <w:lang w:eastAsia="pt-BR"/>
        </w:rPr>
      </w:pPr>
      <w:r w:rsidRPr="00DA7A08">
        <w:rPr>
          <w:rFonts w:eastAsia="Times New Roman" w:cs="Times New Roman"/>
          <w:lang w:eastAsia="pt-BR"/>
        </w:rPr>
        <w:t>_______________________</w:t>
      </w:r>
      <w:r w:rsidR="008904EB" w:rsidRPr="00DA7A08">
        <w:rPr>
          <w:rFonts w:eastAsia="Times New Roman" w:cs="Times New Roman"/>
          <w:lang w:eastAsia="pt-BR"/>
        </w:rPr>
        <w:t>_________</w:t>
      </w:r>
      <w:r w:rsidR="005C0F2E">
        <w:rPr>
          <w:rFonts w:eastAsia="Times New Roman" w:cs="Times New Roman"/>
          <w:lang w:eastAsia="pt-BR"/>
        </w:rPr>
        <w:t>__________</w:t>
      </w:r>
      <w:r w:rsidRPr="00DA7A08">
        <w:rPr>
          <w:rFonts w:eastAsia="Times New Roman" w:cs="Times New Roman"/>
          <w:lang w:eastAsia="pt-BR"/>
        </w:rPr>
        <w:t xml:space="preserve">      </w:t>
      </w:r>
      <w:r w:rsidRPr="00DA7A08">
        <w:rPr>
          <w:rFonts w:eastAsia="Times New Roman" w:cs="Times New Roman"/>
          <w:lang w:eastAsia="pt-BR"/>
        </w:rPr>
        <w:tab/>
      </w:r>
      <w:r w:rsidRPr="00DA7A08">
        <w:rPr>
          <w:rFonts w:eastAsia="Times New Roman" w:cs="Times New Roman"/>
          <w:lang w:eastAsia="pt-BR"/>
        </w:rPr>
        <w:tab/>
      </w:r>
      <w:r w:rsidRPr="00DA7A08">
        <w:rPr>
          <w:rFonts w:eastAsia="Times New Roman" w:cs="Times New Roman"/>
          <w:lang w:eastAsia="pt-BR"/>
        </w:rPr>
        <w:br/>
      </w:r>
      <w:r w:rsidR="006B39CF">
        <w:rPr>
          <w:rFonts w:ascii="Arial" w:hAnsi="Arial" w:cs="Arial"/>
          <w:b/>
          <w:sz w:val="20"/>
          <w:szCs w:val="20"/>
        </w:rPr>
        <w:t>NOME DO ATUAL SÓCIO DO MEI</w:t>
      </w:r>
    </w:p>
    <w:p w:rsidR="00A6396B" w:rsidRDefault="00A6396B" w:rsidP="00A6396B">
      <w:pPr>
        <w:spacing w:before="100" w:beforeAutospacing="1" w:after="100" w:afterAutospacing="1" w:line="240" w:lineRule="auto"/>
        <w:ind w:left="708" w:firstLine="708"/>
        <w:jc w:val="center"/>
        <w:rPr>
          <w:rFonts w:eastAsia="Times New Roman" w:cs="Times New Roman"/>
          <w:b/>
          <w:lang w:eastAsia="pt-BR"/>
        </w:rPr>
      </w:pPr>
    </w:p>
    <w:p w:rsidR="00B8425D" w:rsidRDefault="00B8425D" w:rsidP="00A6396B">
      <w:pPr>
        <w:spacing w:before="100" w:beforeAutospacing="1" w:after="100" w:afterAutospacing="1" w:line="240" w:lineRule="auto"/>
        <w:ind w:left="2124"/>
        <w:rPr>
          <w:rFonts w:eastAsia="Times New Roman" w:cs="Times New Roman"/>
          <w:b/>
          <w:lang w:eastAsia="pt-BR"/>
        </w:rPr>
      </w:pPr>
    </w:p>
    <w:p w:rsidR="00B8425D" w:rsidRDefault="00B8425D" w:rsidP="00A6396B">
      <w:pPr>
        <w:spacing w:before="100" w:beforeAutospacing="1" w:after="100" w:afterAutospacing="1" w:line="240" w:lineRule="auto"/>
        <w:ind w:left="2124"/>
        <w:rPr>
          <w:rFonts w:eastAsia="Times New Roman" w:cs="Times New Roman"/>
          <w:b/>
          <w:lang w:eastAsia="pt-BR"/>
        </w:rPr>
      </w:pPr>
    </w:p>
    <w:p w:rsidR="001F1CD9" w:rsidRPr="00DA7A08" w:rsidRDefault="00A6396B" w:rsidP="006B39CF">
      <w:pPr>
        <w:spacing w:before="100" w:beforeAutospacing="1" w:after="100" w:afterAutospacing="1" w:line="240" w:lineRule="auto"/>
        <w:ind w:left="2124"/>
        <w:rPr>
          <w:rFonts w:eastAsia="Times New Roman" w:cs="Times New Roman"/>
          <w:lang w:eastAsia="pt-BR"/>
        </w:rPr>
      </w:pPr>
      <w:r>
        <w:rPr>
          <w:rFonts w:eastAsia="Times New Roman" w:cs="Times New Roman"/>
          <w:lang w:eastAsia="pt-BR"/>
        </w:rPr>
        <w:t>________</w:t>
      </w:r>
      <w:r w:rsidR="008904EB" w:rsidRPr="00DA7A08">
        <w:rPr>
          <w:rFonts w:eastAsia="Times New Roman" w:cs="Times New Roman"/>
          <w:lang w:eastAsia="pt-BR"/>
        </w:rPr>
        <w:t>___________</w:t>
      </w:r>
      <w:r w:rsidR="00B8425D">
        <w:rPr>
          <w:rFonts w:eastAsia="Times New Roman" w:cs="Times New Roman"/>
          <w:lang w:eastAsia="pt-BR"/>
        </w:rPr>
        <w:t>_______________________</w:t>
      </w:r>
      <w:r w:rsidR="001F1CD9" w:rsidRPr="00DA7A08">
        <w:rPr>
          <w:rFonts w:eastAsia="Times New Roman" w:cs="Times New Roman"/>
          <w:lang w:eastAsia="pt-BR"/>
        </w:rPr>
        <w:br/>
      </w:r>
      <w:r w:rsidR="006B39CF">
        <w:rPr>
          <w:b/>
        </w:rPr>
        <w:t>NOME DO SÓCIO QUE ESTA ENTRANDO NA EMPRESA</w:t>
      </w:r>
      <w:bookmarkStart w:id="0" w:name="_GoBack"/>
      <w:bookmarkEnd w:id="0"/>
      <w:r w:rsidR="001F1CD9" w:rsidRPr="00DA7A08">
        <w:rPr>
          <w:rFonts w:eastAsia="Times New Roman" w:cs="Times New Roman"/>
          <w:lang w:eastAsia="pt-BR"/>
        </w:rPr>
        <w:br/>
      </w:r>
    </w:p>
    <w:p w:rsidR="00342D3D" w:rsidRPr="00DA7A08" w:rsidRDefault="00342D3D" w:rsidP="00342D3D">
      <w:pPr>
        <w:rPr>
          <w:rFonts w:eastAsia="Times New Roman" w:cs="Times New Roman"/>
          <w:lang w:eastAsia="pt-BR"/>
        </w:rPr>
      </w:pPr>
    </w:p>
    <w:p w:rsidR="00342D3D" w:rsidRPr="00DA7A08" w:rsidRDefault="00342D3D" w:rsidP="00342D3D">
      <w:pPr>
        <w:jc w:val="center"/>
        <w:rPr>
          <w:rFonts w:eastAsia="Times New Roman" w:cs="Times New Roman"/>
          <w:lang w:eastAsia="pt-BR"/>
        </w:rPr>
      </w:pPr>
    </w:p>
    <w:p w:rsidR="00D77E4E" w:rsidRPr="00DA7A08" w:rsidRDefault="00D77E4E">
      <w:pPr>
        <w:rPr>
          <w:rFonts w:cs="Times New Roman"/>
        </w:rPr>
      </w:pPr>
    </w:p>
    <w:sectPr w:rsidR="00D77E4E" w:rsidRPr="00DA7A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B1B" w:rsidRDefault="004A0B1B" w:rsidP="00443277">
      <w:pPr>
        <w:spacing w:after="0" w:line="240" w:lineRule="auto"/>
      </w:pPr>
      <w:r>
        <w:separator/>
      </w:r>
    </w:p>
  </w:endnote>
  <w:endnote w:type="continuationSeparator" w:id="0">
    <w:p w:rsidR="004A0B1B" w:rsidRDefault="004A0B1B" w:rsidP="00443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B1B" w:rsidRDefault="004A0B1B" w:rsidP="00443277">
      <w:pPr>
        <w:spacing w:after="0" w:line="240" w:lineRule="auto"/>
      </w:pPr>
      <w:r>
        <w:separator/>
      </w:r>
    </w:p>
  </w:footnote>
  <w:footnote w:type="continuationSeparator" w:id="0">
    <w:p w:rsidR="004A0B1B" w:rsidRDefault="004A0B1B" w:rsidP="00443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82A31"/>
    <w:multiLevelType w:val="multilevel"/>
    <w:tmpl w:val="E7B460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3D"/>
    <w:rsid w:val="00006386"/>
    <w:rsid w:val="00012C0C"/>
    <w:rsid w:val="00023596"/>
    <w:rsid w:val="000460F1"/>
    <w:rsid w:val="00046557"/>
    <w:rsid w:val="00046653"/>
    <w:rsid w:val="00084A67"/>
    <w:rsid w:val="000C2664"/>
    <w:rsid w:val="000E1687"/>
    <w:rsid w:val="001017B2"/>
    <w:rsid w:val="00131478"/>
    <w:rsid w:val="00143EF0"/>
    <w:rsid w:val="00144CF3"/>
    <w:rsid w:val="001549D7"/>
    <w:rsid w:val="00170863"/>
    <w:rsid w:val="00187D36"/>
    <w:rsid w:val="001A3BC2"/>
    <w:rsid w:val="001D25EF"/>
    <w:rsid w:val="001F1CD9"/>
    <w:rsid w:val="001F5CE0"/>
    <w:rsid w:val="001F5ED3"/>
    <w:rsid w:val="002537D1"/>
    <w:rsid w:val="00276BEB"/>
    <w:rsid w:val="002805D8"/>
    <w:rsid w:val="002A4F13"/>
    <w:rsid w:val="002B4876"/>
    <w:rsid w:val="002B78DB"/>
    <w:rsid w:val="002C7B28"/>
    <w:rsid w:val="002E29CD"/>
    <w:rsid w:val="002F313F"/>
    <w:rsid w:val="0030504B"/>
    <w:rsid w:val="0031037D"/>
    <w:rsid w:val="00317875"/>
    <w:rsid w:val="00342D3D"/>
    <w:rsid w:val="003519EC"/>
    <w:rsid w:val="003A5F07"/>
    <w:rsid w:val="003B2464"/>
    <w:rsid w:val="003C04E6"/>
    <w:rsid w:val="003C60F7"/>
    <w:rsid w:val="003D7D51"/>
    <w:rsid w:val="003F08C8"/>
    <w:rsid w:val="00405978"/>
    <w:rsid w:val="00406B68"/>
    <w:rsid w:val="00443277"/>
    <w:rsid w:val="0047754D"/>
    <w:rsid w:val="004907B5"/>
    <w:rsid w:val="00496EE8"/>
    <w:rsid w:val="004A0B1B"/>
    <w:rsid w:val="004D5BB7"/>
    <w:rsid w:val="0052351D"/>
    <w:rsid w:val="00563C7B"/>
    <w:rsid w:val="005645BE"/>
    <w:rsid w:val="0056586C"/>
    <w:rsid w:val="00593E0B"/>
    <w:rsid w:val="005A07A6"/>
    <w:rsid w:val="005C0F2E"/>
    <w:rsid w:val="005F6D54"/>
    <w:rsid w:val="00602CDD"/>
    <w:rsid w:val="00604E07"/>
    <w:rsid w:val="006471F3"/>
    <w:rsid w:val="0069716C"/>
    <w:rsid w:val="006B39CF"/>
    <w:rsid w:val="007139C4"/>
    <w:rsid w:val="00783539"/>
    <w:rsid w:val="00797710"/>
    <w:rsid w:val="007B2491"/>
    <w:rsid w:val="007B49C1"/>
    <w:rsid w:val="007C19E3"/>
    <w:rsid w:val="007F3956"/>
    <w:rsid w:val="00832699"/>
    <w:rsid w:val="00861E61"/>
    <w:rsid w:val="0086549A"/>
    <w:rsid w:val="0086756B"/>
    <w:rsid w:val="0087743C"/>
    <w:rsid w:val="008904EB"/>
    <w:rsid w:val="00894A88"/>
    <w:rsid w:val="008B47A6"/>
    <w:rsid w:val="008D3D91"/>
    <w:rsid w:val="00930DDB"/>
    <w:rsid w:val="00962F3B"/>
    <w:rsid w:val="0097322F"/>
    <w:rsid w:val="00982971"/>
    <w:rsid w:val="00985CD9"/>
    <w:rsid w:val="009D17E2"/>
    <w:rsid w:val="009D298A"/>
    <w:rsid w:val="009F7E6F"/>
    <w:rsid w:val="00A164A9"/>
    <w:rsid w:val="00A44B59"/>
    <w:rsid w:val="00A54336"/>
    <w:rsid w:val="00A6396B"/>
    <w:rsid w:val="00AD5A3A"/>
    <w:rsid w:val="00AF03F4"/>
    <w:rsid w:val="00B13D62"/>
    <w:rsid w:val="00B51A07"/>
    <w:rsid w:val="00B641D3"/>
    <w:rsid w:val="00B64BF0"/>
    <w:rsid w:val="00B80DD0"/>
    <w:rsid w:val="00B8425D"/>
    <w:rsid w:val="00B86B1F"/>
    <w:rsid w:val="00B960A2"/>
    <w:rsid w:val="00B9756E"/>
    <w:rsid w:val="00BC3E4A"/>
    <w:rsid w:val="00BC7686"/>
    <w:rsid w:val="00C008D4"/>
    <w:rsid w:val="00C330BB"/>
    <w:rsid w:val="00C4512D"/>
    <w:rsid w:val="00C57182"/>
    <w:rsid w:val="00CC5A4C"/>
    <w:rsid w:val="00D169BC"/>
    <w:rsid w:val="00D25B2D"/>
    <w:rsid w:val="00D40823"/>
    <w:rsid w:val="00D46058"/>
    <w:rsid w:val="00D54C2E"/>
    <w:rsid w:val="00D77E4E"/>
    <w:rsid w:val="00D819AA"/>
    <w:rsid w:val="00DA7A08"/>
    <w:rsid w:val="00E011AB"/>
    <w:rsid w:val="00E30215"/>
    <w:rsid w:val="00E331EC"/>
    <w:rsid w:val="00E36FFC"/>
    <w:rsid w:val="00E47649"/>
    <w:rsid w:val="00E63DEF"/>
    <w:rsid w:val="00E7141E"/>
    <w:rsid w:val="00E833D3"/>
    <w:rsid w:val="00E9169D"/>
    <w:rsid w:val="00EA4294"/>
    <w:rsid w:val="00EE0FAB"/>
    <w:rsid w:val="00F06C5E"/>
    <w:rsid w:val="00F81A22"/>
    <w:rsid w:val="00F87188"/>
    <w:rsid w:val="00F9786B"/>
    <w:rsid w:val="00FD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BC9B2A6-0AB3-40E8-A8B4-28B69E42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42D3D"/>
    <w:rPr>
      <w:b/>
      <w:bCs/>
    </w:rPr>
  </w:style>
  <w:style w:type="character" w:customStyle="1" w:styleId="apple-converted-space">
    <w:name w:val="apple-converted-space"/>
    <w:basedOn w:val="Fontepargpadro"/>
    <w:rsid w:val="00342D3D"/>
  </w:style>
  <w:style w:type="paragraph" w:customStyle="1" w:styleId="fontetextointerno">
    <w:name w:val="fonte_texto_interno"/>
    <w:basedOn w:val="Normal"/>
    <w:rsid w:val="00342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etextointerno1">
    <w:name w:val="fonte_texto_interno1"/>
    <w:basedOn w:val="Fontepargpadro"/>
    <w:rsid w:val="00342D3D"/>
  </w:style>
  <w:style w:type="paragraph" w:styleId="Textodebalo">
    <w:name w:val="Balloon Text"/>
    <w:basedOn w:val="Normal"/>
    <w:link w:val="TextodebaloChar"/>
    <w:uiPriority w:val="99"/>
    <w:semiHidden/>
    <w:unhideWhenUsed/>
    <w:rsid w:val="003D7D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D7D51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432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3277"/>
  </w:style>
  <w:style w:type="paragraph" w:styleId="Rodap">
    <w:name w:val="footer"/>
    <w:basedOn w:val="Normal"/>
    <w:link w:val="RodapChar"/>
    <w:uiPriority w:val="99"/>
    <w:unhideWhenUsed/>
    <w:rsid w:val="004432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3277"/>
  </w:style>
  <w:style w:type="table" w:styleId="Tabelacomgrade">
    <w:name w:val="Table Grid"/>
    <w:basedOn w:val="Tabelanormal"/>
    <w:uiPriority w:val="59"/>
    <w:rsid w:val="006471F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E7141E"/>
    <w:pPr>
      <w:ind w:left="720"/>
      <w:contextualSpacing/>
    </w:pPr>
  </w:style>
  <w:style w:type="paragraph" w:styleId="Ttulo">
    <w:name w:val="Title"/>
    <w:basedOn w:val="Normal"/>
    <w:link w:val="TtuloChar"/>
    <w:qFormat/>
    <w:rsid w:val="00FD0EAD"/>
    <w:pPr>
      <w:spacing w:after="0" w:line="240" w:lineRule="auto"/>
      <w:jc w:val="center"/>
    </w:pPr>
    <w:rPr>
      <w:rFonts w:ascii="Arial" w:eastAsia="Times New Roman" w:hAnsi="Arial" w:cs="Arial"/>
      <w:b/>
      <w:bCs/>
      <w:sz w:val="24"/>
      <w:szCs w:val="24"/>
      <w:lang w:eastAsia="pt-BR"/>
    </w:rPr>
  </w:style>
  <w:style w:type="character" w:customStyle="1" w:styleId="TtuloChar">
    <w:name w:val="Título Char"/>
    <w:basedOn w:val="Fontepargpadro"/>
    <w:link w:val="Ttulo"/>
    <w:rsid w:val="00FD0EAD"/>
    <w:rPr>
      <w:rFonts w:ascii="Arial" w:eastAsia="Times New Roman" w:hAnsi="Arial" w:cs="Arial"/>
      <w:b/>
      <w:bCs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37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071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22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148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25B4BA-4C8D-4EC6-8316-0B193D0E1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1145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</dc:creator>
  <cp:lastModifiedBy>Servidor</cp:lastModifiedBy>
  <cp:revision>2</cp:revision>
  <cp:lastPrinted>2016-07-21T21:17:00Z</cp:lastPrinted>
  <dcterms:created xsi:type="dcterms:W3CDTF">2018-11-14T22:28:00Z</dcterms:created>
  <dcterms:modified xsi:type="dcterms:W3CDTF">2018-11-14T22:28:00Z</dcterms:modified>
</cp:coreProperties>
</file>