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50706" w:rsidRPr="00E717F0" w:rsidRDefault="00950706" w:rsidP="00E87EE5">
      <w:pPr>
        <w:pStyle w:val="NormalWeb"/>
        <w:jc w:val="center"/>
        <w:rPr>
          <w:rFonts w:ascii="Arial" w:hAnsi="Arial" w:cs="Arial"/>
          <w:color w:val="000000"/>
          <w:sz w:val="20"/>
          <w:szCs w:val="20"/>
        </w:rPr>
      </w:pPr>
      <w:r w:rsidRPr="00E717F0">
        <w:rPr>
          <w:rFonts w:ascii="Arial" w:hAnsi="Arial" w:cs="Arial"/>
          <w:b/>
          <w:bCs/>
          <w:color w:val="000000"/>
          <w:sz w:val="20"/>
          <w:szCs w:val="20"/>
        </w:rPr>
        <w:t>ACORDO INDIVIDUAL DE ACÚMULO E COMPENSAÇÃO DE HORAS DE TRABALHO </w:t>
      </w:r>
      <w:r w:rsidRPr="00E717F0">
        <w:rPr>
          <w:rFonts w:ascii="Arial" w:hAnsi="Arial" w:cs="Arial"/>
          <w:b/>
          <w:bCs/>
          <w:color w:val="000000"/>
          <w:sz w:val="20"/>
          <w:szCs w:val="20"/>
        </w:rPr>
        <w:br/>
        <w:t>BANCO DE HORAS</w:t>
      </w:r>
    </w:p>
    <w:p w:rsidR="00950706" w:rsidRPr="00E717F0" w:rsidRDefault="00950706" w:rsidP="00E87EE5">
      <w:pPr>
        <w:pStyle w:val="NormalWeb"/>
        <w:jc w:val="both"/>
        <w:rPr>
          <w:rFonts w:ascii="Arial" w:hAnsi="Arial" w:cs="Arial"/>
          <w:color w:val="000000"/>
          <w:sz w:val="20"/>
          <w:szCs w:val="20"/>
        </w:rPr>
      </w:pPr>
      <w:r w:rsidRPr="00E717F0">
        <w:rPr>
          <w:rFonts w:ascii="Arial" w:hAnsi="Arial" w:cs="Arial"/>
          <w:color w:val="000000"/>
          <w:sz w:val="20"/>
          <w:szCs w:val="20"/>
        </w:rPr>
        <w:t>Pelo presente instrum</w:t>
      </w:r>
      <w:r w:rsidR="00E717F0" w:rsidRPr="00E717F0">
        <w:rPr>
          <w:rFonts w:ascii="Arial" w:hAnsi="Arial" w:cs="Arial"/>
          <w:color w:val="000000"/>
          <w:sz w:val="20"/>
          <w:szCs w:val="20"/>
        </w:rPr>
        <w:t>ento de ACORDO INDIVIDUAL DE ACÚ</w:t>
      </w:r>
      <w:r w:rsidRPr="00E717F0">
        <w:rPr>
          <w:rFonts w:ascii="Arial" w:hAnsi="Arial" w:cs="Arial"/>
          <w:color w:val="000000"/>
          <w:sz w:val="20"/>
          <w:szCs w:val="20"/>
        </w:rPr>
        <w:t xml:space="preserve">MULO E COMPENSAÇÃO DE HORAS DE </w:t>
      </w:r>
      <w:r w:rsidR="005C7B76" w:rsidRPr="00E717F0">
        <w:rPr>
          <w:rFonts w:ascii="Arial" w:hAnsi="Arial" w:cs="Arial"/>
          <w:color w:val="000000"/>
          <w:sz w:val="20"/>
          <w:szCs w:val="20"/>
        </w:rPr>
        <w:t>TRABALHO, ora</w:t>
      </w:r>
      <w:r w:rsidRPr="00E717F0">
        <w:rPr>
          <w:rFonts w:ascii="Arial" w:hAnsi="Arial" w:cs="Arial"/>
          <w:color w:val="000000"/>
          <w:sz w:val="20"/>
          <w:szCs w:val="20"/>
        </w:rPr>
        <w:t xml:space="preserve"> denominado BANCO DE HORAS, firmam entre as partes, de um lado a Empresa </w:t>
      </w:r>
      <w:r w:rsidR="005C7B76" w:rsidRPr="00E717F0">
        <w:rPr>
          <w:rFonts w:ascii="Arial" w:hAnsi="Arial" w:cs="Arial"/>
          <w:color w:val="000000"/>
          <w:sz w:val="20"/>
          <w:szCs w:val="20"/>
        </w:rPr>
        <w:t>RD TRANSPORTES LTDA</w:t>
      </w:r>
      <w:r w:rsidRPr="00E717F0">
        <w:rPr>
          <w:rFonts w:ascii="Arial" w:hAnsi="Arial" w:cs="Arial"/>
          <w:color w:val="000000"/>
          <w:sz w:val="20"/>
          <w:szCs w:val="20"/>
        </w:rPr>
        <w:t>, inscrita no CNPJ sob n°</w:t>
      </w:r>
      <w:r w:rsidR="005C7B76" w:rsidRPr="00E717F0">
        <w:rPr>
          <w:rFonts w:ascii="Arial" w:hAnsi="Arial" w:cs="Arial"/>
          <w:color w:val="000000"/>
          <w:sz w:val="20"/>
          <w:szCs w:val="20"/>
        </w:rPr>
        <w:t xml:space="preserve">. </w:t>
      </w:r>
      <w:r w:rsidR="003D1A8E">
        <w:rPr>
          <w:rFonts w:ascii="Arial" w:hAnsi="Arial" w:cs="Arial"/>
          <w:color w:val="000000"/>
          <w:sz w:val="20"/>
          <w:szCs w:val="20"/>
        </w:rPr>
        <w:t>00.000.000/0000-00</w:t>
      </w:r>
      <w:r w:rsidRPr="00E717F0">
        <w:rPr>
          <w:rFonts w:ascii="Arial" w:hAnsi="Arial" w:cs="Arial"/>
          <w:color w:val="000000"/>
          <w:sz w:val="20"/>
          <w:szCs w:val="20"/>
        </w:rPr>
        <w:t>, estabelecida na Rua</w:t>
      </w:r>
      <w:r w:rsidR="003D1A8E">
        <w:rPr>
          <w:rFonts w:ascii="Arial" w:hAnsi="Arial" w:cs="Arial"/>
          <w:color w:val="000000"/>
          <w:sz w:val="20"/>
          <w:szCs w:val="20"/>
        </w:rPr>
        <w:t xml:space="preserve"> Valdir Doerner, nº. 0</w:t>
      </w:r>
      <w:r w:rsidR="005C7B76" w:rsidRPr="00E717F0">
        <w:rPr>
          <w:rFonts w:ascii="Arial" w:hAnsi="Arial" w:cs="Arial"/>
          <w:color w:val="000000"/>
          <w:sz w:val="20"/>
          <w:szCs w:val="20"/>
        </w:rPr>
        <w:t>, Distrito Industrial e Comercial, cidade de Sinop-MT, CEP 78.</w:t>
      </w:r>
      <w:r w:rsidR="003D1A8E">
        <w:rPr>
          <w:rFonts w:ascii="Arial" w:hAnsi="Arial" w:cs="Arial"/>
          <w:color w:val="000000"/>
          <w:sz w:val="20"/>
          <w:szCs w:val="20"/>
        </w:rPr>
        <w:t>000-000</w:t>
      </w:r>
      <w:bookmarkStart w:id="0" w:name="_GoBack"/>
      <w:bookmarkEnd w:id="0"/>
      <w:r w:rsidRPr="00E717F0">
        <w:rPr>
          <w:rFonts w:ascii="Arial" w:hAnsi="Arial" w:cs="Arial"/>
          <w:color w:val="000000"/>
          <w:sz w:val="20"/>
          <w:szCs w:val="20"/>
        </w:rPr>
        <w:t xml:space="preserve">, representada neste ato pelo </w:t>
      </w:r>
      <w:r w:rsidR="005C7B76" w:rsidRPr="00E717F0">
        <w:rPr>
          <w:rFonts w:ascii="Arial" w:hAnsi="Arial" w:cs="Arial"/>
          <w:color w:val="000000"/>
          <w:sz w:val="20"/>
          <w:szCs w:val="20"/>
        </w:rPr>
        <w:t xml:space="preserve">sócio administrador o Sr. </w:t>
      </w:r>
      <w:r w:rsidR="003D1A8E">
        <w:rPr>
          <w:rFonts w:ascii="Arial" w:hAnsi="Arial" w:cs="Arial"/>
          <w:color w:val="000000"/>
          <w:sz w:val="20"/>
          <w:szCs w:val="20"/>
        </w:rPr>
        <w:t>RENATO XXX</w:t>
      </w:r>
      <w:r w:rsidR="005C7B76" w:rsidRPr="00E717F0">
        <w:rPr>
          <w:rFonts w:ascii="Arial" w:hAnsi="Arial" w:cs="Arial"/>
          <w:color w:val="000000"/>
          <w:sz w:val="20"/>
          <w:szCs w:val="20"/>
        </w:rPr>
        <w:t xml:space="preserve">, inscrito no CPF sob nº. </w:t>
      </w:r>
      <w:r w:rsidR="003D1A8E">
        <w:rPr>
          <w:rFonts w:ascii="Arial" w:hAnsi="Arial" w:cs="Arial"/>
          <w:color w:val="000000"/>
          <w:sz w:val="20"/>
          <w:szCs w:val="20"/>
        </w:rPr>
        <w:t>000.000.000-83</w:t>
      </w:r>
      <w:r w:rsidRPr="00E717F0">
        <w:rPr>
          <w:rFonts w:ascii="Arial" w:hAnsi="Arial" w:cs="Arial"/>
          <w:color w:val="000000"/>
          <w:sz w:val="20"/>
          <w:szCs w:val="20"/>
        </w:rPr>
        <w:t xml:space="preserve"> e de outro lado</w:t>
      </w:r>
      <w:r w:rsidR="008C73F0">
        <w:rPr>
          <w:rFonts w:ascii="Arial" w:hAnsi="Arial" w:cs="Arial"/>
          <w:color w:val="000000"/>
          <w:sz w:val="20"/>
          <w:szCs w:val="20"/>
        </w:rPr>
        <w:t xml:space="preserve"> </w:t>
      </w:r>
      <w:r w:rsidR="00981829">
        <w:rPr>
          <w:rFonts w:ascii="Arial" w:hAnsi="Arial" w:cs="Arial"/>
          <w:color w:val="000000"/>
          <w:sz w:val="20"/>
          <w:szCs w:val="20"/>
        </w:rPr>
        <w:t xml:space="preserve">WENIO </w:t>
      </w:r>
      <w:r w:rsidR="003D1A8E">
        <w:rPr>
          <w:rFonts w:ascii="Arial" w:hAnsi="Arial" w:cs="Arial"/>
          <w:color w:val="000000"/>
          <w:sz w:val="20"/>
          <w:szCs w:val="20"/>
        </w:rPr>
        <w:t>XXXX</w:t>
      </w:r>
      <w:r w:rsidRPr="00E717F0">
        <w:rPr>
          <w:rFonts w:ascii="Arial" w:hAnsi="Arial" w:cs="Arial"/>
          <w:color w:val="000000"/>
          <w:sz w:val="20"/>
          <w:szCs w:val="20"/>
        </w:rPr>
        <w:t>, inscrito no CPF sob n°:</w:t>
      </w:r>
      <w:r w:rsidR="00E87EE5">
        <w:rPr>
          <w:rFonts w:ascii="Arial" w:hAnsi="Arial" w:cs="Arial"/>
          <w:color w:val="000000"/>
          <w:sz w:val="20"/>
          <w:szCs w:val="20"/>
        </w:rPr>
        <w:t xml:space="preserve"> </w:t>
      </w:r>
      <w:r w:rsidR="003D1A8E">
        <w:rPr>
          <w:rFonts w:ascii="Arial" w:hAnsi="Arial" w:cs="Arial"/>
          <w:color w:val="000000"/>
          <w:sz w:val="20"/>
          <w:szCs w:val="20"/>
        </w:rPr>
        <w:t>000.000.000-00</w:t>
      </w:r>
      <w:r w:rsidRPr="00E717F0">
        <w:rPr>
          <w:rFonts w:ascii="Arial" w:hAnsi="Arial" w:cs="Arial"/>
          <w:color w:val="000000"/>
          <w:sz w:val="20"/>
          <w:szCs w:val="20"/>
        </w:rPr>
        <w:t>, portador da CTPS n°</w:t>
      </w:r>
      <w:r w:rsidR="00DF4E6D">
        <w:rPr>
          <w:rFonts w:ascii="Arial" w:hAnsi="Arial" w:cs="Arial"/>
          <w:color w:val="000000"/>
          <w:sz w:val="20"/>
          <w:szCs w:val="20"/>
        </w:rPr>
        <w:t xml:space="preserve">. </w:t>
      </w:r>
      <w:r w:rsidR="00981829">
        <w:rPr>
          <w:rFonts w:ascii="Arial" w:hAnsi="Arial" w:cs="Arial"/>
          <w:color w:val="000000"/>
          <w:sz w:val="20"/>
          <w:szCs w:val="20"/>
        </w:rPr>
        <w:t>8</w:t>
      </w:r>
      <w:r w:rsidR="003D1A8E">
        <w:rPr>
          <w:rFonts w:ascii="Arial" w:hAnsi="Arial" w:cs="Arial"/>
          <w:color w:val="000000"/>
          <w:sz w:val="20"/>
          <w:szCs w:val="20"/>
        </w:rPr>
        <w:t>0000</w:t>
      </w:r>
      <w:r w:rsidRPr="00E717F0">
        <w:rPr>
          <w:rFonts w:ascii="Arial" w:hAnsi="Arial" w:cs="Arial"/>
          <w:color w:val="000000"/>
          <w:sz w:val="20"/>
          <w:szCs w:val="20"/>
        </w:rPr>
        <w:t xml:space="preserve">, Série </w:t>
      </w:r>
      <w:r w:rsidR="00981829">
        <w:rPr>
          <w:rFonts w:ascii="Arial" w:hAnsi="Arial" w:cs="Arial"/>
          <w:color w:val="000000"/>
          <w:sz w:val="20"/>
          <w:szCs w:val="20"/>
        </w:rPr>
        <w:t>00014</w:t>
      </w:r>
      <w:r w:rsidR="00313FD2">
        <w:rPr>
          <w:rFonts w:ascii="Arial" w:hAnsi="Arial" w:cs="Arial"/>
          <w:color w:val="000000"/>
          <w:sz w:val="20"/>
          <w:szCs w:val="20"/>
        </w:rPr>
        <w:t>,</w:t>
      </w:r>
      <w:r w:rsidRPr="00E717F0">
        <w:rPr>
          <w:rFonts w:ascii="Arial" w:hAnsi="Arial" w:cs="Arial"/>
          <w:color w:val="000000"/>
          <w:sz w:val="20"/>
          <w:szCs w:val="20"/>
        </w:rPr>
        <w:t xml:space="preserve"> residente e domiciliado </w:t>
      </w:r>
      <w:r w:rsidR="00B60A2C">
        <w:rPr>
          <w:rFonts w:ascii="Arial" w:hAnsi="Arial" w:cs="Arial"/>
          <w:color w:val="000000"/>
          <w:sz w:val="20"/>
          <w:szCs w:val="20"/>
        </w:rPr>
        <w:t xml:space="preserve">na </w:t>
      </w:r>
      <w:r w:rsidR="00981829">
        <w:rPr>
          <w:rFonts w:ascii="Arial" w:hAnsi="Arial" w:cs="Arial"/>
          <w:color w:val="000000"/>
          <w:sz w:val="20"/>
          <w:szCs w:val="20"/>
        </w:rPr>
        <w:t xml:space="preserve">Rua Alfredo Lens, QD 03 LT 09, Jardim Santa Rita, cidade de Sinop-MT, CEP </w:t>
      </w:r>
      <w:r w:rsidR="003D1A8E">
        <w:rPr>
          <w:rFonts w:ascii="Arial" w:hAnsi="Arial" w:cs="Arial"/>
          <w:color w:val="000000"/>
          <w:sz w:val="20"/>
          <w:szCs w:val="20"/>
        </w:rPr>
        <w:t>00.000.000</w:t>
      </w:r>
      <w:r w:rsidRPr="00E717F0">
        <w:rPr>
          <w:rFonts w:ascii="Arial" w:hAnsi="Arial" w:cs="Arial"/>
          <w:color w:val="000000"/>
          <w:sz w:val="20"/>
          <w:szCs w:val="20"/>
        </w:rPr>
        <w:t>, nos termos do parágrafo 5° do artigo 59 da CLT, o qual foi aceito e celebrado, observando as normas e disposições contidas na LEGISLAÇÃO, ficando estabelecidas as seguintes condições:</w:t>
      </w:r>
    </w:p>
    <w:p w:rsidR="00950706" w:rsidRPr="00E717F0" w:rsidRDefault="00950706" w:rsidP="00E87EE5">
      <w:pPr>
        <w:pStyle w:val="NormalWeb"/>
        <w:jc w:val="both"/>
        <w:rPr>
          <w:rFonts w:ascii="Arial" w:hAnsi="Arial" w:cs="Arial"/>
          <w:color w:val="000000"/>
          <w:sz w:val="20"/>
          <w:szCs w:val="20"/>
        </w:rPr>
      </w:pPr>
      <w:r w:rsidRPr="00E717F0">
        <w:rPr>
          <w:rFonts w:ascii="Arial" w:hAnsi="Arial" w:cs="Arial"/>
          <w:color w:val="000000"/>
          <w:sz w:val="20"/>
          <w:szCs w:val="20"/>
        </w:rPr>
        <w:t>CLÁUSULA 1ª - DIAS DA SEMANA E QUANTIDADE MÁXIMA DE HORAS A SEREM ACUMULADAS POR DIA:</w:t>
      </w:r>
    </w:p>
    <w:p w:rsidR="00950706" w:rsidRPr="00E717F0" w:rsidRDefault="00950706" w:rsidP="00E87EE5">
      <w:pPr>
        <w:pStyle w:val="NormalWeb"/>
        <w:jc w:val="both"/>
        <w:rPr>
          <w:rFonts w:ascii="Arial" w:hAnsi="Arial" w:cs="Arial"/>
          <w:color w:val="000000"/>
          <w:sz w:val="20"/>
          <w:szCs w:val="20"/>
        </w:rPr>
      </w:pPr>
      <w:r w:rsidRPr="00E717F0">
        <w:rPr>
          <w:rFonts w:ascii="Arial" w:hAnsi="Arial" w:cs="Arial"/>
          <w:color w:val="000000"/>
          <w:sz w:val="20"/>
          <w:szCs w:val="20"/>
        </w:rPr>
        <w:t>Dos dias a serem acumulados às HORAS DE TRABALHO e o limite máximo de horas extraordinárias ficam da seguinte forma:</w:t>
      </w:r>
    </w:p>
    <w:p w:rsidR="00950706" w:rsidRPr="00E717F0" w:rsidRDefault="00950706" w:rsidP="00E87EE5">
      <w:pPr>
        <w:pStyle w:val="NormalWeb"/>
        <w:jc w:val="both"/>
        <w:rPr>
          <w:rFonts w:ascii="Arial" w:hAnsi="Arial" w:cs="Arial"/>
          <w:color w:val="000000"/>
          <w:sz w:val="20"/>
          <w:szCs w:val="20"/>
        </w:rPr>
      </w:pPr>
      <w:r w:rsidRPr="00E717F0">
        <w:rPr>
          <w:rFonts w:ascii="Arial" w:hAnsi="Arial" w:cs="Arial"/>
          <w:color w:val="000000"/>
          <w:sz w:val="20"/>
          <w:szCs w:val="20"/>
        </w:rPr>
        <w:t>- De segunda a sexta-feira: máximo de 02 horas/dia;</w:t>
      </w:r>
    </w:p>
    <w:p w:rsidR="00950706" w:rsidRPr="00E717F0" w:rsidRDefault="00950706" w:rsidP="00E87EE5">
      <w:pPr>
        <w:pStyle w:val="NormalWeb"/>
        <w:jc w:val="both"/>
        <w:rPr>
          <w:rFonts w:ascii="Arial" w:hAnsi="Arial" w:cs="Arial"/>
          <w:color w:val="000000"/>
          <w:sz w:val="20"/>
          <w:szCs w:val="20"/>
        </w:rPr>
      </w:pPr>
      <w:r w:rsidRPr="00E717F0">
        <w:rPr>
          <w:rFonts w:ascii="Arial" w:hAnsi="Arial" w:cs="Arial"/>
          <w:color w:val="000000"/>
          <w:sz w:val="20"/>
          <w:szCs w:val="20"/>
        </w:rPr>
        <w:t>- Sábados e Domingos: máximo de 02 horas/dia.</w:t>
      </w:r>
    </w:p>
    <w:p w:rsidR="00950706" w:rsidRPr="00E717F0" w:rsidRDefault="00950706" w:rsidP="00E87EE5">
      <w:pPr>
        <w:pStyle w:val="NormalWeb"/>
        <w:jc w:val="both"/>
        <w:rPr>
          <w:rFonts w:ascii="Arial" w:hAnsi="Arial" w:cs="Arial"/>
          <w:color w:val="000000"/>
          <w:sz w:val="20"/>
          <w:szCs w:val="20"/>
        </w:rPr>
      </w:pPr>
      <w:r w:rsidRPr="00E717F0">
        <w:rPr>
          <w:rFonts w:ascii="Arial" w:hAnsi="Arial" w:cs="Arial"/>
          <w:color w:val="000000"/>
          <w:sz w:val="20"/>
          <w:szCs w:val="20"/>
        </w:rPr>
        <w:t>O Banco de Horas ajustado individualmente não pode abolir o descanso semanal remunerado (Lei n° 605/49 e artigo 7º, XV da CF/88) e nem exceder a carga de 10 horas diárias.</w:t>
      </w:r>
    </w:p>
    <w:p w:rsidR="00950706" w:rsidRPr="00E717F0" w:rsidRDefault="00950706" w:rsidP="00E87EE5">
      <w:pPr>
        <w:pStyle w:val="NormalWeb"/>
        <w:jc w:val="both"/>
        <w:rPr>
          <w:rFonts w:ascii="Arial" w:hAnsi="Arial" w:cs="Arial"/>
          <w:color w:val="000000"/>
          <w:sz w:val="20"/>
          <w:szCs w:val="20"/>
        </w:rPr>
      </w:pPr>
      <w:r w:rsidRPr="00E717F0">
        <w:rPr>
          <w:rFonts w:ascii="Arial" w:hAnsi="Arial" w:cs="Arial"/>
          <w:color w:val="000000"/>
          <w:sz w:val="20"/>
          <w:szCs w:val="20"/>
        </w:rPr>
        <w:t>CLÁUSULA 2ª - DA QUANTIDADE DE HORAS A COMPENSAR PARA CADA HORA ACUMULADA TRABALHADA DE ACORDO COM O DIA DA SEMANA:</w:t>
      </w:r>
    </w:p>
    <w:p w:rsidR="00950706" w:rsidRPr="00E717F0" w:rsidRDefault="00950706" w:rsidP="00E87EE5">
      <w:pPr>
        <w:pStyle w:val="NormalWeb"/>
        <w:jc w:val="both"/>
        <w:rPr>
          <w:rFonts w:ascii="Arial" w:hAnsi="Arial" w:cs="Arial"/>
          <w:color w:val="000000"/>
          <w:sz w:val="20"/>
          <w:szCs w:val="20"/>
        </w:rPr>
      </w:pPr>
      <w:r w:rsidRPr="00E717F0">
        <w:rPr>
          <w:rFonts w:ascii="Arial" w:hAnsi="Arial" w:cs="Arial"/>
          <w:color w:val="000000"/>
          <w:sz w:val="20"/>
          <w:szCs w:val="20"/>
        </w:rPr>
        <w:t>Com relação a cada hora trabalhada e acumulada dentro do BANCO DE HORAS, será equivalente a quantidade descrita a seguir na hora da compensação:</w:t>
      </w:r>
    </w:p>
    <w:p w:rsidR="00950706" w:rsidRPr="00E717F0" w:rsidRDefault="00950706" w:rsidP="00E87EE5">
      <w:pPr>
        <w:pStyle w:val="NormalWeb"/>
        <w:jc w:val="both"/>
        <w:rPr>
          <w:rFonts w:ascii="Arial" w:hAnsi="Arial" w:cs="Arial"/>
          <w:color w:val="000000"/>
          <w:sz w:val="20"/>
          <w:szCs w:val="20"/>
        </w:rPr>
      </w:pPr>
      <w:r w:rsidRPr="00E717F0">
        <w:rPr>
          <w:rFonts w:ascii="Arial" w:hAnsi="Arial" w:cs="Arial"/>
          <w:color w:val="000000"/>
          <w:sz w:val="20"/>
          <w:szCs w:val="20"/>
        </w:rPr>
        <w:t>- De Segunda-feira a Sábado, para cada 01:00 hora acumulada, será equival</w:t>
      </w:r>
      <w:r w:rsidR="00E87EE5">
        <w:rPr>
          <w:rFonts w:ascii="Arial" w:hAnsi="Arial" w:cs="Arial"/>
          <w:color w:val="000000"/>
          <w:sz w:val="20"/>
          <w:szCs w:val="20"/>
        </w:rPr>
        <w:t>ente a 01:30 hora</w:t>
      </w:r>
      <w:r w:rsidRPr="00E717F0">
        <w:rPr>
          <w:rFonts w:ascii="Arial" w:hAnsi="Arial" w:cs="Arial"/>
          <w:color w:val="000000"/>
          <w:sz w:val="20"/>
          <w:szCs w:val="20"/>
        </w:rPr>
        <w:t xml:space="preserve"> a ser compensada.</w:t>
      </w:r>
    </w:p>
    <w:p w:rsidR="00950706" w:rsidRPr="00E717F0" w:rsidRDefault="00950706" w:rsidP="00E87EE5">
      <w:pPr>
        <w:pStyle w:val="NormalWeb"/>
        <w:jc w:val="both"/>
        <w:rPr>
          <w:rFonts w:ascii="Arial" w:hAnsi="Arial" w:cs="Arial"/>
          <w:color w:val="000000"/>
          <w:sz w:val="20"/>
          <w:szCs w:val="20"/>
        </w:rPr>
      </w:pPr>
      <w:r w:rsidRPr="00E717F0">
        <w:rPr>
          <w:rFonts w:ascii="Arial" w:hAnsi="Arial" w:cs="Arial"/>
          <w:color w:val="000000"/>
          <w:sz w:val="20"/>
          <w:szCs w:val="20"/>
        </w:rPr>
        <w:t>- Nos Domingos e Feriados, para cada 01:00 hora acumulada, será equiva</w:t>
      </w:r>
      <w:r w:rsidR="00E87EE5">
        <w:rPr>
          <w:rFonts w:ascii="Arial" w:hAnsi="Arial" w:cs="Arial"/>
          <w:color w:val="000000"/>
          <w:sz w:val="20"/>
          <w:szCs w:val="20"/>
        </w:rPr>
        <w:t xml:space="preserve">lente a 02:00 hora </w:t>
      </w:r>
      <w:r w:rsidRPr="00E717F0">
        <w:rPr>
          <w:rFonts w:ascii="Arial" w:hAnsi="Arial" w:cs="Arial"/>
          <w:color w:val="000000"/>
          <w:sz w:val="20"/>
          <w:szCs w:val="20"/>
        </w:rPr>
        <w:t>a serem compensadas.</w:t>
      </w:r>
    </w:p>
    <w:p w:rsidR="00950706" w:rsidRPr="00E717F0" w:rsidRDefault="00950706" w:rsidP="00E87EE5">
      <w:pPr>
        <w:pStyle w:val="NormalWeb"/>
        <w:jc w:val="both"/>
        <w:rPr>
          <w:rFonts w:ascii="Arial" w:hAnsi="Arial" w:cs="Arial"/>
          <w:color w:val="000000"/>
          <w:sz w:val="20"/>
          <w:szCs w:val="20"/>
        </w:rPr>
      </w:pPr>
      <w:r w:rsidRPr="00E717F0">
        <w:rPr>
          <w:rFonts w:ascii="Arial" w:hAnsi="Arial" w:cs="Arial"/>
          <w:color w:val="000000"/>
          <w:sz w:val="20"/>
          <w:szCs w:val="20"/>
        </w:rPr>
        <w:t>CLÁUSULA 3ª - DO PRAZO PARA A COMPENSAÇÃO DAS HORAS ACUMULADAS:</w:t>
      </w:r>
    </w:p>
    <w:p w:rsidR="00950706" w:rsidRPr="00E717F0" w:rsidRDefault="00950706" w:rsidP="00E87EE5">
      <w:pPr>
        <w:pStyle w:val="NormalWeb"/>
        <w:jc w:val="both"/>
        <w:rPr>
          <w:rFonts w:ascii="Arial" w:hAnsi="Arial" w:cs="Arial"/>
          <w:color w:val="000000"/>
          <w:sz w:val="20"/>
          <w:szCs w:val="20"/>
        </w:rPr>
      </w:pPr>
      <w:r w:rsidRPr="00E717F0">
        <w:rPr>
          <w:rFonts w:ascii="Arial" w:hAnsi="Arial" w:cs="Arial"/>
          <w:color w:val="000000"/>
          <w:sz w:val="20"/>
          <w:szCs w:val="20"/>
        </w:rPr>
        <w:t xml:space="preserve">O prazo para COMPENSAÇÃO DAS HORAS ACUMULADAS será de 06 (seis) meses, a contar da primeira hora incluída no mesmo, sendo definida a data de COMPENSAÇÃO pela empresa, a qual deverá ser comunicada ao empregado com </w:t>
      </w:r>
      <w:r w:rsidR="00E87EE5">
        <w:rPr>
          <w:rFonts w:ascii="Arial" w:hAnsi="Arial" w:cs="Arial"/>
          <w:color w:val="000000"/>
          <w:sz w:val="20"/>
          <w:szCs w:val="20"/>
        </w:rPr>
        <w:t>24 horas</w:t>
      </w:r>
      <w:r w:rsidRPr="00E717F0">
        <w:rPr>
          <w:rFonts w:ascii="Arial" w:hAnsi="Arial" w:cs="Arial"/>
          <w:color w:val="000000"/>
          <w:sz w:val="20"/>
          <w:szCs w:val="20"/>
        </w:rPr>
        <w:t xml:space="preserve"> de antecedência.</w:t>
      </w:r>
    </w:p>
    <w:p w:rsidR="00950706" w:rsidRPr="00E717F0" w:rsidRDefault="00950706" w:rsidP="00E87EE5">
      <w:pPr>
        <w:pStyle w:val="NormalWeb"/>
        <w:jc w:val="both"/>
        <w:rPr>
          <w:rFonts w:ascii="Arial" w:hAnsi="Arial" w:cs="Arial"/>
          <w:color w:val="000000"/>
          <w:sz w:val="20"/>
          <w:szCs w:val="20"/>
        </w:rPr>
      </w:pPr>
      <w:r w:rsidRPr="00E717F0">
        <w:rPr>
          <w:rFonts w:ascii="Arial" w:hAnsi="Arial" w:cs="Arial"/>
          <w:color w:val="000000"/>
          <w:sz w:val="20"/>
          <w:szCs w:val="20"/>
        </w:rPr>
        <w:t>CLÁUSULA 4ª - DO ACOMPANHAMENTO DAS HORAS ACUMULADAS:</w:t>
      </w:r>
    </w:p>
    <w:p w:rsidR="00950706" w:rsidRPr="00E717F0" w:rsidRDefault="00950706" w:rsidP="00E87EE5">
      <w:pPr>
        <w:pStyle w:val="NormalWeb"/>
        <w:jc w:val="both"/>
        <w:rPr>
          <w:rFonts w:ascii="Arial" w:hAnsi="Arial" w:cs="Arial"/>
          <w:color w:val="000000"/>
          <w:sz w:val="20"/>
          <w:szCs w:val="20"/>
        </w:rPr>
      </w:pPr>
      <w:r w:rsidRPr="00E717F0">
        <w:rPr>
          <w:rFonts w:ascii="Arial" w:hAnsi="Arial" w:cs="Arial"/>
          <w:color w:val="000000"/>
          <w:sz w:val="20"/>
          <w:szCs w:val="20"/>
        </w:rPr>
        <w:t>A empresa se compromete a emitir mensalment</w:t>
      </w:r>
      <w:r w:rsidR="00E87EE5">
        <w:rPr>
          <w:rFonts w:ascii="Arial" w:hAnsi="Arial" w:cs="Arial"/>
          <w:color w:val="000000"/>
          <w:sz w:val="20"/>
          <w:szCs w:val="20"/>
        </w:rPr>
        <w:t xml:space="preserve">e </w:t>
      </w:r>
      <w:r w:rsidRPr="00E717F0">
        <w:rPr>
          <w:rFonts w:ascii="Arial" w:hAnsi="Arial" w:cs="Arial"/>
          <w:color w:val="000000"/>
          <w:sz w:val="20"/>
          <w:szCs w:val="20"/>
        </w:rPr>
        <w:t>a partir da implantação do Banco de Horas, Controle de Horas de Trabalho, informando sobre a quantidade de horas efetuadas no período, inclusive as horas acumuladas, que será entregue aos empregados conjuntamente com o comprovante de pagamento mensal.</w:t>
      </w:r>
    </w:p>
    <w:p w:rsidR="00950706" w:rsidRPr="00E717F0" w:rsidRDefault="00950706" w:rsidP="00E87EE5">
      <w:pPr>
        <w:pStyle w:val="NormalWeb"/>
        <w:jc w:val="both"/>
        <w:rPr>
          <w:rFonts w:ascii="Arial" w:hAnsi="Arial" w:cs="Arial"/>
          <w:color w:val="000000"/>
          <w:sz w:val="20"/>
          <w:szCs w:val="20"/>
        </w:rPr>
      </w:pPr>
      <w:r w:rsidRPr="00E717F0">
        <w:rPr>
          <w:rFonts w:ascii="Arial" w:hAnsi="Arial" w:cs="Arial"/>
          <w:color w:val="000000"/>
          <w:sz w:val="20"/>
          <w:szCs w:val="20"/>
        </w:rPr>
        <w:t>CLÁUSULA 5ª - DA FALTA DE COMPENSAÇÃO DENTRO DO PRAZO ESTIPULADO E EM CASO DE RESCISÃO CONTRATUAL:</w:t>
      </w:r>
    </w:p>
    <w:p w:rsidR="00950706" w:rsidRPr="00E717F0" w:rsidRDefault="00950706" w:rsidP="00E87EE5">
      <w:pPr>
        <w:pStyle w:val="NormalWeb"/>
        <w:jc w:val="both"/>
        <w:rPr>
          <w:rFonts w:ascii="Arial" w:hAnsi="Arial" w:cs="Arial"/>
          <w:color w:val="000000"/>
          <w:sz w:val="20"/>
          <w:szCs w:val="20"/>
        </w:rPr>
      </w:pPr>
      <w:r w:rsidRPr="00E717F0">
        <w:rPr>
          <w:rFonts w:ascii="Arial" w:hAnsi="Arial" w:cs="Arial"/>
          <w:color w:val="000000"/>
          <w:sz w:val="20"/>
          <w:szCs w:val="20"/>
        </w:rPr>
        <w:t xml:space="preserve">Parágrafo Primeiro. Não ocorrendo a compensação no prazo de 06 (seis) meses estipulado na cláusula terceira acima, a empresa pagará as horas extraordinárias de acordo com a </w:t>
      </w:r>
      <w:r w:rsidRPr="00E717F0">
        <w:rPr>
          <w:rFonts w:ascii="Arial" w:hAnsi="Arial" w:cs="Arial"/>
          <w:color w:val="000000"/>
          <w:sz w:val="20"/>
          <w:szCs w:val="20"/>
        </w:rPr>
        <w:lastRenderedPageBreak/>
        <w:t>remuneração da época em que houver se esgotado o referido prazo, aplicando os percentuais eventualmente previstos em Dissídio ou Convenção Coletiva, no 5° dia útil do mês seguinte, não podendo ser inferior a 50% ao da hora normal, ou outra data pactuada nos documentos trabalhistas, desde que mais favoráveis aos empregados.</w:t>
      </w:r>
    </w:p>
    <w:p w:rsidR="00950706" w:rsidRPr="00E717F0" w:rsidRDefault="00950706" w:rsidP="00E87EE5">
      <w:pPr>
        <w:pStyle w:val="NormalWeb"/>
        <w:jc w:val="both"/>
        <w:rPr>
          <w:rFonts w:ascii="Arial" w:hAnsi="Arial" w:cs="Arial"/>
          <w:color w:val="000000"/>
          <w:sz w:val="20"/>
          <w:szCs w:val="20"/>
        </w:rPr>
      </w:pPr>
      <w:r w:rsidRPr="00E717F0">
        <w:rPr>
          <w:rFonts w:ascii="Arial" w:hAnsi="Arial" w:cs="Arial"/>
          <w:color w:val="000000"/>
          <w:sz w:val="20"/>
          <w:szCs w:val="20"/>
        </w:rPr>
        <w:t>Parágrafo Segundo. Em casos de Rescisão Contratual, havendo crédito de horas, essas serão pagas ao empregado no Termo de Rescisão do Contrato de Trabalho, observando a remuneração do mês de rescisão, com a aplicação dos percentuais previstos em Dissídio Coletivo de Trabalho ou Convenção Coletiva, respeitando o mínimo de 50% de acréscimo.</w:t>
      </w:r>
    </w:p>
    <w:p w:rsidR="00950706" w:rsidRPr="00E717F0" w:rsidRDefault="00950706" w:rsidP="00E87EE5">
      <w:pPr>
        <w:pStyle w:val="NormalWeb"/>
        <w:jc w:val="both"/>
        <w:rPr>
          <w:rFonts w:ascii="Arial" w:hAnsi="Arial" w:cs="Arial"/>
          <w:color w:val="000000"/>
          <w:sz w:val="20"/>
          <w:szCs w:val="20"/>
        </w:rPr>
      </w:pPr>
      <w:r w:rsidRPr="00E717F0">
        <w:rPr>
          <w:rFonts w:ascii="Arial" w:hAnsi="Arial" w:cs="Arial"/>
          <w:color w:val="000000"/>
          <w:sz w:val="20"/>
          <w:szCs w:val="20"/>
        </w:rPr>
        <w:t>CLÁUSULA 6ª - DO CUMPRIMENTO:</w:t>
      </w:r>
    </w:p>
    <w:p w:rsidR="00950706" w:rsidRPr="00E717F0" w:rsidRDefault="00950706" w:rsidP="00E87EE5">
      <w:pPr>
        <w:pStyle w:val="NormalWeb"/>
        <w:jc w:val="both"/>
        <w:rPr>
          <w:rFonts w:ascii="Arial" w:hAnsi="Arial" w:cs="Arial"/>
          <w:color w:val="000000"/>
          <w:sz w:val="20"/>
          <w:szCs w:val="20"/>
        </w:rPr>
      </w:pPr>
      <w:r w:rsidRPr="00E717F0">
        <w:rPr>
          <w:rFonts w:ascii="Arial" w:hAnsi="Arial" w:cs="Arial"/>
          <w:color w:val="000000"/>
          <w:sz w:val="20"/>
          <w:szCs w:val="20"/>
        </w:rPr>
        <w:t>Obrigam-se as partes contratantes a observar e cumprir todas as condições instituídas no presente acordo.</w:t>
      </w:r>
    </w:p>
    <w:p w:rsidR="00950706" w:rsidRPr="00E717F0" w:rsidRDefault="00950706" w:rsidP="00E87EE5">
      <w:pPr>
        <w:pStyle w:val="NormalWeb"/>
        <w:jc w:val="both"/>
        <w:rPr>
          <w:rFonts w:ascii="Arial" w:hAnsi="Arial" w:cs="Arial"/>
          <w:color w:val="000000"/>
          <w:sz w:val="20"/>
          <w:szCs w:val="20"/>
        </w:rPr>
      </w:pPr>
      <w:r w:rsidRPr="00E717F0">
        <w:rPr>
          <w:rFonts w:ascii="Arial" w:hAnsi="Arial" w:cs="Arial"/>
          <w:color w:val="000000"/>
          <w:sz w:val="20"/>
          <w:szCs w:val="20"/>
        </w:rPr>
        <w:t>CLÁUSULA 7ª - DA DURAÇÃO:</w:t>
      </w:r>
    </w:p>
    <w:p w:rsidR="00950706" w:rsidRPr="00E717F0" w:rsidRDefault="00950706" w:rsidP="00E87EE5">
      <w:pPr>
        <w:pStyle w:val="NormalWeb"/>
        <w:jc w:val="both"/>
        <w:rPr>
          <w:rFonts w:ascii="Arial" w:hAnsi="Arial" w:cs="Arial"/>
          <w:color w:val="000000"/>
          <w:sz w:val="20"/>
          <w:szCs w:val="20"/>
        </w:rPr>
      </w:pPr>
      <w:r w:rsidRPr="00E717F0">
        <w:rPr>
          <w:rFonts w:ascii="Arial" w:hAnsi="Arial" w:cs="Arial"/>
          <w:color w:val="000000"/>
          <w:sz w:val="20"/>
          <w:szCs w:val="20"/>
        </w:rPr>
        <w:t xml:space="preserve">O presente ACORDO terá a duração </w:t>
      </w:r>
      <w:r w:rsidR="00E87EE5">
        <w:rPr>
          <w:rFonts w:ascii="Arial" w:hAnsi="Arial" w:cs="Arial"/>
          <w:color w:val="000000"/>
          <w:sz w:val="20"/>
          <w:szCs w:val="20"/>
        </w:rPr>
        <w:t>prazo indeterminado</w:t>
      </w:r>
      <w:r w:rsidRPr="00E717F0">
        <w:rPr>
          <w:rFonts w:ascii="Arial" w:hAnsi="Arial" w:cs="Arial"/>
          <w:color w:val="000000"/>
          <w:sz w:val="20"/>
          <w:szCs w:val="20"/>
        </w:rPr>
        <w:t xml:space="preserve">, com vigência a partir de </w:t>
      </w:r>
      <w:r w:rsidR="00626270">
        <w:rPr>
          <w:rFonts w:ascii="Arial" w:hAnsi="Arial" w:cs="Arial"/>
          <w:color w:val="000000"/>
          <w:sz w:val="20"/>
          <w:szCs w:val="20"/>
        </w:rPr>
        <w:t>1º dia útil</w:t>
      </w:r>
      <w:r w:rsidRPr="00E717F0">
        <w:rPr>
          <w:rFonts w:ascii="Arial" w:hAnsi="Arial" w:cs="Arial"/>
          <w:color w:val="000000"/>
          <w:sz w:val="20"/>
          <w:szCs w:val="20"/>
        </w:rPr>
        <w:t xml:space="preserve"> após assinatura das partes.</w:t>
      </w:r>
    </w:p>
    <w:p w:rsidR="00950706" w:rsidRPr="00E717F0" w:rsidRDefault="00950706" w:rsidP="00E87EE5">
      <w:pPr>
        <w:pStyle w:val="NormalWeb"/>
        <w:jc w:val="both"/>
        <w:rPr>
          <w:rFonts w:ascii="Arial" w:hAnsi="Arial" w:cs="Arial"/>
          <w:color w:val="000000"/>
          <w:sz w:val="20"/>
          <w:szCs w:val="20"/>
        </w:rPr>
      </w:pPr>
      <w:r w:rsidRPr="00E717F0">
        <w:rPr>
          <w:rFonts w:ascii="Arial" w:hAnsi="Arial" w:cs="Arial"/>
          <w:color w:val="000000"/>
          <w:sz w:val="20"/>
          <w:szCs w:val="20"/>
        </w:rPr>
        <w:t>CLÁUSULA 8ª - DAS DIVERGÊNCIAS:</w:t>
      </w:r>
    </w:p>
    <w:p w:rsidR="00950706" w:rsidRPr="00E717F0" w:rsidRDefault="00950706" w:rsidP="00E87EE5">
      <w:pPr>
        <w:pStyle w:val="NormalWeb"/>
        <w:jc w:val="both"/>
        <w:rPr>
          <w:rFonts w:ascii="Arial" w:hAnsi="Arial" w:cs="Arial"/>
          <w:color w:val="000000"/>
          <w:sz w:val="20"/>
          <w:szCs w:val="20"/>
        </w:rPr>
      </w:pPr>
      <w:r w:rsidRPr="00E717F0">
        <w:rPr>
          <w:rFonts w:ascii="Arial" w:hAnsi="Arial" w:cs="Arial"/>
          <w:color w:val="000000"/>
          <w:sz w:val="20"/>
          <w:szCs w:val="20"/>
        </w:rPr>
        <w:t>Parágrafo Primeiro. As divergências que possam eventualmente surgir entre as partes contratantes deverão ser resolvidas através de reunião marcada pela parte Requerente e, havendo Acordo, será esse expresso em Termo Aditivo, que fará parte integrante desse Banco de Horas.</w:t>
      </w:r>
    </w:p>
    <w:p w:rsidR="00950706" w:rsidRPr="00E717F0" w:rsidRDefault="00950706" w:rsidP="00E87EE5">
      <w:pPr>
        <w:pStyle w:val="NormalWeb"/>
        <w:jc w:val="both"/>
        <w:rPr>
          <w:rFonts w:ascii="Arial" w:hAnsi="Arial" w:cs="Arial"/>
          <w:color w:val="000000"/>
          <w:sz w:val="20"/>
          <w:szCs w:val="20"/>
        </w:rPr>
      </w:pPr>
      <w:r w:rsidRPr="00E717F0">
        <w:rPr>
          <w:rFonts w:ascii="Arial" w:hAnsi="Arial" w:cs="Arial"/>
          <w:color w:val="000000"/>
          <w:sz w:val="20"/>
          <w:szCs w:val="20"/>
        </w:rPr>
        <w:t>Parágrafo Segundo. Caso não exista Acordo na reunião acima disciplinada, a parte Requerente deverá recorrer à Câmara de Conciliação Sindical e, persistindo o conflito de interesses, em última Instância, à Justiça do Trabalho.</w:t>
      </w:r>
    </w:p>
    <w:p w:rsidR="00950706" w:rsidRPr="00E717F0" w:rsidRDefault="00950706" w:rsidP="00E87EE5">
      <w:pPr>
        <w:pStyle w:val="NormalWeb"/>
        <w:jc w:val="both"/>
        <w:rPr>
          <w:rFonts w:ascii="Arial" w:hAnsi="Arial" w:cs="Arial"/>
          <w:color w:val="000000"/>
          <w:sz w:val="20"/>
          <w:szCs w:val="20"/>
        </w:rPr>
      </w:pPr>
      <w:r w:rsidRPr="00E717F0">
        <w:rPr>
          <w:rFonts w:ascii="Arial" w:hAnsi="Arial" w:cs="Arial"/>
          <w:color w:val="000000"/>
          <w:sz w:val="20"/>
          <w:szCs w:val="20"/>
        </w:rPr>
        <w:t>As partes, por estarem justas e convencionadas, firmam o presente ACORDO em 02 (duas) vias de igual teor.</w:t>
      </w:r>
    </w:p>
    <w:p w:rsidR="00626270" w:rsidRDefault="00626270" w:rsidP="00626270">
      <w:pPr>
        <w:pStyle w:val="NormalWeb"/>
        <w:jc w:val="right"/>
        <w:rPr>
          <w:rFonts w:ascii="Arial" w:hAnsi="Arial" w:cs="Arial"/>
          <w:color w:val="000000"/>
          <w:sz w:val="20"/>
          <w:szCs w:val="20"/>
        </w:rPr>
      </w:pPr>
    </w:p>
    <w:p w:rsidR="00950706" w:rsidRPr="00E717F0" w:rsidRDefault="00626270" w:rsidP="00626270">
      <w:pPr>
        <w:pStyle w:val="NormalWeb"/>
        <w:jc w:val="right"/>
        <w:rPr>
          <w:rFonts w:ascii="Arial" w:hAnsi="Arial" w:cs="Arial"/>
          <w:color w:val="000000"/>
          <w:sz w:val="20"/>
          <w:szCs w:val="20"/>
        </w:rPr>
      </w:pPr>
      <w:r>
        <w:rPr>
          <w:rFonts w:ascii="Arial" w:hAnsi="Arial" w:cs="Arial"/>
          <w:color w:val="000000"/>
          <w:sz w:val="20"/>
          <w:szCs w:val="20"/>
        </w:rPr>
        <w:t>Sinop-MT, 31 de Agosto de 2018.</w:t>
      </w:r>
    </w:p>
    <w:p w:rsidR="00626270" w:rsidRDefault="00626270" w:rsidP="00E87EE5">
      <w:pPr>
        <w:pStyle w:val="NormalWeb"/>
        <w:jc w:val="center"/>
        <w:rPr>
          <w:rFonts w:ascii="Arial" w:hAnsi="Arial" w:cs="Arial"/>
          <w:color w:val="000000"/>
          <w:sz w:val="20"/>
          <w:szCs w:val="20"/>
        </w:rPr>
      </w:pPr>
    </w:p>
    <w:p w:rsidR="00626270" w:rsidRDefault="00626270" w:rsidP="00E87EE5">
      <w:pPr>
        <w:pStyle w:val="NormalWeb"/>
        <w:jc w:val="center"/>
        <w:rPr>
          <w:rFonts w:ascii="Arial" w:hAnsi="Arial" w:cs="Arial"/>
          <w:color w:val="000000"/>
          <w:sz w:val="20"/>
          <w:szCs w:val="20"/>
        </w:rPr>
      </w:pPr>
    </w:p>
    <w:p w:rsidR="00626270" w:rsidRDefault="00950706" w:rsidP="00626270">
      <w:pPr>
        <w:pStyle w:val="NormalWeb"/>
        <w:spacing w:before="0" w:beforeAutospacing="0" w:after="0" w:afterAutospacing="0"/>
        <w:jc w:val="center"/>
        <w:rPr>
          <w:rFonts w:ascii="Arial" w:hAnsi="Arial" w:cs="Arial"/>
          <w:color w:val="000000"/>
          <w:sz w:val="20"/>
          <w:szCs w:val="20"/>
        </w:rPr>
      </w:pPr>
      <w:r w:rsidRPr="00E717F0">
        <w:rPr>
          <w:rFonts w:ascii="Arial" w:hAnsi="Arial" w:cs="Arial"/>
          <w:color w:val="000000"/>
          <w:sz w:val="20"/>
          <w:szCs w:val="20"/>
        </w:rPr>
        <w:t>_________________________</w:t>
      </w:r>
      <w:r w:rsidR="005C7B76" w:rsidRPr="00E717F0">
        <w:rPr>
          <w:rFonts w:ascii="Arial" w:hAnsi="Arial" w:cs="Arial"/>
          <w:color w:val="000000"/>
          <w:sz w:val="20"/>
          <w:szCs w:val="20"/>
        </w:rPr>
        <w:t>__________</w:t>
      </w:r>
      <w:r w:rsidRPr="00E717F0">
        <w:rPr>
          <w:rFonts w:ascii="Arial" w:hAnsi="Arial" w:cs="Arial"/>
          <w:color w:val="000000"/>
          <w:sz w:val="20"/>
          <w:szCs w:val="20"/>
        </w:rPr>
        <w:t>____________</w:t>
      </w:r>
      <w:r w:rsidRPr="00E717F0">
        <w:rPr>
          <w:rFonts w:ascii="Arial" w:hAnsi="Arial" w:cs="Arial"/>
          <w:color w:val="000000"/>
          <w:sz w:val="20"/>
          <w:szCs w:val="20"/>
        </w:rPr>
        <w:br/>
      </w:r>
      <w:r w:rsidR="003D1A8E">
        <w:rPr>
          <w:rFonts w:ascii="Arial" w:hAnsi="Arial" w:cs="Arial"/>
          <w:color w:val="000000"/>
          <w:sz w:val="20"/>
          <w:szCs w:val="20"/>
        </w:rPr>
        <w:t xml:space="preserve">RD TRANSPORTES </w:t>
      </w:r>
      <w:r w:rsidR="005C7B76" w:rsidRPr="00E717F0">
        <w:rPr>
          <w:rFonts w:ascii="Arial" w:hAnsi="Arial" w:cs="Arial"/>
          <w:color w:val="000000"/>
          <w:sz w:val="20"/>
          <w:szCs w:val="20"/>
        </w:rPr>
        <w:t>LTDA</w:t>
      </w:r>
    </w:p>
    <w:p w:rsidR="00626270" w:rsidRPr="00E717F0" w:rsidRDefault="00626270" w:rsidP="00626270">
      <w:pPr>
        <w:pStyle w:val="NormalWeb"/>
        <w:spacing w:before="0" w:beforeAutospacing="0" w:after="0" w:afterAutospacing="0"/>
        <w:jc w:val="center"/>
        <w:rPr>
          <w:rFonts w:ascii="Arial" w:hAnsi="Arial" w:cs="Arial"/>
          <w:color w:val="000000"/>
          <w:sz w:val="20"/>
          <w:szCs w:val="20"/>
        </w:rPr>
      </w:pPr>
      <w:r>
        <w:rPr>
          <w:rFonts w:ascii="Arial" w:hAnsi="Arial" w:cs="Arial"/>
          <w:color w:val="000000"/>
          <w:sz w:val="20"/>
          <w:szCs w:val="20"/>
        </w:rPr>
        <w:t>(EMPREGADORA)</w:t>
      </w:r>
    </w:p>
    <w:p w:rsidR="00626270" w:rsidRDefault="00626270" w:rsidP="00626270">
      <w:pPr>
        <w:pStyle w:val="NormalWeb"/>
        <w:spacing w:before="0" w:beforeAutospacing="0" w:after="0" w:afterAutospacing="0"/>
        <w:jc w:val="center"/>
        <w:rPr>
          <w:rFonts w:ascii="Arial" w:hAnsi="Arial" w:cs="Arial"/>
          <w:color w:val="000000"/>
          <w:sz w:val="20"/>
          <w:szCs w:val="20"/>
        </w:rPr>
      </w:pPr>
    </w:p>
    <w:p w:rsidR="00626270" w:rsidRDefault="00626270" w:rsidP="00626270">
      <w:pPr>
        <w:pStyle w:val="NormalWeb"/>
        <w:spacing w:before="0" w:beforeAutospacing="0" w:after="0" w:afterAutospacing="0"/>
        <w:jc w:val="center"/>
        <w:rPr>
          <w:rFonts w:ascii="Arial" w:hAnsi="Arial" w:cs="Arial"/>
          <w:color w:val="000000"/>
          <w:sz w:val="20"/>
          <w:szCs w:val="20"/>
        </w:rPr>
      </w:pPr>
    </w:p>
    <w:p w:rsidR="00626270" w:rsidRDefault="00626270" w:rsidP="00626270">
      <w:pPr>
        <w:pStyle w:val="NormalWeb"/>
        <w:spacing w:before="0" w:beforeAutospacing="0" w:after="0" w:afterAutospacing="0"/>
        <w:jc w:val="center"/>
        <w:rPr>
          <w:rFonts w:ascii="Arial" w:hAnsi="Arial" w:cs="Arial"/>
          <w:color w:val="000000"/>
          <w:sz w:val="20"/>
          <w:szCs w:val="20"/>
        </w:rPr>
      </w:pPr>
    </w:p>
    <w:p w:rsidR="00626270" w:rsidRDefault="00626270" w:rsidP="00626270">
      <w:pPr>
        <w:pStyle w:val="NormalWeb"/>
        <w:spacing w:before="0" w:beforeAutospacing="0" w:after="0" w:afterAutospacing="0"/>
        <w:jc w:val="center"/>
        <w:rPr>
          <w:rFonts w:ascii="Arial" w:hAnsi="Arial" w:cs="Arial"/>
          <w:color w:val="000000"/>
          <w:sz w:val="20"/>
          <w:szCs w:val="20"/>
        </w:rPr>
      </w:pPr>
    </w:p>
    <w:p w:rsidR="00626270" w:rsidRDefault="00950706" w:rsidP="00626270">
      <w:pPr>
        <w:pStyle w:val="NormalWeb"/>
        <w:spacing w:before="0" w:beforeAutospacing="0" w:after="0" w:afterAutospacing="0"/>
        <w:jc w:val="center"/>
        <w:rPr>
          <w:rFonts w:ascii="Arial" w:hAnsi="Arial" w:cs="Arial"/>
          <w:color w:val="000000"/>
          <w:sz w:val="20"/>
          <w:szCs w:val="20"/>
        </w:rPr>
      </w:pPr>
      <w:r w:rsidRPr="00E717F0">
        <w:rPr>
          <w:rFonts w:ascii="Arial" w:hAnsi="Arial" w:cs="Arial"/>
          <w:color w:val="000000"/>
          <w:sz w:val="20"/>
          <w:szCs w:val="20"/>
        </w:rPr>
        <w:t>_____________________________________</w:t>
      </w:r>
      <w:r w:rsidRPr="00E717F0">
        <w:rPr>
          <w:rFonts w:ascii="Arial" w:hAnsi="Arial" w:cs="Arial"/>
          <w:color w:val="000000"/>
          <w:sz w:val="20"/>
          <w:szCs w:val="20"/>
        </w:rPr>
        <w:br/>
      </w:r>
      <w:r w:rsidR="00981829">
        <w:rPr>
          <w:rFonts w:ascii="Arial" w:hAnsi="Arial" w:cs="Arial"/>
          <w:color w:val="000000"/>
          <w:sz w:val="20"/>
          <w:szCs w:val="20"/>
        </w:rPr>
        <w:t xml:space="preserve">WENIO </w:t>
      </w:r>
      <w:r w:rsidR="003D1A8E">
        <w:rPr>
          <w:rFonts w:ascii="Arial" w:hAnsi="Arial" w:cs="Arial"/>
          <w:color w:val="000000"/>
          <w:sz w:val="20"/>
          <w:szCs w:val="20"/>
        </w:rPr>
        <w:t>SANTOS</w:t>
      </w:r>
    </w:p>
    <w:p w:rsidR="00950706" w:rsidRPr="00E717F0" w:rsidRDefault="00950706" w:rsidP="00626270">
      <w:pPr>
        <w:pStyle w:val="NormalWeb"/>
        <w:spacing w:before="0" w:beforeAutospacing="0" w:after="0" w:afterAutospacing="0"/>
        <w:jc w:val="center"/>
        <w:rPr>
          <w:rFonts w:ascii="Arial" w:hAnsi="Arial" w:cs="Arial"/>
          <w:color w:val="000000"/>
          <w:sz w:val="20"/>
          <w:szCs w:val="20"/>
        </w:rPr>
      </w:pPr>
      <w:r w:rsidRPr="00E717F0">
        <w:rPr>
          <w:rFonts w:ascii="Arial" w:hAnsi="Arial" w:cs="Arial"/>
          <w:color w:val="000000"/>
          <w:sz w:val="20"/>
          <w:szCs w:val="20"/>
        </w:rPr>
        <w:t>(EMPREGADO)</w:t>
      </w:r>
    </w:p>
    <w:p w:rsidR="00EF2497" w:rsidRPr="00E717F0" w:rsidRDefault="00EF2497" w:rsidP="00E87EE5">
      <w:pPr>
        <w:spacing w:line="240" w:lineRule="auto"/>
        <w:rPr>
          <w:rFonts w:ascii="Arial" w:hAnsi="Arial" w:cs="Arial"/>
        </w:rPr>
      </w:pPr>
    </w:p>
    <w:sectPr w:rsidR="00EF2497" w:rsidRPr="00E717F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0706"/>
    <w:rsid w:val="00043FC7"/>
    <w:rsid w:val="00054D3F"/>
    <w:rsid w:val="000F720E"/>
    <w:rsid w:val="0016168A"/>
    <w:rsid w:val="001E4FAC"/>
    <w:rsid w:val="002257D0"/>
    <w:rsid w:val="002514CF"/>
    <w:rsid w:val="002A3F6B"/>
    <w:rsid w:val="00313FD2"/>
    <w:rsid w:val="003B4BFE"/>
    <w:rsid w:val="003D1A8E"/>
    <w:rsid w:val="004607C6"/>
    <w:rsid w:val="0052244C"/>
    <w:rsid w:val="005C33A4"/>
    <w:rsid w:val="005C7B76"/>
    <w:rsid w:val="00626270"/>
    <w:rsid w:val="00642EB5"/>
    <w:rsid w:val="006E31F2"/>
    <w:rsid w:val="006F7E19"/>
    <w:rsid w:val="00745E43"/>
    <w:rsid w:val="00760477"/>
    <w:rsid w:val="00782FEC"/>
    <w:rsid w:val="00802905"/>
    <w:rsid w:val="008C73F0"/>
    <w:rsid w:val="008E46BA"/>
    <w:rsid w:val="00903768"/>
    <w:rsid w:val="00950706"/>
    <w:rsid w:val="00981829"/>
    <w:rsid w:val="009A7F7F"/>
    <w:rsid w:val="009E1816"/>
    <w:rsid w:val="00B055A0"/>
    <w:rsid w:val="00B60A2C"/>
    <w:rsid w:val="00C145E6"/>
    <w:rsid w:val="00C52D97"/>
    <w:rsid w:val="00CD5EA9"/>
    <w:rsid w:val="00DF4E6D"/>
    <w:rsid w:val="00E717F0"/>
    <w:rsid w:val="00E87EE5"/>
    <w:rsid w:val="00EF2497"/>
    <w:rsid w:val="00F55C61"/>
    <w:rsid w:val="00FD056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706FEB1-2D07-4E93-8921-08E1607F35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semiHidden/>
    <w:unhideWhenUsed/>
    <w:rsid w:val="00950706"/>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Hyperlink">
    <w:name w:val="Hyperlink"/>
    <w:basedOn w:val="Fontepargpadro"/>
    <w:uiPriority w:val="99"/>
    <w:semiHidden/>
    <w:unhideWhenUsed/>
    <w:rsid w:val="00950706"/>
    <w:rPr>
      <w:color w:val="0000FF"/>
      <w:u w:val="single"/>
    </w:rPr>
  </w:style>
  <w:style w:type="paragraph" w:styleId="Textodebalo">
    <w:name w:val="Balloon Text"/>
    <w:basedOn w:val="Normal"/>
    <w:link w:val="TextodebaloChar"/>
    <w:uiPriority w:val="99"/>
    <w:semiHidden/>
    <w:unhideWhenUsed/>
    <w:rsid w:val="00950706"/>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95070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7222067">
      <w:bodyDiv w:val="1"/>
      <w:marLeft w:val="0"/>
      <w:marRight w:val="0"/>
      <w:marTop w:val="0"/>
      <w:marBottom w:val="0"/>
      <w:divBdr>
        <w:top w:val="none" w:sz="0" w:space="0" w:color="auto"/>
        <w:left w:val="none" w:sz="0" w:space="0" w:color="auto"/>
        <w:bottom w:val="none" w:sz="0" w:space="0" w:color="auto"/>
        <w:right w:val="none" w:sz="0" w:space="0" w:color="auto"/>
      </w:divBdr>
    </w:div>
    <w:div w:id="16643588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108</TotalTime>
  <Pages>2</Pages>
  <Words>716</Words>
  <Characters>3870</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Usuário do Windows</dc:creator>
  <cp:keywords/>
  <dc:description/>
  <cp:lastModifiedBy>Rodrigo da Silva Coelho</cp:lastModifiedBy>
  <cp:revision>36</cp:revision>
  <cp:lastPrinted>2018-08-24T18:43:00Z</cp:lastPrinted>
  <dcterms:created xsi:type="dcterms:W3CDTF">2018-08-25T13:31:00Z</dcterms:created>
  <dcterms:modified xsi:type="dcterms:W3CDTF">2018-11-13T16:49:00Z</dcterms:modified>
</cp:coreProperties>
</file>