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1F26" w:rsidRDefault="008A2C9B" w:rsidP="008A2C9B">
      <w:pPr>
        <w:jc w:val="both"/>
        <w:rPr>
          <w:rFonts w:ascii="Cambria" w:hAnsi="Cambria"/>
          <w:b/>
          <w:sz w:val="28"/>
          <w:szCs w:val="28"/>
        </w:rPr>
      </w:pPr>
      <w:r w:rsidRPr="000F1B71">
        <w:rPr>
          <w:rFonts w:ascii="Cambria" w:hAnsi="Cambria"/>
          <w:b/>
          <w:sz w:val="28"/>
          <w:szCs w:val="28"/>
        </w:rPr>
        <w:t>Empresa:</w:t>
      </w:r>
      <w:r w:rsidRPr="000F1B71">
        <w:rPr>
          <w:rFonts w:ascii="Cambria" w:hAnsi="Cambria"/>
          <w:b/>
          <w:sz w:val="28"/>
          <w:szCs w:val="28"/>
        </w:rPr>
        <w:tab/>
      </w:r>
    </w:p>
    <w:p w:rsidR="00A51F26" w:rsidRDefault="008A2C9B" w:rsidP="008A2C9B">
      <w:pPr>
        <w:jc w:val="both"/>
        <w:rPr>
          <w:rFonts w:ascii="Cambria" w:hAnsi="Cambria"/>
          <w:b/>
          <w:sz w:val="28"/>
          <w:szCs w:val="28"/>
        </w:rPr>
      </w:pPr>
      <w:r w:rsidRPr="000F1B71">
        <w:rPr>
          <w:rFonts w:ascii="Cambria" w:hAnsi="Cambria"/>
          <w:b/>
          <w:sz w:val="28"/>
          <w:szCs w:val="28"/>
        </w:rPr>
        <w:t>Nome:</w:t>
      </w:r>
      <w:r w:rsidRPr="000F1B71">
        <w:rPr>
          <w:rFonts w:ascii="Cambria" w:hAnsi="Cambria"/>
          <w:b/>
          <w:sz w:val="28"/>
          <w:szCs w:val="28"/>
        </w:rPr>
        <w:tab/>
      </w:r>
      <w:r w:rsidRPr="000F1B71">
        <w:rPr>
          <w:rFonts w:ascii="Cambria" w:hAnsi="Cambria"/>
          <w:b/>
          <w:sz w:val="28"/>
          <w:szCs w:val="28"/>
        </w:rPr>
        <w:tab/>
      </w:r>
      <w:r w:rsidR="00D42256">
        <w:rPr>
          <w:rFonts w:ascii="Cambria" w:hAnsi="Cambria"/>
          <w:b/>
          <w:sz w:val="28"/>
          <w:szCs w:val="28"/>
        </w:rPr>
        <w:tab/>
      </w:r>
      <w:r w:rsidR="00D42256">
        <w:rPr>
          <w:rFonts w:ascii="Cambria" w:hAnsi="Cambria"/>
          <w:b/>
          <w:sz w:val="28"/>
          <w:szCs w:val="28"/>
        </w:rPr>
        <w:tab/>
      </w:r>
    </w:p>
    <w:p w:rsidR="00A51F26" w:rsidRDefault="008A2C9B" w:rsidP="008A2C9B">
      <w:pPr>
        <w:jc w:val="both"/>
        <w:rPr>
          <w:rFonts w:ascii="Cambria" w:hAnsi="Cambria"/>
          <w:b/>
          <w:sz w:val="28"/>
          <w:szCs w:val="28"/>
        </w:rPr>
      </w:pPr>
      <w:r w:rsidRPr="000F1B71">
        <w:rPr>
          <w:rFonts w:ascii="Cambria" w:hAnsi="Cambria"/>
          <w:b/>
          <w:sz w:val="28"/>
          <w:szCs w:val="28"/>
        </w:rPr>
        <w:t>Registro:</w:t>
      </w:r>
      <w:r w:rsidR="00D42256">
        <w:rPr>
          <w:rFonts w:ascii="Cambria" w:hAnsi="Cambria"/>
          <w:b/>
          <w:sz w:val="28"/>
          <w:szCs w:val="28"/>
        </w:rPr>
        <w:tab/>
      </w:r>
      <w:r w:rsidR="00D42256">
        <w:rPr>
          <w:rFonts w:ascii="Cambria" w:hAnsi="Cambria"/>
          <w:b/>
          <w:sz w:val="28"/>
          <w:szCs w:val="28"/>
        </w:rPr>
        <w:tab/>
      </w:r>
    </w:p>
    <w:p w:rsidR="008A2C9B" w:rsidRPr="000F1B71" w:rsidRDefault="008A2C9B" w:rsidP="008A2C9B">
      <w:pPr>
        <w:jc w:val="both"/>
        <w:rPr>
          <w:rFonts w:ascii="Cambria" w:hAnsi="Cambria"/>
          <w:b/>
          <w:sz w:val="28"/>
          <w:szCs w:val="28"/>
        </w:rPr>
      </w:pPr>
      <w:r w:rsidRPr="000F1B71">
        <w:rPr>
          <w:rFonts w:ascii="Cambria" w:hAnsi="Cambria"/>
          <w:b/>
          <w:sz w:val="28"/>
          <w:szCs w:val="28"/>
        </w:rPr>
        <w:t>Seção:</w:t>
      </w:r>
      <w:r w:rsidRPr="000F1B71">
        <w:rPr>
          <w:rFonts w:ascii="Cambria" w:hAnsi="Cambria"/>
          <w:b/>
          <w:sz w:val="28"/>
          <w:szCs w:val="28"/>
        </w:rPr>
        <w:tab/>
      </w:r>
      <w:r w:rsidRPr="000F1B71">
        <w:rPr>
          <w:rFonts w:ascii="Cambria" w:hAnsi="Cambria"/>
          <w:b/>
          <w:sz w:val="28"/>
          <w:szCs w:val="28"/>
        </w:rPr>
        <w:tab/>
      </w:r>
      <w:r w:rsidR="00D42256">
        <w:rPr>
          <w:rFonts w:ascii="Cambria" w:hAnsi="Cambria"/>
          <w:b/>
          <w:sz w:val="28"/>
          <w:szCs w:val="28"/>
        </w:rPr>
        <w:tab/>
      </w:r>
      <w:r w:rsidR="00D42256">
        <w:rPr>
          <w:rFonts w:ascii="Cambria" w:hAnsi="Cambria"/>
          <w:b/>
          <w:sz w:val="28"/>
          <w:szCs w:val="28"/>
        </w:rPr>
        <w:tab/>
      </w:r>
    </w:p>
    <w:p w:rsidR="008A2C9B" w:rsidRPr="000F1B71" w:rsidRDefault="008A2C9B" w:rsidP="008A2C9B">
      <w:pPr>
        <w:jc w:val="both"/>
        <w:rPr>
          <w:rFonts w:ascii="Cambria" w:hAnsi="Cambria" w:cs="Arial"/>
          <w:sz w:val="22"/>
          <w:szCs w:val="22"/>
        </w:rPr>
      </w:pPr>
    </w:p>
    <w:p w:rsidR="008A2C9B" w:rsidRPr="000F1B71" w:rsidRDefault="008A2C9B" w:rsidP="008A2C9B">
      <w:pPr>
        <w:shd w:val="clear" w:color="auto" w:fill="FFFFFF"/>
        <w:spacing w:after="390" w:line="390" w:lineRule="atLeast"/>
        <w:jc w:val="both"/>
        <w:rPr>
          <w:rFonts w:ascii="Cambria" w:hAnsi="Cambria" w:cs="Arial"/>
          <w:sz w:val="22"/>
          <w:szCs w:val="22"/>
        </w:rPr>
      </w:pPr>
      <w:r w:rsidRPr="000F1B71">
        <w:rPr>
          <w:rFonts w:ascii="Cambria" w:hAnsi="Cambria" w:cs="Arial"/>
          <w:sz w:val="22"/>
          <w:szCs w:val="22"/>
        </w:rPr>
        <w:t>Prezado colaborador,</w:t>
      </w:r>
    </w:p>
    <w:p w:rsidR="008A2C9B" w:rsidRPr="000F1B71" w:rsidRDefault="008A2C9B" w:rsidP="008A2C9B">
      <w:pPr>
        <w:jc w:val="both"/>
        <w:rPr>
          <w:rFonts w:ascii="Cambria" w:hAnsi="Cambria" w:cs="Arial"/>
          <w:sz w:val="22"/>
          <w:szCs w:val="22"/>
        </w:rPr>
      </w:pPr>
      <w:r w:rsidRPr="000F1B71">
        <w:rPr>
          <w:rFonts w:ascii="Cambria" w:hAnsi="Cambria" w:cs="Arial"/>
          <w:sz w:val="22"/>
          <w:szCs w:val="22"/>
        </w:rPr>
        <w:t xml:space="preserve">A partir de 2018, todas as empresas serão obrigadas a prestar informações trabalhistas aos órgãos governamentais através do eSocial, que é um projeto do Governo Federal, onde envolve a </w:t>
      </w:r>
      <w:r w:rsidRPr="000F1B71">
        <w:rPr>
          <w:rFonts w:ascii="Cambria" w:hAnsi="Cambria" w:cs="Arial"/>
          <w:b/>
          <w:sz w:val="22"/>
          <w:szCs w:val="22"/>
        </w:rPr>
        <w:t>Receita Federal, o Ministério do Trabalho, INSS e a Caixa Econômica Federal</w:t>
      </w:r>
      <w:r w:rsidRPr="000F1B71">
        <w:rPr>
          <w:rFonts w:ascii="Cambria" w:hAnsi="Cambria" w:cs="Arial"/>
          <w:sz w:val="22"/>
          <w:szCs w:val="22"/>
        </w:rPr>
        <w:t xml:space="preserve">. </w:t>
      </w:r>
    </w:p>
    <w:p w:rsidR="008A2C9B" w:rsidRPr="000F1B71" w:rsidRDefault="008A2C9B" w:rsidP="008A2C9B">
      <w:pPr>
        <w:jc w:val="both"/>
        <w:rPr>
          <w:rFonts w:ascii="Cambria" w:hAnsi="Cambria" w:cs="Arial"/>
          <w:sz w:val="22"/>
          <w:szCs w:val="22"/>
        </w:rPr>
      </w:pPr>
    </w:p>
    <w:p w:rsidR="008A2C9B" w:rsidRPr="000F1B71" w:rsidRDefault="008A2C9B" w:rsidP="008A2C9B">
      <w:pPr>
        <w:jc w:val="both"/>
        <w:rPr>
          <w:rFonts w:ascii="Cambria" w:hAnsi="Cambria" w:cs="Arial"/>
          <w:sz w:val="22"/>
          <w:szCs w:val="22"/>
        </w:rPr>
      </w:pPr>
      <w:r w:rsidRPr="000F1B71">
        <w:rPr>
          <w:rFonts w:ascii="Cambria" w:hAnsi="Cambria" w:cs="Arial"/>
          <w:sz w:val="22"/>
          <w:szCs w:val="22"/>
        </w:rPr>
        <w:t xml:space="preserve">Na prática, o </w:t>
      </w:r>
      <w:r w:rsidRPr="000F1B71">
        <w:rPr>
          <w:rFonts w:ascii="Cambria" w:hAnsi="Cambria" w:cs="Arial"/>
          <w:b/>
          <w:sz w:val="22"/>
          <w:szCs w:val="22"/>
        </w:rPr>
        <w:t>eSocial</w:t>
      </w:r>
      <w:r w:rsidRPr="000F1B71">
        <w:rPr>
          <w:rFonts w:ascii="Cambria" w:hAnsi="Cambria" w:cs="Arial"/>
          <w:sz w:val="22"/>
          <w:szCs w:val="22"/>
        </w:rPr>
        <w:t xml:space="preserve"> será como uma folha de pagamento digital, por este motivo, necessitamos que todas as informações cadastrais de nossos colaboradores estejam atualizadas em cada um dos órgãos citados acima para início dos testes.</w:t>
      </w:r>
    </w:p>
    <w:p w:rsidR="008A2C9B" w:rsidRPr="000F1B71" w:rsidRDefault="008A2C9B" w:rsidP="008A2C9B">
      <w:pPr>
        <w:jc w:val="both"/>
        <w:rPr>
          <w:rFonts w:ascii="Cambria" w:hAnsi="Cambria" w:cs="Arial"/>
          <w:sz w:val="22"/>
          <w:szCs w:val="22"/>
        </w:rPr>
      </w:pPr>
    </w:p>
    <w:p w:rsidR="008A2C9B" w:rsidRPr="000F1B71" w:rsidRDefault="008A2C9B" w:rsidP="008A2C9B">
      <w:pPr>
        <w:jc w:val="both"/>
        <w:rPr>
          <w:rFonts w:ascii="Cambria" w:hAnsi="Cambria" w:cs="Arial"/>
          <w:sz w:val="22"/>
          <w:szCs w:val="22"/>
        </w:rPr>
      </w:pPr>
      <w:r w:rsidRPr="000F1B71">
        <w:rPr>
          <w:rFonts w:ascii="Cambria" w:hAnsi="Cambria" w:cs="Arial"/>
          <w:b/>
          <w:sz w:val="22"/>
          <w:szCs w:val="22"/>
        </w:rPr>
        <w:t>Foi identificado irregularidades na sua qualificação cadastral</w:t>
      </w:r>
      <w:r w:rsidRPr="000F1B71">
        <w:rPr>
          <w:rFonts w:ascii="Cambria" w:hAnsi="Cambria" w:cs="Arial"/>
          <w:sz w:val="22"/>
          <w:szCs w:val="22"/>
        </w:rPr>
        <w:t xml:space="preserve">, para tanto, é imprescindível o seu comparecimento no local abaixo descrito até no máximo </w:t>
      </w:r>
      <w:r w:rsidR="00305707">
        <w:rPr>
          <w:rFonts w:ascii="Cambria" w:hAnsi="Cambria" w:cs="Arial"/>
          <w:b/>
          <w:sz w:val="22"/>
          <w:szCs w:val="22"/>
          <w:u w:val="single"/>
        </w:rPr>
        <w:t>XX/XX/XX</w:t>
      </w:r>
      <w:r w:rsidRPr="000F1B71">
        <w:rPr>
          <w:rFonts w:ascii="Cambria" w:hAnsi="Cambria" w:cs="Arial"/>
          <w:sz w:val="22"/>
          <w:szCs w:val="22"/>
        </w:rPr>
        <w:t xml:space="preserve"> a fim de regularizar as inconsistências cadastrais que foram encontradas. </w:t>
      </w:r>
    </w:p>
    <w:p w:rsidR="008A2C9B" w:rsidRPr="000F1B71" w:rsidRDefault="008A2C9B" w:rsidP="008A2C9B">
      <w:pPr>
        <w:jc w:val="both"/>
        <w:rPr>
          <w:rFonts w:ascii="Cambria" w:hAnsi="Cambria" w:cs="Arial"/>
          <w:sz w:val="22"/>
          <w:szCs w:val="22"/>
        </w:rPr>
      </w:pPr>
    </w:p>
    <w:p w:rsidR="008A2C9B" w:rsidRPr="000F1B71" w:rsidRDefault="008A2C9B" w:rsidP="008A2C9B">
      <w:pPr>
        <w:jc w:val="both"/>
        <w:rPr>
          <w:rFonts w:ascii="Cambria" w:hAnsi="Cambria" w:cs="Arial"/>
          <w:sz w:val="22"/>
          <w:szCs w:val="22"/>
        </w:rPr>
      </w:pPr>
      <w:r w:rsidRPr="000F1B71">
        <w:rPr>
          <w:rFonts w:ascii="Cambria" w:hAnsi="Cambria" w:cs="Arial"/>
          <w:sz w:val="22"/>
          <w:szCs w:val="22"/>
        </w:rPr>
        <w:t>Caso as incorreções não sejam regularizadas, a empresa ficará impossibilitada de prestar suas informações trabalhistas, bem como recolher os encargos de INSS, FGTS e IRRF aos órgãos competentes.</w:t>
      </w:r>
    </w:p>
    <w:p w:rsidR="008A2C9B" w:rsidRPr="000F1B71" w:rsidRDefault="008A2C9B" w:rsidP="008A2C9B">
      <w:pPr>
        <w:jc w:val="both"/>
        <w:rPr>
          <w:rFonts w:ascii="Cambria" w:hAnsi="Cambria" w:cs="Arial"/>
          <w:sz w:val="22"/>
          <w:szCs w:val="22"/>
        </w:rPr>
      </w:pPr>
      <w:r w:rsidRPr="000F1B71">
        <w:rPr>
          <w:rFonts w:ascii="Cambria" w:hAnsi="Cambria" w:cs="Arial"/>
          <w:sz w:val="22"/>
          <w:szCs w:val="22"/>
        </w:rPr>
        <w:t xml:space="preserve"> </w:t>
      </w:r>
    </w:p>
    <w:p w:rsidR="008A2C9B" w:rsidRPr="000F1B71" w:rsidRDefault="008A2C9B" w:rsidP="008A2C9B">
      <w:pPr>
        <w:jc w:val="both"/>
        <w:rPr>
          <w:rFonts w:ascii="Cambria" w:hAnsi="Cambria" w:cs="Arial"/>
          <w:sz w:val="22"/>
          <w:szCs w:val="22"/>
        </w:rPr>
      </w:pPr>
      <w:r w:rsidRPr="000F1B71">
        <w:rPr>
          <w:rFonts w:ascii="Cambria" w:hAnsi="Cambria" w:cs="Arial"/>
          <w:sz w:val="22"/>
          <w:szCs w:val="22"/>
        </w:rPr>
        <w:t xml:space="preserve">Pedimos ainda que, tão logo seja efetuada a regularização, procure a </w:t>
      </w:r>
      <w:r w:rsidRPr="000F1B71">
        <w:rPr>
          <w:rFonts w:ascii="Cambria" w:hAnsi="Cambria" w:cs="Arial"/>
          <w:b/>
          <w:sz w:val="22"/>
          <w:szCs w:val="22"/>
        </w:rPr>
        <w:t>Administração de Pessoal (RH)</w:t>
      </w:r>
      <w:r w:rsidRPr="000F1B71">
        <w:rPr>
          <w:rFonts w:ascii="Cambria" w:hAnsi="Cambria" w:cs="Arial"/>
          <w:sz w:val="22"/>
          <w:szCs w:val="22"/>
        </w:rPr>
        <w:t xml:space="preserve"> para que possamos inserir no nosso sistema de folha de pagamento as informações corretas.  </w:t>
      </w:r>
    </w:p>
    <w:p w:rsidR="008A2C9B" w:rsidRPr="000F1B71" w:rsidRDefault="008A2C9B" w:rsidP="008A2C9B">
      <w:pPr>
        <w:jc w:val="both"/>
        <w:rPr>
          <w:rFonts w:ascii="Cambria" w:hAnsi="Cambria" w:cs="Arial"/>
          <w:sz w:val="22"/>
          <w:szCs w:val="22"/>
        </w:rPr>
      </w:pPr>
    </w:p>
    <w:p w:rsidR="000F1B71" w:rsidRPr="000F1B71" w:rsidRDefault="000F1B71" w:rsidP="000F1B71">
      <w:pPr>
        <w:jc w:val="both"/>
        <w:rPr>
          <w:rFonts w:ascii="Cambria" w:hAnsi="Cambria"/>
          <w:sz w:val="22"/>
          <w:szCs w:val="22"/>
        </w:rPr>
      </w:pPr>
      <w:r w:rsidRPr="000F1B71">
        <w:rPr>
          <w:rFonts w:ascii="Cambria" w:hAnsi="Cambria"/>
          <w:sz w:val="22"/>
          <w:szCs w:val="22"/>
        </w:rPr>
        <w:t>Problema Detectado:</w:t>
      </w:r>
    </w:p>
    <w:p w:rsidR="000F1B71" w:rsidRPr="000F1B71" w:rsidRDefault="000F1B71" w:rsidP="000F1B71">
      <w:pPr>
        <w:jc w:val="both"/>
        <w:rPr>
          <w:rFonts w:ascii="Cambria" w:hAnsi="Cambria"/>
          <w:sz w:val="22"/>
          <w:szCs w:val="22"/>
        </w:rPr>
      </w:pPr>
    </w:p>
    <w:p w:rsidR="008A2C9B" w:rsidRPr="009825CD" w:rsidRDefault="00D42256" w:rsidP="00D42256">
      <w:pPr>
        <w:pStyle w:val="PargrafodaLista"/>
        <w:numPr>
          <w:ilvl w:val="0"/>
          <w:numId w:val="2"/>
        </w:numPr>
        <w:jc w:val="both"/>
        <w:rPr>
          <w:rFonts w:ascii="Cambria" w:hAnsi="Cambria" w:cs="Arial"/>
          <w:b/>
          <w:sz w:val="26"/>
          <w:szCs w:val="26"/>
        </w:rPr>
      </w:pPr>
      <w:r w:rsidRPr="009825CD">
        <w:rPr>
          <w:rFonts w:ascii="Cambria" w:hAnsi="Cambria" w:cs="Arial"/>
          <w:b/>
          <w:sz w:val="26"/>
          <w:szCs w:val="26"/>
        </w:rPr>
        <w:fldChar w:fldCharType="begin"/>
      </w:r>
      <w:r w:rsidRPr="009825CD">
        <w:rPr>
          <w:rFonts w:ascii="Cambria" w:hAnsi="Cambria" w:cs="Arial"/>
          <w:b/>
          <w:sz w:val="26"/>
          <w:szCs w:val="26"/>
        </w:rPr>
        <w:instrText xml:space="preserve"> MERGEFIELD Problema_Detectado </w:instrText>
      </w:r>
      <w:r w:rsidRPr="009825CD">
        <w:rPr>
          <w:rFonts w:ascii="Cambria" w:hAnsi="Cambria" w:cs="Arial"/>
          <w:b/>
          <w:sz w:val="26"/>
          <w:szCs w:val="26"/>
        </w:rPr>
        <w:fldChar w:fldCharType="separate"/>
      </w:r>
      <w:r w:rsidR="00AD290F" w:rsidRPr="00595088">
        <w:rPr>
          <w:rFonts w:ascii="Cambria" w:hAnsi="Cambria" w:cs="Arial"/>
          <w:b/>
          <w:noProof/>
          <w:sz w:val="26"/>
          <w:szCs w:val="26"/>
        </w:rPr>
        <w:t>CPF não preenchido no CNIS.</w:t>
      </w:r>
      <w:r w:rsidRPr="009825CD">
        <w:rPr>
          <w:rFonts w:ascii="Cambria" w:hAnsi="Cambria" w:cs="Arial"/>
          <w:b/>
          <w:sz w:val="26"/>
          <w:szCs w:val="26"/>
        </w:rPr>
        <w:fldChar w:fldCharType="end"/>
      </w:r>
    </w:p>
    <w:p w:rsidR="00D42256" w:rsidRDefault="00D42256" w:rsidP="000F1B71">
      <w:pPr>
        <w:jc w:val="both"/>
        <w:rPr>
          <w:rFonts w:ascii="Cambria" w:hAnsi="Cambria"/>
          <w:sz w:val="22"/>
          <w:szCs w:val="22"/>
        </w:rPr>
      </w:pPr>
    </w:p>
    <w:p w:rsidR="000F1B71" w:rsidRPr="000F1B71" w:rsidRDefault="000F1B71" w:rsidP="000F1B71">
      <w:pPr>
        <w:jc w:val="both"/>
        <w:rPr>
          <w:rFonts w:ascii="Cambria" w:hAnsi="Cambria"/>
          <w:sz w:val="22"/>
          <w:szCs w:val="22"/>
        </w:rPr>
      </w:pPr>
      <w:r w:rsidRPr="000F1B71">
        <w:rPr>
          <w:rFonts w:ascii="Cambria" w:hAnsi="Cambria"/>
          <w:sz w:val="22"/>
          <w:szCs w:val="22"/>
        </w:rPr>
        <w:t>Orientação:</w:t>
      </w:r>
    </w:p>
    <w:p w:rsidR="000F1B71" w:rsidRPr="000F1B71" w:rsidRDefault="000F1B71" w:rsidP="000F1B71">
      <w:pPr>
        <w:jc w:val="both"/>
        <w:rPr>
          <w:rFonts w:ascii="Cambria" w:hAnsi="Cambria"/>
          <w:sz w:val="22"/>
          <w:szCs w:val="22"/>
        </w:rPr>
      </w:pPr>
    </w:p>
    <w:p w:rsidR="008A2C9B" w:rsidRPr="009825CD" w:rsidRDefault="00D42256" w:rsidP="00D42256">
      <w:pPr>
        <w:pStyle w:val="PargrafodaLista"/>
        <w:numPr>
          <w:ilvl w:val="0"/>
          <w:numId w:val="2"/>
        </w:numPr>
        <w:jc w:val="both"/>
        <w:rPr>
          <w:rFonts w:ascii="Cambria" w:hAnsi="Cambria" w:cs="Arial"/>
          <w:sz w:val="26"/>
          <w:szCs w:val="26"/>
        </w:rPr>
      </w:pPr>
      <w:r w:rsidRPr="009825CD">
        <w:rPr>
          <w:rFonts w:ascii="Cambria" w:hAnsi="Cambria" w:cs="Arial"/>
          <w:b/>
          <w:sz w:val="26"/>
          <w:szCs w:val="26"/>
        </w:rPr>
        <w:fldChar w:fldCharType="begin"/>
      </w:r>
      <w:r w:rsidRPr="009825CD">
        <w:rPr>
          <w:rFonts w:ascii="Cambria" w:hAnsi="Cambria" w:cs="Arial"/>
          <w:b/>
          <w:sz w:val="26"/>
          <w:szCs w:val="26"/>
        </w:rPr>
        <w:instrText xml:space="preserve"> MERGEFIELD Orientação </w:instrText>
      </w:r>
      <w:r w:rsidRPr="009825CD">
        <w:rPr>
          <w:rFonts w:ascii="Cambria" w:hAnsi="Cambria" w:cs="Arial"/>
          <w:b/>
          <w:sz w:val="26"/>
          <w:szCs w:val="26"/>
        </w:rPr>
        <w:fldChar w:fldCharType="separate"/>
      </w:r>
      <w:r w:rsidR="00AD290F" w:rsidRPr="00595088">
        <w:rPr>
          <w:rFonts w:ascii="Cambria" w:hAnsi="Cambria" w:cs="Arial"/>
          <w:b/>
          <w:noProof/>
          <w:sz w:val="26"/>
          <w:szCs w:val="26"/>
        </w:rPr>
        <w:t>Comparecer em uma agência da Caixa Econômica Federal, munido dos documentos pessoais (CTPS, PIS, RG, CPF, Titulo Eleitor, Certidão de Casamento e Comprovante de Endereço).</w:t>
      </w:r>
      <w:r w:rsidRPr="009825CD">
        <w:rPr>
          <w:rFonts w:ascii="Cambria" w:hAnsi="Cambria" w:cs="Arial"/>
          <w:b/>
          <w:sz w:val="26"/>
          <w:szCs w:val="26"/>
        </w:rPr>
        <w:fldChar w:fldCharType="end"/>
      </w:r>
    </w:p>
    <w:p w:rsidR="008A2C9B" w:rsidRDefault="008A2C9B" w:rsidP="008A2C9B">
      <w:pPr>
        <w:jc w:val="both"/>
        <w:rPr>
          <w:rFonts w:ascii="Cambria" w:hAnsi="Cambria" w:cs="Arial"/>
          <w:sz w:val="22"/>
          <w:szCs w:val="22"/>
        </w:rPr>
      </w:pPr>
    </w:p>
    <w:p w:rsidR="00D42256" w:rsidRPr="000F1B71" w:rsidRDefault="00D42256" w:rsidP="008A2C9B">
      <w:pPr>
        <w:jc w:val="both"/>
        <w:rPr>
          <w:rFonts w:ascii="Cambria" w:hAnsi="Cambria" w:cs="Arial"/>
          <w:sz w:val="22"/>
          <w:szCs w:val="22"/>
        </w:rPr>
      </w:pPr>
    </w:p>
    <w:p w:rsidR="000F1B71" w:rsidRPr="000F1B71" w:rsidRDefault="000F1B71" w:rsidP="000F1B71">
      <w:pPr>
        <w:jc w:val="both"/>
        <w:rPr>
          <w:rFonts w:ascii="Cambria" w:hAnsi="Cambria"/>
          <w:sz w:val="22"/>
          <w:szCs w:val="22"/>
        </w:rPr>
      </w:pPr>
      <w:r w:rsidRPr="000F1B71">
        <w:rPr>
          <w:rFonts w:ascii="Cambria" w:hAnsi="Cambria"/>
          <w:sz w:val="22"/>
          <w:szCs w:val="22"/>
        </w:rPr>
        <w:t xml:space="preserve">Qualquer dúvida, procurar o </w:t>
      </w:r>
      <w:r w:rsidR="00B7319E">
        <w:rPr>
          <w:rFonts w:ascii="Cambria" w:hAnsi="Cambria"/>
          <w:sz w:val="22"/>
          <w:szCs w:val="22"/>
        </w:rPr>
        <w:t>Administração de Pessoal (</w:t>
      </w:r>
      <w:r w:rsidRPr="000F1B71">
        <w:rPr>
          <w:rFonts w:ascii="Cambria" w:hAnsi="Cambria"/>
          <w:sz w:val="22"/>
          <w:szCs w:val="22"/>
        </w:rPr>
        <w:t>RH</w:t>
      </w:r>
      <w:r w:rsidR="00B7319E">
        <w:rPr>
          <w:rFonts w:ascii="Cambria" w:hAnsi="Cambria"/>
          <w:sz w:val="22"/>
          <w:szCs w:val="22"/>
        </w:rPr>
        <w:t>)</w:t>
      </w:r>
      <w:r w:rsidRPr="000F1B71">
        <w:rPr>
          <w:rFonts w:ascii="Cambria" w:hAnsi="Cambria"/>
          <w:sz w:val="22"/>
          <w:szCs w:val="22"/>
        </w:rPr>
        <w:t>.</w:t>
      </w:r>
    </w:p>
    <w:p w:rsidR="000F1B71" w:rsidRPr="000F1B71" w:rsidRDefault="000F1B71" w:rsidP="000F1B71">
      <w:pPr>
        <w:rPr>
          <w:rFonts w:ascii="Cambria" w:hAnsi="Cambria"/>
          <w:b/>
          <w:sz w:val="22"/>
          <w:szCs w:val="22"/>
        </w:rPr>
      </w:pPr>
    </w:p>
    <w:p w:rsidR="000F1B71" w:rsidRPr="000F1B71" w:rsidRDefault="000F1B71" w:rsidP="000F1B71">
      <w:pPr>
        <w:rPr>
          <w:rFonts w:ascii="Cambria" w:hAnsi="Cambria"/>
          <w:b/>
          <w:sz w:val="22"/>
          <w:szCs w:val="22"/>
        </w:rPr>
      </w:pPr>
    </w:p>
    <w:p w:rsidR="000F1B71" w:rsidRPr="000F1B71" w:rsidRDefault="00FB53A5" w:rsidP="008C53B5">
      <w:pPr>
        <w:jc w:val="right"/>
        <w:rPr>
          <w:rFonts w:ascii="Cambria" w:hAnsi="Cambria"/>
          <w:sz w:val="22"/>
          <w:szCs w:val="22"/>
        </w:rPr>
      </w:pPr>
      <w:r>
        <w:rPr>
          <w:rFonts w:ascii="Cambria" w:hAnsi="Cambria"/>
          <w:sz w:val="22"/>
          <w:szCs w:val="22"/>
        </w:rPr>
        <w:t>Cidade</w:t>
      </w:r>
      <w:r w:rsidR="000F1B71" w:rsidRPr="000F1B71">
        <w:rPr>
          <w:rFonts w:ascii="Cambria" w:hAnsi="Cambria"/>
          <w:sz w:val="22"/>
          <w:szCs w:val="22"/>
        </w:rPr>
        <w:t xml:space="preserve">, </w:t>
      </w:r>
      <w:r>
        <w:rPr>
          <w:rFonts w:ascii="Cambria" w:hAnsi="Cambria"/>
          <w:sz w:val="22"/>
          <w:szCs w:val="22"/>
        </w:rPr>
        <w:t>17</w:t>
      </w:r>
      <w:r w:rsidR="000F1B71" w:rsidRPr="000F1B71">
        <w:rPr>
          <w:rFonts w:ascii="Cambria" w:hAnsi="Cambria"/>
          <w:sz w:val="22"/>
          <w:szCs w:val="22"/>
        </w:rPr>
        <w:t xml:space="preserve"> de </w:t>
      </w:r>
      <w:r>
        <w:rPr>
          <w:rFonts w:ascii="Cambria" w:hAnsi="Cambria"/>
          <w:sz w:val="22"/>
          <w:szCs w:val="22"/>
        </w:rPr>
        <w:t>Maio</w:t>
      </w:r>
      <w:r w:rsidR="000F1B71" w:rsidRPr="000F1B71">
        <w:rPr>
          <w:rFonts w:ascii="Cambria" w:hAnsi="Cambria"/>
          <w:sz w:val="22"/>
          <w:szCs w:val="22"/>
        </w:rPr>
        <w:t xml:space="preserve"> de 201</w:t>
      </w:r>
      <w:r w:rsidR="006B28A2">
        <w:rPr>
          <w:rFonts w:ascii="Cambria" w:hAnsi="Cambria"/>
          <w:sz w:val="22"/>
          <w:szCs w:val="22"/>
        </w:rPr>
        <w:t>8</w:t>
      </w:r>
      <w:r w:rsidR="000F1B71" w:rsidRPr="000F1B71">
        <w:rPr>
          <w:rFonts w:ascii="Cambria" w:hAnsi="Cambria"/>
          <w:sz w:val="22"/>
          <w:szCs w:val="22"/>
        </w:rPr>
        <w:t>.</w:t>
      </w:r>
    </w:p>
    <w:p w:rsidR="000F1B71" w:rsidRPr="000F1B71" w:rsidRDefault="000F1B71" w:rsidP="000F1B71">
      <w:pPr>
        <w:jc w:val="both"/>
        <w:rPr>
          <w:rFonts w:ascii="Cambria" w:hAnsi="Cambria"/>
          <w:sz w:val="22"/>
          <w:szCs w:val="22"/>
        </w:rPr>
      </w:pPr>
    </w:p>
    <w:p w:rsidR="000F1B71" w:rsidRPr="000F1B71" w:rsidRDefault="000F1B71" w:rsidP="000F1B71">
      <w:pPr>
        <w:jc w:val="both"/>
        <w:rPr>
          <w:rFonts w:ascii="Cambria" w:hAnsi="Cambria"/>
          <w:sz w:val="22"/>
          <w:szCs w:val="22"/>
        </w:rPr>
      </w:pPr>
    </w:p>
    <w:p w:rsidR="000F1B71" w:rsidRPr="000F1B71" w:rsidRDefault="000F1B71" w:rsidP="008C53B5">
      <w:pPr>
        <w:jc w:val="center"/>
        <w:rPr>
          <w:rFonts w:ascii="Cambria" w:hAnsi="Cambria"/>
          <w:sz w:val="22"/>
          <w:szCs w:val="22"/>
        </w:rPr>
      </w:pPr>
      <w:r w:rsidRPr="000F1B71">
        <w:rPr>
          <w:rFonts w:ascii="Cambria" w:hAnsi="Cambria"/>
          <w:sz w:val="22"/>
          <w:szCs w:val="22"/>
        </w:rPr>
        <w:t>Atenciosamente,</w:t>
      </w:r>
    </w:p>
    <w:p w:rsidR="000F1B71" w:rsidRPr="000F1B71" w:rsidRDefault="000F1B71" w:rsidP="008C53B5">
      <w:pPr>
        <w:jc w:val="center"/>
        <w:rPr>
          <w:rFonts w:ascii="Cambria" w:hAnsi="Cambria"/>
          <w:sz w:val="22"/>
          <w:szCs w:val="22"/>
        </w:rPr>
      </w:pPr>
    </w:p>
    <w:p w:rsidR="00D42E0B" w:rsidRPr="000F1B71" w:rsidRDefault="000F1B71" w:rsidP="008C53B5">
      <w:pPr>
        <w:jc w:val="center"/>
        <w:rPr>
          <w:rFonts w:ascii="Cambria" w:hAnsi="Cambria"/>
          <w:sz w:val="22"/>
          <w:szCs w:val="22"/>
        </w:rPr>
      </w:pPr>
      <w:r w:rsidRPr="000F1B71">
        <w:rPr>
          <w:rFonts w:ascii="Cambria" w:hAnsi="Cambria"/>
          <w:sz w:val="22"/>
          <w:szCs w:val="22"/>
        </w:rPr>
        <w:t>Relações Humanas</w:t>
      </w:r>
      <w:bookmarkStart w:id="0" w:name="_GoBack"/>
      <w:bookmarkEnd w:id="0"/>
    </w:p>
    <w:sectPr w:rsidR="00D42E0B" w:rsidRPr="000F1B71">
      <w:headerReference w:type="default" r:id="rId8"/>
      <w:footerReference w:type="default" r:id="rId9"/>
      <w:pgSz w:w="11907" w:h="16840" w:code="9"/>
      <w:pgMar w:top="851" w:right="1752" w:bottom="1015" w:left="1134" w:header="720" w:footer="73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197F" w:rsidRDefault="0002197F">
      <w:r>
        <w:separator/>
      </w:r>
    </w:p>
  </w:endnote>
  <w:endnote w:type="continuationSeparator" w:id="0">
    <w:p w:rsidR="0002197F" w:rsidRDefault="00021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altName w:val="Calibri"/>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6AD" w:rsidRDefault="00F236AD">
    <w:pPr>
      <w:pStyle w:val="Cabealho"/>
      <w:tabs>
        <w:tab w:val="clear" w:pos="4419"/>
        <w:tab w:val="clear" w:pos="8838"/>
        <w:tab w:val="right" w:pos="9639"/>
      </w:tabs>
      <w:ind w:right="360"/>
      <w:rPr>
        <w:rFonts w:ascii="Arial" w:hAnsi="Arial" w:cs="Arial"/>
        <w:b/>
        <w:bCs/>
        <w:color w:val="000000"/>
        <w:sz w:val="22"/>
        <w:szCs w:val="22"/>
      </w:rPr>
    </w:pPr>
    <w:r>
      <w:rPr>
        <w:rFonts w:ascii="Arial" w:hAnsi="Arial" w:cs="Arial"/>
        <w:b/>
        <w:bCs/>
        <w:color w:val="000000"/>
        <w:sz w:val="22"/>
        <w:szCs w:val="22"/>
      </w:rPr>
      <w:t xml:space="preserve">                            </w:t>
    </w:r>
  </w:p>
  <w:tbl>
    <w:tblPr>
      <w:tblW w:w="12646" w:type="dxa"/>
      <w:tblLayout w:type="fixed"/>
      <w:tblCellMar>
        <w:left w:w="0" w:type="dxa"/>
      </w:tblCellMar>
      <w:tblLook w:val="01E0" w:firstRow="1" w:lastRow="1" w:firstColumn="1" w:lastColumn="1" w:noHBand="0" w:noVBand="0"/>
    </w:tblPr>
    <w:tblGrid>
      <w:gridCol w:w="3261"/>
      <w:gridCol w:w="2268"/>
      <w:gridCol w:w="936"/>
      <w:gridCol w:w="2155"/>
      <w:gridCol w:w="2155"/>
      <w:gridCol w:w="1871"/>
    </w:tblGrid>
    <w:tr w:rsidR="00F236AD" w:rsidRPr="00A51F26">
      <w:trPr>
        <w:cantSplit/>
      </w:trPr>
      <w:tc>
        <w:tcPr>
          <w:tcW w:w="3261" w:type="dxa"/>
        </w:tcPr>
        <w:p w:rsidR="00F236AD" w:rsidRDefault="00F236AD">
          <w:pPr>
            <w:spacing w:line="130" w:lineRule="exact"/>
            <w:rPr>
              <w:noProof/>
              <w:sz w:val="14"/>
              <w:szCs w:val="14"/>
            </w:rPr>
          </w:pPr>
        </w:p>
      </w:tc>
      <w:tc>
        <w:tcPr>
          <w:tcW w:w="2268" w:type="dxa"/>
        </w:tcPr>
        <w:p w:rsidR="00F236AD" w:rsidRDefault="00F236AD">
          <w:pPr>
            <w:spacing w:line="130" w:lineRule="exact"/>
            <w:rPr>
              <w:noProof/>
              <w:sz w:val="14"/>
              <w:szCs w:val="14"/>
              <w:lang w:val="en-US"/>
            </w:rPr>
          </w:pPr>
        </w:p>
      </w:tc>
      <w:tc>
        <w:tcPr>
          <w:tcW w:w="936" w:type="dxa"/>
        </w:tcPr>
        <w:p w:rsidR="00F236AD" w:rsidRPr="00D42256" w:rsidRDefault="00F236AD">
          <w:pPr>
            <w:spacing w:line="130" w:lineRule="exact"/>
            <w:rPr>
              <w:noProof/>
              <w:sz w:val="14"/>
              <w:szCs w:val="14"/>
              <w:lang w:val="en-US"/>
            </w:rPr>
          </w:pPr>
        </w:p>
      </w:tc>
      <w:tc>
        <w:tcPr>
          <w:tcW w:w="2155" w:type="dxa"/>
        </w:tcPr>
        <w:p w:rsidR="00F236AD" w:rsidRPr="00D42256" w:rsidRDefault="00F236AD">
          <w:pPr>
            <w:spacing w:line="130" w:lineRule="exact"/>
            <w:rPr>
              <w:noProof/>
              <w:sz w:val="12"/>
              <w:szCs w:val="12"/>
              <w:lang w:val="en-US"/>
            </w:rPr>
          </w:pPr>
        </w:p>
      </w:tc>
      <w:tc>
        <w:tcPr>
          <w:tcW w:w="2155" w:type="dxa"/>
        </w:tcPr>
        <w:p w:rsidR="00F236AD" w:rsidRPr="00D42256" w:rsidRDefault="00F236AD">
          <w:pPr>
            <w:spacing w:line="130" w:lineRule="exact"/>
            <w:rPr>
              <w:noProof/>
              <w:sz w:val="12"/>
              <w:szCs w:val="12"/>
              <w:lang w:val="en-US"/>
            </w:rPr>
          </w:pPr>
        </w:p>
      </w:tc>
      <w:tc>
        <w:tcPr>
          <w:tcW w:w="1871" w:type="dxa"/>
        </w:tcPr>
        <w:p w:rsidR="00F236AD" w:rsidRPr="00D42256" w:rsidRDefault="00F236AD">
          <w:pPr>
            <w:spacing w:line="130" w:lineRule="exact"/>
            <w:rPr>
              <w:noProof/>
              <w:sz w:val="12"/>
              <w:szCs w:val="12"/>
              <w:lang w:val="en-US"/>
            </w:rPr>
          </w:pPr>
        </w:p>
      </w:tc>
    </w:tr>
  </w:tbl>
  <w:p w:rsidR="00F236AD" w:rsidRPr="00D42256" w:rsidRDefault="00F236AD">
    <w:pPr>
      <w:pStyle w:val="Cabealho"/>
      <w:tabs>
        <w:tab w:val="clear" w:pos="4419"/>
        <w:tab w:val="clear" w:pos="8838"/>
        <w:tab w:val="center" w:pos="-2694"/>
        <w:tab w:val="right" w:pos="10348"/>
      </w:tabs>
      <w:jc w:val="right"/>
      <w:rPr>
        <w:rFonts w:ascii="Arial" w:hAnsi="Arial" w:cs="Arial"/>
        <w:lang w:val="en-US"/>
      </w:rPr>
    </w:pPr>
  </w:p>
  <w:p w:rsidR="00F236AD" w:rsidRPr="00D42256" w:rsidRDefault="00F236AD">
    <w:pPr>
      <w:pStyle w:val="Rodap"/>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197F" w:rsidRDefault="0002197F">
      <w:r>
        <w:separator/>
      </w:r>
    </w:p>
  </w:footnote>
  <w:footnote w:type="continuationSeparator" w:id="0">
    <w:p w:rsidR="0002197F" w:rsidRDefault="000219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6AD" w:rsidRDefault="00F236AD"/>
  <w:p w:rsidR="00F236AD" w:rsidRDefault="00F236AD">
    <w:pPr>
      <w:pStyle w:val="Cabealho"/>
      <w:rPr>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62C3A"/>
    <w:multiLevelType w:val="hybridMultilevel"/>
    <w:tmpl w:val="95D476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5F494EAE"/>
    <w:multiLevelType w:val="hybridMultilevel"/>
    <w:tmpl w:val="D69C97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70"/>
  <w:hyphenationZone w:val="425"/>
  <w:doNotHyphenateCaps/>
  <w:displayHorizontalDrawingGridEvery w:val="0"/>
  <w:displayVerticalDrawingGridEvery w:val="0"/>
  <w:doNotUseMarginsForDrawingGridOrigin/>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4069"/>
    <w:rsid w:val="0002197F"/>
    <w:rsid w:val="0006790D"/>
    <w:rsid w:val="000F1B71"/>
    <w:rsid w:val="00235281"/>
    <w:rsid w:val="00305707"/>
    <w:rsid w:val="00622F78"/>
    <w:rsid w:val="006B28A2"/>
    <w:rsid w:val="006D7349"/>
    <w:rsid w:val="008A2C9B"/>
    <w:rsid w:val="008C53B5"/>
    <w:rsid w:val="00945A54"/>
    <w:rsid w:val="009825CD"/>
    <w:rsid w:val="00A51F26"/>
    <w:rsid w:val="00AC3C7B"/>
    <w:rsid w:val="00AD290F"/>
    <w:rsid w:val="00B7319E"/>
    <w:rsid w:val="00D42256"/>
    <w:rsid w:val="00D42E0B"/>
    <w:rsid w:val="00E62C6C"/>
    <w:rsid w:val="00E74069"/>
    <w:rsid w:val="00F22260"/>
    <w:rsid w:val="00F236AD"/>
    <w:rsid w:val="00FB53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pPr>
      <w:tabs>
        <w:tab w:val="center" w:pos="4419"/>
        <w:tab w:val="right" w:pos="8838"/>
      </w:tabs>
    </w:pPr>
  </w:style>
  <w:style w:type="paragraph" w:styleId="Rodap">
    <w:name w:val="footer"/>
    <w:basedOn w:val="Normal"/>
    <w:pPr>
      <w:tabs>
        <w:tab w:val="center" w:pos="4419"/>
        <w:tab w:val="right" w:pos="8838"/>
      </w:tabs>
    </w:pPr>
  </w:style>
  <w:style w:type="paragraph" w:styleId="TextosemFormatao">
    <w:name w:val="Plain Text"/>
    <w:basedOn w:val="Normal"/>
    <w:rPr>
      <w:rFonts w:ascii="Courier New" w:hAnsi="Courier New" w:cs="Courier New"/>
    </w:rPr>
  </w:style>
  <w:style w:type="table" w:styleId="Tabelacomgrade">
    <w:name w:val="Table Grid"/>
    <w:basedOn w:val="Tabelanormal"/>
    <w:pPr>
      <w:spacing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2">
    <w:name w:val="Body Text 2"/>
    <w:basedOn w:val="Normal"/>
    <w:pPr>
      <w:jc w:val="both"/>
    </w:pPr>
    <w:rPr>
      <w:sz w:val="24"/>
    </w:rPr>
  </w:style>
  <w:style w:type="paragraph" w:styleId="Textodebalo">
    <w:name w:val="Balloon Text"/>
    <w:basedOn w:val="Normal"/>
    <w:semiHidden/>
    <w:rPr>
      <w:rFonts w:ascii="Tahoma" w:hAnsi="Tahoma" w:cs="Tahoma"/>
      <w:sz w:val="16"/>
      <w:szCs w:val="16"/>
    </w:rPr>
  </w:style>
  <w:style w:type="character" w:customStyle="1" w:styleId="CabealhoChar">
    <w:name w:val="Cabeçalho Char"/>
    <w:basedOn w:val="Fontepargpadro"/>
    <w:link w:val="Cabealho"/>
    <w:uiPriority w:val="99"/>
  </w:style>
  <w:style w:type="paragraph" w:styleId="PargrafodaLista">
    <w:name w:val="List Paragraph"/>
    <w:basedOn w:val="Normal"/>
    <w:uiPriority w:val="34"/>
    <w:qFormat/>
    <w:rsid w:val="000F1B71"/>
    <w:pPr>
      <w:ind w:left="720"/>
      <w:contextualSpacing/>
    </w:pPr>
  </w:style>
  <w:style w:type="character" w:styleId="Forte">
    <w:name w:val="Strong"/>
    <w:basedOn w:val="Fontepargpadro"/>
    <w:qFormat/>
    <w:rsid w:val="0030570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pPr>
      <w:tabs>
        <w:tab w:val="center" w:pos="4419"/>
        <w:tab w:val="right" w:pos="8838"/>
      </w:tabs>
    </w:pPr>
  </w:style>
  <w:style w:type="paragraph" w:styleId="Rodap">
    <w:name w:val="footer"/>
    <w:basedOn w:val="Normal"/>
    <w:pPr>
      <w:tabs>
        <w:tab w:val="center" w:pos="4419"/>
        <w:tab w:val="right" w:pos="8838"/>
      </w:tabs>
    </w:pPr>
  </w:style>
  <w:style w:type="paragraph" w:styleId="TextosemFormatao">
    <w:name w:val="Plain Text"/>
    <w:basedOn w:val="Normal"/>
    <w:rPr>
      <w:rFonts w:ascii="Courier New" w:hAnsi="Courier New" w:cs="Courier New"/>
    </w:rPr>
  </w:style>
  <w:style w:type="table" w:styleId="Tabelacomgrade">
    <w:name w:val="Table Grid"/>
    <w:basedOn w:val="Tabelanormal"/>
    <w:pPr>
      <w:spacing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2">
    <w:name w:val="Body Text 2"/>
    <w:basedOn w:val="Normal"/>
    <w:pPr>
      <w:jc w:val="both"/>
    </w:pPr>
    <w:rPr>
      <w:sz w:val="24"/>
    </w:rPr>
  </w:style>
  <w:style w:type="paragraph" w:styleId="Textodebalo">
    <w:name w:val="Balloon Text"/>
    <w:basedOn w:val="Normal"/>
    <w:semiHidden/>
    <w:rPr>
      <w:rFonts w:ascii="Tahoma" w:hAnsi="Tahoma" w:cs="Tahoma"/>
      <w:sz w:val="16"/>
      <w:szCs w:val="16"/>
    </w:rPr>
  </w:style>
  <w:style w:type="character" w:customStyle="1" w:styleId="CabealhoChar">
    <w:name w:val="Cabeçalho Char"/>
    <w:basedOn w:val="Fontepargpadro"/>
    <w:link w:val="Cabealho"/>
    <w:uiPriority w:val="99"/>
  </w:style>
  <w:style w:type="paragraph" w:styleId="PargrafodaLista">
    <w:name w:val="List Paragraph"/>
    <w:basedOn w:val="Normal"/>
    <w:uiPriority w:val="34"/>
    <w:qFormat/>
    <w:rsid w:val="000F1B71"/>
    <w:pPr>
      <w:ind w:left="720"/>
      <w:contextualSpacing/>
    </w:pPr>
  </w:style>
  <w:style w:type="character" w:styleId="Forte">
    <w:name w:val="Strong"/>
    <w:basedOn w:val="Fontepargpadro"/>
    <w:qFormat/>
    <w:rsid w:val="003057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1511287365">
      <w:bodyDiv w:val="1"/>
      <w:marLeft w:val="0"/>
      <w:marRight w:val="0"/>
      <w:marTop w:val="0"/>
      <w:marBottom w:val="0"/>
      <w:divBdr>
        <w:top w:val="none" w:sz="0" w:space="0" w:color="auto"/>
        <w:left w:val="none" w:sz="0" w:space="0" w:color="auto"/>
        <w:bottom w:val="none" w:sz="0" w:space="0" w:color="auto"/>
        <w:right w:val="none" w:sz="0" w:space="0" w:color="auto"/>
      </w:divBdr>
    </w:div>
    <w:div w:id="1783649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252</Words>
  <Characters>1361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Comunicação Externa</vt:lpstr>
    </vt:vector>
  </TitlesOfParts>
  <Company>VDO DO BRASIL MEDIDORES LTDA</Company>
  <LinksUpToDate>false</LinksUpToDate>
  <CharactersWithSpaces>1610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Comunicação Externa</dc:title>
  <dc:creator>VDO DO BRASIL LTDA.</dc:creator>
  <cp:lastModifiedBy>Nei</cp:lastModifiedBy>
  <cp:revision>3</cp:revision>
  <cp:lastPrinted>2017-06-06T13:32:00Z</cp:lastPrinted>
  <dcterms:created xsi:type="dcterms:W3CDTF">2018-04-01T19:00:00Z</dcterms:created>
  <dcterms:modified xsi:type="dcterms:W3CDTF">2018-05-17T21:22:00Z</dcterms:modified>
</cp:coreProperties>
</file>