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088" w:rsidRPr="00B74458" w:rsidRDefault="009464E8" w:rsidP="00A26622">
      <w:pPr>
        <w:jc w:val="both"/>
        <w:rPr>
          <w:rFonts w:ascii="Arial" w:eastAsia="Times New Roman" w:hAnsi="Arial" w:cs="Arial"/>
          <w:spacing w:val="2"/>
          <w:sz w:val="24"/>
          <w:szCs w:val="24"/>
          <w:lang w:eastAsia="pt-BR"/>
        </w:rPr>
      </w:pPr>
      <w:r w:rsidRPr="00B74458">
        <w:rPr>
          <w:rFonts w:ascii="Arial" w:eastAsia="Times New Roman" w:hAnsi="Arial" w:cs="Arial"/>
          <w:b/>
          <w:bCs/>
          <w:spacing w:val="2"/>
          <w:sz w:val="24"/>
          <w:szCs w:val="24"/>
          <w:lang w:eastAsia="pt-BR"/>
        </w:rPr>
        <w:t xml:space="preserve">EXCELENTÍSSIMO SENHOR DOUTOR JUIZ DE DIREITO DA ____ VARA </w:t>
      </w:r>
      <w:r w:rsidR="00651A13" w:rsidRPr="00B74458">
        <w:rPr>
          <w:rFonts w:ascii="Arial" w:eastAsia="Times New Roman" w:hAnsi="Arial" w:cs="Arial"/>
          <w:b/>
          <w:bCs/>
          <w:spacing w:val="2"/>
          <w:sz w:val="24"/>
          <w:szCs w:val="24"/>
          <w:lang w:eastAsia="pt-BR"/>
        </w:rPr>
        <w:t>DE FAMÍLIA</w:t>
      </w:r>
      <w:r w:rsidRPr="00B74458">
        <w:rPr>
          <w:rFonts w:ascii="Arial" w:eastAsia="Times New Roman" w:hAnsi="Arial" w:cs="Arial"/>
          <w:b/>
          <w:bCs/>
          <w:spacing w:val="2"/>
          <w:sz w:val="24"/>
          <w:szCs w:val="24"/>
          <w:lang w:eastAsia="pt-BR"/>
        </w:rPr>
        <w:t xml:space="preserve"> DA COMARCA DE </w:t>
      </w:r>
      <w:r w:rsidRPr="00B74458">
        <w:rPr>
          <w:rFonts w:ascii="Arial" w:eastAsia="Times New Roman" w:hAnsi="Arial" w:cs="Arial"/>
          <w:b/>
          <w:bCs/>
          <w:iCs/>
          <w:spacing w:val="2"/>
          <w:sz w:val="24"/>
          <w:szCs w:val="24"/>
          <w:lang w:eastAsia="pt-BR"/>
        </w:rPr>
        <w:t>(__________)</w:t>
      </w:r>
      <w:r w:rsidRPr="00B74458">
        <w:rPr>
          <w:rFonts w:ascii="Arial" w:eastAsia="Times New Roman" w:hAnsi="Arial" w:cs="Arial"/>
          <w:bCs/>
          <w:iCs/>
          <w:spacing w:val="2"/>
          <w:sz w:val="24"/>
          <w:szCs w:val="24"/>
          <w:lang w:eastAsia="pt-BR"/>
        </w:rPr>
        <w:t xml:space="preserve"> </w:t>
      </w:r>
      <w:r w:rsidR="00A26622" w:rsidRPr="00B74458">
        <w:rPr>
          <w:rFonts w:ascii="Arial" w:eastAsia="Times New Roman" w:hAnsi="Arial" w:cs="Arial"/>
          <w:bCs/>
          <w:iCs/>
          <w:spacing w:val="2"/>
          <w:sz w:val="24"/>
          <w:szCs w:val="24"/>
          <w:lang w:eastAsia="pt-BR"/>
        </w:rPr>
        <w:t>(</w:t>
      </w:r>
      <w:r w:rsidR="00D74088" w:rsidRPr="00B74458">
        <w:rPr>
          <w:rFonts w:ascii="Arial" w:eastAsia="Times New Roman" w:hAnsi="Arial" w:cs="Arial"/>
          <w:bCs/>
          <w:spacing w:val="2"/>
          <w:sz w:val="24"/>
          <w:szCs w:val="24"/>
          <w:lang w:eastAsia="pt-BR"/>
        </w:rPr>
        <w:t>Conforme art. 319, I, NCPC e organização judiciária da UF)</w:t>
      </w:r>
    </w:p>
    <w:p w:rsidR="00651A13" w:rsidRPr="00B74458" w:rsidRDefault="00651A13" w:rsidP="00A26622">
      <w:pPr>
        <w:jc w:val="both"/>
        <w:rPr>
          <w:rFonts w:ascii="Arial" w:eastAsia="Times New Roman" w:hAnsi="Arial" w:cs="Arial"/>
          <w:bCs/>
          <w:spacing w:val="2"/>
          <w:sz w:val="24"/>
          <w:szCs w:val="24"/>
          <w:lang w:eastAsia="pt-BR"/>
        </w:rPr>
      </w:pPr>
    </w:p>
    <w:p w:rsidR="00651A13" w:rsidRPr="00B74458" w:rsidRDefault="00651A13" w:rsidP="00A26622">
      <w:pPr>
        <w:jc w:val="both"/>
        <w:rPr>
          <w:rFonts w:ascii="Arial" w:eastAsia="Times New Roman" w:hAnsi="Arial" w:cs="Arial"/>
          <w:bCs/>
          <w:spacing w:val="2"/>
          <w:sz w:val="24"/>
          <w:szCs w:val="24"/>
          <w:lang w:eastAsia="pt-BR"/>
        </w:rPr>
      </w:pPr>
    </w:p>
    <w:p w:rsidR="00A26622" w:rsidRPr="00B74458" w:rsidRDefault="00A26622" w:rsidP="00A26622">
      <w:pPr>
        <w:jc w:val="both"/>
        <w:rPr>
          <w:rFonts w:ascii="Arial" w:eastAsia="Times New Roman" w:hAnsi="Arial" w:cs="Arial"/>
          <w:bCs/>
          <w:spacing w:val="2"/>
          <w:sz w:val="24"/>
          <w:szCs w:val="24"/>
          <w:lang w:eastAsia="pt-BR"/>
        </w:rPr>
      </w:pPr>
    </w:p>
    <w:p w:rsidR="00A26622" w:rsidRPr="00B74458" w:rsidRDefault="00A26622" w:rsidP="00A26622">
      <w:pPr>
        <w:jc w:val="both"/>
        <w:rPr>
          <w:rFonts w:ascii="Arial" w:eastAsia="Times New Roman" w:hAnsi="Arial" w:cs="Arial"/>
          <w:bCs/>
          <w:spacing w:val="2"/>
          <w:sz w:val="24"/>
          <w:szCs w:val="24"/>
          <w:lang w:eastAsia="pt-BR"/>
        </w:rPr>
      </w:pPr>
    </w:p>
    <w:p w:rsidR="00B74458" w:rsidRPr="00B74458" w:rsidRDefault="00B74458" w:rsidP="00B74458">
      <w:pPr>
        <w:jc w:val="both"/>
        <w:rPr>
          <w:rFonts w:ascii="Arial" w:eastAsia="Times New Roman" w:hAnsi="Arial" w:cs="Arial"/>
          <w:bCs/>
          <w:spacing w:val="2"/>
          <w:sz w:val="24"/>
          <w:szCs w:val="24"/>
          <w:lang w:eastAsia="pt-BR"/>
        </w:rPr>
      </w:pPr>
      <w:proofErr w:type="spellStart"/>
      <w:proofErr w:type="gramStart"/>
      <w:r w:rsidRPr="00B74458">
        <w:rPr>
          <w:rFonts w:ascii="Arial" w:eastAsia="Times New Roman" w:hAnsi="Arial" w:cs="Arial"/>
          <w:b/>
          <w:bCs/>
          <w:spacing w:val="2"/>
          <w:sz w:val="24"/>
          <w:szCs w:val="24"/>
          <w:lang w:eastAsia="pt-BR"/>
        </w:rPr>
        <w:t>xxxxxxxxxxxxxxxx</w:t>
      </w:r>
      <w:proofErr w:type="spellEnd"/>
      <w:proofErr w:type="gramEnd"/>
      <w:r w:rsidRPr="00B74458">
        <w:rPr>
          <w:rFonts w:ascii="Arial" w:eastAsia="Times New Roman" w:hAnsi="Arial" w:cs="Arial"/>
          <w:b/>
          <w:bCs/>
          <w:spacing w:val="2"/>
          <w:sz w:val="24"/>
          <w:szCs w:val="24"/>
          <w:lang w:eastAsia="pt-BR"/>
        </w:rPr>
        <w:t>, </w:t>
      </w:r>
      <w:r w:rsidRPr="00B74458">
        <w:rPr>
          <w:rFonts w:ascii="Arial" w:eastAsia="Times New Roman" w:hAnsi="Arial" w:cs="Arial"/>
          <w:bCs/>
          <w:spacing w:val="2"/>
          <w:sz w:val="24"/>
          <w:szCs w:val="24"/>
          <w:lang w:eastAsia="pt-BR"/>
        </w:rPr>
        <w:t xml:space="preserve">brasileira, solteira, estudante, portadora do RG </w:t>
      </w:r>
      <w:proofErr w:type="spellStart"/>
      <w:r w:rsidRPr="00B74458">
        <w:rPr>
          <w:rFonts w:ascii="Arial" w:eastAsia="Times New Roman" w:hAnsi="Arial" w:cs="Arial"/>
          <w:bCs/>
          <w:spacing w:val="2"/>
          <w:sz w:val="24"/>
          <w:szCs w:val="24"/>
          <w:lang w:eastAsia="pt-BR"/>
        </w:rPr>
        <w:t>xxxxxx</w:t>
      </w:r>
      <w:proofErr w:type="spellEnd"/>
      <w:r w:rsidRPr="00B74458">
        <w:rPr>
          <w:rFonts w:ascii="Arial" w:eastAsia="Times New Roman" w:hAnsi="Arial" w:cs="Arial"/>
          <w:bCs/>
          <w:spacing w:val="2"/>
          <w:sz w:val="24"/>
          <w:szCs w:val="24"/>
          <w:lang w:eastAsia="pt-BR"/>
        </w:rPr>
        <w:t xml:space="preserve"> emitido pela </w:t>
      </w:r>
      <w:proofErr w:type="spellStart"/>
      <w:r w:rsidRPr="00B74458">
        <w:rPr>
          <w:rFonts w:ascii="Arial" w:eastAsia="Times New Roman" w:hAnsi="Arial" w:cs="Arial"/>
          <w:bCs/>
          <w:spacing w:val="2"/>
          <w:sz w:val="24"/>
          <w:szCs w:val="24"/>
          <w:lang w:eastAsia="pt-BR"/>
        </w:rPr>
        <w:t>xxxxx</w:t>
      </w:r>
      <w:proofErr w:type="spellEnd"/>
      <w:r w:rsidRPr="00B74458">
        <w:rPr>
          <w:rFonts w:ascii="Arial" w:eastAsia="Times New Roman" w:hAnsi="Arial" w:cs="Arial"/>
          <w:bCs/>
          <w:spacing w:val="2"/>
          <w:sz w:val="24"/>
          <w:szCs w:val="24"/>
          <w:lang w:eastAsia="pt-BR"/>
        </w:rPr>
        <w:t xml:space="preserve"> e </w:t>
      </w:r>
      <w:proofErr w:type="spellStart"/>
      <w:r w:rsidRPr="00B74458">
        <w:rPr>
          <w:rFonts w:ascii="Arial" w:eastAsia="Times New Roman" w:hAnsi="Arial" w:cs="Arial"/>
          <w:bCs/>
          <w:spacing w:val="2"/>
          <w:sz w:val="24"/>
          <w:szCs w:val="24"/>
          <w:lang w:eastAsia="pt-BR"/>
        </w:rPr>
        <w:t>xxxxxxxxxxx</w:t>
      </w:r>
      <w:proofErr w:type="spellEnd"/>
      <w:r w:rsidRPr="00B74458">
        <w:rPr>
          <w:rFonts w:ascii="Arial" w:eastAsia="Times New Roman" w:hAnsi="Arial" w:cs="Arial"/>
          <w:bCs/>
          <w:spacing w:val="2"/>
          <w:sz w:val="24"/>
          <w:szCs w:val="24"/>
          <w:lang w:eastAsia="pt-BR"/>
        </w:rPr>
        <w:t xml:space="preserve">, residente e domiciliada na </w:t>
      </w:r>
      <w:proofErr w:type="spellStart"/>
      <w:r w:rsidRPr="00B74458">
        <w:rPr>
          <w:rFonts w:ascii="Arial" w:eastAsia="Times New Roman" w:hAnsi="Arial" w:cs="Arial"/>
          <w:bCs/>
          <w:spacing w:val="2"/>
          <w:sz w:val="24"/>
          <w:szCs w:val="24"/>
          <w:lang w:eastAsia="pt-BR"/>
        </w:rPr>
        <w:t>xxxxxxxxxxxx</w:t>
      </w:r>
      <w:proofErr w:type="spellEnd"/>
      <w:r w:rsidRPr="00B74458">
        <w:rPr>
          <w:rFonts w:ascii="Arial" w:eastAsia="Times New Roman" w:hAnsi="Arial" w:cs="Arial"/>
          <w:bCs/>
          <w:spacing w:val="2"/>
          <w:sz w:val="24"/>
          <w:szCs w:val="24"/>
          <w:lang w:eastAsia="pt-BR"/>
        </w:rPr>
        <w:t>, endereço eletrônico, por sua procuradora infra-assinado, constituída pelo incluso documento de mandato em anexo, regularmente inscrita na OAB/</w:t>
      </w:r>
      <w:proofErr w:type="spellStart"/>
      <w:r w:rsidRPr="00B74458">
        <w:rPr>
          <w:rFonts w:ascii="Arial" w:eastAsia="Times New Roman" w:hAnsi="Arial" w:cs="Arial"/>
          <w:bCs/>
          <w:spacing w:val="2"/>
          <w:sz w:val="24"/>
          <w:szCs w:val="24"/>
          <w:lang w:eastAsia="pt-BR"/>
        </w:rPr>
        <w:t>xxxxx</w:t>
      </w:r>
      <w:proofErr w:type="spellEnd"/>
      <w:r w:rsidRPr="00B74458">
        <w:rPr>
          <w:rFonts w:ascii="Arial" w:eastAsia="Times New Roman" w:hAnsi="Arial" w:cs="Arial"/>
          <w:bCs/>
          <w:spacing w:val="2"/>
          <w:sz w:val="24"/>
          <w:szCs w:val="24"/>
          <w:lang w:eastAsia="pt-BR"/>
        </w:rPr>
        <w:t xml:space="preserve"> nº </w:t>
      </w:r>
      <w:proofErr w:type="spellStart"/>
      <w:r w:rsidRPr="00B74458">
        <w:rPr>
          <w:rFonts w:ascii="Arial" w:eastAsia="Times New Roman" w:hAnsi="Arial" w:cs="Arial"/>
          <w:bCs/>
          <w:spacing w:val="2"/>
          <w:sz w:val="24"/>
          <w:szCs w:val="24"/>
          <w:lang w:eastAsia="pt-BR"/>
        </w:rPr>
        <w:t>xxxx</w:t>
      </w:r>
      <w:proofErr w:type="spellEnd"/>
      <w:r w:rsidRPr="00B74458">
        <w:rPr>
          <w:rFonts w:ascii="Arial" w:eastAsia="Times New Roman" w:hAnsi="Arial" w:cs="Arial"/>
          <w:bCs/>
          <w:spacing w:val="2"/>
          <w:sz w:val="24"/>
          <w:szCs w:val="24"/>
          <w:lang w:eastAsia="pt-BR"/>
        </w:rPr>
        <w:t>, com escritório profissional no endereço infra impresso, onde recebe intimações, notificações e demais correspondências, vem, com o devido respeito e acatamento à presença de Vossa Excelência, com fulcro no artigo </w:t>
      </w:r>
      <w:hyperlink r:id="rId5" w:tooltip="Artigo 1696 da Lei nº 10.406 de 10 de Janeiro de 2002" w:history="1">
        <w:r w:rsidRPr="00B74458">
          <w:rPr>
            <w:rStyle w:val="Hyperlink"/>
            <w:rFonts w:ascii="Arial" w:eastAsia="Times New Roman" w:hAnsi="Arial" w:cs="Arial"/>
            <w:bCs/>
            <w:color w:val="auto"/>
            <w:spacing w:val="2"/>
            <w:sz w:val="24"/>
            <w:szCs w:val="24"/>
            <w:u w:val="none"/>
            <w:lang w:eastAsia="pt-BR"/>
          </w:rPr>
          <w:t>1.696</w:t>
        </w:r>
      </w:hyperlink>
      <w:r w:rsidRPr="00B74458">
        <w:rPr>
          <w:rFonts w:ascii="Arial" w:eastAsia="Times New Roman" w:hAnsi="Arial" w:cs="Arial"/>
          <w:bCs/>
          <w:spacing w:val="2"/>
          <w:sz w:val="24"/>
          <w:szCs w:val="24"/>
          <w:lang w:eastAsia="pt-BR"/>
        </w:rPr>
        <w:t xml:space="preserve"> do </w:t>
      </w:r>
      <w:hyperlink r:id="rId6" w:tooltip="LEI No 10.406, DE 10 DE JANEIRO DE 2002." w:history="1">
        <w:r w:rsidRPr="00B74458">
          <w:rPr>
            <w:rStyle w:val="Hyperlink"/>
            <w:rFonts w:ascii="Arial" w:eastAsia="Times New Roman" w:hAnsi="Arial" w:cs="Arial"/>
            <w:bCs/>
            <w:color w:val="auto"/>
            <w:spacing w:val="2"/>
            <w:sz w:val="24"/>
            <w:szCs w:val="24"/>
            <w:u w:val="none"/>
            <w:lang w:eastAsia="pt-BR"/>
          </w:rPr>
          <w:t>Código Civil</w:t>
        </w:r>
      </w:hyperlink>
      <w:r w:rsidRPr="00B74458">
        <w:rPr>
          <w:rFonts w:ascii="Arial" w:eastAsia="Times New Roman" w:hAnsi="Arial" w:cs="Arial"/>
          <w:bCs/>
          <w:spacing w:val="2"/>
          <w:sz w:val="24"/>
          <w:szCs w:val="24"/>
          <w:lang w:eastAsia="pt-BR"/>
        </w:rPr>
        <w:t>, bem como demais dispositivos legais aplicáveis à espécie, REQUERER:</w:t>
      </w:r>
    </w:p>
    <w:p w:rsidR="00B74458" w:rsidRPr="00B74458" w:rsidRDefault="00B74458" w:rsidP="00B74458">
      <w:pPr>
        <w:jc w:val="center"/>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AÇÃO DE ALIMENTOS PARA MAIOR DE 18 ANOS, COM PEDIDO LIMINAR INAUDITA ALTERA PARTE</w:t>
      </w:r>
    </w:p>
    <w:p w:rsidR="00B74458" w:rsidRPr="00B74458" w:rsidRDefault="00B74458" w:rsidP="00B74458">
      <w:pPr>
        <w:jc w:val="both"/>
        <w:rPr>
          <w:rFonts w:ascii="Arial" w:eastAsia="Times New Roman" w:hAnsi="Arial" w:cs="Arial"/>
          <w:bCs/>
          <w:spacing w:val="2"/>
          <w:sz w:val="24"/>
          <w:szCs w:val="24"/>
          <w:lang w:eastAsia="pt-BR"/>
        </w:rPr>
      </w:pPr>
      <w:proofErr w:type="gramStart"/>
      <w:r w:rsidRPr="00B74458">
        <w:rPr>
          <w:rFonts w:ascii="Arial" w:eastAsia="Times New Roman" w:hAnsi="Arial" w:cs="Arial"/>
          <w:bCs/>
          <w:spacing w:val="2"/>
          <w:sz w:val="24"/>
          <w:szCs w:val="24"/>
          <w:lang w:eastAsia="pt-BR"/>
        </w:rPr>
        <w:t>em</w:t>
      </w:r>
      <w:proofErr w:type="gramEnd"/>
      <w:r w:rsidRPr="00B74458">
        <w:rPr>
          <w:rFonts w:ascii="Arial" w:eastAsia="Times New Roman" w:hAnsi="Arial" w:cs="Arial"/>
          <w:bCs/>
          <w:spacing w:val="2"/>
          <w:sz w:val="24"/>
          <w:szCs w:val="24"/>
          <w:lang w:eastAsia="pt-BR"/>
        </w:rPr>
        <w:t xml:space="preserve"> face </w:t>
      </w:r>
      <w:proofErr w:type="spellStart"/>
      <w:r w:rsidRPr="00B74458">
        <w:rPr>
          <w:rFonts w:ascii="Arial" w:eastAsia="Times New Roman" w:hAnsi="Arial" w:cs="Arial"/>
          <w:b/>
          <w:bCs/>
          <w:spacing w:val="2"/>
          <w:sz w:val="24"/>
          <w:szCs w:val="24"/>
          <w:lang w:eastAsia="pt-BR"/>
        </w:rPr>
        <w:t>xxxxxxxxxxx</w:t>
      </w:r>
      <w:proofErr w:type="spellEnd"/>
      <w:r w:rsidRPr="00B74458">
        <w:rPr>
          <w:rFonts w:ascii="Arial" w:eastAsia="Times New Roman" w:hAnsi="Arial" w:cs="Arial"/>
          <w:b/>
          <w:bCs/>
          <w:spacing w:val="2"/>
          <w:sz w:val="24"/>
          <w:szCs w:val="24"/>
          <w:lang w:eastAsia="pt-BR"/>
        </w:rPr>
        <w:t>, </w:t>
      </w:r>
      <w:r w:rsidRPr="00B74458">
        <w:rPr>
          <w:rFonts w:ascii="Arial" w:eastAsia="Times New Roman" w:hAnsi="Arial" w:cs="Arial"/>
          <w:bCs/>
          <w:spacing w:val="2"/>
          <w:sz w:val="24"/>
          <w:szCs w:val="24"/>
          <w:lang w:eastAsia="pt-BR"/>
        </w:rPr>
        <w:t xml:space="preserve">qualificação, residente e domiciliado na Rua </w:t>
      </w:r>
      <w:proofErr w:type="spellStart"/>
      <w:r w:rsidRPr="00B74458">
        <w:rPr>
          <w:rFonts w:ascii="Arial" w:eastAsia="Times New Roman" w:hAnsi="Arial" w:cs="Arial"/>
          <w:bCs/>
          <w:spacing w:val="2"/>
          <w:sz w:val="24"/>
          <w:szCs w:val="24"/>
          <w:lang w:eastAsia="pt-BR"/>
        </w:rPr>
        <w:t>xxxxxx</w:t>
      </w:r>
      <w:proofErr w:type="spellEnd"/>
      <w:r w:rsidRPr="00B74458">
        <w:rPr>
          <w:rFonts w:ascii="Arial" w:eastAsia="Times New Roman" w:hAnsi="Arial" w:cs="Arial"/>
          <w:bCs/>
          <w:spacing w:val="2"/>
          <w:sz w:val="24"/>
          <w:szCs w:val="24"/>
          <w:lang w:eastAsia="pt-BR"/>
        </w:rPr>
        <w:t>, endereço eletrônico, mediante razões de fato e de direito adiante expendidas.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I – JUSTIÇA GRATUITA: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A Autora requer desde logo a concessão dos benefícios da Justiça Gratuita, em consonância ao Princípio do Pleno Acesso a Justiça nos termos do artigo </w:t>
      </w:r>
      <w:hyperlink r:id="rId7" w:tooltip="Artigo 5 da Constituição Federal de 1988" w:history="1">
        <w:r w:rsidRPr="00B74458">
          <w:rPr>
            <w:rStyle w:val="Hyperlink"/>
            <w:rFonts w:ascii="Arial" w:eastAsia="Times New Roman" w:hAnsi="Arial" w:cs="Arial"/>
            <w:bCs/>
            <w:color w:val="auto"/>
            <w:spacing w:val="2"/>
            <w:sz w:val="24"/>
            <w:szCs w:val="24"/>
            <w:u w:val="none"/>
            <w:lang w:eastAsia="pt-BR"/>
          </w:rPr>
          <w:t>5º</w:t>
        </w:r>
      </w:hyperlink>
      <w:r w:rsidRPr="00B74458">
        <w:rPr>
          <w:rFonts w:ascii="Arial" w:eastAsia="Times New Roman" w:hAnsi="Arial" w:cs="Arial"/>
          <w:bCs/>
          <w:spacing w:val="2"/>
          <w:sz w:val="24"/>
          <w:szCs w:val="24"/>
          <w:lang w:eastAsia="pt-BR"/>
        </w:rPr>
        <w:t>, incisos </w:t>
      </w:r>
      <w:hyperlink r:id="rId8" w:tooltip="Inciso XXXV do Artigo 5 da Constituição Federal de 1988" w:history="1">
        <w:r w:rsidRPr="00B74458">
          <w:rPr>
            <w:rStyle w:val="Hyperlink"/>
            <w:rFonts w:ascii="Arial" w:eastAsia="Times New Roman" w:hAnsi="Arial" w:cs="Arial"/>
            <w:bCs/>
            <w:color w:val="auto"/>
            <w:spacing w:val="2"/>
            <w:sz w:val="24"/>
            <w:szCs w:val="24"/>
            <w:u w:val="none"/>
            <w:lang w:eastAsia="pt-BR"/>
          </w:rPr>
          <w:t>XXXV</w:t>
        </w:r>
      </w:hyperlink>
      <w:r w:rsidRPr="00B74458">
        <w:rPr>
          <w:rFonts w:ascii="Arial" w:eastAsia="Times New Roman" w:hAnsi="Arial" w:cs="Arial"/>
          <w:bCs/>
          <w:spacing w:val="2"/>
          <w:sz w:val="24"/>
          <w:szCs w:val="24"/>
          <w:lang w:eastAsia="pt-BR"/>
        </w:rPr>
        <w:t> </w:t>
      </w:r>
      <w:proofErr w:type="spellStart"/>
      <w:r w:rsidRPr="00B74458">
        <w:rPr>
          <w:rFonts w:ascii="Arial" w:eastAsia="Times New Roman" w:hAnsi="Arial" w:cs="Arial"/>
          <w:bCs/>
          <w:spacing w:val="2"/>
          <w:sz w:val="24"/>
          <w:szCs w:val="24"/>
          <w:lang w:eastAsia="pt-BR"/>
        </w:rPr>
        <w:t>e</w:t>
      </w:r>
      <w:hyperlink r:id="rId9" w:tooltip="Inciso LXXIV do Artigo 5 da Constituição Federal de 1988" w:history="1">
        <w:r w:rsidRPr="00B74458">
          <w:rPr>
            <w:rStyle w:val="Hyperlink"/>
            <w:rFonts w:ascii="Arial" w:eastAsia="Times New Roman" w:hAnsi="Arial" w:cs="Arial"/>
            <w:bCs/>
            <w:color w:val="auto"/>
            <w:spacing w:val="2"/>
            <w:sz w:val="24"/>
            <w:szCs w:val="24"/>
            <w:u w:val="none"/>
            <w:lang w:eastAsia="pt-BR"/>
          </w:rPr>
          <w:t>LXXIV</w:t>
        </w:r>
        <w:proofErr w:type="spellEnd"/>
      </w:hyperlink>
      <w:r w:rsidRPr="00B74458">
        <w:rPr>
          <w:rFonts w:ascii="Arial" w:eastAsia="Times New Roman" w:hAnsi="Arial" w:cs="Arial"/>
          <w:bCs/>
          <w:spacing w:val="2"/>
          <w:sz w:val="24"/>
          <w:szCs w:val="24"/>
          <w:lang w:eastAsia="pt-BR"/>
        </w:rPr>
        <w:t> da </w:t>
      </w:r>
      <w:hyperlink r:id="rId10" w:tooltip="CONSTITUIÇÃO DA REPÚBLICA FEDERATIVA DO BRASIL DE 1988" w:history="1">
        <w:r w:rsidRPr="00B74458">
          <w:rPr>
            <w:rStyle w:val="Hyperlink"/>
            <w:rFonts w:ascii="Arial" w:eastAsia="Times New Roman" w:hAnsi="Arial" w:cs="Arial"/>
            <w:bCs/>
            <w:color w:val="auto"/>
            <w:spacing w:val="2"/>
            <w:sz w:val="24"/>
            <w:szCs w:val="24"/>
            <w:u w:val="none"/>
            <w:lang w:eastAsia="pt-BR"/>
          </w:rPr>
          <w:t>Constituição Federal</w:t>
        </w:r>
      </w:hyperlink>
      <w:r w:rsidRPr="00B74458">
        <w:rPr>
          <w:rFonts w:ascii="Arial" w:eastAsia="Times New Roman" w:hAnsi="Arial" w:cs="Arial"/>
          <w:bCs/>
          <w:spacing w:val="2"/>
          <w:sz w:val="24"/>
          <w:szCs w:val="24"/>
          <w:lang w:eastAsia="pt-BR"/>
        </w:rPr>
        <w:t> Brasileira de 1988, por ser a Autora pobre no sentido jurídico do termo, com esteio no artigo </w:t>
      </w:r>
      <w:hyperlink r:id="rId11" w:tooltip="Artigo 4 da Lei nº 1.060 de 05 de Fevereiro de 1950" w:history="1">
        <w:r w:rsidRPr="00B74458">
          <w:rPr>
            <w:rStyle w:val="Hyperlink"/>
            <w:rFonts w:ascii="Arial" w:eastAsia="Times New Roman" w:hAnsi="Arial" w:cs="Arial"/>
            <w:bCs/>
            <w:color w:val="auto"/>
            <w:spacing w:val="2"/>
            <w:sz w:val="24"/>
            <w:szCs w:val="24"/>
            <w:u w:val="none"/>
            <w:lang w:eastAsia="pt-BR"/>
          </w:rPr>
          <w:t>4º</w:t>
        </w:r>
      </w:hyperlink>
      <w:r w:rsidRPr="00B74458">
        <w:rPr>
          <w:rFonts w:ascii="Arial" w:eastAsia="Times New Roman" w:hAnsi="Arial" w:cs="Arial"/>
          <w:bCs/>
          <w:spacing w:val="2"/>
          <w:sz w:val="24"/>
          <w:szCs w:val="24"/>
          <w:lang w:eastAsia="pt-BR"/>
        </w:rPr>
        <w:t> da Lei </w:t>
      </w:r>
      <w:hyperlink r:id="rId12" w:tooltip="Lei nº 1.060, de 5 de fevereiro de 1950." w:history="1">
        <w:r w:rsidRPr="00B74458">
          <w:rPr>
            <w:rStyle w:val="Hyperlink"/>
            <w:rFonts w:ascii="Arial" w:eastAsia="Times New Roman" w:hAnsi="Arial" w:cs="Arial"/>
            <w:bCs/>
            <w:color w:val="auto"/>
            <w:spacing w:val="2"/>
            <w:sz w:val="24"/>
            <w:szCs w:val="24"/>
            <w:u w:val="none"/>
            <w:lang w:eastAsia="pt-BR"/>
          </w:rPr>
          <w:t>1.060</w:t>
        </w:r>
      </w:hyperlink>
      <w:r w:rsidRPr="00B74458">
        <w:rPr>
          <w:rFonts w:ascii="Arial" w:eastAsia="Times New Roman" w:hAnsi="Arial" w:cs="Arial"/>
          <w:bCs/>
          <w:spacing w:val="2"/>
          <w:sz w:val="24"/>
          <w:szCs w:val="24"/>
          <w:lang w:eastAsia="pt-BR"/>
        </w:rPr>
        <w:t>/50 e 1º, da Lei nº. </w:t>
      </w:r>
      <w:hyperlink r:id="rId13" w:tooltip="Lei nº 7.115, de 29 de agosto de 1983." w:history="1">
        <w:r w:rsidRPr="00B74458">
          <w:rPr>
            <w:rStyle w:val="Hyperlink"/>
            <w:rFonts w:ascii="Arial" w:eastAsia="Times New Roman" w:hAnsi="Arial" w:cs="Arial"/>
            <w:bCs/>
            <w:color w:val="auto"/>
            <w:spacing w:val="2"/>
            <w:sz w:val="24"/>
            <w:szCs w:val="24"/>
            <w:u w:val="none"/>
            <w:lang w:eastAsia="pt-BR"/>
          </w:rPr>
          <w:t>7.115</w:t>
        </w:r>
      </w:hyperlink>
      <w:r w:rsidRPr="00B74458">
        <w:rPr>
          <w:rFonts w:ascii="Arial" w:eastAsia="Times New Roman" w:hAnsi="Arial" w:cs="Arial"/>
          <w:bCs/>
          <w:spacing w:val="2"/>
          <w:sz w:val="24"/>
          <w:szCs w:val="24"/>
          <w:lang w:eastAsia="pt-BR"/>
        </w:rPr>
        <w:t xml:space="preserve">/83, por não gozar de meios financeiros suficientes </w:t>
      </w:r>
      <w:proofErr w:type="gramStart"/>
      <w:r w:rsidRPr="00B74458">
        <w:rPr>
          <w:rFonts w:ascii="Arial" w:eastAsia="Times New Roman" w:hAnsi="Arial" w:cs="Arial"/>
          <w:bCs/>
          <w:spacing w:val="2"/>
          <w:sz w:val="24"/>
          <w:szCs w:val="24"/>
          <w:lang w:eastAsia="pt-BR"/>
        </w:rPr>
        <w:t>à</w:t>
      </w:r>
      <w:proofErr w:type="gramEnd"/>
      <w:r w:rsidRPr="00B74458">
        <w:rPr>
          <w:rFonts w:ascii="Arial" w:eastAsia="Times New Roman" w:hAnsi="Arial" w:cs="Arial"/>
          <w:bCs/>
          <w:spacing w:val="2"/>
          <w:sz w:val="24"/>
          <w:szCs w:val="24"/>
          <w:lang w:eastAsia="pt-BR"/>
        </w:rPr>
        <w:t xml:space="preserve"> patrocinar a presente demanda, fazendo juntada de declaração de pobreza.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II – DOS FATOS: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A Autora nasceu no dia </w:t>
      </w:r>
      <w:proofErr w:type="spellStart"/>
      <w:r w:rsidRPr="00B74458">
        <w:rPr>
          <w:rFonts w:ascii="Arial" w:eastAsia="Times New Roman" w:hAnsi="Arial" w:cs="Arial"/>
          <w:bCs/>
          <w:spacing w:val="2"/>
          <w:sz w:val="24"/>
          <w:szCs w:val="24"/>
          <w:lang w:eastAsia="pt-BR"/>
        </w:rPr>
        <w:t>xxxxxxxxxx</w:t>
      </w:r>
      <w:proofErr w:type="spellEnd"/>
      <w:r w:rsidRPr="00B74458">
        <w:rPr>
          <w:rFonts w:ascii="Arial" w:eastAsia="Times New Roman" w:hAnsi="Arial" w:cs="Arial"/>
          <w:bCs/>
          <w:spacing w:val="2"/>
          <w:sz w:val="24"/>
          <w:szCs w:val="24"/>
          <w:lang w:eastAsia="pt-BR"/>
        </w:rPr>
        <w:t xml:space="preserve">, fruto de um breve relacionamento entre o pai </w:t>
      </w:r>
      <w:proofErr w:type="spellStart"/>
      <w:r w:rsidRPr="00B74458">
        <w:rPr>
          <w:rFonts w:ascii="Arial" w:eastAsia="Times New Roman" w:hAnsi="Arial" w:cs="Arial"/>
          <w:bCs/>
          <w:spacing w:val="2"/>
          <w:sz w:val="24"/>
          <w:szCs w:val="24"/>
          <w:lang w:eastAsia="pt-BR"/>
        </w:rPr>
        <w:t>xxxxxxxxxxxx</w:t>
      </w:r>
      <w:proofErr w:type="spellEnd"/>
      <w:r w:rsidRPr="00B74458">
        <w:rPr>
          <w:rFonts w:ascii="Arial" w:eastAsia="Times New Roman" w:hAnsi="Arial" w:cs="Arial"/>
          <w:bCs/>
          <w:spacing w:val="2"/>
          <w:sz w:val="24"/>
          <w:szCs w:val="24"/>
          <w:lang w:eastAsia="pt-BR"/>
        </w:rPr>
        <w:t xml:space="preserve"> e sua mãe </w:t>
      </w:r>
      <w:proofErr w:type="spellStart"/>
      <w:r w:rsidRPr="00B74458">
        <w:rPr>
          <w:rFonts w:ascii="Arial" w:eastAsia="Times New Roman" w:hAnsi="Arial" w:cs="Arial"/>
          <w:bCs/>
          <w:spacing w:val="2"/>
          <w:sz w:val="24"/>
          <w:szCs w:val="24"/>
          <w:lang w:eastAsia="pt-BR"/>
        </w:rPr>
        <w:t>xxxxxxx</w:t>
      </w:r>
      <w:proofErr w:type="spellEnd"/>
      <w:r w:rsidRPr="00B74458">
        <w:rPr>
          <w:rFonts w:ascii="Arial" w:eastAsia="Times New Roman" w:hAnsi="Arial" w:cs="Arial"/>
          <w:bCs/>
          <w:spacing w:val="2"/>
          <w:sz w:val="24"/>
          <w:szCs w:val="24"/>
          <w:lang w:eastAsia="pt-BR"/>
        </w:rPr>
        <w:t xml:space="preserve">, enquanto ainda eram muito jovens. Por este motivo, foi mantida da casa da avó materna, </w:t>
      </w:r>
      <w:proofErr w:type="spellStart"/>
      <w:r w:rsidRPr="00B74458">
        <w:rPr>
          <w:rFonts w:ascii="Arial" w:eastAsia="Times New Roman" w:hAnsi="Arial" w:cs="Arial"/>
          <w:bCs/>
          <w:spacing w:val="2"/>
          <w:sz w:val="24"/>
          <w:szCs w:val="24"/>
          <w:lang w:eastAsia="pt-BR"/>
        </w:rPr>
        <w:t>xxxxxxxx</w:t>
      </w:r>
      <w:proofErr w:type="spellEnd"/>
      <w:r w:rsidRPr="00B74458">
        <w:rPr>
          <w:rFonts w:ascii="Arial" w:eastAsia="Times New Roman" w:hAnsi="Arial" w:cs="Arial"/>
          <w:bCs/>
          <w:spacing w:val="2"/>
          <w:sz w:val="24"/>
          <w:szCs w:val="24"/>
          <w:lang w:eastAsia="pt-BR"/>
        </w:rPr>
        <w:t xml:space="preserve">, que zelou pela sua educação e cuidados, </w:t>
      </w:r>
      <w:proofErr w:type="gramStart"/>
      <w:r w:rsidRPr="00B74458">
        <w:rPr>
          <w:rFonts w:ascii="Arial" w:eastAsia="Times New Roman" w:hAnsi="Arial" w:cs="Arial"/>
          <w:bCs/>
          <w:spacing w:val="2"/>
          <w:sz w:val="24"/>
          <w:szCs w:val="24"/>
          <w:lang w:eastAsia="pt-BR"/>
        </w:rPr>
        <w:t>Seus avós</w:t>
      </w:r>
      <w:proofErr w:type="gramEnd"/>
      <w:r w:rsidRPr="00B74458">
        <w:rPr>
          <w:rFonts w:ascii="Arial" w:eastAsia="Times New Roman" w:hAnsi="Arial" w:cs="Arial"/>
          <w:bCs/>
          <w:spacing w:val="2"/>
          <w:sz w:val="24"/>
          <w:szCs w:val="24"/>
          <w:lang w:eastAsia="pt-BR"/>
        </w:rPr>
        <w:t xml:space="preserve"> assumiram a função de pais, nunca deixando a autora desamparada enquanto menor de idade. Sua mãe</w:t>
      </w:r>
      <w:proofErr w:type="gramStart"/>
      <w:r w:rsidRPr="00B74458">
        <w:rPr>
          <w:rFonts w:ascii="Arial" w:eastAsia="Times New Roman" w:hAnsi="Arial" w:cs="Arial"/>
          <w:bCs/>
          <w:spacing w:val="2"/>
          <w:sz w:val="24"/>
          <w:szCs w:val="24"/>
          <w:lang w:eastAsia="pt-BR"/>
        </w:rPr>
        <w:t>, há</w:t>
      </w:r>
      <w:proofErr w:type="gramEnd"/>
      <w:r w:rsidRPr="00B74458">
        <w:rPr>
          <w:rFonts w:ascii="Arial" w:eastAsia="Times New Roman" w:hAnsi="Arial" w:cs="Arial"/>
          <w:bCs/>
          <w:spacing w:val="2"/>
          <w:sz w:val="24"/>
          <w:szCs w:val="24"/>
          <w:lang w:eastAsia="pt-BR"/>
        </w:rPr>
        <w:t xml:space="preserve"> muitos anos já constituiu nova família, mas com outros filhos pequenos e uma condição financeira inferior, pouco pode ajudar.</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lastRenderedPageBreak/>
        <w:t>O Pai, sempre manteve um relacionamento estável com a autora, um pouco distante no ponto de vista afetivo. No sentido financeiro, o pai nunca auxiliou a filha com verbas alimentares (apenas custeia o pagamento de seu plano de saúde.</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Diante do falecimento da avó materna, a autora teve o seu pedido de auxilio financeiro negado pelo pai.</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A autora, que hoje possui 18 anos, sempre foi orientada pela família, inclusive pelo pai, a dedicar tempo integral na sua formação, </w:t>
      </w:r>
      <w:r w:rsidRPr="00B74458">
        <w:rPr>
          <w:rFonts w:ascii="Arial" w:eastAsia="Times New Roman" w:hAnsi="Arial" w:cs="Arial"/>
          <w:b/>
          <w:bCs/>
          <w:spacing w:val="2"/>
          <w:sz w:val="24"/>
          <w:szCs w:val="24"/>
          <w:lang w:eastAsia="pt-BR"/>
        </w:rPr>
        <w:t>DEDICAR-SE APENAS AOS ESTUDOS. </w:t>
      </w:r>
      <w:r w:rsidRPr="00B74458">
        <w:rPr>
          <w:rFonts w:ascii="Arial" w:eastAsia="Times New Roman" w:hAnsi="Arial" w:cs="Arial"/>
          <w:bCs/>
          <w:spacing w:val="2"/>
          <w:sz w:val="24"/>
          <w:szCs w:val="24"/>
          <w:lang w:eastAsia="pt-BR"/>
        </w:rPr>
        <w:t xml:space="preserve">E agora, no 7º Semestre letivo do curso superior de Direito, e é estagiária na </w:t>
      </w:r>
      <w:proofErr w:type="spellStart"/>
      <w:r w:rsidRPr="00B74458">
        <w:rPr>
          <w:rFonts w:ascii="Arial" w:eastAsia="Times New Roman" w:hAnsi="Arial" w:cs="Arial"/>
          <w:bCs/>
          <w:spacing w:val="2"/>
          <w:sz w:val="24"/>
          <w:szCs w:val="24"/>
          <w:lang w:eastAsia="pt-BR"/>
        </w:rPr>
        <w:t>xxxxxxxx</w:t>
      </w:r>
      <w:proofErr w:type="spellEnd"/>
      <w:r w:rsidRPr="00B74458">
        <w:rPr>
          <w:rFonts w:ascii="Arial" w:eastAsia="Times New Roman" w:hAnsi="Arial" w:cs="Arial"/>
          <w:bCs/>
          <w:spacing w:val="2"/>
          <w:sz w:val="24"/>
          <w:szCs w:val="24"/>
          <w:lang w:eastAsia="pt-BR"/>
        </w:rPr>
        <w:t xml:space="preserve">, sabemos paga-se muito pouco, apenas </w:t>
      </w:r>
      <w:proofErr w:type="gramStart"/>
      <w:r w:rsidRPr="00B74458">
        <w:rPr>
          <w:rFonts w:ascii="Arial" w:eastAsia="Times New Roman" w:hAnsi="Arial" w:cs="Arial"/>
          <w:bCs/>
          <w:spacing w:val="2"/>
          <w:sz w:val="24"/>
          <w:szCs w:val="24"/>
          <w:lang w:eastAsia="pt-BR"/>
        </w:rPr>
        <w:t>1</w:t>
      </w:r>
      <w:proofErr w:type="gramEnd"/>
      <w:r w:rsidRPr="00B74458">
        <w:rPr>
          <w:rFonts w:ascii="Arial" w:eastAsia="Times New Roman" w:hAnsi="Arial" w:cs="Arial"/>
          <w:bCs/>
          <w:spacing w:val="2"/>
          <w:sz w:val="24"/>
          <w:szCs w:val="24"/>
          <w:lang w:eastAsia="pt-BR"/>
        </w:rPr>
        <w:t xml:space="preserve"> salário mínimo mensal (comprovante anexo).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Apenas a mensalidade do seu Curso de graduação representa o valor de R$ 1.255,60 (um mil, duzentos e </w:t>
      </w:r>
      <w:proofErr w:type="spellStart"/>
      <w:r w:rsidRPr="00B74458">
        <w:rPr>
          <w:rFonts w:ascii="Arial" w:eastAsia="Times New Roman" w:hAnsi="Arial" w:cs="Arial"/>
          <w:bCs/>
          <w:spacing w:val="2"/>
          <w:sz w:val="24"/>
          <w:szCs w:val="24"/>
          <w:lang w:eastAsia="pt-BR"/>
        </w:rPr>
        <w:t>cinquenta</w:t>
      </w:r>
      <w:proofErr w:type="spellEnd"/>
      <w:r w:rsidRPr="00B74458">
        <w:rPr>
          <w:rFonts w:ascii="Arial" w:eastAsia="Times New Roman" w:hAnsi="Arial" w:cs="Arial"/>
          <w:bCs/>
          <w:spacing w:val="2"/>
          <w:sz w:val="24"/>
          <w:szCs w:val="24"/>
          <w:lang w:eastAsia="pt-BR"/>
        </w:rPr>
        <w:t xml:space="preserve"> e cinco reais e sessenta centavos) na somatória de suas despesas mensais (conforme cópia do contrato de renovação de matrícula anexa, pois a Faculdade é desorganizada e não entregou a tempo uma Declaração de Matrícula, tampouco enviou os boletos bancários do ano de 2016 aos alunos).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Para economizar, a autora utiliza-se de transporte público e leva uma rotina muito mais limitada da que levava quando sua avó estava viva, mesmo assim a autora não deixa de manter-se dedicada, sempre obtendo boas notas. É um motivo de orgulho para toda a família.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Por sua vez, o pai </w:t>
      </w:r>
      <w:proofErr w:type="spellStart"/>
      <w:r w:rsidRPr="00B74458">
        <w:rPr>
          <w:rFonts w:ascii="Arial" w:eastAsia="Times New Roman" w:hAnsi="Arial" w:cs="Arial"/>
          <w:bCs/>
          <w:spacing w:val="2"/>
          <w:sz w:val="24"/>
          <w:szCs w:val="24"/>
          <w:lang w:eastAsia="pt-BR"/>
        </w:rPr>
        <w:t>xxxxx</w:t>
      </w:r>
      <w:proofErr w:type="spellEnd"/>
      <w:r w:rsidRPr="00B74458">
        <w:rPr>
          <w:rFonts w:ascii="Arial" w:eastAsia="Times New Roman" w:hAnsi="Arial" w:cs="Arial"/>
          <w:bCs/>
          <w:spacing w:val="2"/>
          <w:sz w:val="24"/>
          <w:szCs w:val="24"/>
          <w:lang w:eastAsia="pt-BR"/>
        </w:rPr>
        <w:t xml:space="preserve"> é privilegiado por ter uma vida muito estável e confortável desde que nasceu. É funcionário da </w:t>
      </w:r>
      <w:proofErr w:type="spellStart"/>
      <w:r w:rsidRPr="00B74458">
        <w:rPr>
          <w:rFonts w:ascii="Arial" w:eastAsia="Times New Roman" w:hAnsi="Arial" w:cs="Arial"/>
          <w:bCs/>
          <w:spacing w:val="2"/>
          <w:sz w:val="24"/>
          <w:szCs w:val="24"/>
          <w:lang w:eastAsia="pt-BR"/>
        </w:rPr>
        <w:t>xxxxx</w:t>
      </w:r>
      <w:proofErr w:type="spellEnd"/>
      <w:r w:rsidRPr="00B74458">
        <w:rPr>
          <w:rFonts w:ascii="Arial" w:eastAsia="Times New Roman" w:hAnsi="Arial" w:cs="Arial"/>
          <w:bCs/>
          <w:spacing w:val="2"/>
          <w:sz w:val="24"/>
          <w:szCs w:val="24"/>
          <w:lang w:eastAsia="pt-BR"/>
        </w:rPr>
        <w:t xml:space="preserve"> percebendo uma remuneração mensal aproximada de R$ </w:t>
      </w:r>
      <w:proofErr w:type="spellStart"/>
      <w:r w:rsidRPr="00B74458">
        <w:rPr>
          <w:rFonts w:ascii="Arial" w:eastAsia="Times New Roman" w:hAnsi="Arial" w:cs="Arial"/>
          <w:bCs/>
          <w:spacing w:val="2"/>
          <w:sz w:val="24"/>
          <w:szCs w:val="24"/>
          <w:lang w:eastAsia="pt-BR"/>
        </w:rPr>
        <w:t>xxxxxxxxx</w:t>
      </w:r>
      <w:proofErr w:type="spellEnd"/>
      <w:r w:rsidRPr="00B74458">
        <w:rPr>
          <w:rFonts w:ascii="Arial" w:eastAsia="Times New Roman" w:hAnsi="Arial" w:cs="Arial"/>
          <w:bCs/>
          <w:spacing w:val="2"/>
          <w:sz w:val="24"/>
          <w:szCs w:val="24"/>
          <w:lang w:eastAsia="pt-BR"/>
        </w:rPr>
        <w:t xml:space="preserve"> (conforme últimos comprovantes de pagamento anexo, em arquivos PDF, retirado de página oficial do Governo do Estado </w:t>
      </w:r>
      <w:proofErr w:type="spellStart"/>
      <w:r w:rsidRPr="00B74458">
        <w:rPr>
          <w:rFonts w:ascii="Arial" w:eastAsia="Times New Roman" w:hAnsi="Arial" w:cs="Arial"/>
          <w:bCs/>
          <w:spacing w:val="2"/>
          <w:sz w:val="24"/>
          <w:szCs w:val="24"/>
          <w:lang w:eastAsia="pt-BR"/>
        </w:rPr>
        <w:t>xxxxx</w:t>
      </w:r>
      <w:proofErr w:type="spellEnd"/>
      <w:r w:rsidRPr="00B74458">
        <w:rPr>
          <w:rFonts w:ascii="Arial" w:eastAsia="Times New Roman" w:hAnsi="Arial" w:cs="Arial"/>
          <w:bCs/>
          <w:spacing w:val="2"/>
          <w:sz w:val="24"/>
          <w:szCs w:val="24"/>
          <w:lang w:eastAsia="pt-BR"/>
        </w:rPr>
        <w:t>, de acordo com a Lei da Transparência.)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O pai reside em apartamento próprio com sua mãe, utiliza-se de veículo de marca </w:t>
      </w:r>
      <w:proofErr w:type="spellStart"/>
      <w:r w:rsidRPr="00B74458">
        <w:rPr>
          <w:rFonts w:ascii="Arial" w:eastAsia="Times New Roman" w:hAnsi="Arial" w:cs="Arial"/>
          <w:bCs/>
          <w:spacing w:val="2"/>
          <w:sz w:val="24"/>
          <w:szCs w:val="24"/>
          <w:lang w:eastAsia="pt-BR"/>
        </w:rPr>
        <w:t>xxxxx</w:t>
      </w:r>
      <w:proofErr w:type="spellEnd"/>
      <w:r w:rsidRPr="00B74458">
        <w:rPr>
          <w:rFonts w:ascii="Arial" w:eastAsia="Times New Roman" w:hAnsi="Arial" w:cs="Arial"/>
          <w:bCs/>
          <w:spacing w:val="2"/>
          <w:sz w:val="24"/>
          <w:szCs w:val="24"/>
          <w:lang w:eastAsia="pt-BR"/>
        </w:rPr>
        <w:t xml:space="preserve"> próprio, não tendo nenhuma despesa de moradia, haja vista que sempre teve a família uma ótima condição financeira. Ademais, </w:t>
      </w:r>
      <w:r w:rsidRPr="00B74458">
        <w:rPr>
          <w:rFonts w:ascii="Arial" w:eastAsia="Times New Roman" w:hAnsi="Arial" w:cs="Arial"/>
          <w:b/>
          <w:bCs/>
          <w:spacing w:val="2"/>
          <w:sz w:val="24"/>
          <w:szCs w:val="24"/>
          <w:lang w:eastAsia="pt-BR"/>
        </w:rPr>
        <w:t>nunca constituiu família, nem possui outros filhos.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O requerido, ao contrário da autora, desfruta de seu maravilhoso salário mensal com lazer e constantes viagens nacionais e internacionais, ignorando absolutamente as necessidades da filha. Como pai, deveria sentir prazer em proporcionar a ela um pouco que fosse da vida maravilhosa que ostenta em seu </w:t>
      </w:r>
      <w:r w:rsidRPr="00B74458">
        <w:rPr>
          <w:rFonts w:ascii="Arial" w:eastAsia="Times New Roman" w:hAnsi="Arial" w:cs="Arial"/>
          <w:b/>
          <w:bCs/>
          <w:spacing w:val="2"/>
          <w:sz w:val="24"/>
          <w:szCs w:val="24"/>
          <w:lang w:eastAsia="pt-BR"/>
        </w:rPr>
        <w:t xml:space="preserve">perfil público de </w:t>
      </w:r>
      <w:proofErr w:type="spellStart"/>
      <w:r w:rsidRPr="00B74458">
        <w:rPr>
          <w:rFonts w:ascii="Arial" w:eastAsia="Times New Roman" w:hAnsi="Arial" w:cs="Arial"/>
          <w:b/>
          <w:bCs/>
          <w:spacing w:val="2"/>
          <w:sz w:val="24"/>
          <w:szCs w:val="24"/>
          <w:lang w:eastAsia="pt-BR"/>
        </w:rPr>
        <w:t>Facebook</w:t>
      </w:r>
      <w:proofErr w:type="spellEnd"/>
      <w:r w:rsidRPr="00B74458">
        <w:rPr>
          <w:rFonts w:ascii="Arial" w:eastAsia="Times New Roman" w:hAnsi="Arial" w:cs="Arial"/>
          <w:bCs/>
          <w:spacing w:val="2"/>
          <w:sz w:val="24"/>
          <w:szCs w:val="24"/>
          <w:lang w:eastAsia="pt-BR"/>
        </w:rPr>
        <w:t xml:space="preserve">. Aliás, foi de lá que retiramos e anexamos ao processo algumas fotos de seus inúmeros passeios pelo </w:t>
      </w:r>
      <w:proofErr w:type="spellStart"/>
      <w:r w:rsidRPr="00B74458">
        <w:rPr>
          <w:rFonts w:ascii="Arial" w:eastAsia="Times New Roman" w:hAnsi="Arial" w:cs="Arial"/>
          <w:bCs/>
          <w:spacing w:val="2"/>
          <w:sz w:val="24"/>
          <w:szCs w:val="24"/>
          <w:lang w:eastAsia="pt-BR"/>
        </w:rPr>
        <w:t>xxxxxxxxxxxxxxx</w:t>
      </w:r>
      <w:proofErr w:type="spellEnd"/>
      <w:r w:rsidRPr="00B74458">
        <w:rPr>
          <w:rFonts w:ascii="Arial" w:eastAsia="Times New Roman" w:hAnsi="Arial" w:cs="Arial"/>
          <w:bCs/>
          <w:spacing w:val="2"/>
          <w:sz w:val="24"/>
          <w:szCs w:val="24"/>
          <w:lang w:eastAsia="pt-BR"/>
        </w:rPr>
        <w:t xml:space="preserve"> entre outros diversos ambientes caros por onde circula. Dessa forma, é evidente a </w:t>
      </w:r>
      <w:r w:rsidRPr="00B74458">
        <w:rPr>
          <w:rFonts w:ascii="Arial" w:eastAsia="Times New Roman" w:hAnsi="Arial" w:cs="Arial"/>
          <w:b/>
          <w:bCs/>
          <w:spacing w:val="2"/>
          <w:sz w:val="24"/>
          <w:szCs w:val="24"/>
          <w:lang w:eastAsia="pt-BR"/>
        </w:rPr>
        <w:t>possibilidade</w:t>
      </w:r>
      <w:r w:rsidRPr="00B74458">
        <w:rPr>
          <w:rFonts w:ascii="Arial" w:eastAsia="Times New Roman" w:hAnsi="Arial" w:cs="Arial"/>
          <w:bCs/>
          <w:spacing w:val="2"/>
          <w:sz w:val="24"/>
          <w:szCs w:val="24"/>
          <w:lang w:eastAsia="pt-BR"/>
        </w:rPr>
        <w:t> do pagamento de verba alimentícia pra sua filha.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lastRenderedPageBreak/>
        <w:t xml:space="preserve">A jovem vive agora aflita; Para a sua manutenção mais básica, o dinheiro tornou-se motivo de preocupação e a ajuda do pai, mais do que nunca </w:t>
      </w:r>
      <w:proofErr w:type="gramStart"/>
      <w:r w:rsidRPr="00B74458">
        <w:rPr>
          <w:rFonts w:ascii="Arial" w:eastAsia="Times New Roman" w:hAnsi="Arial" w:cs="Arial"/>
          <w:bCs/>
          <w:spacing w:val="2"/>
          <w:sz w:val="24"/>
          <w:szCs w:val="24"/>
          <w:lang w:eastAsia="pt-BR"/>
        </w:rPr>
        <w:t>tornou-se</w:t>
      </w:r>
      <w:proofErr w:type="gramEnd"/>
      <w:r w:rsidRPr="00B74458">
        <w:rPr>
          <w:rFonts w:ascii="Arial" w:eastAsia="Times New Roman" w:hAnsi="Arial" w:cs="Arial"/>
          <w:bCs/>
          <w:spacing w:val="2"/>
          <w:sz w:val="24"/>
          <w:szCs w:val="24"/>
          <w:lang w:eastAsia="pt-BR"/>
        </w:rPr>
        <w:t> </w:t>
      </w:r>
      <w:r w:rsidRPr="00B74458">
        <w:rPr>
          <w:rFonts w:ascii="Arial" w:eastAsia="Times New Roman" w:hAnsi="Arial" w:cs="Arial"/>
          <w:b/>
          <w:bCs/>
          <w:spacing w:val="2"/>
          <w:sz w:val="24"/>
          <w:szCs w:val="24"/>
          <w:lang w:eastAsia="pt-BR"/>
        </w:rPr>
        <w:t>necessária.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Precisamos </w:t>
      </w:r>
      <w:proofErr w:type="gramStart"/>
      <w:r w:rsidRPr="00B74458">
        <w:rPr>
          <w:rFonts w:ascii="Arial" w:eastAsia="Times New Roman" w:hAnsi="Arial" w:cs="Arial"/>
          <w:bCs/>
          <w:spacing w:val="2"/>
          <w:sz w:val="24"/>
          <w:szCs w:val="24"/>
          <w:lang w:eastAsia="pt-BR"/>
        </w:rPr>
        <w:t>salientar,</w:t>
      </w:r>
      <w:proofErr w:type="gramEnd"/>
      <w:r w:rsidRPr="00B74458">
        <w:rPr>
          <w:rFonts w:ascii="Arial" w:eastAsia="Times New Roman" w:hAnsi="Arial" w:cs="Arial"/>
          <w:bCs/>
          <w:spacing w:val="2"/>
          <w:sz w:val="24"/>
          <w:szCs w:val="24"/>
          <w:lang w:eastAsia="pt-BR"/>
        </w:rPr>
        <w:t xml:space="preserve"> Excelência, que o que busca a autora neste momento tão delicado de sua jovem vida, é um apoio, é uma mão amiga daquele que a pôs no mundo, pois ainda lhe restam 3 semestres letivos para sua tão sonhada formatura em Direito.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III - DOS ALIMENTOS</w:t>
      </w:r>
    </w:p>
    <w:p w:rsidR="00B74458" w:rsidRPr="00B74458" w:rsidRDefault="00B74458" w:rsidP="00B74458">
      <w:pPr>
        <w:jc w:val="both"/>
        <w:rPr>
          <w:rFonts w:ascii="Arial" w:eastAsia="Times New Roman" w:hAnsi="Arial" w:cs="Arial"/>
          <w:bCs/>
          <w:spacing w:val="2"/>
          <w:sz w:val="24"/>
          <w:szCs w:val="24"/>
          <w:lang w:eastAsia="pt-BR"/>
        </w:rPr>
      </w:pPr>
      <w:proofErr w:type="gramStart"/>
      <w:r w:rsidRPr="00B74458">
        <w:rPr>
          <w:rFonts w:ascii="Arial" w:eastAsia="Times New Roman" w:hAnsi="Arial" w:cs="Arial"/>
          <w:b/>
          <w:bCs/>
          <w:spacing w:val="2"/>
          <w:sz w:val="24"/>
          <w:szCs w:val="24"/>
          <w:lang w:eastAsia="pt-BR"/>
        </w:rPr>
        <w:t>III – a</w:t>
      </w:r>
      <w:r w:rsidRPr="00B74458">
        <w:rPr>
          <w:rFonts w:ascii="Arial" w:eastAsia="Times New Roman" w:hAnsi="Arial" w:cs="Arial"/>
          <w:bCs/>
          <w:spacing w:val="2"/>
          <w:sz w:val="24"/>
          <w:szCs w:val="24"/>
          <w:lang w:eastAsia="pt-BR"/>
        </w:rPr>
        <w:t>)</w:t>
      </w:r>
      <w:proofErr w:type="gramEnd"/>
      <w:r w:rsidRPr="00B74458">
        <w:rPr>
          <w:rFonts w:ascii="Arial" w:eastAsia="Times New Roman" w:hAnsi="Arial" w:cs="Arial"/>
          <w:bCs/>
          <w:spacing w:val="2"/>
          <w:sz w:val="24"/>
          <w:szCs w:val="24"/>
          <w:lang w:eastAsia="pt-BR"/>
        </w:rPr>
        <w:t> </w:t>
      </w:r>
      <w:r w:rsidRPr="00B74458">
        <w:rPr>
          <w:rFonts w:ascii="Arial" w:eastAsia="Times New Roman" w:hAnsi="Arial" w:cs="Arial"/>
          <w:b/>
          <w:bCs/>
          <w:spacing w:val="2"/>
          <w:sz w:val="24"/>
          <w:szCs w:val="24"/>
          <w:lang w:eastAsia="pt-BR"/>
        </w:rPr>
        <w:t>Alimentos Provisionais: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Da leitura do artigo </w:t>
      </w:r>
      <w:hyperlink r:id="rId14" w:tooltip="Artigo 227 da Constituição Federal de 1988" w:history="1">
        <w:r w:rsidRPr="00B74458">
          <w:rPr>
            <w:rStyle w:val="Hyperlink"/>
            <w:rFonts w:ascii="Arial" w:eastAsia="Times New Roman" w:hAnsi="Arial" w:cs="Arial"/>
            <w:bCs/>
            <w:color w:val="auto"/>
            <w:spacing w:val="2"/>
            <w:sz w:val="24"/>
            <w:szCs w:val="24"/>
            <w:u w:val="none"/>
            <w:lang w:eastAsia="pt-BR"/>
          </w:rPr>
          <w:t>227</w:t>
        </w:r>
      </w:hyperlink>
      <w:r w:rsidRPr="00B74458">
        <w:rPr>
          <w:rFonts w:ascii="Arial" w:eastAsia="Times New Roman" w:hAnsi="Arial" w:cs="Arial"/>
          <w:bCs/>
          <w:spacing w:val="2"/>
          <w:sz w:val="24"/>
          <w:szCs w:val="24"/>
          <w:lang w:eastAsia="pt-BR"/>
        </w:rPr>
        <w:t> da </w:t>
      </w:r>
      <w:hyperlink r:id="rId15" w:tooltip="CONSTITUIÇÃO DA REPÚBLICA FEDERATIVA DO BRASIL DE 1988" w:history="1">
        <w:r w:rsidRPr="00B74458">
          <w:rPr>
            <w:rStyle w:val="Hyperlink"/>
            <w:rFonts w:ascii="Arial" w:eastAsia="Times New Roman" w:hAnsi="Arial" w:cs="Arial"/>
            <w:bCs/>
            <w:color w:val="auto"/>
            <w:spacing w:val="2"/>
            <w:sz w:val="24"/>
            <w:szCs w:val="24"/>
            <w:u w:val="none"/>
            <w:lang w:eastAsia="pt-BR"/>
          </w:rPr>
          <w:t>Constituição Federal</w:t>
        </w:r>
      </w:hyperlink>
      <w:r w:rsidRPr="00B74458">
        <w:rPr>
          <w:rFonts w:ascii="Arial" w:eastAsia="Times New Roman" w:hAnsi="Arial" w:cs="Arial"/>
          <w:bCs/>
          <w:spacing w:val="2"/>
          <w:sz w:val="24"/>
          <w:szCs w:val="24"/>
          <w:lang w:eastAsia="pt-BR"/>
        </w:rPr>
        <w:t>, podemos depreender os deveres da família, da sociedade e do Estado em assegurar à criança e o adolescente, com absoluta prioridade, o direito à vida, à saúde, a alimentação, à educação, ao lazer, à profissionalização, à cultura, à dignidade, ao respeito (...).</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Neste mesmo sentido dispõe o artigo 229 do mesmo Corpo Constitucional, que no caso em tela podem ser usados em analogia.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O </w:t>
      </w:r>
      <w:hyperlink r:id="rId16" w:tooltip="LEI No 10.406, DE 10 DE JANEIRO DE 2002." w:history="1">
        <w:r w:rsidRPr="00B74458">
          <w:rPr>
            <w:rStyle w:val="Hyperlink"/>
            <w:rFonts w:ascii="Arial" w:eastAsia="Times New Roman" w:hAnsi="Arial" w:cs="Arial"/>
            <w:bCs/>
            <w:color w:val="auto"/>
            <w:spacing w:val="2"/>
            <w:sz w:val="24"/>
            <w:szCs w:val="24"/>
            <w:u w:val="none"/>
            <w:lang w:eastAsia="pt-BR"/>
          </w:rPr>
          <w:t>Código Civil</w:t>
        </w:r>
      </w:hyperlink>
      <w:r w:rsidRPr="00B74458">
        <w:rPr>
          <w:rFonts w:ascii="Arial" w:eastAsia="Times New Roman" w:hAnsi="Arial" w:cs="Arial"/>
          <w:bCs/>
          <w:spacing w:val="2"/>
          <w:sz w:val="24"/>
          <w:szCs w:val="24"/>
          <w:lang w:eastAsia="pt-BR"/>
        </w:rPr>
        <w:t>, por sua vez, confere a quem necessita de alimentos, o direito de pleiteá-los de seus parentes, em especial entre pais e filhos, nos termos do art. </w:t>
      </w:r>
      <w:hyperlink r:id="rId17" w:tooltip="Artigo 1694 da Lei nº 10.406 de 10 de Janeiro de 2002" w:history="1">
        <w:r w:rsidRPr="00B74458">
          <w:rPr>
            <w:rStyle w:val="Hyperlink"/>
            <w:rFonts w:ascii="Arial" w:eastAsia="Times New Roman" w:hAnsi="Arial" w:cs="Arial"/>
            <w:bCs/>
            <w:color w:val="auto"/>
            <w:spacing w:val="2"/>
            <w:sz w:val="24"/>
            <w:szCs w:val="24"/>
            <w:u w:val="none"/>
            <w:lang w:eastAsia="pt-BR"/>
          </w:rPr>
          <w:t>1.694</w:t>
        </w:r>
      </w:hyperlink>
      <w:r w:rsidRPr="00B74458">
        <w:rPr>
          <w:rFonts w:ascii="Arial" w:eastAsia="Times New Roman" w:hAnsi="Arial" w:cs="Arial"/>
          <w:bCs/>
          <w:spacing w:val="2"/>
          <w:sz w:val="24"/>
          <w:szCs w:val="24"/>
          <w:lang w:eastAsia="pt-BR"/>
        </w:rPr>
        <w:t>:</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“Art. 1.694. Podem os parentes, os cônjuges ou companheiros pedir uns aos outros os alimentos de que necessitem para viver de modo compatível com a sua condição social, inclusive para atender as necessidades de sua educação.”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Os alimentos não compreendem somente o necessário para atender ao físico, mas também tudo o que envolve o desenvolvimento psíquico e social, ou seja, </w:t>
      </w:r>
      <w:proofErr w:type="gramStart"/>
      <w:r w:rsidRPr="00B74458">
        <w:rPr>
          <w:rFonts w:ascii="Arial" w:eastAsia="Times New Roman" w:hAnsi="Arial" w:cs="Arial"/>
          <w:bCs/>
          <w:spacing w:val="2"/>
          <w:sz w:val="24"/>
          <w:szCs w:val="24"/>
          <w:lang w:eastAsia="pt-BR"/>
        </w:rPr>
        <w:t>engloba</w:t>
      </w:r>
      <w:proofErr w:type="gramEnd"/>
      <w:r w:rsidRPr="00B74458">
        <w:rPr>
          <w:rFonts w:ascii="Arial" w:eastAsia="Times New Roman" w:hAnsi="Arial" w:cs="Arial"/>
          <w:bCs/>
          <w:spacing w:val="2"/>
          <w:sz w:val="24"/>
          <w:szCs w:val="24"/>
          <w:lang w:eastAsia="pt-BR"/>
        </w:rPr>
        <w:t xml:space="preserve"> também as despesas provenientes de moradia, locomoção, estudo, vestuário, lazer, dentre outras despesas que decorram de atividades ou necessidades lícitas, que atendam à moral e aos bons costumes.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Assim, a fixação judicial dos alimentos, atenderá as necessidades básicas da filha, porquanto, cabe ao requerido, esta obrigação que decorre da Lei e da moral, nos termos do artigo </w:t>
      </w:r>
      <w:hyperlink r:id="rId18" w:tooltip="Artigo 1695 da Lei nº 10.406 de 10 de Janeiro de 2002" w:history="1">
        <w:r w:rsidRPr="00B74458">
          <w:rPr>
            <w:rStyle w:val="Hyperlink"/>
            <w:rFonts w:ascii="Arial" w:eastAsia="Times New Roman" w:hAnsi="Arial" w:cs="Arial"/>
            <w:bCs/>
            <w:color w:val="auto"/>
            <w:spacing w:val="2"/>
            <w:sz w:val="24"/>
            <w:szCs w:val="24"/>
            <w:u w:val="none"/>
            <w:lang w:eastAsia="pt-BR"/>
          </w:rPr>
          <w:t>1.695</w:t>
        </w:r>
      </w:hyperlink>
      <w:r w:rsidRPr="00B74458">
        <w:rPr>
          <w:rFonts w:ascii="Arial" w:eastAsia="Times New Roman" w:hAnsi="Arial" w:cs="Arial"/>
          <w:bCs/>
          <w:spacing w:val="2"/>
          <w:sz w:val="24"/>
          <w:szCs w:val="24"/>
          <w:lang w:eastAsia="pt-BR"/>
        </w:rPr>
        <w:t> do </w:t>
      </w:r>
      <w:hyperlink r:id="rId19" w:tooltip="LEI No 10.406, DE 10 DE JANEIRO DE 2002." w:history="1">
        <w:r w:rsidRPr="00B74458">
          <w:rPr>
            <w:rStyle w:val="Hyperlink"/>
            <w:rFonts w:ascii="Arial" w:eastAsia="Times New Roman" w:hAnsi="Arial" w:cs="Arial"/>
            <w:bCs/>
            <w:color w:val="auto"/>
            <w:spacing w:val="2"/>
            <w:sz w:val="24"/>
            <w:szCs w:val="24"/>
            <w:u w:val="none"/>
            <w:lang w:eastAsia="pt-BR"/>
          </w:rPr>
          <w:t>Código Civil</w:t>
        </w:r>
      </w:hyperlink>
      <w:r w:rsidRPr="00B74458">
        <w:rPr>
          <w:rFonts w:ascii="Arial" w:eastAsia="Times New Roman" w:hAnsi="Arial" w:cs="Arial"/>
          <w:bCs/>
          <w:spacing w:val="2"/>
          <w:sz w:val="24"/>
          <w:szCs w:val="24"/>
          <w:lang w:eastAsia="pt-BR"/>
        </w:rPr>
        <w:t>:</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“Art. 1.695. São devidos os alimentos quando quem os pretende não tem bens suficientes, nem pode prover, pelo seu trabalho, à própria mantença, e aquele, de quem se reclamam, pode fornecê-los, sem desfalque do necessário ao seu sustento.”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lastRenderedPageBreak/>
        <w:t>O citado artigo também esclarece que a obrigação de alimentos depende da </w:t>
      </w:r>
      <w:r w:rsidRPr="00B74458">
        <w:rPr>
          <w:rFonts w:ascii="Arial" w:eastAsia="Times New Roman" w:hAnsi="Arial" w:cs="Arial"/>
          <w:b/>
          <w:bCs/>
          <w:spacing w:val="2"/>
          <w:sz w:val="24"/>
          <w:szCs w:val="24"/>
          <w:lang w:eastAsia="pt-BR"/>
        </w:rPr>
        <w:t>necessidade do credor</w:t>
      </w:r>
      <w:r w:rsidRPr="00B74458">
        <w:rPr>
          <w:rFonts w:ascii="Arial" w:eastAsia="Times New Roman" w:hAnsi="Arial" w:cs="Arial"/>
          <w:bCs/>
          <w:spacing w:val="2"/>
          <w:sz w:val="24"/>
          <w:szCs w:val="24"/>
          <w:lang w:eastAsia="pt-BR"/>
        </w:rPr>
        <w:t> em receber alimentos e da </w:t>
      </w:r>
      <w:r w:rsidRPr="00B74458">
        <w:rPr>
          <w:rFonts w:ascii="Arial" w:eastAsia="Times New Roman" w:hAnsi="Arial" w:cs="Arial"/>
          <w:b/>
          <w:bCs/>
          <w:spacing w:val="2"/>
          <w:sz w:val="24"/>
          <w:szCs w:val="24"/>
          <w:lang w:eastAsia="pt-BR"/>
        </w:rPr>
        <w:t>possibilidade do devedor</w:t>
      </w:r>
      <w:r w:rsidRPr="00B74458">
        <w:rPr>
          <w:rFonts w:ascii="Arial" w:eastAsia="Times New Roman" w:hAnsi="Arial" w:cs="Arial"/>
          <w:bCs/>
          <w:spacing w:val="2"/>
          <w:sz w:val="24"/>
          <w:szCs w:val="24"/>
          <w:lang w:eastAsia="pt-BR"/>
        </w:rPr>
        <w:t> em fornecê-los.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Sobre o tema preleciona Sílvio de Salvo Venosa: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 com relação ao direito de os filhos maiores pedirem alimentos aos pais, não é o pátrio poder que o determina, mas a relação de parentesco, que predomina e acarreta a responsabilidade alimentícia. Com relação aos filhos que atingem a maioridade, a ideia que deve preponderar é que os alimentos cessam com ela. Entende-se, porém, que a pensão poderá distender-se por mais algum tempo, até que o filho complete os estudos superiores ou profissionalizantes, com idade razoável, e possa prover a própria subsistência. (Direito Civil - Ed. Atlas: 2006 - p. 390).</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Neste sentido, nosso Tribunal Pátrio já decidiu:</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 xml:space="preserve">EMENTA: AGRAVO DE INSTRUMENTO. AÇÃO DE ALIMENTOS. ESTUDANTE. MAIORIDADE. VÍNCULO DE PARENTESCO - OBRIGAÇÃO DO PAI DE PRESTAR ALIMENTOS - ATENÇÃO AO </w:t>
      </w:r>
      <w:proofErr w:type="gramStart"/>
      <w:r w:rsidRPr="00B74458">
        <w:rPr>
          <w:rFonts w:ascii="Arial" w:eastAsia="Times New Roman" w:hAnsi="Arial" w:cs="Arial"/>
          <w:b/>
          <w:bCs/>
          <w:i/>
          <w:iCs/>
          <w:spacing w:val="2"/>
          <w:sz w:val="24"/>
          <w:szCs w:val="24"/>
          <w:lang w:eastAsia="pt-BR"/>
        </w:rPr>
        <w:t>BINÔMIO NECESSIDADE-MANUTENÇÃO</w:t>
      </w:r>
      <w:proofErr w:type="gramEnd"/>
      <w:r w:rsidRPr="00B74458">
        <w:rPr>
          <w:rFonts w:ascii="Arial" w:eastAsia="Times New Roman" w:hAnsi="Arial" w:cs="Arial"/>
          <w:b/>
          <w:bCs/>
          <w:i/>
          <w:iCs/>
          <w:spacing w:val="2"/>
          <w:sz w:val="24"/>
          <w:szCs w:val="24"/>
          <w:lang w:eastAsia="pt-BR"/>
        </w:rPr>
        <w:t xml:space="preserve"> DA LIMINAR. 1- A maioridade civil implica emancipação tornando a pessoa apta para todos os atos da vida civil. Todavia, esse fato, por si só, não desobriga os pais de prestar auxílio aos filhos necessitados, já que a obrigação de prestar alimentos decorre não só </w:t>
      </w:r>
      <w:proofErr w:type="gramStart"/>
      <w:r w:rsidRPr="00B74458">
        <w:rPr>
          <w:rFonts w:ascii="Arial" w:eastAsia="Times New Roman" w:hAnsi="Arial" w:cs="Arial"/>
          <w:b/>
          <w:bCs/>
          <w:i/>
          <w:iCs/>
          <w:spacing w:val="2"/>
          <w:sz w:val="24"/>
          <w:szCs w:val="24"/>
          <w:lang w:eastAsia="pt-BR"/>
        </w:rPr>
        <w:t>do pátrio poder</w:t>
      </w:r>
      <w:proofErr w:type="gramEnd"/>
      <w:r w:rsidRPr="00B74458">
        <w:rPr>
          <w:rFonts w:ascii="Arial" w:eastAsia="Times New Roman" w:hAnsi="Arial" w:cs="Arial"/>
          <w:b/>
          <w:bCs/>
          <w:i/>
          <w:iCs/>
          <w:spacing w:val="2"/>
          <w:sz w:val="24"/>
          <w:szCs w:val="24"/>
          <w:lang w:eastAsia="pt-BR"/>
        </w:rPr>
        <w:t xml:space="preserve">, mas do vínculo de parentesco. 2- In </w:t>
      </w:r>
      <w:proofErr w:type="spellStart"/>
      <w:r w:rsidRPr="00B74458">
        <w:rPr>
          <w:rFonts w:ascii="Arial" w:eastAsia="Times New Roman" w:hAnsi="Arial" w:cs="Arial"/>
          <w:b/>
          <w:bCs/>
          <w:i/>
          <w:iCs/>
          <w:spacing w:val="2"/>
          <w:sz w:val="24"/>
          <w:szCs w:val="24"/>
          <w:lang w:eastAsia="pt-BR"/>
        </w:rPr>
        <w:t>casu</w:t>
      </w:r>
      <w:proofErr w:type="spellEnd"/>
      <w:r w:rsidRPr="00B74458">
        <w:rPr>
          <w:rFonts w:ascii="Arial" w:eastAsia="Times New Roman" w:hAnsi="Arial" w:cs="Arial"/>
          <w:b/>
          <w:bCs/>
          <w:i/>
          <w:iCs/>
          <w:spacing w:val="2"/>
          <w:sz w:val="24"/>
          <w:szCs w:val="24"/>
          <w:lang w:eastAsia="pt-BR"/>
        </w:rPr>
        <w:t xml:space="preserve">, resta comprovado a necessidade do agravado, estudante, em perceber o </w:t>
      </w:r>
      <w:proofErr w:type="spellStart"/>
      <w:r w:rsidRPr="00B74458">
        <w:rPr>
          <w:rFonts w:ascii="Arial" w:eastAsia="Times New Roman" w:hAnsi="Arial" w:cs="Arial"/>
          <w:b/>
          <w:bCs/>
          <w:i/>
          <w:iCs/>
          <w:spacing w:val="2"/>
          <w:sz w:val="24"/>
          <w:szCs w:val="24"/>
          <w:lang w:eastAsia="pt-BR"/>
        </w:rPr>
        <w:t>pensionamento</w:t>
      </w:r>
      <w:proofErr w:type="spellEnd"/>
      <w:r w:rsidRPr="00B74458">
        <w:rPr>
          <w:rFonts w:ascii="Arial" w:eastAsia="Times New Roman" w:hAnsi="Arial" w:cs="Arial"/>
          <w:b/>
          <w:bCs/>
          <w:i/>
          <w:iCs/>
          <w:spacing w:val="2"/>
          <w:sz w:val="24"/>
          <w:szCs w:val="24"/>
          <w:lang w:eastAsia="pt-BR"/>
        </w:rPr>
        <w:t xml:space="preserve"> alimentício e a possibilidade do pai, arcar com o valor de </w:t>
      </w:r>
      <w:proofErr w:type="gramStart"/>
      <w:r w:rsidRPr="00B74458">
        <w:rPr>
          <w:rFonts w:ascii="Arial" w:eastAsia="Times New Roman" w:hAnsi="Arial" w:cs="Arial"/>
          <w:b/>
          <w:bCs/>
          <w:i/>
          <w:iCs/>
          <w:spacing w:val="2"/>
          <w:sz w:val="24"/>
          <w:szCs w:val="24"/>
          <w:lang w:eastAsia="pt-BR"/>
        </w:rPr>
        <w:t>2</w:t>
      </w:r>
      <w:proofErr w:type="gramEnd"/>
      <w:r w:rsidRPr="00B74458">
        <w:rPr>
          <w:rFonts w:ascii="Arial" w:eastAsia="Times New Roman" w:hAnsi="Arial" w:cs="Arial"/>
          <w:b/>
          <w:bCs/>
          <w:i/>
          <w:iCs/>
          <w:spacing w:val="2"/>
          <w:sz w:val="24"/>
          <w:szCs w:val="24"/>
          <w:lang w:eastAsia="pt-BR"/>
        </w:rPr>
        <w:t xml:space="preserve"> (dois) salários mínimos fixados. 3- A fixação de alimentos deve atender ao </w:t>
      </w:r>
      <w:proofErr w:type="gramStart"/>
      <w:r w:rsidRPr="00B74458">
        <w:rPr>
          <w:rFonts w:ascii="Arial" w:eastAsia="Times New Roman" w:hAnsi="Arial" w:cs="Arial"/>
          <w:b/>
          <w:bCs/>
          <w:i/>
          <w:iCs/>
          <w:spacing w:val="2"/>
          <w:sz w:val="24"/>
          <w:szCs w:val="24"/>
          <w:lang w:eastAsia="pt-BR"/>
        </w:rPr>
        <w:t>binômio possibilidade-necessidade</w:t>
      </w:r>
      <w:proofErr w:type="gramEnd"/>
      <w:r w:rsidRPr="00B74458">
        <w:rPr>
          <w:rFonts w:ascii="Arial" w:eastAsia="Times New Roman" w:hAnsi="Arial" w:cs="Arial"/>
          <w:b/>
          <w:bCs/>
          <w:i/>
          <w:iCs/>
          <w:spacing w:val="2"/>
          <w:sz w:val="24"/>
          <w:szCs w:val="24"/>
          <w:lang w:eastAsia="pt-BR"/>
        </w:rPr>
        <w:t>, devidamente aferido na prova dos autos. 4- Recurso conhecido e desprovido. (2015.02620545-33, 148.792, Rel. CELIA REGINA DE LIMA PINHEIRO, Órgão Julgador 2ª CÂMARA CÍVEL ISOLADA, Julgado em 06.07.2015, Publicado em 22.07.2015)</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 xml:space="preserve">PROCESSUAL CIVIL. CIVIL. RECURSO ESPECIAL. AÇÃO DE ALIMENTOS. CURSO SUPERIOR CONCLUÍDO. NECESSIDADE. REALIZAÇÃO DE PÓS-GRADUAÇÃO. POSSIBILIDADE. 1. O advento da maioridade não extingue, de forma automática, o direito à percepção de alimentos, mas esses deixam de ser devidos em face do Poder Familiar e passam a ter fundamento nas relações de parentesco, em que se exige a prova da necessidade do alimentado. 2. É presumível, no entanto, - presunção </w:t>
      </w:r>
      <w:proofErr w:type="spellStart"/>
      <w:r w:rsidRPr="00B74458">
        <w:rPr>
          <w:rFonts w:ascii="Arial" w:eastAsia="Times New Roman" w:hAnsi="Arial" w:cs="Arial"/>
          <w:b/>
          <w:bCs/>
          <w:i/>
          <w:iCs/>
          <w:spacing w:val="2"/>
          <w:sz w:val="24"/>
          <w:szCs w:val="24"/>
          <w:lang w:eastAsia="pt-BR"/>
        </w:rPr>
        <w:t>iuris</w:t>
      </w:r>
      <w:proofErr w:type="spellEnd"/>
      <w:r w:rsidRPr="00B74458">
        <w:rPr>
          <w:rFonts w:ascii="Arial" w:eastAsia="Times New Roman" w:hAnsi="Arial" w:cs="Arial"/>
          <w:b/>
          <w:bCs/>
          <w:i/>
          <w:iCs/>
          <w:spacing w:val="2"/>
          <w:sz w:val="24"/>
          <w:szCs w:val="24"/>
          <w:lang w:eastAsia="pt-BR"/>
        </w:rPr>
        <w:t xml:space="preserve"> </w:t>
      </w:r>
      <w:proofErr w:type="spellStart"/>
      <w:r w:rsidRPr="00B74458">
        <w:rPr>
          <w:rFonts w:ascii="Arial" w:eastAsia="Times New Roman" w:hAnsi="Arial" w:cs="Arial"/>
          <w:b/>
          <w:bCs/>
          <w:i/>
          <w:iCs/>
          <w:spacing w:val="2"/>
          <w:sz w:val="24"/>
          <w:szCs w:val="24"/>
          <w:lang w:eastAsia="pt-BR"/>
        </w:rPr>
        <w:t>tantum</w:t>
      </w:r>
      <w:proofErr w:type="spellEnd"/>
      <w:r w:rsidRPr="00B74458">
        <w:rPr>
          <w:rFonts w:ascii="Arial" w:eastAsia="Times New Roman" w:hAnsi="Arial" w:cs="Arial"/>
          <w:b/>
          <w:bCs/>
          <w:i/>
          <w:iCs/>
          <w:spacing w:val="2"/>
          <w:sz w:val="24"/>
          <w:szCs w:val="24"/>
          <w:lang w:eastAsia="pt-BR"/>
        </w:rPr>
        <w:t xml:space="preserve"> -, a necessidade dos filhos de continuarem a receber alimentos após a maioridade, quando </w:t>
      </w:r>
      <w:proofErr w:type="spellStart"/>
      <w:r w:rsidRPr="00B74458">
        <w:rPr>
          <w:rFonts w:ascii="Arial" w:eastAsia="Times New Roman" w:hAnsi="Arial" w:cs="Arial"/>
          <w:b/>
          <w:bCs/>
          <w:i/>
          <w:iCs/>
          <w:spacing w:val="2"/>
          <w:sz w:val="24"/>
          <w:szCs w:val="24"/>
          <w:lang w:eastAsia="pt-BR"/>
        </w:rPr>
        <w:t>frequentam</w:t>
      </w:r>
      <w:proofErr w:type="spellEnd"/>
      <w:r w:rsidRPr="00B74458">
        <w:rPr>
          <w:rFonts w:ascii="Arial" w:eastAsia="Times New Roman" w:hAnsi="Arial" w:cs="Arial"/>
          <w:b/>
          <w:bCs/>
          <w:i/>
          <w:iCs/>
          <w:spacing w:val="2"/>
          <w:sz w:val="24"/>
          <w:szCs w:val="24"/>
          <w:lang w:eastAsia="pt-BR"/>
        </w:rPr>
        <w:t xml:space="preserve"> curso universitário ou técnico, por força do entendimento de que a obrigação parental de cuidar dos filhos inclui a outorga de adequada formação profissional. 3. Porém, o estímulo à qualificação profissional dos filhos </w:t>
      </w:r>
      <w:r w:rsidRPr="00B74458">
        <w:rPr>
          <w:rFonts w:ascii="Arial" w:eastAsia="Times New Roman" w:hAnsi="Arial" w:cs="Arial"/>
          <w:b/>
          <w:bCs/>
          <w:i/>
          <w:iCs/>
          <w:spacing w:val="2"/>
          <w:sz w:val="24"/>
          <w:szCs w:val="24"/>
          <w:lang w:eastAsia="pt-BR"/>
        </w:rPr>
        <w:lastRenderedPageBreak/>
        <w:t xml:space="preserve">não pode ser imposto aos pais de forma perene, sob pena de subverter o instituto </w:t>
      </w:r>
      <w:proofErr w:type="gramStart"/>
      <w:r w:rsidRPr="00B74458">
        <w:rPr>
          <w:rFonts w:ascii="Arial" w:eastAsia="Times New Roman" w:hAnsi="Arial" w:cs="Arial"/>
          <w:b/>
          <w:bCs/>
          <w:i/>
          <w:iCs/>
          <w:spacing w:val="2"/>
          <w:sz w:val="24"/>
          <w:szCs w:val="24"/>
          <w:lang w:eastAsia="pt-BR"/>
        </w:rPr>
        <w:t>da obrigação alimentar</w:t>
      </w:r>
      <w:proofErr w:type="gramEnd"/>
      <w:r w:rsidRPr="00B74458">
        <w:rPr>
          <w:rFonts w:ascii="Arial" w:eastAsia="Times New Roman" w:hAnsi="Arial" w:cs="Arial"/>
          <w:b/>
          <w:bCs/>
          <w:i/>
          <w:iCs/>
          <w:spacing w:val="2"/>
          <w:sz w:val="24"/>
          <w:szCs w:val="24"/>
          <w:lang w:eastAsia="pt-BR"/>
        </w:rPr>
        <w:t xml:space="preserve"> oriunda das relações de parentesco, que tem por objetivo, tão só, preservar as condições mínimas de sobrevida do alimentado. 4. Em rigor, a formação profissional se completa com a graduação, que, de regra, permite ao </w:t>
      </w:r>
      <w:proofErr w:type="gramStart"/>
      <w:r w:rsidRPr="00B74458">
        <w:rPr>
          <w:rFonts w:ascii="Arial" w:eastAsia="Times New Roman" w:hAnsi="Arial" w:cs="Arial"/>
          <w:b/>
          <w:bCs/>
          <w:i/>
          <w:iCs/>
          <w:spacing w:val="2"/>
          <w:sz w:val="24"/>
          <w:szCs w:val="24"/>
          <w:lang w:eastAsia="pt-BR"/>
        </w:rPr>
        <w:t>bacharel o</w:t>
      </w:r>
      <w:proofErr w:type="gramEnd"/>
      <w:r w:rsidRPr="00B74458">
        <w:rPr>
          <w:rFonts w:ascii="Arial" w:eastAsia="Times New Roman" w:hAnsi="Arial" w:cs="Arial"/>
          <w:b/>
          <w:bCs/>
          <w:i/>
          <w:iCs/>
          <w:spacing w:val="2"/>
          <w:sz w:val="24"/>
          <w:szCs w:val="24"/>
          <w:lang w:eastAsia="pt-BR"/>
        </w:rPr>
        <w:t xml:space="preserve"> exercício da profissão para a qual se graduou, independentemente de posterior especialização, podendo assim, em tese, prover o próprio sustento, circunstância que afasta, por si só, a presunção </w:t>
      </w:r>
      <w:proofErr w:type="spellStart"/>
      <w:r w:rsidRPr="00B74458">
        <w:rPr>
          <w:rFonts w:ascii="Arial" w:eastAsia="Times New Roman" w:hAnsi="Arial" w:cs="Arial"/>
          <w:b/>
          <w:bCs/>
          <w:i/>
          <w:iCs/>
          <w:spacing w:val="2"/>
          <w:sz w:val="24"/>
          <w:szCs w:val="24"/>
          <w:lang w:eastAsia="pt-BR"/>
        </w:rPr>
        <w:t>iuris</w:t>
      </w:r>
      <w:proofErr w:type="spellEnd"/>
      <w:r w:rsidRPr="00B74458">
        <w:rPr>
          <w:rFonts w:ascii="Arial" w:eastAsia="Times New Roman" w:hAnsi="Arial" w:cs="Arial"/>
          <w:b/>
          <w:bCs/>
          <w:i/>
          <w:iCs/>
          <w:spacing w:val="2"/>
          <w:sz w:val="24"/>
          <w:szCs w:val="24"/>
          <w:lang w:eastAsia="pt-BR"/>
        </w:rPr>
        <w:t xml:space="preserve"> </w:t>
      </w:r>
      <w:proofErr w:type="spellStart"/>
      <w:r w:rsidRPr="00B74458">
        <w:rPr>
          <w:rFonts w:ascii="Arial" w:eastAsia="Times New Roman" w:hAnsi="Arial" w:cs="Arial"/>
          <w:b/>
          <w:bCs/>
          <w:i/>
          <w:iCs/>
          <w:spacing w:val="2"/>
          <w:sz w:val="24"/>
          <w:szCs w:val="24"/>
          <w:lang w:eastAsia="pt-BR"/>
        </w:rPr>
        <w:t>tantum</w:t>
      </w:r>
      <w:proofErr w:type="spellEnd"/>
      <w:r w:rsidRPr="00B74458">
        <w:rPr>
          <w:rFonts w:ascii="Arial" w:eastAsia="Times New Roman" w:hAnsi="Arial" w:cs="Arial"/>
          <w:b/>
          <w:bCs/>
          <w:i/>
          <w:iCs/>
          <w:spacing w:val="2"/>
          <w:sz w:val="24"/>
          <w:szCs w:val="24"/>
          <w:lang w:eastAsia="pt-BR"/>
        </w:rPr>
        <w:t xml:space="preserve"> de necessidade do filho estudante. 5. Persistem, a partir de então, as relações de parentesco, que ainda possibilitam a percepção de alimentos, tanto de descendentes quanto de ascendentes, porém desde que haja prova de efetiva necessidade do alimentado. 6. Recurso especial provido. (</w:t>
      </w:r>
      <w:proofErr w:type="spellStart"/>
      <w:proofErr w:type="gramStart"/>
      <w:r w:rsidRPr="00B74458">
        <w:rPr>
          <w:rFonts w:ascii="Arial" w:eastAsia="Times New Roman" w:hAnsi="Arial" w:cs="Arial"/>
          <w:b/>
          <w:bCs/>
          <w:i/>
          <w:iCs/>
          <w:spacing w:val="2"/>
          <w:sz w:val="24"/>
          <w:szCs w:val="24"/>
          <w:lang w:eastAsia="pt-BR"/>
        </w:rPr>
        <w:t>REsp</w:t>
      </w:r>
      <w:proofErr w:type="spellEnd"/>
      <w:proofErr w:type="gramEnd"/>
      <w:r w:rsidRPr="00B74458">
        <w:rPr>
          <w:rFonts w:ascii="Arial" w:eastAsia="Times New Roman" w:hAnsi="Arial" w:cs="Arial"/>
          <w:b/>
          <w:bCs/>
          <w:i/>
          <w:iCs/>
          <w:spacing w:val="2"/>
          <w:sz w:val="24"/>
          <w:szCs w:val="24"/>
          <w:lang w:eastAsia="pt-BR"/>
        </w:rPr>
        <w:t xml:space="preserve"> 1218510/SP, Relatora a Ministra NANCY ANDRIGHI, TERCEIRA TURMA, julgado em 27/09/2011, </w:t>
      </w:r>
      <w:proofErr w:type="spellStart"/>
      <w:r w:rsidRPr="00B74458">
        <w:rPr>
          <w:rFonts w:ascii="Arial" w:eastAsia="Times New Roman" w:hAnsi="Arial" w:cs="Arial"/>
          <w:b/>
          <w:bCs/>
          <w:i/>
          <w:iCs/>
          <w:spacing w:val="2"/>
          <w:sz w:val="24"/>
          <w:szCs w:val="24"/>
          <w:lang w:eastAsia="pt-BR"/>
        </w:rPr>
        <w:t>DJe</w:t>
      </w:r>
      <w:proofErr w:type="spellEnd"/>
      <w:r w:rsidRPr="00B74458">
        <w:rPr>
          <w:rFonts w:ascii="Arial" w:eastAsia="Times New Roman" w:hAnsi="Arial" w:cs="Arial"/>
          <w:b/>
          <w:bCs/>
          <w:i/>
          <w:iCs/>
          <w:spacing w:val="2"/>
          <w:sz w:val="24"/>
          <w:szCs w:val="24"/>
          <w:lang w:eastAsia="pt-BR"/>
        </w:rPr>
        <w:t xml:space="preserve"> 03/10/2011)</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No caso em tela, estando </w:t>
      </w:r>
      <w:proofErr w:type="gramStart"/>
      <w:r w:rsidRPr="00B74458">
        <w:rPr>
          <w:rFonts w:ascii="Arial" w:eastAsia="Times New Roman" w:hAnsi="Arial" w:cs="Arial"/>
          <w:bCs/>
          <w:spacing w:val="2"/>
          <w:sz w:val="24"/>
          <w:szCs w:val="24"/>
          <w:lang w:eastAsia="pt-BR"/>
        </w:rPr>
        <w:t>a</w:t>
      </w:r>
      <w:proofErr w:type="gramEnd"/>
      <w:r w:rsidRPr="00B74458">
        <w:rPr>
          <w:rFonts w:ascii="Arial" w:eastAsia="Times New Roman" w:hAnsi="Arial" w:cs="Arial"/>
          <w:bCs/>
          <w:spacing w:val="2"/>
          <w:sz w:val="24"/>
          <w:szCs w:val="24"/>
          <w:lang w:eastAsia="pt-BR"/>
        </w:rPr>
        <w:t xml:space="preserve"> autora cursando faculdade e sendo esta atividade contínua e onerosa, torna-se necessário o cumprimento do disposto na Lei </w:t>
      </w:r>
      <w:hyperlink r:id="rId20" w:tooltip="Lei nº 5.478, de 25 de julho de 1968." w:history="1">
        <w:r w:rsidRPr="00B74458">
          <w:rPr>
            <w:rStyle w:val="Hyperlink"/>
            <w:rFonts w:ascii="Arial" w:eastAsia="Times New Roman" w:hAnsi="Arial" w:cs="Arial"/>
            <w:bCs/>
            <w:color w:val="auto"/>
            <w:spacing w:val="2"/>
            <w:sz w:val="24"/>
            <w:szCs w:val="24"/>
            <w:u w:val="none"/>
            <w:lang w:eastAsia="pt-BR"/>
          </w:rPr>
          <w:t>5.478</w:t>
        </w:r>
      </w:hyperlink>
      <w:r w:rsidRPr="00B74458">
        <w:rPr>
          <w:rFonts w:ascii="Arial" w:eastAsia="Times New Roman" w:hAnsi="Arial" w:cs="Arial"/>
          <w:bCs/>
          <w:spacing w:val="2"/>
          <w:sz w:val="24"/>
          <w:szCs w:val="24"/>
          <w:lang w:eastAsia="pt-BR"/>
        </w:rPr>
        <w:t>/68 em seu artigo </w:t>
      </w:r>
      <w:hyperlink r:id="rId21" w:tooltip="Artigo 13 da Lei nº 5.478 de 25 de Julho de 1968" w:history="1">
        <w:r w:rsidRPr="00B74458">
          <w:rPr>
            <w:rStyle w:val="Hyperlink"/>
            <w:rFonts w:ascii="Arial" w:eastAsia="Times New Roman" w:hAnsi="Arial" w:cs="Arial"/>
            <w:bCs/>
            <w:color w:val="auto"/>
            <w:spacing w:val="2"/>
            <w:sz w:val="24"/>
            <w:szCs w:val="24"/>
            <w:u w:val="none"/>
            <w:lang w:eastAsia="pt-BR"/>
          </w:rPr>
          <w:t>13</w:t>
        </w:r>
      </w:hyperlink>
      <w:r w:rsidRPr="00B74458">
        <w:rPr>
          <w:rFonts w:ascii="Arial" w:eastAsia="Times New Roman" w:hAnsi="Arial" w:cs="Arial"/>
          <w:bCs/>
          <w:spacing w:val="2"/>
          <w:sz w:val="24"/>
          <w:szCs w:val="24"/>
          <w:lang w:eastAsia="pt-BR"/>
        </w:rPr>
        <w:t>, </w:t>
      </w:r>
      <w:hyperlink r:id="rId22" w:tooltip="Parágrafo 1 Artigo 13 da Lei nº 5.478 de 25 de Julho de 1968" w:history="1">
        <w:r w:rsidRPr="00B74458">
          <w:rPr>
            <w:rStyle w:val="Hyperlink"/>
            <w:rFonts w:ascii="Arial" w:eastAsia="Times New Roman" w:hAnsi="Arial" w:cs="Arial"/>
            <w:bCs/>
            <w:color w:val="auto"/>
            <w:spacing w:val="2"/>
            <w:sz w:val="24"/>
            <w:szCs w:val="24"/>
            <w:u w:val="none"/>
            <w:lang w:eastAsia="pt-BR"/>
          </w:rPr>
          <w:t>§ 1º</w:t>
        </w:r>
      </w:hyperlink>
      <w:r w:rsidRPr="00B74458">
        <w:rPr>
          <w:rFonts w:ascii="Arial" w:eastAsia="Times New Roman" w:hAnsi="Arial" w:cs="Arial"/>
          <w:bCs/>
          <w:spacing w:val="2"/>
          <w:sz w:val="24"/>
          <w:szCs w:val="24"/>
          <w:lang w:eastAsia="pt-BR"/>
        </w:rPr>
        <w:t> e </w:t>
      </w:r>
      <w:hyperlink r:id="rId23" w:tooltip="Parágrafo 3 Artigo 13 da Lei nº 5.478 de 25 de Julho de 1968" w:history="1">
        <w:r w:rsidRPr="00B74458">
          <w:rPr>
            <w:rStyle w:val="Hyperlink"/>
            <w:rFonts w:ascii="Arial" w:eastAsia="Times New Roman" w:hAnsi="Arial" w:cs="Arial"/>
            <w:bCs/>
            <w:color w:val="auto"/>
            <w:spacing w:val="2"/>
            <w:sz w:val="24"/>
            <w:szCs w:val="24"/>
            <w:u w:val="none"/>
            <w:lang w:eastAsia="pt-BR"/>
          </w:rPr>
          <w:t>§ 3º</w:t>
        </w:r>
      </w:hyperlink>
      <w:r w:rsidRPr="00B74458">
        <w:rPr>
          <w:rFonts w:ascii="Arial" w:eastAsia="Times New Roman" w:hAnsi="Arial" w:cs="Arial"/>
          <w:bCs/>
          <w:spacing w:val="2"/>
          <w:sz w:val="24"/>
          <w:szCs w:val="24"/>
          <w:lang w:eastAsia="pt-BR"/>
        </w:rPr>
        <w:t>, que versa sobre os alimentos provisórios, tendo em vista a impossibilidade da filha aguardar para receber os alimentos definitivos no trânsito final da presente lide:</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 xml:space="preserve">“Art. 13. </w:t>
      </w:r>
      <w:proofErr w:type="spellStart"/>
      <w:r w:rsidRPr="00B74458">
        <w:rPr>
          <w:rFonts w:ascii="Arial" w:eastAsia="Times New Roman" w:hAnsi="Arial" w:cs="Arial"/>
          <w:b/>
          <w:bCs/>
          <w:i/>
          <w:iCs/>
          <w:spacing w:val="2"/>
          <w:sz w:val="24"/>
          <w:szCs w:val="24"/>
          <w:lang w:eastAsia="pt-BR"/>
        </w:rPr>
        <w:t>Omissis</w:t>
      </w:r>
      <w:proofErr w:type="spellEnd"/>
      <w:r w:rsidRPr="00B74458">
        <w:rPr>
          <w:rFonts w:ascii="Arial" w:eastAsia="Times New Roman" w:hAnsi="Arial" w:cs="Arial"/>
          <w:b/>
          <w:bCs/>
          <w:i/>
          <w:iCs/>
          <w:spacing w:val="2"/>
          <w:sz w:val="24"/>
          <w:szCs w:val="24"/>
          <w:lang w:eastAsia="pt-BR"/>
        </w:rPr>
        <w:t>.</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i/>
          <w:iCs/>
          <w:spacing w:val="2"/>
          <w:sz w:val="24"/>
          <w:szCs w:val="24"/>
          <w:lang w:eastAsia="pt-BR"/>
        </w:rPr>
        <w:t>§ 1º Os alimentos provisórios fixados na inicial poderão ser revistos a qualquer tempo, se houver modificação na situação financeira das partes, mas o pedido será sempre processado em apartado.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 </w:t>
      </w:r>
      <w:proofErr w:type="gramStart"/>
      <w:r w:rsidRPr="00B74458">
        <w:rPr>
          <w:rFonts w:ascii="Arial" w:eastAsia="Times New Roman" w:hAnsi="Arial" w:cs="Arial"/>
          <w:bCs/>
          <w:spacing w:val="2"/>
          <w:sz w:val="24"/>
          <w:szCs w:val="24"/>
          <w:lang w:eastAsia="pt-BR"/>
        </w:rPr>
        <w:t>3º Os alimentos provisórios serão devidos até a decisão final, inclusive o julgamento do recurso extraordinário.”</w:t>
      </w:r>
      <w:proofErr w:type="gramEnd"/>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Diante da atual situação da autora e das condições financeiras do genitor, o qual </w:t>
      </w:r>
      <w:proofErr w:type="spellStart"/>
      <w:r w:rsidRPr="00B74458">
        <w:rPr>
          <w:rFonts w:ascii="Arial" w:eastAsia="Times New Roman" w:hAnsi="Arial" w:cs="Arial"/>
          <w:bCs/>
          <w:spacing w:val="2"/>
          <w:sz w:val="24"/>
          <w:szCs w:val="24"/>
          <w:lang w:eastAsia="pt-BR"/>
        </w:rPr>
        <w:t>xxxxxxxxxxxx</w:t>
      </w:r>
      <w:proofErr w:type="spellEnd"/>
      <w:r w:rsidRPr="00B74458">
        <w:rPr>
          <w:rFonts w:ascii="Arial" w:eastAsia="Times New Roman" w:hAnsi="Arial" w:cs="Arial"/>
          <w:bCs/>
          <w:spacing w:val="2"/>
          <w:sz w:val="24"/>
          <w:szCs w:val="24"/>
          <w:lang w:eastAsia="pt-BR"/>
        </w:rPr>
        <w:t xml:space="preserve"> e recebe um confortável salário mensal, Justo que Vossa Excelência fixe a título de alimentos provisórios o valor correspondente a 33% (trinta e três por cento) sobre a base cálculo </w:t>
      </w:r>
      <w:proofErr w:type="gramStart"/>
      <w:r w:rsidRPr="00B74458">
        <w:rPr>
          <w:rFonts w:ascii="Arial" w:eastAsia="Times New Roman" w:hAnsi="Arial" w:cs="Arial"/>
          <w:bCs/>
          <w:spacing w:val="2"/>
          <w:sz w:val="24"/>
          <w:szCs w:val="24"/>
          <w:lang w:eastAsia="pt-BR"/>
        </w:rPr>
        <w:t>utilizada para desconto previdenciário do requerido, observadas</w:t>
      </w:r>
      <w:proofErr w:type="gramEnd"/>
      <w:r w:rsidRPr="00B74458">
        <w:rPr>
          <w:rFonts w:ascii="Arial" w:eastAsia="Times New Roman" w:hAnsi="Arial" w:cs="Arial"/>
          <w:bCs/>
          <w:spacing w:val="2"/>
          <w:sz w:val="24"/>
          <w:szCs w:val="24"/>
          <w:lang w:eastAsia="pt-BR"/>
        </w:rPr>
        <w:t xml:space="preserve"> as possíveis alterações salariais e a inclusão no 1/3 de férias, nas horas extraordinárias e no 13º (décimo terceiro) salário, conforme entendimento pacificado: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 xml:space="preserve">APELAÇÃO. ALIMENTOS. FIXAÇÃO. ADEQUAÇÃO DO QUANTUM. PEDIDO DE ASSISTÊNCIA JUDICIÁRIA </w:t>
      </w:r>
      <w:proofErr w:type="gramStart"/>
      <w:r w:rsidRPr="00B74458">
        <w:rPr>
          <w:rFonts w:ascii="Arial" w:eastAsia="Times New Roman" w:hAnsi="Arial" w:cs="Arial"/>
          <w:b/>
          <w:bCs/>
          <w:spacing w:val="2"/>
          <w:sz w:val="24"/>
          <w:szCs w:val="24"/>
          <w:lang w:eastAsia="pt-BR"/>
        </w:rPr>
        <w:t>GRATUITA...</w:t>
      </w:r>
      <w:proofErr w:type="gramEnd"/>
      <w:r w:rsidRPr="00B74458">
        <w:rPr>
          <w:rFonts w:ascii="Arial" w:eastAsia="Times New Roman" w:hAnsi="Arial" w:cs="Arial"/>
          <w:b/>
          <w:bCs/>
          <w:spacing w:val="2"/>
          <w:sz w:val="24"/>
          <w:szCs w:val="24"/>
          <w:lang w:eastAsia="pt-BR"/>
        </w:rPr>
        <w:t xml:space="preserve">4. A pensão de alimentos deve incidir sobre todos os ganhos salariais do alimentante, incluindo-se as horas extras, as eventuais gratificações e todas as verbas de caráter não indenizatório, devendo incidir também sobre o 13º salário e o terço de férias, consoante entendimento jurisprudencial prevalente. [...] (Apelação Cível n. 70031829039, Sétima Câmara Cível, </w:t>
      </w:r>
      <w:r w:rsidRPr="00B74458">
        <w:rPr>
          <w:rFonts w:ascii="Arial" w:eastAsia="Times New Roman" w:hAnsi="Arial" w:cs="Arial"/>
          <w:b/>
          <w:bCs/>
          <w:spacing w:val="2"/>
          <w:sz w:val="24"/>
          <w:szCs w:val="24"/>
          <w:lang w:eastAsia="pt-BR"/>
        </w:rPr>
        <w:lastRenderedPageBreak/>
        <w:t>Tribunal de Justiça do RS, Relator Des. Sérgio Fernando de Vasconcellos Chaves, julgado em 28/04/2010).</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AGRAVO DE INSTRUMENTO. FAMÍLIA. AÇÃO DE INVESTIGAÇÃO DE PATERNIDADE CUMULADA COM ALIMENTOS. [...] INCIDÊNCIA SOBRE HORAS EXTRAS E TERÇO DE FÉRIAS. CABIMENTO. INCIDÊNCIA SOBRE AUXILIO REFEIÇÃO E VALE TRANSPORTE. DESCABIMENTO. [...] No que toca à verba alimentar, é possível a incidência de percentual sobre as horas extras e o terço de férias, porquanto verbas de natureza alimentar... AGRAVO PROVIDO, EM PARTE. (Agravo de Instrumento n. 70034286518, Sétima Câmara Cível, Tribunal de Justiça do RS, Relator Des. José Conrado de Souza Júnior, julgado em 28/04/2010).</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“A Seção, ao julgar o recurso sob o regime do art.</w:t>
      </w:r>
      <w:hyperlink r:id="rId24" w:tooltip="Artigo 543C da Lei nº 5.869 de 11 de Janeiro de 1973" w:history="1">
        <w:r w:rsidRPr="00B74458">
          <w:rPr>
            <w:rStyle w:val="Hyperlink"/>
            <w:rFonts w:ascii="Arial" w:eastAsia="Times New Roman" w:hAnsi="Arial" w:cs="Arial"/>
            <w:b/>
            <w:bCs/>
            <w:color w:val="auto"/>
            <w:spacing w:val="2"/>
            <w:sz w:val="24"/>
            <w:szCs w:val="24"/>
            <w:u w:val="none"/>
            <w:lang w:eastAsia="pt-BR"/>
          </w:rPr>
          <w:t>543-C</w:t>
        </w:r>
      </w:hyperlink>
      <w:r w:rsidRPr="00B74458">
        <w:rPr>
          <w:rFonts w:ascii="Arial" w:eastAsia="Times New Roman" w:hAnsi="Arial" w:cs="Arial"/>
          <w:b/>
          <w:bCs/>
          <w:spacing w:val="2"/>
          <w:sz w:val="24"/>
          <w:szCs w:val="24"/>
          <w:lang w:eastAsia="pt-BR"/>
        </w:rPr>
        <w:t> do </w:t>
      </w:r>
      <w:hyperlink r:id="rId25" w:tooltip="Lei no 5.869, de 11 de janeiro de 1973." w:history="1">
        <w:r w:rsidRPr="00B74458">
          <w:rPr>
            <w:rStyle w:val="Hyperlink"/>
            <w:rFonts w:ascii="Arial" w:eastAsia="Times New Roman" w:hAnsi="Arial" w:cs="Arial"/>
            <w:b/>
            <w:bCs/>
            <w:color w:val="auto"/>
            <w:spacing w:val="2"/>
            <w:sz w:val="24"/>
            <w:szCs w:val="24"/>
            <w:u w:val="none"/>
            <w:lang w:eastAsia="pt-BR"/>
          </w:rPr>
          <w:t>CPC</w:t>
        </w:r>
      </w:hyperlink>
      <w:r w:rsidRPr="00B74458">
        <w:rPr>
          <w:rFonts w:ascii="Arial" w:eastAsia="Times New Roman" w:hAnsi="Arial" w:cs="Arial"/>
          <w:b/>
          <w:bCs/>
          <w:spacing w:val="2"/>
          <w:sz w:val="24"/>
          <w:szCs w:val="24"/>
          <w:lang w:eastAsia="pt-BR"/>
        </w:rPr>
        <w:t xml:space="preserve"> e da Res. N. 8/2008-STJ, entendeu que integra a base de cálculo da pensão alimentar fixada sobre o percentual de salário do alimentante a gratificação correspondente ao terço constitucional de férias e o décimo terceiro salário, conhecidos, respectivamente, como gratificação de férias e gratificação /5/1999. </w:t>
      </w:r>
      <w:proofErr w:type="spellStart"/>
      <w:proofErr w:type="gramStart"/>
      <w:r w:rsidRPr="00B74458">
        <w:rPr>
          <w:rFonts w:ascii="Arial" w:eastAsia="Times New Roman" w:hAnsi="Arial" w:cs="Arial"/>
          <w:b/>
          <w:bCs/>
          <w:spacing w:val="2"/>
          <w:sz w:val="24"/>
          <w:szCs w:val="24"/>
          <w:lang w:eastAsia="pt-BR"/>
        </w:rPr>
        <w:t>REsp</w:t>
      </w:r>
      <w:proofErr w:type="spellEnd"/>
      <w:proofErr w:type="gramEnd"/>
      <w:r w:rsidRPr="00B74458">
        <w:rPr>
          <w:rFonts w:ascii="Arial" w:eastAsia="Times New Roman" w:hAnsi="Arial" w:cs="Arial"/>
          <w:b/>
          <w:bCs/>
          <w:spacing w:val="2"/>
          <w:sz w:val="24"/>
          <w:szCs w:val="24"/>
          <w:lang w:eastAsia="pt-BR"/>
        </w:rPr>
        <w:t xml:space="preserve"> 1.106.654-RJ, Rel. Min. Paulo Furtado (Desembargador convocado do TJ-BA), julgado em 25/11/2009.</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 xml:space="preserve">O décimo terceiro salário deve integrar a base de cálculo da pensão alimentícia, mesmo quando os alimentos foram estabelecidos em valor mensal fixo. Recurso especial conhecido e </w:t>
      </w:r>
      <w:proofErr w:type="gramStart"/>
      <w:r w:rsidRPr="00B74458">
        <w:rPr>
          <w:rFonts w:ascii="Arial" w:eastAsia="Times New Roman" w:hAnsi="Arial" w:cs="Arial"/>
          <w:b/>
          <w:bCs/>
          <w:spacing w:val="2"/>
          <w:sz w:val="24"/>
          <w:szCs w:val="24"/>
          <w:lang w:eastAsia="pt-BR"/>
        </w:rPr>
        <w:t>provido.</w:t>
      </w:r>
      <w:proofErr w:type="gramEnd"/>
      <w:r w:rsidRPr="00B74458">
        <w:rPr>
          <w:rFonts w:ascii="Arial" w:eastAsia="Times New Roman" w:hAnsi="Arial" w:cs="Arial"/>
          <w:b/>
          <w:bCs/>
          <w:spacing w:val="2"/>
          <w:sz w:val="24"/>
          <w:szCs w:val="24"/>
          <w:lang w:eastAsia="pt-BR"/>
        </w:rPr>
        <w:t xml:space="preserve">"(RESP nº 622.800/RS, Rel. Min. Nancy </w:t>
      </w:r>
      <w:proofErr w:type="spellStart"/>
      <w:r w:rsidRPr="00B74458">
        <w:rPr>
          <w:rFonts w:ascii="Arial" w:eastAsia="Times New Roman" w:hAnsi="Arial" w:cs="Arial"/>
          <w:b/>
          <w:bCs/>
          <w:spacing w:val="2"/>
          <w:sz w:val="24"/>
          <w:szCs w:val="24"/>
          <w:lang w:eastAsia="pt-BR"/>
        </w:rPr>
        <w:t>Andrighi</w:t>
      </w:r>
      <w:proofErr w:type="spellEnd"/>
      <w:r w:rsidRPr="00B74458">
        <w:rPr>
          <w:rFonts w:ascii="Arial" w:eastAsia="Times New Roman" w:hAnsi="Arial" w:cs="Arial"/>
          <w:b/>
          <w:bCs/>
          <w:spacing w:val="2"/>
          <w:sz w:val="24"/>
          <w:szCs w:val="24"/>
          <w:lang w:eastAsia="pt-BR"/>
        </w:rPr>
        <w:t>, DJ de 01/07/2005).</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Alimentos. Alimentante empregado. Incidência da pensão sobre o 13º salário. Cabimento. Cabível o desconto da pensão alimentícia sobre o 13º salário quando a pensão alimentícia é vinculada a receita do alimentante. Isso ocorre, de forma muito clara, quando o alimentante é assalariado e os alimentos são fixados em percentuais. O fato, porém, de os alimentos não estarem estabelecidos em percentuais, não afasta tal vinculação, já que são descontados na folha de pagamento, se o alimentante é beneficiado por uma </w:t>
      </w:r>
      <w:proofErr w:type="spellStart"/>
      <w:r w:rsidRPr="00B74458">
        <w:rPr>
          <w:rFonts w:ascii="Arial" w:eastAsia="Times New Roman" w:hAnsi="Arial" w:cs="Arial"/>
          <w:bCs/>
          <w:spacing w:val="2"/>
          <w:sz w:val="24"/>
          <w:szCs w:val="24"/>
          <w:lang w:eastAsia="pt-BR"/>
        </w:rPr>
        <w:t>décima-terceira</w:t>
      </w:r>
      <w:proofErr w:type="spellEnd"/>
      <w:r w:rsidRPr="00B74458">
        <w:rPr>
          <w:rFonts w:ascii="Arial" w:eastAsia="Times New Roman" w:hAnsi="Arial" w:cs="Arial"/>
          <w:bCs/>
          <w:spacing w:val="2"/>
          <w:sz w:val="24"/>
          <w:szCs w:val="24"/>
          <w:lang w:eastAsia="pt-BR"/>
        </w:rPr>
        <w:t xml:space="preserve"> folha de pagamento, igual vantagem deve ser estendida ao alimentando. Recurso provido. (</w:t>
      </w:r>
      <w:proofErr w:type="gramStart"/>
      <w:r w:rsidRPr="00B74458">
        <w:rPr>
          <w:rFonts w:ascii="Arial" w:eastAsia="Times New Roman" w:hAnsi="Arial" w:cs="Arial"/>
          <w:bCs/>
          <w:spacing w:val="2"/>
          <w:sz w:val="24"/>
          <w:szCs w:val="24"/>
          <w:lang w:eastAsia="pt-BR"/>
        </w:rPr>
        <w:t>Agravo de instrumento nº 70000741231, Sétima Câmara Cível, Tribunal de Justiça do RS, Relator: Des. SÉRGIO FERNANDO DE VASCONCELLOS CHAVES, julgado em 29/03/00).”</w:t>
      </w:r>
      <w:proofErr w:type="gramEnd"/>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Reforça, que referido desconto deverá ter como base de cálculo a base utilizada para desconto previdenciário do Requerido, tendo em vista que se o requerido contrair dívidas consignadas, não haverá afetação do desconto a título de alimentos à autora.</w:t>
      </w:r>
    </w:p>
    <w:p w:rsidR="00B74458" w:rsidRPr="00B74458" w:rsidRDefault="00B74458" w:rsidP="00B74458">
      <w:pPr>
        <w:jc w:val="both"/>
        <w:rPr>
          <w:rFonts w:ascii="Arial" w:eastAsia="Times New Roman" w:hAnsi="Arial" w:cs="Arial"/>
          <w:bCs/>
          <w:spacing w:val="2"/>
          <w:sz w:val="24"/>
          <w:szCs w:val="24"/>
          <w:lang w:eastAsia="pt-BR"/>
        </w:rPr>
      </w:pPr>
      <w:proofErr w:type="gramStart"/>
      <w:r w:rsidRPr="00B74458">
        <w:rPr>
          <w:rFonts w:ascii="Arial" w:eastAsia="Times New Roman" w:hAnsi="Arial" w:cs="Arial"/>
          <w:b/>
          <w:bCs/>
          <w:i/>
          <w:iCs/>
          <w:spacing w:val="2"/>
          <w:sz w:val="24"/>
          <w:szCs w:val="24"/>
          <w:lang w:eastAsia="pt-BR"/>
        </w:rPr>
        <w:t>III – b)</w:t>
      </w:r>
      <w:proofErr w:type="gramEnd"/>
      <w:r w:rsidRPr="00B74458">
        <w:rPr>
          <w:rFonts w:ascii="Arial" w:eastAsia="Times New Roman" w:hAnsi="Arial" w:cs="Arial"/>
          <w:b/>
          <w:bCs/>
          <w:i/>
          <w:iCs/>
          <w:spacing w:val="2"/>
          <w:sz w:val="24"/>
          <w:szCs w:val="24"/>
          <w:lang w:eastAsia="pt-BR"/>
        </w:rPr>
        <w:t xml:space="preserve"> Do Pedido Liminar Inaudita Altera Parte</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lastRenderedPageBreak/>
        <w:t xml:space="preserve">Pedimos que a prestação alimentícia </w:t>
      </w:r>
      <w:proofErr w:type="gramStart"/>
      <w:r w:rsidRPr="00B74458">
        <w:rPr>
          <w:rFonts w:ascii="Arial" w:eastAsia="Times New Roman" w:hAnsi="Arial" w:cs="Arial"/>
          <w:bCs/>
          <w:spacing w:val="2"/>
          <w:sz w:val="24"/>
          <w:szCs w:val="24"/>
          <w:lang w:eastAsia="pt-BR"/>
        </w:rPr>
        <w:t>seja</w:t>
      </w:r>
      <w:proofErr w:type="gramEnd"/>
      <w:r w:rsidRPr="00B74458">
        <w:rPr>
          <w:rFonts w:ascii="Arial" w:eastAsia="Times New Roman" w:hAnsi="Arial" w:cs="Arial"/>
          <w:bCs/>
          <w:spacing w:val="2"/>
          <w:sz w:val="24"/>
          <w:szCs w:val="24"/>
          <w:lang w:eastAsia="pt-BR"/>
        </w:rPr>
        <w:t> </w:t>
      </w:r>
      <w:proofErr w:type="spellStart"/>
      <w:r w:rsidRPr="00B74458">
        <w:rPr>
          <w:rFonts w:ascii="Arial" w:eastAsia="Times New Roman" w:hAnsi="Arial" w:cs="Arial"/>
          <w:b/>
          <w:bCs/>
          <w:spacing w:val="2"/>
          <w:sz w:val="24"/>
          <w:szCs w:val="24"/>
          <w:lang w:eastAsia="pt-BR"/>
        </w:rPr>
        <w:t>liminarmente</w:t>
      </w:r>
      <w:r w:rsidRPr="00B74458">
        <w:rPr>
          <w:rFonts w:ascii="Arial" w:eastAsia="Times New Roman" w:hAnsi="Arial" w:cs="Arial"/>
          <w:bCs/>
          <w:spacing w:val="2"/>
          <w:sz w:val="24"/>
          <w:szCs w:val="24"/>
          <w:lang w:eastAsia="pt-BR"/>
        </w:rPr>
        <w:t>deferida</w:t>
      </w:r>
      <w:proofErr w:type="spellEnd"/>
      <w:r w:rsidRPr="00B74458">
        <w:rPr>
          <w:rFonts w:ascii="Arial" w:eastAsia="Times New Roman" w:hAnsi="Arial" w:cs="Arial"/>
          <w:bCs/>
          <w:spacing w:val="2"/>
          <w:sz w:val="24"/>
          <w:szCs w:val="24"/>
          <w:lang w:eastAsia="pt-BR"/>
        </w:rPr>
        <w:t xml:space="preserve"> por Vossa Excelência, em decisão</w:t>
      </w:r>
      <w:r w:rsidRPr="00B74458">
        <w:rPr>
          <w:rFonts w:ascii="Arial" w:eastAsia="Times New Roman" w:hAnsi="Arial" w:cs="Arial"/>
          <w:bCs/>
          <w:i/>
          <w:iCs/>
          <w:spacing w:val="2"/>
          <w:sz w:val="24"/>
          <w:szCs w:val="24"/>
          <w:lang w:eastAsia="pt-BR"/>
        </w:rPr>
        <w:t> </w:t>
      </w:r>
      <w:r w:rsidRPr="00B74458">
        <w:rPr>
          <w:rFonts w:ascii="Arial" w:eastAsia="Times New Roman" w:hAnsi="Arial" w:cs="Arial"/>
          <w:b/>
          <w:bCs/>
          <w:i/>
          <w:iCs/>
          <w:spacing w:val="2"/>
          <w:sz w:val="24"/>
          <w:szCs w:val="24"/>
          <w:lang w:eastAsia="pt-BR"/>
        </w:rPr>
        <w:t>inaudita altera parte</w:t>
      </w:r>
      <w:r w:rsidRPr="00B74458">
        <w:rPr>
          <w:rFonts w:ascii="Arial" w:eastAsia="Times New Roman" w:hAnsi="Arial" w:cs="Arial"/>
          <w:bCs/>
          <w:spacing w:val="2"/>
          <w:sz w:val="24"/>
          <w:szCs w:val="24"/>
          <w:lang w:eastAsia="pt-BR"/>
        </w:rPr>
        <w:t> nos termos dos parágrafos anteriores, por tratar-se de verba alimentar indispensável para a filha, que teve sua rotina drasticamente alterada em face ao falecimento da avó e a atitude negativa do pai, que mesmo tendo possibilidade financeira de dar continuidade ao custeio alimentar da autora, negou sua responsabilidade moral, passando a autora a sentir-se desamparada em seu sustento.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Os requisitos permissivos da medida liminar – </w:t>
      </w:r>
      <w:proofErr w:type="spellStart"/>
      <w:r w:rsidRPr="00B74458">
        <w:rPr>
          <w:rFonts w:ascii="Arial" w:eastAsia="Times New Roman" w:hAnsi="Arial" w:cs="Arial"/>
          <w:bCs/>
          <w:i/>
          <w:iCs/>
          <w:spacing w:val="2"/>
          <w:sz w:val="24"/>
          <w:szCs w:val="24"/>
          <w:lang w:eastAsia="pt-BR"/>
        </w:rPr>
        <w:t>fumus</w:t>
      </w:r>
      <w:proofErr w:type="spellEnd"/>
      <w:r w:rsidRPr="00B74458">
        <w:rPr>
          <w:rFonts w:ascii="Arial" w:eastAsia="Times New Roman" w:hAnsi="Arial" w:cs="Arial"/>
          <w:bCs/>
          <w:i/>
          <w:iCs/>
          <w:spacing w:val="2"/>
          <w:sz w:val="24"/>
          <w:szCs w:val="24"/>
          <w:lang w:eastAsia="pt-BR"/>
        </w:rPr>
        <w:t xml:space="preserve"> </w:t>
      </w:r>
      <w:proofErr w:type="spellStart"/>
      <w:r w:rsidRPr="00B74458">
        <w:rPr>
          <w:rFonts w:ascii="Arial" w:eastAsia="Times New Roman" w:hAnsi="Arial" w:cs="Arial"/>
          <w:bCs/>
          <w:i/>
          <w:iCs/>
          <w:spacing w:val="2"/>
          <w:sz w:val="24"/>
          <w:szCs w:val="24"/>
          <w:lang w:eastAsia="pt-BR"/>
        </w:rPr>
        <w:t>boni</w:t>
      </w:r>
      <w:proofErr w:type="spellEnd"/>
      <w:r w:rsidRPr="00B74458">
        <w:rPr>
          <w:rFonts w:ascii="Arial" w:eastAsia="Times New Roman" w:hAnsi="Arial" w:cs="Arial"/>
          <w:bCs/>
          <w:i/>
          <w:iCs/>
          <w:spacing w:val="2"/>
          <w:sz w:val="24"/>
          <w:szCs w:val="24"/>
          <w:lang w:eastAsia="pt-BR"/>
        </w:rPr>
        <w:t xml:space="preserve"> </w:t>
      </w:r>
      <w:proofErr w:type="spellStart"/>
      <w:r w:rsidRPr="00B74458">
        <w:rPr>
          <w:rFonts w:ascii="Arial" w:eastAsia="Times New Roman" w:hAnsi="Arial" w:cs="Arial"/>
          <w:bCs/>
          <w:i/>
          <w:iCs/>
          <w:spacing w:val="2"/>
          <w:sz w:val="24"/>
          <w:szCs w:val="24"/>
          <w:lang w:eastAsia="pt-BR"/>
        </w:rPr>
        <w:t>iuris</w:t>
      </w:r>
      <w:proofErr w:type="spellEnd"/>
      <w:r w:rsidRPr="00B74458">
        <w:rPr>
          <w:rFonts w:ascii="Arial" w:eastAsia="Times New Roman" w:hAnsi="Arial" w:cs="Arial"/>
          <w:bCs/>
          <w:i/>
          <w:iCs/>
          <w:spacing w:val="2"/>
          <w:sz w:val="24"/>
          <w:szCs w:val="24"/>
          <w:lang w:eastAsia="pt-BR"/>
        </w:rPr>
        <w:t> </w:t>
      </w:r>
      <w:r w:rsidRPr="00B74458">
        <w:rPr>
          <w:rFonts w:ascii="Arial" w:eastAsia="Times New Roman" w:hAnsi="Arial" w:cs="Arial"/>
          <w:bCs/>
          <w:spacing w:val="2"/>
          <w:sz w:val="24"/>
          <w:szCs w:val="24"/>
          <w:lang w:eastAsia="pt-BR"/>
        </w:rPr>
        <w:t>e</w:t>
      </w:r>
      <w:r w:rsidRPr="00B74458">
        <w:rPr>
          <w:rFonts w:ascii="Arial" w:eastAsia="Times New Roman" w:hAnsi="Arial" w:cs="Arial"/>
          <w:bCs/>
          <w:i/>
          <w:iCs/>
          <w:spacing w:val="2"/>
          <w:sz w:val="24"/>
          <w:szCs w:val="24"/>
          <w:lang w:eastAsia="pt-BR"/>
        </w:rPr>
        <w:t> </w:t>
      </w:r>
      <w:proofErr w:type="spellStart"/>
      <w:r w:rsidRPr="00B74458">
        <w:rPr>
          <w:rFonts w:ascii="Arial" w:eastAsia="Times New Roman" w:hAnsi="Arial" w:cs="Arial"/>
          <w:bCs/>
          <w:i/>
          <w:iCs/>
          <w:spacing w:val="2"/>
          <w:sz w:val="24"/>
          <w:szCs w:val="24"/>
          <w:lang w:eastAsia="pt-BR"/>
        </w:rPr>
        <w:t>periculum</w:t>
      </w:r>
      <w:proofErr w:type="spellEnd"/>
      <w:r w:rsidRPr="00B74458">
        <w:rPr>
          <w:rFonts w:ascii="Arial" w:eastAsia="Times New Roman" w:hAnsi="Arial" w:cs="Arial"/>
          <w:bCs/>
          <w:i/>
          <w:iCs/>
          <w:spacing w:val="2"/>
          <w:sz w:val="24"/>
          <w:szCs w:val="24"/>
          <w:lang w:eastAsia="pt-BR"/>
        </w:rPr>
        <w:t xml:space="preserve"> in mora</w:t>
      </w:r>
      <w:r w:rsidRPr="00B74458">
        <w:rPr>
          <w:rFonts w:ascii="Arial" w:eastAsia="Times New Roman" w:hAnsi="Arial" w:cs="Arial"/>
          <w:bCs/>
          <w:spacing w:val="2"/>
          <w:sz w:val="24"/>
          <w:szCs w:val="24"/>
          <w:lang w:eastAsia="pt-BR"/>
        </w:rPr>
        <w:t xml:space="preserve"> – estão caracterizados pelos argumentos acima, havendo prova inequívoca e verossimilhança nas alegações, tudo se legitimando aos documentos ora anexados, visto que a sua atividade principal – a graduação – tal como sua própria subsistência, </w:t>
      </w:r>
      <w:proofErr w:type="gramStart"/>
      <w:r w:rsidRPr="00B74458">
        <w:rPr>
          <w:rFonts w:ascii="Arial" w:eastAsia="Times New Roman" w:hAnsi="Arial" w:cs="Arial"/>
          <w:bCs/>
          <w:spacing w:val="2"/>
          <w:sz w:val="24"/>
          <w:szCs w:val="24"/>
          <w:lang w:eastAsia="pt-BR"/>
        </w:rPr>
        <w:t>são</w:t>
      </w:r>
      <w:proofErr w:type="gramEnd"/>
      <w:r w:rsidRPr="00B74458">
        <w:rPr>
          <w:rFonts w:ascii="Arial" w:eastAsia="Times New Roman" w:hAnsi="Arial" w:cs="Arial"/>
          <w:bCs/>
          <w:spacing w:val="2"/>
          <w:sz w:val="24"/>
          <w:szCs w:val="24"/>
          <w:lang w:eastAsia="pt-BR"/>
        </w:rPr>
        <w:t xml:space="preserve"> de caráter contínuo e oneroso.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Excelência, não é justo que a jovem filha única, que sempre foi orientada pela família, inclusive seu pai, a dedicar tempo integral aos estudos, seja privada de receber apoio financeiro deste, que é pessoa </w:t>
      </w:r>
      <w:proofErr w:type="gramStart"/>
      <w:r w:rsidRPr="00B74458">
        <w:rPr>
          <w:rFonts w:ascii="Arial" w:eastAsia="Times New Roman" w:hAnsi="Arial" w:cs="Arial"/>
          <w:bCs/>
          <w:spacing w:val="2"/>
          <w:sz w:val="24"/>
          <w:szCs w:val="24"/>
          <w:lang w:eastAsia="pt-BR"/>
        </w:rPr>
        <w:t>legítima, bem sucedido</w:t>
      </w:r>
      <w:proofErr w:type="gramEnd"/>
      <w:r w:rsidRPr="00B74458">
        <w:rPr>
          <w:rFonts w:ascii="Arial" w:eastAsia="Times New Roman" w:hAnsi="Arial" w:cs="Arial"/>
          <w:bCs/>
          <w:spacing w:val="2"/>
          <w:sz w:val="24"/>
          <w:szCs w:val="24"/>
          <w:lang w:eastAsia="pt-BR"/>
        </w:rPr>
        <w:t xml:space="preserve"> e sem outros filhos, portanto plenamente apto a prover-lhe alimentos.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É pertinente e louvável a conduta da autora, que apenas está pedindo o suficiente para sua melhor qualificação profissional, necessária para alcançar sustento próprio em um futuro próximo.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Ante a isso, justo que seja determinado o pagamento de alimentos, o qual deverá ser confirmado em sentença, tornando o percentual (33%) ora lançado a título de alimentos provisionais, em alimentos definitivos. Que seja </w:t>
      </w:r>
      <w:proofErr w:type="spellStart"/>
      <w:r w:rsidRPr="00B74458">
        <w:rPr>
          <w:rFonts w:ascii="Arial" w:eastAsia="Times New Roman" w:hAnsi="Arial" w:cs="Arial"/>
          <w:bCs/>
          <w:spacing w:val="2"/>
          <w:sz w:val="24"/>
          <w:szCs w:val="24"/>
          <w:lang w:eastAsia="pt-BR"/>
        </w:rPr>
        <w:t>ofíciado</w:t>
      </w:r>
      <w:proofErr w:type="spellEnd"/>
      <w:r w:rsidRPr="00B74458">
        <w:rPr>
          <w:rFonts w:ascii="Arial" w:eastAsia="Times New Roman" w:hAnsi="Arial" w:cs="Arial"/>
          <w:bCs/>
          <w:spacing w:val="2"/>
          <w:sz w:val="24"/>
          <w:szCs w:val="24"/>
          <w:lang w:eastAsia="pt-BR"/>
        </w:rPr>
        <w:t xml:space="preserve"> a fonte pagadora do genitor para que efetue os descontos dos alimentos provisionais ora fixados, no valor correspondente a 33% (trinta e três por cento) da sua remuneração líquida, excluídos apenas os descontos de impostos obrigatórios, incidindo o referido percentual também sob 13º salário, horas extraordinárias e 1/3 de Férias, a ser descontado em folha de pagamento e depositado, até o quinto dia útil de cada mês.</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No caso de ser este pedido confirmado por Vossa Excelência, e o Alimentante mudar de empregador, que a cópia da Sentença seja apresentada à nova fonte pagadora por qualquer das partes para os fins de continuidade do desconto em folha e depósito da verba alimentícia.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Ademais, a autora pede seja mantido pelo requerido o pagamento do plano se saúde que atualmente já é custeado pelo mesmo.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A autora compromete-se em zelar pela boa administração do valor </w:t>
      </w:r>
      <w:proofErr w:type="spellStart"/>
      <w:r w:rsidRPr="00B74458">
        <w:rPr>
          <w:rFonts w:ascii="Arial" w:eastAsia="Times New Roman" w:hAnsi="Arial" w:cs="Arial"/>
          <w:bCs/>
          <w:spacing w:val="2"/>
          <w:sz w:val="24"/>
          <w:szCs w:val="24"/>
          <w:lang w:eastAsia="pt-BR"/>
        </w:rPr>
        <w:t>pensionado</w:t>
      </w:r>
      <w:proofErr w:type="spellEnd"/>
      <w:r w:rsidRPr="00B74458">
        <w:rPr>
          <w:rFonts w:ascii="Arial" w:eastAsia="Times New Roman" w:hAnsi="Arial" w:cs="Arial"/>
          <w:bCs/>
          <w:spacing w:val="2"/>
          <w:sz w:val="24"/>
          <w:szCs w:val="24"/>
          <w:lang w:eastAsia="pt-BR"/>
        </w:rPr>
        <w:t xml:space="preserve">, prosseguindo com boas notas e </w:t>
      </w:r>
      <w:proofErr w:type="spellStart"/>
      <w:r w:rsidRPr="00B74458">
        <w:rPr>
          <w:rFonts w:ascii="Arial" w:eastAsia="Times New Roman" w:hAnsi="Arial" w:cs="Arial"/>
          <w:bCs/>
          <w:spacing w:val="2"/>
          <w:sz w:val="24"/>
          <w:szCs w:val="24"/>
          <w:lang w:eastAsia="pt-BR"/>
        </w:rPr>
        <w:t>frequência</w:t>
      </w:r>
      <w:proofErr w:type="spellEnd"/>
      <w:r w:rsidRPr="00B74458">
        <w:rPr>
          <w:rFonts w:ascii="Arial" w:eastAsia="Times New Roman" w:hAnsi="Arial" w:cs="Arial"/>
          <w:bCs/>
          <w:spacing w:val="2"/>
          <w:sz w:val="24"/>
          <w:szCs w:val="24"/>
          <w:lang w:eastAsia="pt-BR"/>
        </w:rPr>
        <w:t xml:space="preserve"> ao curso superior de Direito. Investindo ainda mais na sua formação profissional.</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Por todos os motivos destacados, justo o </w:t>
      </w:r>
      <w:proofErr w:type="spellStart"/>
      <w:r w:rsidRPr="00B74458">
        <w:rPr>
          <w:rFonts w:ascii="Arial" w:eastAsia="Times New Roman" w:hAnsi="Arial" w:cs="Arial"/>
          <w:bCs/>
          <w:spacing w:val="2"/>
          <w:sz w:val="24"/>
          <w:szCs w:val="24"/>
          <w:lang w:eastAsia="pt-BR"/>
        </w:rPr>
        <w:t>pensionamento</w:t>
      </w:r>
      <w:proofErr w:type="spellEnd"/>
      <w:r w:rsidRPr="00B74458">
        <w:rPr>
          <w:rFonts w:ascii="Arial" w:eastAsia="Times New Roman" w:hAnsi="Arial" w:cs="Arial"/>
          <w:bCs/>
          <w:spacing w:val="2"/>
          <w:sz w:val="24"/>
          <w:szCs w:val="24"/>
          <w:lang w:eastAsia="pt-BR"/>
        </w:rPr>
        <w:t xml:space="preserve"> da forma como exposta.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lastRenderedPageBreak/>
        <w:t>IV – PEDIDO</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
          <w:bCs/>
          <w:spacing w:val="2"/>
          <w:sz w:val="24"/>
          <w:szCs w:val="24"/>
          <w:lang w:eastAsia="pt-BR"/>
        </w:rPr>
        <w:t>Ante o exposto requer de Vossa Excelência: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a) Seja concedido o benefício da </w:t>
      </w:r>
      <w:r w:rsidRPr="00B74458">
        <w:rPr>
          <w:rFonts w:ascii="Arial" w:eastAsia="Times New Roman" w:hAnsi="Arial" w:cs="Arial"/>
          <w:b/>
          <w:bCs/>
          <w:spacing w:val="2"/>
          <w:sz w:val="24"/>
          <w:szCs w:val="24"/>
          <w:lang w:eastAsia="pt-BR"/>
        </w:rPr>
        <w:t>Justiça gratuita</w:t>
      </w:r>
      <w:r w:rsidRPr="00B74458">
        <w:rPr>
          <w:rFonts w:ascii="Arial" w:eastAsia="Times New Roman" w:hAnsi="Arial" w:cs="Arial"/>
          <w:bCs/>
          <w:spacing w:val="2"/>
          <w:sz w:val="24"/>
          <w:szCs w:val="24"/>
          <w:lang w:eastAsia="pt-BR"/>
        </w:rPr>
        <w:t> em consonância ao Princípio do Pleno Acesso a Justiça nos termos do artigo </w:t>
      </w:r>
      <w:hyperlink r:id="rId26" w:tooltip="Artigo 5 da Constituição Federal de 1988" w:history="1">
        <w:r w:rsidRPr="00B74458">
          <w:rPr>
            <w:rStyle w:val="Hyperlink"/>
            <w:rFonts w:ascii="Arial" w:eastAsia="Times New Roman" w:hAnsi="Arial" w:cs="Arial"/>
            <w:bCs/>
            <w:color w:val="auto"/>
            <w:spacing w:val="2"/>
            <w:sz w:val="24"/>
            <w:szCs w:val="24"/>
            <w:u w:val="none"/>
            <w:lang w:eastAsia="pt-BR"/>
          </w:rPr>
          <w:t>5º</w:t>
        </w:r>
      </w:hyperlink>
      <w:r w:rsidRPr="00B74458">
        <w:rPr>
          <w:rFonts w:ascii="Arial" w:eastAsia="Times New Roman" w:hAnsi="Arial" w:cs="Arial"/>
          <w:bCs/>
          <w:spacing w:val="2"/>
          <w:sz w:val="24"/>
          <w:szCs w:val="24"/>
          <w:lang w:eastAsia="pt-BR"/>
        </w:rPr>
        <w:t>, incisos </w:t>
      </w:r>
      <w:hyperlink r:id="rId27" w:tooltip="Inciso XXXV do Artigo 5 da Constituição Federal de 1988" w:history="1">
        <w:r w:rsidRPr="00B74458">
          <w:rPr>
            <w:rStyle w:val="Hyperlink"/>
            <w:rFonts w:ascii="Arial" w:eastAsia="Times New Roman" w:hAnsi="Arial" w:cs="Arial"/>
            <w:bCs/>
            <w:color w:val="auto"/>
            <w:spacing w:val="2"/>
            <w:sz w:val="24"/>
            <w:szCs w:val="24"/>
            <w:u w:val="none"/>
            <w:lang w:eastAsia="pt-BR"/>
          </w:rPr>
          <w:t>XXXV</w:t>
        </w:r>
      </w:hyperlink>
      <w:r w:rsidRPr="00B74458">
        <w:rPr>
          <w:rFonts w:ascii="Arial" w:eastAsia="Times New Roman" w:hAnsi="Arial" w:cs="Arial"/>
          <w:bCs/>
          <w:spacing w:val="2"/>
          <w:sz w:val="24"/>
          <w:szCs w:val="24"/>
          <w:lang w:eastAsia="pt-BR"/>
        </w:rPr>
        <w:t> e </w:t>
      </w:r>
      <w:hyperlink r:id="rId28" w:tooltip="Inciso LXXIV do Artigo 5 da Constituição Federal de 1988" w:history="1">
        <w:r w:rsidRPr="00B74458">
          <w:rPr>
            <w:rStyle w:val="Hyperlink"/>
            <w:rFonts w:ascii="Arial" w:eastAsia="Times New Roman" w:hAnsi="Arial" w:cs="Arial"/>
            <w:bCs/>
            <w:color w:val="auto"/>
            <w:spacing w:val="2"/>
            <w:sz w:val="24"/>
            <w:szCs w:val="24"/>
            <w:u w:val="none"/>
            <w:lang w:eastAsia="pt-BR"/>
          </w:rPr>
          <w:t>LXXIV</w:t>
        </w:r>
      </w:hyperlink>
      <w:r w:rsidRPr="00B74458">
        <w:rPr>
          <w:rFonts w:ascii="Arial" w:eastAsia="Times New Roman" w:hAnsi="Arial" w:cs="Arial"/>
          <w:bCs/>
          <w:spacing w:val="2"/>
          <w:sz w:val="24"/>
          <w:szCs w:val="24"/>
          <w:lang w:eastAsia="pt-BR"/>
        </w:rPr>
        <w:t> da </w:t>
      </w:r>
      <w:hyperlink r:id="rId29" w:tooltip="CONSTITUIÇÃO DA REPÚBLICA FEDERATIVA DO BRASIL DE 1988" w:history="1">
        <w:r w:rsidRPr="00B74458">
          <w:rPr>
            <w:rStyle w:val="Hyperlink"/>
            <w:rFonts w:ascii="Arial" w:eastAsia="Times New Roman" w:hAnsi="Arial" w:cs="Arial"/>
            <w:bCs/>
            <w:color w:val="auto"/>
            <w:spacing w:val="2"/>
            <w:sz w:val="24"/>
            <w:szCs w:val="24"/>
            <w:u w:val="none"/>
            <w:lang w:eastAsia="pt-BR"/>
          </w:rPr>
          <w:t>CF</w:t>
        </w:r>
      </w:hyperlink>
      <w:r w:rsidRPr="00B74458">
        <w:rPr>
          <w:rFonts w:ascii="Arial" w:eastAsia="Times New Roman" w:hAnsi="Arial" w:cs="Arial"/>
          <w:bCs/>
          <w:spacing w:val="2"/>
          <w:sz w:val="24"/>
          <w:szCs w:val="24"/>
          <w:lang w:eastAsia="pt-BR"/>
        </w:rPr>
        <w:t>, por ser a Autora pobre no sentido jurídico do termo, com esteio no artigo </w:t>
      </w:r>
      <w:hyperlink r:id="rId30" w:tooltip="Artigo 4 da Lei nº 1.060 de 05 de Fevereiro de 1950" w:history="1">
        <w:r w:rsidRPr="00B74458">
          <w:rPr>
            <w:rStyle w:val="Hyperlink"/>
            <w:rFonts w:ascii="Arial" w:eastAsia="Times New Roman" w:hAnsi="Arial" w:cs="Arial"/>
            <w:bCs/>
            <w:color w:val="auto"/>
            <w:spacing w:val="2"/>
            <w:sz w:val="24"/>
            <w:szCs w:val="24"/>
            <w:u w:val="none"/>
            <w:lang w:eastAsia="pt-BR"/>
          </w:rPr>
          <w:t>4º</w:t>
        </w:r>
      </w:hyperlink>
      <w:r w:rsidRPr="00B74458">
        <w:rPr>
          <w:rFonts w:ascii="Arial" w:eastAsia="Times New Roman" w:hAnsi="Arial" w:cs="Arial"/>
          <w:bCs/>
          <w:spacing w:val="2"/>
          <w:sz w:val="24"/>
          <w:szCs w:val="24"/>
          <w:lang w:eastAsia="pt-BR"/>
        </w:rPr>
        <w:t> da Lei </w:t>
      </w:r>
      <w:hyperlink r:id="rId31" w:tooltip="Lei nº 1.060, de 5 de fevereiro de 1950." w:history="1">
        <w:r w:rsidRPr="00B74458">
          <w:rPr>
            <w:rStyle w:val="Hyperlink"/>
            <w:rFonts w:ascii="Arial" w:eastAsia="Times New Roman" w:hAnsi="Arial" w:cs="Arial"/>
            <w:bCs/>
            <w:color w:val="auto"/>
            <w:spacing w:val="2"/>
            <w:sz w:val="24"/>
            <w:szCs w:val="24"/>
            <w:u w:val="none"/>
            <w:lang w:eastAsia="pt-BR"/>
          </w:rPr>
          <w:t>1.060</w:t>
        </w:r>
      </w:hyperlink>
      <w:r w:rsidRPr="00B74458">
        <w:rPr>
          <w:rFonts w:ascii="Arial" w:eastAsia="Times New Roman" w:hAnsi="Arial" w:cs="Arial"/>
          <w:bCs/>
          <w:spacing w:val="2"/>
          <w:sz w:val="24"/>
          <w:szCs w:val="24"/>
          <w:lang w:eastAsia="pt-BR"/>
        </w:rPr>
        <w:t xml:space="preserve">/50 e </w:t>
      </w:r>
      <w:proofErr w:type="gramStart"/>
      <w:r w:rsidRPr="00B74458">
        <w:rPr>
          <w:rFonts w:ascii="Arial" w:eastAsia="Times New Roman" w:hAnsi="Arial" w:cs="Arial"/>
          <w:bCs/>
          <w:spacing w:val="2"/>
          <w:sz w:val="24"/>
          <w:szCs w:val="24"/>
          <w:lang w:eastAsia="pt-BR"/>
        </w:rPr>
        <w:t>1</w:t>
      </w:r>
      <w:proofErr w:type="gramEnd"/>
      <w:r w:rsidRPr="00B74458">
        <w:rPr>
          <w:rFonts w:ascii="Arial" w:eastAsia="Times New Roman" w:hAnsi="Arial" w:cs="Arial"/>
          <w:bCs/>
          <w:spacing w:val="2"/>
          <w:sz w:val="24"/>
          <w:szCs w:val="24"/>
          <w:lang w:eastAsia="pt-BR"/>
        </w:rPr>
        <w:t xml:space="preserve"> º, da Lei n. </w:t>
      </w:r>
      <w:hyperlink r:id="rId32" w:tooltip="Lei nº 7.115, de 29 de agosto de 1983." w:history="1">
        <w:r w:rsidRPr="00B74458">
          <w:rPr>
            <w:rStyle w:val="Hyperlink"/>
            <w:rFonts w:ascii="Arial" w:eastAsia="Times New Roman" w:hAnsi="Arial" w:cs="Arial"/>
            <w:bCs/>
            <w:color w:val="auto"/>
            <w:spacing w:val="2"/>
            <w:sz w:val="24"/>
            <w:szCs w:val="24"/>
            <w:u w:val="none"/>
            <w:lang w:eastAsia="pt-BR"/>
          </w:rPr>
          <w:t>7.115</w:t>
        </w:r>
      </w:hyperlink>
      <w:r w:rsidRPr="00B74458">
        <w:rPr>
          <w:rFonts w:ascii="Arial" w:eastAsia="Times New Roman" w:hAnsi="Arial" w:cs="Arial"/>
          <w:bCs/>
          <w:spacing w:val="2"/>
          <w:sz w:val="24"/>
          <w:szCs w:val="24"/>
          <w:lang w:eastAsia="pt-BR"/>
        </w:rPr>
        <w:t>/83. (Declaração anexa);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b) deferimento </w:t>
      </w:r>
      <w:r w:rsidRPr="00B74458">
        <w:rPr>
          <w:rFonts w:ascii="Arial" w:eastAsia="Times New Roman" w:hAnsi="Arial" w:cs="Arial"/>
          <w:b/>
          <w:bCs/>
          <w:i/>
          <w:iCs/>
          <w:spacing w:val="2"/>
          <w:sz w:val="24"/>
          <w:szCs w:val="24"/>
          <w:lang w:eastAsia="pt-BR"/>
        </w:rPr>
        <w:t>Liminar dos Alimentos Provisórios</w:t>
      </w:r>
      <w:r w:rsidRPr="00B74458">
        <w:rPr>
          <w:rFonts w:ascii="Arial" w:eastAsia="Times New Roman" w:hAnsi="Arial" w:cs="Arial"/>
          <w:bCs/>
          <w:i/>
          <w:iCs/>
          <w:spacing w:val="2"/>
          <w:sz w:val="24"/>
          <w:szCs w:val="24"/>
          <w:lang w:eastAsia="pt-BR"/>
        </w:rPr>
        <w:t>, </w:t>
      </w:r>
      <w:r w:rsidRPr="00B74458">
        <w:rPr>
          <w:rFonts w:ascii="Arial" w:eastAsia="Times New Roman" w:hAnsi="Arial" w:cs="Arial"/>
          <w:bCs/>
          <w:spacing w:val="2"/>
          <w:sz w:val="24"/>
          <w:szCs w:val="24"/>
          <w:lang w:eastAsia="pt-BR"/>
        </w:rPr>
        <w:t>em decisão</w:t>
      </w:r>
      <w:r w:rsidRPr="00B74458">
        <w:rPr>
          <w:rFonts w:ascii="Arial" w:eastAsia="Times New Roman" w:hAnsi="Arial" w:cs="Arial"/>
          <w:bCs/>
          <w:i/>
          <w:iCs/>
          <w:spacing w:val="2"/>
          <w:sz w:val="24"/>
          <w:szCs w:val="24"/>
          <w:lang w:eastAsia="pt-BR"/>
        </w:rPr>
        <w:t> </w:t>
      </w:r>
      <w:r w:rsidRPr="00B74458">
        <w:rPr>
          <w:rFonts w:ascii="Arial" w:eastAsia="Times New Roman" w:hAnsi="Arial" w:cs="Arial"/>
          <w:b/>
          <w:bCs/>
          <w:i/>
          <w:iCs/>
          <w:spacing w:val="2"/>
          <w:sz w:val="24"/>
          <w:szCs w:val="24"/>
          <w:lang w:eastAsia="pt-BR"/>
        </w:rPr>
        <w:t>inaudita altera parte</w:t>
      </w:r>
      <w:r w:rsidRPr="00B74458">
        <w:rPr>
          <w:rFonts w:ascii="Arial" w:eastAsia="Times New Roman" w:hAnsi="Arial" w:cs="Arial"/>
          <w:bCs/>
          <w:spacing w:val="2"/>
          <w:sz w:val="24"/>
          <w:szCs w:val="24"/>
          <w:lang w:eastAsia="pt-BR"/>
        </w:rPr>
        <w:t xml:space="preserve">, pelo caráter alimentar de referida verba, sendo </w:t>
      </w:r>
      <w:proofErr w:type="gramStart"/>
      <w:r w:rsidRPr="00B74458">
        <w:rPr>
          <w:rFonts w:ascii="Arial" w:eastAsia="Times New Roman" w:hAnsi="Arial" w:cs="Arial"/>
          <w:bCs/>
          <w:spacing w:val="2"/>
          <w:sz w:val="24"/>
          <w:szCs w:val="24"/>
          <w:lang w:eastAsia="pt-BR"/>
        </w:rPr>
        <w:t>necessário</w:t>
      </w:r>
      <w:proofErr w:type="gramEnd"/>
      <w:r w:rsidRPr="00B74458">
        <w:rPr>
          <w:rFonts w:ascii="Arial" w:eastAsia="Times New Roman" w:hAnsi="Arial" w:cs="Arial"/>
          <w:bCs/>
          <w:spacing w:val="2"/>
          <w:sz w:val="24"/>
          <w:szCs w:val="24"/>
          <w:lang w:eastAsia="pt-BR"/>
        </w:rPr>
        <w:t xml:space="preserve">, para tanto, expedir ofício a fonte pagadora do genitor que é </w:t>
      </w:r>
      <w:proofErr w:type="spellStart"/>
      <w:r w:rsidRPr="00B74458">
        <w:rPr>
          <w:rFonts w:ascii="Arial" w:eastAsia="Times New Roman" w:hAnsi="Arial" w:cs="Arial"/>
          <w:bCs/>
          <w:spacing w:val="2"/>
          <w:sz w:val="24"/>
          <w:szCs w:val="24"/>
          <w:lang w:eastAsia="pt-BR"/>
        </w:rPr>
        <w:t>xxxxxxxxxxxx</w:t>
      </w:r>
      <w:proofErr w:type="spellEnd"/>
      <w:r w:rsidRPr="00B74458">
        <w:rPr>
          <w:rFonts w:ascii="Arial" w:eastAsia="Times New Roman" w:hAnsi="Arial" w:cs="Arial"/>
          <w:bCs/>
          <w:spacing w:val="2"/>
          <w:sz w:val="24"/>
          <w:szCs w:val="24"/>
          <w:lang w:eastAsia="pt-BR"/>
        </w:rPr>
        <w:t>, para que efetue os descontos dos alimentos provisionais ora fixados, no valor correspondente a 33% (trinta e três por cento) da sua remuneração, excluídos apenas os descontos de impostos obrigatórios, incidindo o referido percentual também sob 13º salário, horas extraordinárias e 1/3 de Férias, a ser descontado em folha de pagamento e depositado, até o quinto dia útil de cada mês, na conta corrente: </w:t>
      </w:r>
      <w:r w:rsidRPr="00B74458">
        <w:rPr>
          <w:rFonts w:ascii="Arial" w:eastAsia="Times New Roman" w:hAnsi="Arial" w:cs="Arial"/>
          <w:b/>
          <w:bCs/>
          <w:i/>
          <w:iCs/>
          <w:spacing w:val="2"/>
          <w:sz w:val="24"/>
          <w:szCs w:val="24"/>
          <w:lang w:eastAsia="pt-BR"/>
        </w:rPr>
        <w:t xml:space="preserve">Banco </w:t>
      </w:r>
      <w:proofErr w:type="spellStart"/>
      <w:r w:rsidRPr="00B74458">
        <w:rPr>
          <w:rFonts w:ascii="Arial" w:eastAsia="Times New Roman" w:hAnsi="Arial" w:cs="Arial"/>
          <w:b/>
          <w:bCs/>
          <w:i/>
          <w:iCs/>
          <w:spacing w:val="2"/>
          <w:sz w:val="24"/>
          <w:szCs w:val="24"/>
          <w:lang w:eastAsia="pt-BR"/>
        </w:rPr>
        <w:t>xxxxxxxxx</w:t>
      </w:r>
      <w:proofErr w:type="spellEnd"/>
      <w:r w:rsidRPr="00B74458">
        <w:rPr>
          <w:rFonts w:ascii="Arial" w:eastAsia="Times New Roman" w:hAnsi="Arial" w:cs="Arial"/>
          <w:b/>
          <w:bCs/>
          <w:i/>
          <w:iCs/>
          <w:spacing w:val="2"/>
          <w:sz w:val="24"/>
          <w:szCs w:val="24"/>
          <w:lang w:eastAsia="pt-BR"/>
        </w:rPr>
        <w:t>;</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c) A </w:t>
      </w:r>
      <w:r w:rsidRPr="00B74458">
        <w:rPr>
          <w:rFonts w:ascii="Arial" w:eastAsia="Times New Roman" w:hAnsi="Arial" w:cs="Arial"/>
          <w:b/>
          <w:bCs/>
          <w:spacing w:val="2"/>
          <w:sz w:val="24"/>
          <w:szCs w:val="24"/>
          <w:lang w:eastAsia="pt-BR"/>
        </w:rPr>
        <w:t>citação do Requerido</w:t>
      </w:r>
      <w:r w:rsidRPr="00B74458">
        <w:rPr>
          <w:rFonts w:ascii="Arial" w:eastAsia="Times New Roman" w:hAnsi="Arial" w:cs="Arial"/>
          <w:bCs/>
          <w:spacing w:val="2"/>
          <w:sz w:val="24"/>
          <w:szCs w:val="24"/>
          <w:lang w:eastAsia="pt-BR"/>
        </w:rPr>
        <w:t>, por carta com aviso de recebimento para, querendo, apresentar resposta, sob pena de confissão e revelia;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d) No mérito, requer a conversão dos alimentos provisionais em definitivos, por ser questão da mais pura e lídima Justiça;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e) Após Sentença, requer seja a pensão alimentícia descontada diretamente da folha de pagamento do genitor, que é </w:t>
      </w:r>
      <w:proofErr w:type="spellStart"/>
      <w:r w:rsidRPr="00B74458">
        <w:rPr>
          <w:rFonts w:ascii="Arial" w:eastAsia="Times New Roman" w:hAnsi="Arial" w:cs="Arial"/>
          <w:bCs/>
          <w:spacing w:val="2"/>
          <w:sz w:val="24"/>
          <w:szCs w:val="24"/>
          <w:lang w:eastAsia="pt-BR"/>
        </w:rPr>
        <w:t>xxxxxxxx</w:t>
      </w:r>
      <w:proofErr w:type="spellEnd"/>
      <w:r w:rsidRPr="00B74458">
        <w:rPr>
          <w:rFonts w:ascii="Arial" w:eastAsia="Times New Roman" w:hAnsi="Arial" w:cs="Arial"/>
          <w:bCs/>
          <w:spacing w:val="2"/>
          <w:sz w:val="24"/>
          <w:szCs w:val="24"/>
          <w:lang w:eastAsia="pt-BR"/>
        </w:rPr>
        <w:t xml:space="preserve">, sendo </w:t>
      </w:r>
      <w:proofErr w:type="gramStart"/>
      <w:r w:rsidRPr="00B74458">
        <w:rPr>
          <w:rFonts w:ascii="Arial" w:eastAsia="Times New Roman" w:hAnsi="Arial" w:cs="Arial"/>
          <w:bCs/>
          <w:spacing w:val="2"/>
          <w:sz w:val="24"/>
          <w:szCs w:val="24"/>
          <w:lang w:eastAsia="pt-BR"/>
        </w:rPr>
        <w:t>necessário</w:t>
      </w:r>
      <w:proofErr w:type="gramEnd"/>
      <w:r w:rsidRPr="00B74458">
        <w:rPr>
          <w:rFonts w:ascii="Arial" w:eastAsia="Times New Roman" w:hAnsi="Arial" w:cs="Arial"/>
          <w:bCs/>
          <w:spacing w:val="2"/>
          <w:sz w:val="24"/>
          <w:szCs w:val="24"/>
          <w:lang w:eastAsia="pt-BR"/>
        </w:rPr>
        <w:t xml:space="preserve">, para tanto, expedir ofício a fonte pagadora: </w:t>
      </w:r>
      <w:proofErr w:type="spellStart"/>
      <w:r w:rsidRPr="00B74458">
        <w:rPr>
          <w:rFonts w:ascii="Arial" w:eastAsia="Times New Roman" w:hAnsi="Arial" w:cs="Arial"/>
          <w:bCs/>
          <w:spacing w:val="2"/>
          <w:sz w:val="24"/>
          <w:szCs w:val="24"/>
          <w:lang w:eastAsia="pt-BR"/>
        </w:rPr>
        <w:t>xxxxxxxx</w:t>
      </w:r>
      <w:proofErr w:type="spellEnd"/>
      <w:r w:rsidRPr="00B74458">
        <w:rPr>
          <w:rFonts w:ascii="Arial" w:eastAsia="Times New Roman" w:hAnsi="Arial" w:cs="Arial"/>
          <w:bCs/>
          <w:spacing w:val="2"/>
          <w:sz w:val="24"/>
          <w:szCs w:val="24"/>
          <w:lang w:eastAsia="pt-BR"/>
        </w:rPr>
        <w:t>, para que efetue os descontos dos alimentos ora fixados, no valor correspondente a 33% (trinta e três por cento) da sua remuneração líquida, excluídos apenas os descontos de impostos obrigatórios, incidindo o referido percentual também sob 13º salário, horas extraordinárias e 1/3 de Férias, a ser descontado em folha de pagamento e depositado, até o quinto dia útil de cada mês, na conta corrente </w:t>
      </w:r>
      <w:r w:rsidRPr="00B74458">
        <w:rPr>
          <w:rFonts w:ascii="Arial" w:eastAsia="Times New Roman" w:hAnsi="Arial" w:cs="Arial"/>
          <w:b/>
          <w:bCs/>
          <w:i/>
          <w:iCs/>
          <w:spacing w:val="2"/>
          <w:sz w:val="24"/>
          <w:szCs w:val="24"/>
          <w:lang w:eastAsia="pt-BR"/>
        </w:rPr>
        <w:t xml:space="preserve">Banco </w:t>
      </w:r>
      <w:proofErr w:type="spellStart"/>
      <w:r w:rsidRPr="00B74458">
        <w:rPr>
          <w:rFonts w:ascii="Arial" w:eastAsia="Times New Roman" w:hAnsi="Arial" w:cs="Arial"/>
          <w:b/>
          <w:bCs/>
          <w:i/>
          <w:iCs/>
          <w:spacing w:val="2"/>
          <w:sz w:val="24"/>
          <w:szCs w:val="24"/>
          <w:lang w:eastAsia="pt-BR"/>
        </w:rPr>
        <w:t>xxxxx</w:t>
      </w:r>
      <w:proofErr w:type="spellEnd"/>
      <w:r w:rsidRPr="00B74458">
        <w:rPr>
          <w:rFonts w:ascii="Arial" w:eastAsia="Times New Roman" w:hAnsi="Arial" w:cs="Arial"/>
          <w:b/>
          <w:bCs/>
          <w:i/>
          <w:iCs/>
          <w:spacing w:val="2"/>
          <w:sz w:val="24"/>
          <w:szCs w:val="24"/>
          <w:lang w:eastAsia="pt-BR"/>
        </w:rPr>
        <w:t>;</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f) No caso de ser este pedido confirmado por Vossa Excelência, e o Alimentante mudar de empregador, que a cópia da Sentença seja apresentada à nova fonte pagadora por qualquer das partes para os fins de continuidade do desconto em folha e depósito da verba alimentícia;</w:t>
      </w: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g) Seja mantido pelo requerido o pagamento do plano se saúde que atualmente já é custeado pelo mesmo;</w:t>
      </w:r>
    </w:p>
    <w:p w:rsidR="0096615A" w:rsidRDefault="00B74458" w:rsidP="0096615A">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h) </w:t>
      </w:r>
      <w:proofErr w:type="gramStart"/>
      <w:r w:rsidRPr="00B74458">
        <w:rPr>
          <w:rFonts w:ascii="Arial" w:eastAsia="Times New Roman" w:hAnsi="Arial" w:cs="Arial"/>
          <w:bCs/>
          <w:spacing w:val="2"/>
          <w:sz w:val="24"/>
          <w:szCs w:val="24"/>
          <w:lang w:eastAsia="pt-BR"/>
        </w:rPr>
        <w:t>Seja</w:t>
      </w:r>
      <w:proofErr w:type="gramEnd"/>
      <w:r w:rsidRPr="00B74458">
        <w:rPr>
          <w:rFonts w:ascii="Arial" w:eastAsia="Times New Roman" w:hAnsi="Arial" w:cs="Arial"/>
          <w:bCs/>
          <w:spacing w:val="2"/>
          <w:sz w:val="24"/>
          <w:szCs w:val="24"/>
          <w:lang w:eastAsia="pt-BR"/>
        </w:rPr>
        <w:t>, ainda, condenado o requerido ao pagamento das despesas processuais, custas e os honorários advocatícios no percentual de 20% do valor da causa.</w:t>
      </w:r>
    </w:p>
    <w:p w:rsidR="0096615A" w:rsidRPr="0096615A" w:rsidRDefault="0096615A" w:rsidP="0096615A">
      <w:pPr>
        <w:jc w:val="both"/>
        <w:rPr>
          <w:rFonts w:ascii="Arial" w:eastAsia="Times New Roman" w:hAnsi="Arial" w:cs="Arial"/>
          <w:bCs/>
          <w:spacing w:val="2"/>
          <w:sz w:val="24"/>
          <w:szCs w:val="24"/>
          <w:lang w:eastAsia="pt-BR"/>
        </w:rPr>
      </w:pPr>
      <w:r>
        <w:rPr>
          <w:rFonts w:ascii="Arial" w:eastAsia="Times New Roman" w:hAnsi="Arial" w:cs="Arial"/>
          <w:bCs/>
          <w:spacing w:val="2"/>
          <w:sz w:val="24"/>
          <w:szCs w:val="24"/>
          <w:lang w:eastAsia="pt-BR"/>
        </w:rPr>
        <w:lastRenderedPageBreak/>
        <w:t>i)</w:t>
      </w:r>
      <w:r w:rsidRPr="0096615A">
        <w:rPr>
          <w:rFonts w:ascii="Century Gothic" w:eastAsia="Times New Roman" w:hAnsi="Century Gothic" w:cs="Arial"/>
          <w:lang w:eastAsia="pt-BR"/>
        </w:rPr>
        <w:t xml:space="preserve"> </w:t>
      </w:r>
      <w:r w:rsidRPr="0096615A">
        <w:rPr>
          <w:rFonts w:ascii="Arial" w:eastAsia="Times New Roman" w:hAnsi="Arial" w:cs="Arial"/>
          <w:bCs/>
          <w:spacing w:val="2"/>
          <w:sz w:val="24"/>
          <w:szCs w:val="24"/>
          <w:lang w:eastAsia="pt-BR"/>
        </w:rPr>
        <w:t xml:space="preserve">Requer a produção de todas as provas em direito admitidas, na amplitude dos </w:t>
      </w:r>
      <w:r w:rsidRPr="0096615A">
        <w:rPr>
          <w:rFonts w:ascii="Arial" w:eastAsia="Times New Roman" w:hAnsi="Arial" w:cs="Arial"/>
          <w:b/>
          <w:bCs/>
          <w:spacing w:val="2"/>
          <w:sz w:val="24"/>
          <w:szCs w:val="24"/>
          <w:lang w:eastAsia="pt-BR"/>
        </w:rPr>
        <w:t>artigos 369 e seguintes do NCPC</w:t>
      </w:r>
      <w:r w:rsidRPr="0096615A">
        <w:rPr>
          <w:rFonts w:ascii="Arial" w:eastAsia="Times New Roman" w:hAnsi="Arial" w:cs="Arial"/>
          <w:bCs/>
          <w:spacing w:val="2"/>
          <w:sz w:val="24"/>
          <w:szCs w:val="24"/>
          <w:lang w:eastAsia="pt-BR"/>
        </w:rPr>
        <w:t xml:space="preserve">, em especial as provas: documental, pericial, testemunhal e depoimento pessoal da parte ré. </w:t>
      </w:r>
    </w:p>
    <w:p w:rsidR="00B74458" w:rsidRPr="00B74458" w:rsidRDefault="00B74458" w:rsidP="00B74458">
      <w:pPr>
        <w:jc w:val="both"/>
        <w:rPr>
          <w:rFonts w:ascii="Arial" w:eastAsia="Times New Roman" w:hAnsi="Arial" w:cs="Arial"/>
          <w:bCs/>
          <w:spacing w:val="2"/>
          <w:sz w:val="24"/>
          <w:szCs w:val="24"/>
          <w:lang w:eastAsia="pt-BR"/>
        </w:rPr>
      </w:pPr>
    </w:p>
    <w:p w:rsidR="00B74458" w:rsidRPr="00B74458" w:rsidRDefault="00B74458" w:rsidP="00B74458">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 xml:space="preserve">Atribui-se à causa o valor de R$ </w:t>
      </w:r>
      <w:proofErr w:type="spellStart"/>
      <w:r w:rsidRPr="00B74458">
        <w:rPr>
          <w:rFonts w:ascii="Arial" w:eastAsia="Times New Roman" w:hAnsi="Arial" w:cs="Arial"/>
          <w:bCs/>
          <w:spacing w:val="2"/>
          <w:sz w:val="24"/>
          <w:szCs w:val="24"/>
          <w:lang w:eastAsia="pt-BR"/>
        </w:rPr>
        <w:t>xxxxxxxx</w:t>
      </w:r>
      <w:proofErr w:type="spellEnd"/>
    </w:p>
    <w:p w:rsidR="00C34ADE" w:rsidRPr="00B74458" w:rsidRDefault="00C34ADE" w:rsidP="00C34ADE">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Nestes termos, pede deferimento.</w:t>
      </w:r>
    </w:p>
    <w:p w:rsidR="00C34ADE" w:rsidRPr="00B74458" w:rsidRDefault="00C34ADE" w:rsidP="00C34ADE">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Local, data</w:t>
      </w:r>
    </w:p>
    <w:p w:rsidR="00C34ADE" w:rsidRPr="00B74458" w:rsidRDefault="00C34ADE" w:rsidP="00C34ADE">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Nome</w:t>
      </w:r>
    </w:p>
    <w:p w:rsidR="00C34ADE" w:rsidRPr="00B74458" w:rsidRDefault="00C34ADE" w:rsidP="00C34ADE">
      <w:pPr>
        <w:jc w:val="both"/>
        <w:rPr>
          <w:rFonts w:ascii="Arial" w:eastAsia="Times New Roman" w:hAnsi="Arial" w:cs="Arial"/>
          <w:bCs/>
          <w:spacing w:val="2"/>
          <w:sz w:val="24"/>
          <w:szCs w:val="24"/>
          <w:lang w:eastAsia="pt-BR"/>
        </w:rPr>
      </w:pPr>
      <w:r w:rsidRPr="00B74458">
        <w:rPr>
          <w:rFonts w:ascii="Arial" w:eastAsia="Times New Roman" w:hAnsi="Arial" w:cs="Arial"/>
          <w:bCs/>
          <w:spacing w:val="2"/>
          <w:sz w:val="24"/>
          <w:szCs w:val="24"/>
          <w:lang w:eastAsia="pt-BR"/>
        </w:rPr>
        <w:t>OAB-XX:</w:t>
      </w:r>
    </w:p>
    <w:p w:rsidR="00C34ADE" w:rsidRPr="00B74458" w:rsidRDefault="00C34ADE" w:rsidP="00C34ADE">
      <w:pPr>
        <w:jc w:val="both"/>
        <w:rPr>
          <w:szCs w:val="24"/>
        </w:rPr>
      </w:pPr>
    </w:p>
    <w:p w:rsidR="002C42A6" w:rsidRPr="00B74458" w:rsidRDefault="0096615A" w:rsidP="00C34ADE">
      <w:pPr>
        <w:jc w:val="both"/>
        <w:rPr>
          <w:rFonts w:ascii="Arial" w:hAnsi="Arial" w:cs="Arial"/>
          <w:sz w:val="24"/>
          <w:szCs w:val="24"/>
        </w:rPr>
      </w:pPr>
    </w:p>
    <w:sectPr w:rsidR="002C42A6" w:rsidRPr="00B74458" w:rsidSect="004E6E7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0D3254"/>
    <w:multiLevelType w:val="hybridMultilevel"/>
    <w:tmpl w:val="E59055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08"/>
  <w:hyphenationZone w:val="425"/>
  <w:characterSpacingControl w:val="doNotCompress"/>
  <w:compat/>
  <w:rsids>
    <w:rsidRoot w:val="007C5F1C"/>
    <w:rsid w:val="00024E25"/>
    <w:rsid w:val="0003628E"/>
    <w:rsid w:val="001E4499"/>
    <w:rsid w:val="001F19B0"/>
    <w:rsid w:val="00445E0E"/>
    <w:rsid w:val="004C2402"/>
    <w:rsid w:val="004E6E7A"/>
    <w:rsid w:val="00545DD8"/>
    <w:rsid w:val="00556029"/>
    <w:rsid w:val="005C5503"/>
    <w:rsid w:val="006416E7"/>
    <w:rsid w:val="00650D70"/>
    <w:rsid w:val="00651A13"/>
    <w:rsid w:val="007C5F1C"/>
    <w:rsid w:val="007E794D"/>
    <w:rsid w:val="009464E8"/>
    <w:rsid w:val="0096615A"/>
    <w:rsid w:val="00A26622"/>
    <w:rsid w:val="00B74458"/>
    <w:rsid w:val="00B9386B"/>
    <w:rsid w:val="00BB2878"/>
    <w:rsid w:val="00C34ADE"/>
    <w:rsid w:val="00CD0323"/>
    <w:rsid w:val="00CE2DD0"/>
    <w:rsid w:val="00CE4739"/>
    <w:rsid w:val="00D14D4B"/>
    <w:rsid w:val="00D74088"/>
    <w:rsid w:val="00D94F2E"/>
    <w:rsid w:val="00E46318"/>
    <w:rsid w:val="00F8794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E7A"/>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C5F1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7C5F1C"/>
  </w:style>
  <w:style w:type="character" w:styleId="Hyperlink">
    <w:name w:val="Hyperlink"/>
    <w:basedOn w:val="Fontepargpadro"/>
    <w:uiPriority w:val="99"/>
    <w:unhideWhenUsed/>
    <w:rsid w:val="007C5F1C"/>
    <w:rPr>
      <w:color w:val="0000FF"/>
      <w:u w:val="single"/>
    </w:rPr>
  </w:style>
  <w:style w:type="paragraph" w:styleId="Textodebalo">
    <w:name w:val="Balloon Text"/>
    <w:basedOn w:val="Normal"/>
    <w:link w:val="TextodebaloChar"/>
    <w:uiPriority w:val="99"/>
    <w:semiHidden/>
    <w:unhideWhenUsed/>
    <w:rsid w:val="00D7408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740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5840942">
      <w:bodyDiv w:val="1"/>
      <w:marLeft w:val="0"/>
      <w:marRight w:val="0"/>
      <w:marTop w:val="0"/>
      <w:marBottom w:val="0"/>
      <w:divBdr>
        <w:top w:val="none" w:sz="0" w:space="0" w:color="auto"/>
        <w:left w:val="none" w:sz="0" w:space="0" w:color="auto"/>
        <w:bottom w:val="none" w:sz="0" w:space="0" w:color="auto"/>
        <w:right w:val="none" w:sz="0" w:space="0" w:color="auto"/>
      </w:divBdr>
      <w:divsChild>
        <w:div w:id="747464176">
          <w:blockQuote w:val="1"/>
          <w:marLeft w:val="0"/>
          <w:marRight w:val="0"/>
          <w:marTop w:val="0"/>
          <w:marBottom w:val="365"/>
          <w:divBdr>
            <w:top w:val="none" w:sz="0" w:space="0" w:color="auto"/>
            <w:left w:val="single" w:sz="24" w:space="9" w:color="EEEEEE"/>
            <w:bottom w:val="none" w:sz="0" w:space="0" w:color="auto"/>
            <w:right w:val="none" w:sz="0" w:space="0" w:color="auto"/>
          </w:divBdr>
        </w:div>
        <w:div w:id="1628852114">
          <w:blockQuote w:val="1"/>
          <w:marLeft w:val="0"/>
          <w:marRight w:val="0"/>
          <w:marTop w:val="0"/>
          <w:marBottom w:val="365"/>
          <w:divBdr>
            <w:top w:val="none" w:sz="0" w:space="0" w:color="auto"/>
            <w:left w:val="single" w:sz="24" w:space="9" w:color="EEEEEE"/>
            <w:bottom w:val="none" w:sz="0" w:space="0" w:color="auto"/>
            <w:right w:val="none" w:sz="0" w:space="0" w:color="auto"/>
          </w:divBdr>
        </w:div>
        <w:div w:id="596523739">
          <w:blockQuote w:val="1"/>
          <w:marLeft w:val="0"/>
          <w:marRight w:val="0"/>
          <w:marTop w:val="0"/>
          <w:marBottom w:val="365"/>
          <w:divBdr>
            <w:top w:val="none" w:sz="0" w:space="0" w:color="auto"/>
            <w:left w:val="single" w:sz="24" w:space="9" w:color="EEEEEE"/>
            <w:bottom w:val="none" w:sz="0" w:space="0" w:color="auto"/>
            <w:right w:val="none" w:sz="0" w:space="0" w:color="auto"/>
          </w:divBdr>
        </w:div>
      </w:divsChild>
    </w:div>
    <w:div w:id="169299793">
      <w:bodyDiv w:val="1"/>
      <w:marLeft w:val="0"/>
      <w:marRight w:val="0"/>
      <w:marTop w:val="0"/>
      <w:marBottom w:val="0"/>
      <w:divBdr>
        <w:top w:val="none" w:sz="0" w:space="0" w:color="auto"/>
        <w:left w:val="none" w:sz="0" w:space="0" w:color="auto"/>
        <w:bottom w:val="none" w:sz="0" w:space="0" w:color="auto"/>
        <w:right w:val="none" w:sz="0" w:space="0" w:color="auto"/>
      </w:divBdr>
    </w:div>
    <w:div w:id="274945413">
      <w:bodyDiv w:val="1"/>
      <w:marLeft w:val="0"/>
      <w:marRight w:val="0"/>
      <w:marTop w:val="0"/>
      <w:marBottom w:val="0"/>
      <w:divBdr>
        <w:top w:val="none" w:sz="0" w:space="0" w:color="auto"/>
        <w:left w:val="none" w:sz="0" w:space="0" w:color="auto"/>
        <w:bottom w:val="none" w:sz="0" w:space="0" w:color="auto"/>
        <w:right w:val="none" w:sz="0" w:space="0" w:color="auto"/>
      </w:divBdr>
    </w:div>
    <w:div w:id="333413839">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60341327">
      <w:bodyDiv w:val="1"/>
      <w:marLeft w:val="0"/>
      <w:marRight w:val="0"/>
      <w:marTop w:val="0"/>
      <w:marBottom w:val="0"/>
      <w:divBdr>
        <w:top w:val="none" w:sz="0" w:space="0" w:color="auto"/>
        <w:left w:val="none" w:sz="0" w:space="0" w:color="auto"/>
        <w:bottom w:val="none" w:sz="0" w:space="0" w:color="auto"/>
        <w:right w:val="none" w:sz="0" w:space="0" w:color="auto"/>
      </w:divBdr>
    </w:div>
    <w:div w:id="543912447">
      <w:bodyDiv w:val="1"/>
      <w:marLeft w:val="0"/>
      <w:marRight w:val="0"/>
      <w:marTop w:val="0"/>
      <w:marBottom w:val="0"/>
      <w:divBdr>
        <w:top w:val="none" w:sz="0" w:space="0" w:color="auto"/>
        <w:left w:val="none" w:sz="0" w:space="0" w:color="auto"/>
        <w:bottom w:val="none" w:sz="0" w:space="0" w:color="auto"/>
        <w:right w:val="none" w:sz="0" w:space="0" w:color="auto"/>
      </w:divBdr>
    </w:div>
    <w:div w:id="603611798">
      <w:bodyDiv w:val="1"/>
      <w:marLeft w:val="0"/>
      <w:marRight w:val="0"/>
      <w:marTop w:val="0"/>
      <w:marBottom w:val="0"/>
      <w:divBdr>
        <w:top w:val="none" w:sz="0" w:space="0" w:color="auto"/>
        <w:left w:val="none" w:sz="0" w:space="0" w:color="auto"/>
        <w:bottom w:val="none" w:sz="0" w:space="0" w:color="auto"/>
        <w:right w:val="none" w:sz="0" w:space="0" w:color="auto"/>
      </w:divBdr>
    </w:div>
    <w:div w:id="614990088">
      <w:bodyDiv w:val="1"/>
      <w:marLeft w:val="0"/>
      <w:marRight w:val="0"/>
      <w:marTop w:val="0"/>
      <w:marBottom w:val="0"/>
      <w:divBdr>
        <w:top w:val="none" w:sz="0" w:space="0" w:color="auto"/>
        <w:left w:val="none" w:sz="0" w:space="0" w:color="auto"/>
        <w:bottom w:val="none" w:sz="0" w:space="0" w:color="auto"/>
        <w:right w:val="none" w:sz="0" w:space="0" w:color="auto"/>
      </w:divBdr>
    </w:div>
    <w:div w:id="688914736">
      <w:bodyDiv w:val="1"/>
      <w:marLeft w:val="0"/>
      <w:marRight w:val="0"/>
      <w:marTop w:val="0"/>
      <w:marBottom w:val="0"/>
      <w:divBdr>
        <w:top w:val="none" w:sz="0" w:space="0" w:color="auto"/>
        <w:left w:val="none" w:sz="0" w:space="0" w:color="auto"/>
        <w:bottom w:val="none" w:sz="0" w:space="0" w:color="auto"/>
        <w:right w:val="none" w:sz="0" w:space="0" w:color="auto"/>
      </w:divBdr>
    </w:div>
    <w:div w:id="711659014">
      <w:bodyDiv w:val="1"/>
      <w:marLeft w:val="0"/>
      <w:marRight w:val="0"/>
      <w:marTop w:val="0"/>
      <w:marBottom w:val="0"/>
      <w:divBdr>
        <w:top w:val="none" w:sz="0" w:space="0" w:color="auto"/>
        <w:left w:val="none" w:sz="0" w:space="0" w:color="auto"/>
        <w:bottom w:val="none" w:sz="0" w:space="0" w:color="auto"/>
        <w:right w:val="none" w:sz="0" w:space="0" w:color="auto"/>
      </w:divBdr>
    </w:div>
    <w:div w:id="792595672">
      <w:bodyDiv w:val="1"/>
      <w:marLeft w:val="0"/>
      <w:marRight w:val="0"/>
      <w:marTop w:val="0"/>
      <w:marBottom w:val="0"/>
      <w:divBdr>
        <w:top w:val="none" w:sz="0" w:space="0" w:color="auto"/>
        <w:left w:val="none" w:sz="0" w:space="0" w:color="auto"/>
        <w:bottom w:val="none" w:sz="0" w:space="0" w:color="auto"/>
        <w:right w:val="none" w:sz="0" w:space="0" w:color="auto"/>
      </w:divBdr>
    </w:div>
    <w:div w:id="922107735">
      <w:bodyDiv w:val="1"/>
      <w:marLeft w:val="0"/>
      <w:marRight w:val="0"/>
      <w:marTop w:val="0"/>
      <w:marBottom w:val="0"/>
      <w:divBdr>
        <w:top w:val="none" w:sz="0" w:space="0" w:color="auto"/>
        <w:left w:val="none" w:sz="0" w:space="0" w:color="auto"/>
        <w:bottom w:val="none" w:sz="0" w:space="0" w:color="auto"/>
        <w:right w:val="none" w:sz="0" w:space="0" w:color="auto"/>
      </w:divBdr>
    </w:div>
    <w:div w:id="1088883929">
      <w:bodyDiv w:val="1"/>
      <w:marLeft w:val="0"/>
      <w:marRight w:val="0"/>
      <w:marTop w:val="0"/>
      <w:marBottom w:val="0"/>
      <w:divBdr>
        <w:top w:val="none" w:sz="0" w:space="0" w:color="auto"/>
        <w:left w:val="none" w:sz="0" w:space="0" w:color="auto"/>
        <w:bottom w:val="none" w:sz="0" w:space="0" w:color="auto"/>
        <w:right w:val="none" w:sz="0" w:space="0" w:color="auto"/>
      </w:divBdr>
      <w:divsChild>
        <w:div w:id="1172337132">
          <w:blockQuote w:val="1"/>
          <w:marLeft w:val="0"/>
          <w:marRight w:val="0"/>
          <w:marTop w:val="0"/>
          <w:marBottom w:val="327"/>
          <w:divBdr>
            <w:top w:val="none" w:sz="0" w:space="0" w:color="auto"/>
            <w:left w:val="single" w:sz="18" w:space="8" w:color="EEEEEE"/>
            <w:bottom w:val="none" w:sz="0" w:space="0" w:color="auto"/>
            <w:right w:val="none" w:sz="0" w:space="0" w:color="auto"/>
          </w:divBdr>
        </w:div>
        <w:div w:id="456920597">
          <w:blockQuote w:val="1"/>
          <w:marLeft w:val="0"/>
          <w:marRight w:val="0"/>
          <w:marTop w:val="0"/>
          <w:marBottom w:val="327"/>
          <w:divBdr>
            <w:top w:val="none" w:sz="0" w:space="0" w:color="auto"/>
            <w:left w:val="single" w:sz="18" w:space="8" w:color="EEEEEE"/>
            <w:bottom w:val="none" w:sz="0" w:space="0" w:color="auto"/>
            <w:right w:val="none" w:sz="0" w:space="0" w:color="auto"/>
          </w:divBdr>
        </w:div>
        <w:div w:id="1504392214">
          <w:blockQuote w:val="1"/>
          <w:marLeft w:val="0"/>
          <w:marRight w:val="0"/>
          <w:marTop w:val="0"/>
          <w:marBottom w:val="327"/>
          <w:divBdr>
            <w:top w:val="none" w:sz="0" w:space="0" w:color="auto"/>
            <w:left w:val="single" w:sz="18" w:space="8" w:color="EEEEEE"/>
            <w:bottom w:val="none" w:sz="0" w:space="0" w:color="auto"/>
            <w:right w:val="none" w:sz="0" w:space="0" w:color="auto"/>
          </w:divBdr>
        </w:div>
      </w:divsChild>
    </w:div>
    <w:div w:id="1114710114">
      <w:bodyDiv w:val="1"/>
      <w:marLeft w:val="0"/>
      <w:marRight w:val="0"/>
      <w:marTop w:val="0"/>
      <w:marBottom w:val="0"/>
      <w:divBdr>
        <w:top w:val="none" w:sz="0" w:space="0" w:color="auto"/>
        <w:left w:val="none" w:sz="0" w:space="0" w:color="auto"/>
        <w:bottom w:val="none" w:sz="0" w:space="0" w:color="auto"/>
        <w:right w:val="none" w:sz="0" w:space="0" w:color="auto"/>
      </w:divBdr>
    </w:div>
    <w:div w:id="1152134347">
      <w:bodyDiv w:val="1"/>
      <w:marLeft w:val="0"/>
      <w:marRight w:val="0"/>
      <w:marTop w:val="0"/>
      <w:marBottom w:val="0"/>
      <w:divBdr>
        <w:top w:val="none" w:sz="0" w:space="0" w:color="auto"/>
        <w:left w:val="none" w:sz="0" w:space="0" w:color="auto"/>
        <w:bottom w:val="none" w:sz="0" w:space="0" w:color="auto"/>
        <w:right w:val="none" w:sz="0" w:space="0" w:color="auto"/>
      </w:divBdr>
    </w:div>
    <w:div w:id="1418088737">
      <w:bodyDiv w:val="1"/>
      <w:marLeft w:val="0"/>
      <w:marRight w:val="0"/>
      <w:marTop w:val="0"/>
      <w:marBottom w:val="0"/>
      <w:divBdr>
        <w:top w:val="none" w:sz="0" w:space="0" w:color="auto"/>
        <w:left w:val="none" w:sz="0" w:space="0" w:color="auto"/>
        <w:bottom w:val="none" w:sz="0" w:space="0" w:color="auto"/>
        <w:right w:val="none" w:sz="0" w:space="0" w:color="auto"/>
      </w:divBdr>
    </w:div>
    <w:div w:id="1479494608">
      <w:bodyDiv w:val="1"/>
      <w:marLeft w:val="0"/>
      <w:marRight w:val="0"/>
      <w:marTop w:val="0"/>
      <w:marBottom w:val="0"/>
      <w:divBdr>
        <w:top w:val="none" w:sz="0" w:space="0" w:color="auto"/>
        <w:left w:val="none" w:sz="0" w:space="0" w:color="auto"/>
        <w:bottom w:val="none" w:sz="0" w:space="0" w:color="auto"/>
        <w:right w:val="none" w:sz="0" w:space="0" w:color="auto"/>
      </w:divBdr>
    </w:div>
    <w:div w:id="1562642501">
      <w:bodyDiv w:val="1"/>
      <w:marLeft w:val="0"/>
      <w:marRight w:val="0"/>
      <w:marTop w:val="0"/>
      <w:marBottom w:val="0"/>
      <w:divBdr>
        <w:top w:val="none" w:sz="0" w:space="0" w:color="auto"/>
        <w:left w:val="none" w:sz="0" w:space="0" w:color="auto"/>
        <w:bottom w:val="none" w:sz="0" w:space="0" w:color="auto"/>
        <w:right w:val="none" w:sz="0" w:space="0" w:color="auto"/>
      </w:divBdr>
    </w:div>
    <w:div w:id="1675299667">
      <w:bodyDiv w:val="1"/>
      <w:marLeft w:val="0"/>
      <w:marRight w:val="0"/>
      <w:marTop w:val="0"/>
      <w:marBottom w:val="0"/>
      <w:divBdr>
        <w:top w:val="none" w:sz="0" w:space="0" w:color="auto"/>
        <w:left w:val="none" w:sz="0" w:space="0" w:color="auto"/>
        <w:bottom w:val="none" w:sz="0" w:space="0" w:color="auto"/>
        <w:right w:val="none" w:sz="0" w:space="0" w:color="auto"/>
      </w:divBdr>
    </w:div>
    <w:div w:id="1899630694">
      <w:bodyDiv w:val="1"/>
      <w:marLeft w:val="0"/>
      <w:marRight w:val="0"/>
      <w:marTop w:val="0"/>
      <w:marBottom w:val="0"/>
      <w:divBdr>
        <w:top w:val="none" w:sz="0" w:space="0" w:color="auto"/>
        <w:left w:val="none" w:sz="0" w:space="0" w:color="auto"/>
        <w:bottom w:val="none" w:sz="0" w:space="0" w:color="auto"/>
        <w:right w:val="none" w:sz="0" w:space="0" w:color="auto"/>
      </w:divBdr>
    </w:div>
    <w:div w:id="1983578735">
      <w:bodyDiv w:val="1"/>
      <w:marLeft w:val="0"/>
      <w:marRight w:val="0"/>
      <w:marTop w:val="0"/>
      <w:marBottom w:val="0"/>
      <w:divBdr>
        <w:top w:val="none" w:sz="0" w:space="0" w:color="auto"/>
        <w:left w:val="none" w:sz="0" w:space="0" w:color="auto"/>
        <w:bottom w:val="none" w:sz="0" w:space="0" w:color="auto"/>
        <w:right w:val="none" w:sz="0" w:space="0" w:color="auto"/>
      </w:divBdr>
    </w:div>
    <w:div w:id="2001156142">
      <w:bodyDiv w:val="1"/>
      <w:marLeft w:val="0"/>
      <w:marRight w:val="0"/>
      <w:marTop w:val="0"/>
      <w:marBottom w:val="0"/>
      <w:divBdr>
        <w:top w:val="none" w:sz="0" w:space="0" w:color="auto"/>
        <w:left w:val="none" w:sz="0" w:space="0" w:color="auto"/>
        <w:bottom w:val="none" w:sz="0" w:space="0" w:color="auto"/>
        <w:right w:val="none" w:sz="0" w:space="0" w:color="auto"/>
      </w:divBdr>
    </w:div>
    <w:div w:id="201309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jusbrasil.com.br/topicos/10729607/inciso-xxxv-do-artigo-5-da-constitui%C3%A7%C3%A3o-federal-de-1988" TargetMode="External"/><Relationship Id="rId13" Type="http://schemas.openxmlformats.org/officeDocument/2006/relationships/hyperlink" Target="http://www.jusbrasil.com.br/legislacao/128255/lei-7115-83" TargetMode="External"/><Relationship Id="rId18" Type="http://schemas.openxmlformats.org/officeDocument/2006/relationships/hyperlink" Target="http://www.jusbrasil.com.br/topicos/10615197/artigo-1695-da-lei-n-10406-de-10-de-janeiro-de-2002" TargetMode="External"/><Relationship Id="rId26" Type="http://schemas.openxmlformats.org/officeDocument/2006/relationships/hyperlink" Target="http://www.jusbrasil.com.br/topicos/10641516/artigo-5-da-constitui%C3%A7%C3%A3o-federal-de-1988" TargetMode="External"/><Relationship Id="rId3" Type="http://schemas.openxmlformats.org/officeDocument/2006/relationships/settings" Target="settings.xml"/><Relationship Id="rId21" Type="http://schemas.openxmlformats.org/officeDocument/2006/relationships/hyperlink" Target="http://www.jusbrasil.com.br/topicos/11264266/artigo-13-da-lei-n-5478-de-25-de-julho-de-1968" TargetMode="External"/><Relationship Id="rId34" Type="http://schemas.openxmlformats.org/officeDocument/2006/relationships/theme" Target="theme/theme1.xml"/><Relationship Id="rId7" Type="http://schemas.openxmlformats.org/officeDocument/2006/relationships/hyperlink" Target="http://www.jusbrasil.com.br/topicos/10641516/artigo-5-da-constitui%C3%A7%C3%A3o-federal-de-1988" TargetMode="External"/><Relationship Id="rId12" Type="http://schemas.openxmlformats.org/officeDocument/2006/relationships/hyperlink" Target="http://www.jusbrasil.com.br/legislacao/109499/lei-de-assist%C3%AAncia-judici%C3%A1ria-lei-1060-50" TargetMode="External"/><Relationship Id="rId17" Type="http://schemas.openxmlformats.org/officeDocument/2006/relationships/hyperlink" Target="http://www.jusbrasil.com.br/topicos/10615295/artigo-1694-da-lei-n-10406-de-10-de-janeiro-de-2002" TargetMode="External"/><Relationship Id="rId25" Type="http://schemas.openxmlformats.org/officeDocument/2006/relationships/hyperlink" Target="http://www.jusbrasil.com.br/legislacao/91735/c%C3%B3digo-processo-civil-lei-5869-7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usbrasil.com.br/legislacao/111983995/c%C3%B3digo-civil-lei-10406-02" TargetMode="External"/><Relationship Id="rId20" Type="http://schemas.openxmlformats.org/officeDocument/2006/relationships/hyperlink" Target="http://www.jusbrasil.com.br/legislacao/103299/lei-de-alimentos-lei-5478-68" TargetMode="External"/><Relationship Id="rId29" Type="http://schemas.openxmlformats.org/officeDocument/2006/relationships/hyperlink" Target="http://www.jusbrasil.com.br/legislacao/155571402/constitui%C3%A7%C3%A3o-federal-constitui%C3%A7%C3%A3o-da-republica-federativa-do-brasil-1988" TargetMode="External"/><Relationship Id="rId1" Type="http://schemas.openxmlformats.org/officeDocument/2006/relationships/numbering" Target="numbering.xml"/><Relationship Id="rId6" Type="http://schemas.openxmlformats.org/officeDocument/2006/relationships/hyperlink" Target="http://www.jusbrasil.com.br/legislacao/111983995/c%C3%B3digo-civil-lei-10406-02" TargetMode="External"/><Relationship Id="rId11" Type="http://schemas.openxmlformats.org/officeDocument/2006/relationships/hyperlink" Target="http://www.jusbrasil.com.br/topicos/11707350/artigo-4-da-lei-n-1060-de-05-de-fevereiro-de-1950" TargetMode="External"/><Relationship Id="rId24" Type="http://schemas.openxmlformats.org/officeDocument/2006/relationships/hyperlink" Target="http://www.jusbrasil.com.br/topicos/27996164/artigo-543c-da-lei-n-5869-de-11-de-janeiro-de-1973" TargetMode="External"/><Relationship Id="rId32" Type="http://schemas.openxmlformats.org/officeDocument/2006/relationships/hyperlink" Target="http://www.jusbrasil.com.br/legislacao/128255/lei-7115-83" TargetMode="External"/><Relationship Id="rId5" Type="http://schemas.openxmlformats.org/officeDocument/2006/relationships/hyperlink" Target="http://www.jusbrasil.com.br/topicos/10615156/artigo-1696-da-lei-n-10406-de-10-de-janeiro-de-2002" TargetMode="External"/><Relationship Id="rId15" Type="http://schemas.openxmlformats.org/officeDocument/2006/relationships/hyperlink" Target="http://www.jusbrasil.com.br/legislacao/155571402/constitui%C3%A7%C3%A3o-federal-constitui%C3%A7%C3%A3o-da-republica-federativa-do-brasil-1988" TargetMode="External"/><Relationship Id="rId23" Type="http://schemas.openxmlformats.org/officeDocument/2006/relationships/hyperlink" Target="http://www.jusbrasil.com.br/topicos/11264154/par%C3%A1grafo-3-artigo-13-da-lei-n-5478-de-25-de-julho-de-1968" TargetMode="External"/><Relationship Id="rId28" Type="http://schemas.openxmlformats.org/officeDocument/2006/relationships/hyperlink" Target="http://www.jusbrasil.com.br/topicos/10727456/inciso-lxxiv-do-artigo-5-da-constitui%C3%A7%C3%A3o-federal-de-1988" TargetMode="External"/><Relationship Id="rId10" Type="http://schemas.openxmlformats.org/officeDocument/2006/relationships/hyperlink" Target="http://www.jusbrasil.com.br/legislacao/155571402/constitui%C3%A7%C3%A3o-federal-constitui%C3%A7%C3%A3o-da-republica-federativa-do-brasil-1988" TargetMode="External"/><Relationship Id="rId19" Type="http://schemas.openxmlformats.org/officeDocument/2006/relationships/hyperlink" Target="http://www.jusbrasil.com.br/legislacao/111983995/c%C3%B3digo-civil-lei-10406-02" TargetMode="External"/><Relationship Id="rId31" Type="http://schemas.openxmlformats.org/officeDocument/2006/relationships/hyperlink" Target="http://www.jusbrasil.com.br/legislacao/109499/lei-de-assist%C3%AAncia-judici%C3%A1ria-lei-1060-50" TargetMode="External"/><Relationship Id="rId4" Type="http://schemas.openxmlformats.org/officeDocument/2006/relationships/webSettings" Target="webSettings.xml"/><Relationship Id="rId9" Type="http://schemas.openxmlformats.org/officeDocument/2006/relationships/hyperlink" Target="http://www.jusbrasil.com.br/topicos/10727456/inciso-lxxiv-do-artigo-5-da-constitui%C3%A7%C3%A3o-federal-de-1988" TargetMode="External"/><Relationship Id="rId14" Type="http://schemas.openxmlformats.org/officeDocument/2006/relationships/hyperlink" Target="http://www.jusbrasil.com.br/topicos/10644726/artigo-227-da-constitui%C3%A7%C3%A3o-federal-de-1988" TargetMode="External"/><Relationship Id="rId22" Type="http://schemas.openxmlformats.org/officeDocument/2006/relationships/hyperlink" Target="http://www.jusbrasil.com.br/topicos/11264214/par%C3%A1grafo-1-artigo-13-da-lei-n-5478-de-25-de-julho-de-1968" TargetMode="External"/><Relationship Id="rId27" Type="http://schemas.openxmlformats.org/officeDocument/2006/relationships/hyperlink" Target="http://www.jusbrasil.com.br/topicos/10729607/inciso-xxxv-do-artigo-5-da-constitui%C3%A7%C3%A3o-federal-de-1988" TargetMode="External"/><Relationship Id="rId30" Type="http://schemas.openxmlformats.org/officeDocument/2006/relationships/hyperlink" Target="http://www.jusbrasil.com.br/topicos/11707350/artigo-4-da-lei-n-1060-de-05-de-fevereiro-de-1950"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3789</Words>
  <Characters>20466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Raiane Rodrigues</dc:creator>
  <cp:lastModifiedBy>Raiane Rodrigues</cp:lastModifiedBy>
  <cp:revision>3</cp:revision>
  <dcterms:created xsi:type="dcterms:W3CDTF">2016-05-19T03:51:00Z</dcterms:created>
  <dcterms:modified xsi:type="dcterms:W3CDTF">2016-05-19T04:11:00Z</dcterms:modified>
</cp:coreProperties>
</file>