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431E" w:rsidRDefault="0016431E" w:rsidP="0016431E">
      <w:r>
        <w:t>CONTRATO SOCIAL HOLDING (Limitada)</w:t>
      </w:r>
    </w:p>
    <w:p w:rsidR="0016431E" w:rsidRDefault="0016431E" w:rsidP="0016431E"/>
    <w:p w:rsidR="0016431E" w:rsidRDefault="0016431E" w:rsidP="0016431E">
      <w:r>
        <w:t>Sócio A, nacionalidade, estado civil (se casado informar o regime de casamento), nascido em __ (data de nascimento), profissão, portador do RG n°_, inscrito no CPF/MF n°__, residente e domiciliado sito a rua ___, Bairro, Cidade, Estado - CEP: ___, e</w:t>
      </w:r>
    </w:p>
    <w:p w:rsidR="0016431E" w:rsidRDefault="0016431E" w:rsidP="0016431E"/>
    <w:p w:rsidR="0016431E" w:rsidRDefault="0016431E" w:rsidP="0016431E">
      <w:r>
        <w:t>Sócio B, nacionalidade, estado civil (se casado, informar o regime de casamento), nascido em __ (data de nascimento), profissão, portador do RG n°_, inscrito no CPF/MF n°__, residente e domiciliado sito a rua ___, Bairro, Cidade, Estado - CEP: ___, pelo presente instrumento, constituem entre si uma sociedade limitada, mediante as cláusulas e condições seguintes:</w:t>
      </w:r>
    </w:p>
    <w:p w:rsidR="0016431E" w:rsidRDefault="0016431E" w:rsidP="0016431E"/>
    <w:p w:rsidR="0016431E" w:rsidRDefault="0016431E" w:rsidP="0016431E">
      <w:r>
        <w:t>CLÁUSULA PRIMEIRA - Da Denominação Social e Sede</w:t>
      </w:r>
    </w:p>
    <w:p w:rsidR="0016431E" w:rsidRDefault="0016431E" w:rsidP="0016431E"/>
    <w:p w:rsidR="0016431E" w:rsidRDefault="0016431E" w:rsidP="0016431E">
      <w:r>
        <w:t>A sociedade adotará o nome empresarial de ___ LTDA, com sede na Rua __, Bairro, Cidade, Estado - CEP, e terá duração por prazo indeterminado, iniciando suas atividades em _____.</w:t>
      </w:r>
    </w:p>
    <w:p w:rsidR="0016431E" w:rsidRDefault="0016431E" w:rsidP="0016431E"/>
    <w:p w:rsidR="0016431E" w:rsidRDefault="0016431E" w:rsidP="0016431E">
      <w:r>
        <w:t>CLÁUSULA SEGUNDA - Do Objeto Social</w:t>
      </w:r>
    </w:p>
    <w:p w:rsidR="0016431E" w:rsidRDefault="0016431E" w:rsidP="0016431E"/>
    <w:p w:rsidR="0016431E" w:rsidRDefault="0016431E" w:rsidP="0016431E">
      <w:r>
        <w:t>A sociedade tem por objeto ________.</w:t>
      </w:r>
    </w:p>
    <w:p w:rsidR="0016431E" w:rsidRDefault="0016431E" w:rsidP="0016431E"/>
    <w:p w:rsidR="0016431E" w:rsidRDefault="0016431E" w:rsidP="0016431E">
      <w:r>
        <w:t>Exemplo: Gestão em Participações Societárias (Holding Pura); Administração de Imóveis Próprios e Aluguel ou Compra e Venda de Imóveis Próprios (Holding Mista).</w:t>
      </w:r>
    </w:p>
    <w:p w:rsidR="0016431E" w:rsidRDefault="0016431E" w:rsidP="0016431E"/>
    <w:p w:rsidR="0016431E" w:rsidRDefault="0016431E" w:rsidP="0016431E">
      <w:r>
        <w:t>CLÁUSULA TERCEIRA - Do Capital Social</w:t>
      </w:r>
    </w:p>
    <w:p w:rsidR="0016431E" w:rsidRDefault="0016431E" w:rsidP="0016431E"/>
    <w:p w:rsidR="0016431E" w:rsidRDefault="0016431E" w:rsidP="0016431E">
      <w:r>
        <w:t>O capital social é de R$ __, representada por ___ quotas no valor de R$ ___ cada uma, totalmente subscritas e integralizadas, neste ato, em moeda corrente do País, e assim distribuídas:</w:t>
      </w:r>
    </w:p>
    <w:p w:rsidR="0016431E" w:rsidRDefault="0016431E" w:rsidP="0016431E"/>
    <w:p w:rsidR="0016431E" w:rsidRDefault="0016431E" w:rsidP="0016431E">
      <w:r>
        <w:t>Sócios da Empresa</w:t>
      </w:r>
      <w:r>
        <w:tab/>
        <w:t>Quotas</w:t>
      </w:r>
      <w:r>
        <w:tab/>
        <w:t>Percentual</w:t>
      </w:r>
    </w:p>
    <w:p w:rsidR="0016431E" w:rsidRDefault="0016431E" w:rsidP="0016431E">
      <w:r>
        <w:t>Sócio A</w:t>
      </w:r>
      <w:r>
        <w:tab/>
        <w:t xml:space="preserve"> </w:t>
      </w:r>
      <w:r>
        <w:tab/>
        <w:t>Indicar o percentual</w:t>
      </w:r>
    </w:p>
    <w:p w:rsidR="0016431E" w:rsidRDefault="0016431E" w:rsidP="0016431E">
      <w:r>
        <w:t>Sócio B</w:t>
      </w:r>
      <w:r>
        <w:tab/>
        <w:t xml:space="preserve"> </w:t>
      </w:r>
      <w:r>
        <w:tab/>
        <w:t>Indicar o percentual</w:t>
      </w:r>
    </w:p>
    <w:p w:rsidR="0016431E" w:rsidRDefault="0016431E" w:rsidP="0016431E">
      <w:r>
        <w:t>Total</w:t>
      </w:r>
      <w:r>
        <w:tab/>
        <w:t>00000</w:t>
      </w:r>
      <w:r>
        <w:tab/>
        <w:t>100%</w:t>
      </w:r>
    </w:p>
    <w:p w:rsidR="0016431E" w:rsidRDefault="0016431E" w:rsidP="0016431E">
      <w:r>
        <w:lastRenderedPageBreak/>
        <w:t>Ou, o capital social da sociedade será de R$ ____ representada por ___ quotas no valor de R$ ____ cada uma, sendo integralizada no ato o valor de R$ ___, o restante será devidamente integralizado, no prazo de ____.</w:t>
      </w:r>
    </w:p>
    <w:p w:rsidR="0016431E" w:rsidRDefault="0016431E" w:rsidP="0016431E"/>
    <w:p w:rsidR="0016431E" w:rsidRDefault="0016431E" w:rsidP="0016431E">
      <w:r>
        <w:t>Parágrafo primeiro - A responsabilidade dos sócios é restrita ao valor de suas quotas, haja vista a total integralização do Capital Social, conforme artigo 1.052 da Lei 10.406/2002.</w:t>
      </w:r>
    </w:p>
    <w:p w:rsidR="0016431E" w:rsidRDefault="0016431E" w:rsidP="0016431E"/>
    <w:p w:rsidR="0016431E" w:rsidRDefault="0016431E" w:rsidP="0016431E">
      <w:r>
        <w:t>CLÁUSULA QUARTA - Da Administração e Uso da Empresa</w:t>
      </w:r>
    </w:p>
    <w:p w:rsidR="0016431E" w:rsidRDefault="0016431E" w:rsidP="0016431E"/>
    <w:p w:rsidR="0016431E" w:rsidRDefault="0016431E" w:rsidP="0016431E">
      <w:r>
        <w:t>A administração da sociedade será exercida pelo sócio _____, sendo-lhe vedado delegar seu poder de administração e gerência a pessoas estranhas aos quadros sociais.</w:t>
      </w:r>
    </w:p>
    <w:p w:rsidR="0016431E" w:rsidRDefault="0016431E" w:rsidP="0016431E"/>
    <w:p w:rsidR="0016431E" w:rsidRDefault="0016431E" w:rsidP="0016431E">
      <w:r>
        <w:t>Parágrafo primeiro - A sociedade será representada ativa e passivamente, judicial e extrajudicialmente, isoladamente pelo sócio administrador, sendo-lhe vedado o uso da denominação social em avais, abonos, fianças e outras obrigações de mero favor, estranhos aos interesses sociais. Nesta vedação não se inclui a prestação de garantias e obrigações a empresas da qual a sociedade participe, direta ou indiretamente, podendo, ainda, alienar, caucionar ou onerar bens sociais, emitir títulos de créditos, transigir, assinar cheques e renunciar a direitos quando do interesse da sociedade, contrair empréstimos e financiamentos, avalizar, endossar, bem como assinar todo e qualquer documento, contrato ou papel que implique em responsabilidade da sociedade, seja público ou particular.</w:t>
      </w:r>
    </w:p>
    <w:p w:rsidR="0016431E" w:rsidRDefault="0016431E" w:rsidP="0016431E"/>
    <w:p w:rsidR="0016431E" w:rsidRDefault="0016431E" w:rsidP="0016431E">
      <w:r>
        <w:t>Nesta cláusula demonstrar os poderes do administrador da Holding LTDA, para o caso específico.</w:t>
      </w:r>
    </w:p>
    <w:p w:rsidR="0016431E" w:rsidRDefault="0016431E" w:rsidP="0016431E"/>
    <w:p w:rsidR="0016431E" w:rsidRDefault="0016431E" w:rsidP="0016431E">
      <w:r>
        <w:t xml:space="preserve">Parágrafo segunda - É lícito aos administradores constituir procuradores, em nome da sociedade, especificando nos instrumentos os atos e operações que poderão praticar e a duração do mandato, exceto </w:t>
      </w:r>
      <w:proofErr w:type="gramStart"/>
      <w:r>
        <w:t>mandato</w:t>
      </w:r>
      <w:proofErr w:type="gramEnd"/>
      <w:r>
        <w:t xml:space="preserve"> judicial que poderá ser por prazo indeterminado.</w:t>
      </w:r>
    </w:p>
    <w:p w:rsidR="0016431E" w:rsidRDefault="0016431E" w:rsidP="0016431E"/>
    <w:p w:rsidR="0016431E" w:rsidRDefault="0016431E" w:rsidP="0016431E">
      <w:r>
        <w:t>Parágrafo terceiro - Os administradores, receberão, mensalmente, pró-labore a ser a partir do mês em que as atividades operacionais da sociedade comportarem a referida retirada, mediante aprovação pela maioria simples das quotas representativas do capital social.</w:t>
      </w:r>
    </w:p>
    <w:p w:rsidR="0016431E" w:rsidRDefault="0016431E" w:rsidP="0016431E"/>
    <w:p w:rsidR="0016431E" w:rsidRDefault="0016431E" w:rsidP="0016431E">
      <w:r>
        <w:t>Parágrafo quarto - A nomeação ou destituição de novos administradores, bem como a fixação da remuneração correspondente, será decidida em assembleia de sócios, mediante aprovação pela maioria simples das quotas representativas do capital social.</w:t>
      </w:r>
    </w:p>
    <w:p w:rsidR="0016431E" w:rsidRDefault="0016431E" w:rsidP="0016431E"/>
    <w:p w:rsidR="0016431E" w:rsidRDefault="0016431E" w:rsidP="0016431E">
      <w:r>
        <w:lastRenderedPageBreak/>
        <w:t>Parágrafo quinto - Os administradores ora nomeados declaram, sob as penas da lei, e para atendimento do parágrafo 1° do artigo 1.011 da Lei 10.406/2002, que não estão condenados por nenhum crime cuja pena vede a administração de sociedades.</w:t>
      </w:r>
    </w:p>
    <w:p w:rsidR="0016431E" w:rsidRDefault="0016431E" w:rsidP="0016431E"/>
    <w:p w:rsidR="0016431E" w:rsidRDefault="0016431E" w:rsidP="0016431E">
      <w:r>
        <w:t>Parágrafo sexto - Todos os documentos, atos e contratos que envolvam responsabilidade para a sociedade, inclusive movimentação de fundos, emissão de cheques, aceite e avais em títulos cambiários, outorga de procurações em nome de sociedade, serão assinados isoladamente, pelos administradores, e as deliberações serão de comum acordo.</w:t>
      </w:r>
    </w:p>
    <w:p w:rsidR="0016431E" w:rsidRDefault="0016431E" w:rsidP="0016431E"/>
    <w:p w:rsidR="0016431E" w:rsidRDefault="0016431E" w:rsidP="0016431E">
      <w:r>
        <w:t>CLÁUSULA QUINTA - Do Balanço e Prestação de contas</w:t>
      </w:r>
    </w:p>
    <w:p w:rsidR="0016431E" w:rsidRDefault="0016431E" w:rsidP="0016431E"/>
    <w:p w:rsidR="0016431E" w:rsidRDefault="0016431E" w:rsidP="0016431E">
      <w:r>
        <w:t>Ao término de cada exercício social, em 31 de dezembro, o (s) administrador (es) prestará (ao) contas justificadas de sua administração, procedendo à elaboração do inventário, do balanço patrimonial e do balanço de resultado econômico, sendo os lucros ou prejuízos distribuídos ou suportados pelos sócios na proporção de suas quotas de capital.</w:t>
      </w:r>
    </w:p>
    <w:p w:rsidR="0016431E" w:rsidRDefault="0016431E" w:rsidP="0016431E"/>
    <w:p w:rsidR="0016431E" w:rsidRDefault="0016431E" w:rsidP="0016431E">
      <w:r>
        <w:t>Parágrafo primeiro - Poderão ser retidos parte ou todo o lucro, para manutenção e reforço do capital de giro e de investimento, conforme deliberação da maioria representativa do capital social.</w:t>
      </w:r>
    </w:p>
    <w:p w:rsidR="0016431E" w:rsidRDefault="0016431E" w:rsidP="0016431E"/>
    <w:p w:rsidR="0016431E" w:rsidRDefault="0016431E" w:rsidP="0016431E">
      <w:r>
        <w:t>Parágrafo segunda - Os lucros apurados em balancetes intermediários poderão ser distribuídos aos sócios, sendo compensados com que houver sido apurado por ocasião do encerramento do exercício.</w:t>
      </w:r>
    </w:p>
    <w:p w:rsidR="0016431E" w:rsidRDefault="0016431E" w:rsidP="0016431E"/>
    <w:p w:rsidR="0016431E" w:rsidRDefault="0016431E" w:rsidP="0016431E">
      <w:r>
        <w:t>Parágrafo terceiro - Nos quatro meses seguintes ao término do exercício social, os sócios deliberarão sobre as contas e designarão administradores quando for o caso.</w:t>
      </w:r>
    </w:p>
    <w:p w:rsidR="0016431E" w:rsidRDefault="0016431E" w:rsidP="0016431E"/>
    <w:p w:rsidR="0016431E" w:rsidRDefault="0016431E" w:rsidP="0016431E">
      <w:r>
        <w:t>Exemplos de Cláusulas Facultativas</w:t>
      </w:r>
    </w:p>
    <w:p w:rsidR="0016431E" w:rsidRDefault="0016431E" w:rsidP="0016431E"/>
    <w:p w:rsidR="0016431E" w:rsidRDefault="0016431E" w:rsidP="0016431E">
      <w:r>
        <w:t>CLÁUSULA SEXTA - Alienação da sociedade</w:t>
      </w:r>
    </w:p>
    <w:p w:rsidR="0016431E" w:rsidRDefault="0016431E" w:rsidP="0016431E"/>
    <w:p w:rsidR="0016431E" w:rsidRDefault="0016431E" w:rsidP="0016431E">
      <w:r>
        <w:t>Os sócios não poderão alienar ou ceder parte ou a totalidade de suas quotas de capital a pessoas estranhas, sem antes oferecê-las aos outros sócios, que em igualdade de condições, terão o direito de preferência na aquisição das mesmas, na proporção resultante de sua participação no capital social.</w:t>
      </w:r>
    </w:p>
    <w:p w:rsidR="0016431E" w:rsidRDefault="0016431E" w:rsidP="0016431E"/>
    <w:p w:rsidR="0016431E" w:rsidRDefault="0016431E" w:rsidP="0016431E">
      <w:r>
        <w:t>CLÁUSULA SÉTIMA - Da Retirada</w:t>
      </w:r>
    </w:p>
    <w:p w:rsidR="0016431E" w:rsidRDefault="0016431E" w:rsidP="0016431E"/>
    <w:p w:rsidR="0016431E" w:rsidRDefault="0016431E" w:rsidP="0016431E">
      <w:r>
        <w:t>O sócio que desejar retirar-se da sociedade deverá comunicar sua intenção aos demais sócios, por escrito, com antecedência mínima de 60 (sessenta) dias. Nesse caso, os seus haveres serão apurados, em um balanço levantado na ocasião, e pagos em 60 (sessenta) parcelas mensais, iguais e sucessivas, vencendo a primeira 30 (trinta) dias após o seu afastamento.</w:t>
      </w:r>
    </w:p>
    <w:p w:rsidR="0016431E" w:rsidRDefault="0016431E" w:rsidP="0016431E"/>
    <w:p w:rsidR="0016431E" w:rsidRDefault="0016431E" w:rsidP="0016431E">
      <w:r>
        <w:t>Parágrafo único - O sócio retirante, após quitar todas as suas obrigações com a pessoa jurídica da qual foi integrante, sendo estas decorrentes de seu período de participação na sociedade, fica livre e desembaraçado de quaisquer responsabilidades posteriores a data de averbação de sua saída.</w:t>
      </w:r>
    </w:p>
    <w:p w:rsidR="0016431E" w:rsidRDefault="0016431E" w:rsidP="0016431E"/>
    <w:p w:rsidR="0016431E" w:rsidRDefault="0016431E" w:rsidP="0016431E">
      <w:r>
        <w:t>CLÁUSULA OITAVA - Do Falecimento</w:t>
      </w:r>
    </w:p>
    <w:p w:rsidR="0016431E" w:rsidRDefault="0016431E" w:rsidP="0016431E"/>
    <w:p w:rsidR="0016431E" w:rsidRDefault="0016431E" w:rsidP="0016431E">
      <w:r>
        <w:t>O falecimento de qualquer dos sócios não acarretará a extinção da sociedade. Nesta hipótese, o (s) sócio (s) remanescente (s) pagará (</w:t>
      </w:r>
      <w:proofErr w:type="spellStart"/>
      <w:r>
        <w:t>ão</w:t>
      </w:r>
      <w:proofErr w:type="spellEnd"/>
      <w:r>
        <w:t>) aos herdeiros do falecido a sua quota de capital e a parte dos lucros que deverão ser apurados em balanço especial, na data do evento, nas mesmas condições da cláusula anterior; ou</w:t>
      </w:r>
    </w:p>
    <w:p w:rsidR="0016431E" w:rsidRDefault="0016431E" w:rsidP="0016431E"/>
    <w:p w:rsidR="0016431E" w:rsidRDefault="0016431E" w:rsidP="0016431E">
      <w:r>
        <w:t>Em decorrência do falecimento de um dos sócios não haverá a dissolução da sociedade, nesta hipótese os herdeiros do “de cujus”, assumiram suas quotas de capital, direitos, e deveres perante a sociedade.</w:t>
      </w:r>
    </w:p>
    <w:p w:rsidR="0016431E" w:rsidRDefault="0016431E" w:rsidP="0016431E"/>
    <w:p w:rsidR="0016431E" w:rsidRDefault="0016431E" w:rsidP="0016431E">
      <w:r>
        <w:t>CLÁUSULA NONA - Da Deliberação Social</w:t>
      </w:r>
    </w:p>
    <w:p w:rsidR="0016431E" w:rsidRDefault="0016431E" w:rsidP="0016431E"/>
    <w:p w:rsidR="0016431E" w:rsidRDefault="0016431E" w:rsidP="0016431E">
      <w:r>
        <w:t>As alterações do presente contrato social, bem como as decisões sociais, dependem da aprovação da maioria simples do capital social, salvo aquelas que impliquem mudança no contrato social, cujas decisões deverão ser do consentimento de três quartos do capital social.</w:t>
      </w:r>
    </w:p>
    <w:p w:rsidR="0016431E" w:rsidRDefault="0016431E" w:rsidP="0016431E"/>
    <w:p w:rsidR="0016431E" w:rsidRDefault="0016431E" w:rsidP="0016431E">
      <w:r>
        <w:t>Parágrafo primeiro - As decisões de sócios serão tomadas em reuniões e especificadas em termo próprio, assinado pelos presentes.</w:t>
      </w:r>
    </w:p>
    <w:p w:rsidR="0016431E" w:rsidRDefault="0016431E" w:rsidP="0016431E"/>
    <w:p w:rsidR="0016431E" w:rsidRDefault="0016431E" w:rsidP="0016431E">
      <w:r>
        <w:t>Parágrafo segundo - As reuniões serão realizadas todo quinto dia útil do mês, às 15 horas, na sede social, independentemente de convocação prévia ou demais formalidades.</w:t>
      </w:r>
    </w:p>
    <w:p w:rsidR="0016431E" w:rsidRDefault="0016431E" w:rsidP="0016431E"/>
    <w:p w:rsidR="0016431E" w:rsidRDefault="0016431E" w:rsidP="0016431E">
      <w:r>
        <w:t>Poderá ser inserida a melhor data e horário convencionado pelos sócios.</w:t>
      </w:r>
    </w:p>
    <w:p w:rsidR="0016431E" w:rsidRDefault="0016431E" w:rsidP="0016431E"/>
    <w:p w:rsidR="0016431E" w:rsidRDefault="0016431E" w:rsidP="0016431E">
      <w:r>
        <w:lastRenderedPageBreak/>
        <w:t>Parágrafo terceiro - Reuniões extraordinárias poderão ser convocadas por qualquer dos administradores ou titulares de mais de 1/5 (um quinto) do capital social integralizado, mediante fundamento e comunicação escrita, com prova de seu recebimento. (Código Civil, artigo 1.073, I)</w:t>
      </w:r>
    </w:p>
    <w:p w:rsidR="0016431E" w:rsidRDefault="0016431E" w:rsidP="0016431E"/>
    <w:p w:rsidR="0016431E" w:rsidRDefault="0016431E" w:rsidP="0016431E">
      <w:r>
        <w:t>Parágrafo quarto - Dispensam-se as formalidades de convocação quando todos os sócios comparecerem ou se declararem, por escrito, cientes do local, data, hora e ordem do dia.</w:t>
      </w:r>
    </w:p>
    <w:p w:rsidR="0016431E" w:rsidRDefault="0016431E" w:rsidP="0016431E"/>
    <w:p w:rsidR="0016431E" w:rsidRDefault="0016431E" w:rsidP="0016431E">
      <w:r>
        <w:t>Parágrafo quinto - A reunião ou a assembleia tornam-se dispensáveis quando todos os sócios decidirem, por escrito, sobre a matéria que seria objeto delas.</w:t>
      </w:r>
    </w:p>
    <w:p w:rsidR="0016431E" w:rsidRDefault="0016431E" w:rsidP="0016431E"/>
    <w:p w:rsidR="0016431E" w:rsidRDefault="0016431E" w:rsidP="0016431E">
      <w:r>
        <w:t>Parágrafo sexto - As deliberações tomadas de conformidade com a lei e o contrato vinculam todos os sócios, ainda que ausentes ou dissidentes.</w:t>
      </w:r>
    </w:p>
    <w:p w:rsidR="0016431E" w:rsidRDefault="0016431E" w:rsidP="0016431E"/>
    <w:p w:rsidR="0016431E" w:rsidRDefault="0016431E" w:rsidP="0016431E">
      <w:r>
        <w:t>CLÁUSULA DÉCIMA - Da Exclusão</w:t>
      </w:r>
    </w:p>
    <w:p w:rsidR="0016431E" w:rsidRDefault="0016431E" w:rsidP="0016431E"/>
    <w:p w:rsidR="0016431E" w:rsidRDefault="0016431E" w:rsidP="0016431E">
      <w:r>
        <w:t>É admissível a exclusão de sócio, desde que por justa causa, considerando-se como tal uma ou mais entre as seguintes hipóteses: falta grave no cumprimento de suas obrigações, incapacidade superveniente, declaração de falência do sócio ou que tenha tido suas quotas liquidadas por credor em processo de execução.</w:t>
      </w:r>
    </w:p>
    <w:p w:rsidR="0016431E" w:rsidRDefault="0016431E" w:rsidP="0016431E"/>
    <w:p w:rsidR="0016431E" w:rsidRDefault="0016431E" w:rsidP="0016431E">
      <w:r>
        <w:t>Parágrafo único - Aplicam-se a exclusão o pagamento de haveres na forma e prazos estipulados na cláusula 8.</w:t>
      </w:r>
    </w:p>
    <w:p w:rsidR="0016431E" w:rsidRDefault="0016431E" w:rsidP="0016431E"/>
    <w:p w:rsidR="0016431E" w:rsidRDefault="0016431E" w:rsidP="0016431E">
      <w:r>
        <w:t>CLÁUSULA DÉCIMA PRIMEIRA - Da Dissolução</w:t>
      </w:r>
    </w:p>
    <w:p w:rsidR="0016431E" w:rsidRDefault="0016431E" w:rsidP="0016431E"/>
    <w:p w:rsidR="0016431E" w:rsidRDefault="0016431E" w:rsidP="0016431E">
      <w:r>
        <w:t>Em caso de dissolução da sociedade, será procedida a devida liquidação e o patrimônio será dividido entre os mesmos, proporcionalmente às cotas de capital.</w:t>
      </w:r>
    </w:p>
    <w:p w:rsidR="0016431E" w:rsidRDefault="0016431E" w:rsidP="0016431E"/>
    <w:p w:rsidR="0016431E" w:rsidRDefault="0016431E" w:rsidP="0016431E">
      <w:r>
        <w:t>CLÁUSULA DÉCIMA SEGUNDA - Regência Supletiva</w:t>
      </w:r>
    </w:p>
    <w:p w:rsidR="0016431E" w:rsidRDefault="0016431E" w:rsidP="0016431E"/>
    <w:p w:rsidR="0016431E" w:rsidRDefault="0016431E" w:rsidP="0016431E">
      <w:r>
        <w:t>Os casos omissos neste contrato serão regidos pela Lei 6.404/1976 (Lei das S/A) com as alterações posteriores, e demais disposições legais aplicáveis.</w:t>
      </w:r>
    </w:p>
    <w:p w:rsidR="0016431E" w:rsidRDefault="0016431E" w:rsidP="0016431E"/>
    <w:p w:rsidR="0016431E" w:rsidRDefault="0016431E" w:rsidP="0016431E">
      <w:r>
        <w:t>CLÁUSULA DÉCIMA TERCEIRA – Desimpedimento</w:t>
      </w:r>
    </w:p>
    <w:p w:rsidR="0016431E" w:rsidRDefault="0016431E" w:rsidP="0016431E"/>
    <w:p w:rsidR="0016431E" w:rsidRDefault="0016431E" w:rsidP="0016431E">
      <w:r>
        <w:t>Os sócios declaram que não estão incursos em quaisquer penalidades ou vedação legal que os impeçam de exercer a atividade mercantil.</w:t>
      </w:r>
    </w:p>
    <w:p w:rsidR="0016431E" w:rsidRDefault="0016431E" w:rsidP="0016431E"/>
    <w:p w:rsidR="0016431E" w:rsidRDefault="0016431E" w:rsidP="0016431E">
      <w:r>
        <w:t>CLÁUSULA DÉCIMA QUARTA - Das Filiais e Outras Dependência</w:t>
      </w:r>
    </w:p>
    <w:p w:rsidR="0016431E" w:rsidRDefault="0016431E" w:rsidP="0016431E"/>
    <w:p w:rsidR="0016431E" w:rsidRDefault="0016431E" w:rsidP="0016431E">
      <w:r>
        <w:t>Por deliberação dos sócios, a sociedade poderá abrir, manter, transferir e extinguir filiais, em qualquer ponto do território nacional, observadas, as prescrições legais vigentes.</w:t>
      </w:r>
    </w:p>
    <w:p w:rsidR="0016431E" w:rsidRDefault="0016431E" w:rsidP="0016431E"/>
    <w:p w:rsidR="0016431E" w:rsidRDefault="0016431E" w:rsidP="0016431E">
      <w:r>
        <w:t>CLÁUSULA DÉCIMA QUINTA - Do Foro</w:t>
      </w:r>
    </w:p>
    <w:p w:rsidR="0016431E" w:rsidRDefault="0016431E" w:rsidP="0016431E"/>
    <w:p w:rsidR="0016431E" w:rsidRDefault="0016431E" w:rsidP="0016431E">
      <w:r>
        <w:t>Os sócios elegem o foro e comarca de __, Estado de ___, para dirimir quaisquer questões oriundas do presente contrato.</w:t>
      </w:r>
    </w:p>
    <w:p w:rsidR="0016431E" w:rsidRDefault="0016431E" w:rsidP="0016431E"/>
    <w:p w:rsidR="0016431E" w:rsidRDefault="0016431E" w:rsidP="0016431E">
      <w:r>
        <w:t>E assim, por estarem justos e contratados, assinam o presente contrato social em __ vias de igual teor, na presença das testemunhas abaixo assinadas.</w:t>
      </w:r>
    </w:p>
    <w:p w:rsidR="0016431E" w:rsidRDefault="0016431E" w:rsidP="0016431E"/>
    <w:p w:rsidR="0016431E" w:rsidRDefault="0016431E" w:rsidP="0016431E">
      <w:r>
        <w:t>Cidade, dia/mês e ano.</w:t>
      </w:r>
    </w:p>
    <w:p w:rsidR="0016431E" w:rsidRDefault="0016431E" w:rsidP="0016431E"/>
    <w:p w:rsidR="0016431E" w:rsidRDefault="0016431E" w:rsidP="0016431E">
      <w:r>
        <w:t>___________</w:t>
      </w:r>
    </w:p>
    <w:p w:rsidR="0016431E" w:rsidRDefault="0016431E" w:rsidP="0016431E">
      <w:r>
        <w:t xml:space="preserve">Sócio A </w:t>
      </w:r>
    </w:p>
    <w:p w:rsidR="0016431E" w:rsidRDefault="0016431E" w:rsidP="0016431E"/>
    <w:p w:rsidR="0016431E" w:rsidRDefault="0016431E" w:rsidP="0016431E">
      <w:r>
        <w:t>___________</w:t>
      </w:r>
    </w:p>
    <w:p w:rsidR="0016431E" w:rsidRDefault="0016431E" w:rsidP="0016431E">
      <w:r>
        <w:t>Sócio B</w:t>
      </w:r>
      <w:bookmarkStart w:id="0" w:name="_GoBack"/>
      <w:bookmarkEnd w:id="0"/>
    </w:p>
    <w:sectPr w:rsidR="001643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31E"/>
    <w:rsid w:val="0016431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50147E-6F0A-4509-AC23-3DDEF8B86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1555</Words>
  <Characters>8397</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Mahat Moura</dc:creator>
  <cp:keywords/>
  <dc:description/>
  <cp:lastModifiedBy>Mahat Moura</cp:lastModifiedBy>
  <cp:revision>1</cp:revision>
  <dcterms:created xsi:type="dcterms:W3CDTF">2019-04-11T17:15:00Z</dcterms:created>
  <dcterms:modified xsi:type="dcterms:W3CDTF">2019-04-11T17:16:00Z</dcterms:modified>
</cp:coreProperties>
</file>