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ff0000"/>
          <w:sz w:val="72"/>
          <w:szCs w:val="72"/>
          <w:u w:val="single"/>
        </w:rPr>
      </w:pPr>
      <w:r w:rsidDel="00000000" w:rsidR="00000000" w:rsidRPr="00000000">
        <w:rPr>
          <w:b w:val="1"/>
          <w:color w:val="ff0000"/>
          <w:sz w:val="72"/>
          <w:szCs w:val="72"/>
          <w:u w:val="single"/>
          <w:rtl w:val="0"/>
        </w:rPr>
        <w:t xml:space="preserve">POSICIONAMENTOS:</w:t>
      </w:r>
    </w:p>
    <w:p w:rsidR="00000000" w:rsidDel="00000000" w:rsidP="00000000" w:rsidRDefault="00000000" w:rsidRPr="00000000" w14:paraId="00000002">
      <w:pPr>
        <w:rPr>
          <w:b w:val="1"/>
          <w:color w:val="ff0000"/>
          <w:sz w:val="72"/>
          <w:szCs w:val="7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CAMPANHA: ABO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ENGAJAMENTO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CONVERSÃO: APPS DE MENSAGENS (MANDANDO LEAD PARA SEU WHATSAPP)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ORÇAMENTO </w:t>
      </w:r>
      <w:r w:rsidDel="00000000" w:rsidR="00000000" w:rsidRPr="00000000">
        <w:rPr>
          <w:sz w:val="40"/>
          <w:szCs w:val="40"/>
          <w:rtl w:val="0"/>
        </w:rPr>
        <w:t xml:space="preserve">PÔR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CONJUNTO: R$ 12,29 / 11,36 / 9,59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IDADE: 35 A 55 OU 35 A 6</w:t>
      </w:r>
      <w:r w:rsidDel="00000000" w:rsidR="00000000" w:rsidRPr="00000000">
        <w:rPr>
          <w:sz w:val="40"/>
          <w:szCs w:val="40"/>
          <w:rtl w:val="0"/>
        </w:rPr>
        <w:t xml:space="preserve">5+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85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GÊNERO: MULHERES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5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POSICIONAMENTO MANUAL: APENAS FACEBOOK </w:t>
        <w:br w:type="textWrapping"/>
        <w:t xml:space="preserve">(FACEBOOK TODO ABERTO MESMO)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  <w:rtl w:val="0"/>
        </w:rPr>
        <w:br w:type="textWrapping"/>
        <w:br w:type="textWrapping"/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uiPriority w:val="34"/>
    <w:qFormat w:val="1"/>
    <w:rsid w:val="0085756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jiBoH5P1DrZyhgcVocNvD4pblg==">CgMxLjAyCGguZ2pkZ3hzOAByITFXYmtDUzJ3b0d0TjhtNHdsTERlVVZKNGZEUXI1Q0VfLQ==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2024-04-03T18:13:00Z</dcterms:created>
  <dc:creator>Usuario</dc:creator>
</cp:coreProperties>
</file>