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8CD" w:rsidRDefault="007C5690" w:rsidP="001848CD">
      <w:pPr>
        <w:widowControl w:val="0"/>
        <w:autoSpaceDE w:val="0"/>
        <w:autoSpaceDN w:val="0"/>
        <w:adjustRightInd w:val="0"/>
        <w:spacing w:after="0" w:line="239" w:lineRule="auto"/>
        <w:jc w:val="center"/>
        <w:rPr>
          <w:rFonts w:ascii="Times New Roman" w:hAnsi="Times New Roman" w:cs="Times New Roman"/>
          <w:sz w:val="24"/>
          <w:szCs w:val="24"/>
        </w:rPr>
      </w:pPr>
      <w:r>
        <w:rPr>
          <w:rFonts w:ascii="Calibri" w:hAnsi="Calibri" w:cs="Calibri"/>
          <w:b/>
          <w:bCs/>
          <w:color w:val="17365D"/>
        </w:rPr>
        <w:t xml:space="preserve"> SALÃO DE FESTAS CONDOMÍNIO PORTO CRISTAL</w:t>
      </w:r>
    </w:p>
    <w:p w:rsidR="004A49A6" w:rsidRDefault="004A49A6">
      <w:pPr>
        <w:widowControl w:val="0"/>
        <w:autoSpaceDE w:val="0"/>
        <w:autoSpaceDN w:val="0"/>
        <w:adjustRightInd w:val="0"/>
        <w:spacing w:after="0" w:line="239" w:lineRule="auto"/>
        <w:rPr>
          <w:rFonts w:ascii="Times New Roman" w:hAnsi="Times New Roman" w:cs="Times New Roman"/>
          <w:sz w:val="24"/>
          <w:szCs w:val="24"/>
        </w:rPr>
      </w:pPr>
    </w:p>
    <w:p w:rsidR="001848CD" w:rsidRDefault="001848CD">
      <w:pPr>
        <w:widowControl w:val="0"/>
        <w:autoSpaceDE w:val="0"/>
        <w:autoSpaceDN w:val="0"/>
        <w:adjustRightInd w:val="0"/>
        <w:spacing w:after="0" w:line="240" w:lineRule="auto"/>
        <w:rPr>
          <w:rFonts w:ascii="Times New Roman" w:hAnsi="Times New Roman" w:cs="Times New Roman"/>
          <w:sz w:val="24"/>
          <w:szCs w:val="24"/>
        </w:rPr>
      </w:pPr>
    </w:p>
    <w:p w:rsidR="004A49A6" w:rsidRDefault="004A49A6">
      <w:pPr>
        <w:widowControl w:val="0"/>
        <w:autoSpaceDE w:val="0"/>
        <w:autoSpaceDN w:val="0"/>
        <w:adjustRightInd w:val="0"/>
        <w:spacing w:after="0" w:line="200" w:lineRule="exact"/>
        <w:rPr>
          <w:rFonts w:ascii="Times New Roman" w:hAnsi="Times New Roman" w:cs="Times New Roman"/>
          <w:sz w:val="24"/>
          <w:szCs w:val="24"/>
        </w:rPr>
      </w:pPr>
    </w:p>
    <w:p w:rsidR="007F694A" w:rsidRDefault="007C5690" w:rsidP="00762569">
      <w:pPr>
        <w:widowControl w:val="0"/>
        <w:overflowPunct w:val="0"/>
        <w:autoSpaceDE w:val="0"/>
        <w:autoSpaceDN w:val="0"/>
        <w:adjustRightInd w:val="0"/>
        <w:spacing w:after="0" w:line="480" w:lineRule="auto"/>
        <w:jc w:val="both"/>
        <w:rPr>
          <w:rFonts w:ascii="Calibri" w:hAnsi="Calibri" w:cs="Calibri"/>
        </w:rPr>
      </w:pPr>
      <w:proofErr w:type="spellStart"/>
      <w:r>
        <w:rPr>
          <w:rFonts w:ascii="Calibri" w:hAnsi="Calibri" w:cs="Calibri"/>
        </w:rPr>
        <w:t>Sr</w:t>
      </w:r>
      <w:proofErr w:type="spellEnd"/>
      <w:r>
        <w:rPr>
          <w:rFonts w:ascii="Calibri" w:hAnsi="Calibri" w:cs="Calibri"/>
        </w:rPr>
        <w:t xml:space="preserve"> (a) __________________________________________________________ morador (a) da torre ______ apartamento ________________, estou recebendo, nesta data, as chaves do salão de festas o qual deverá ser devolvido nas mesmas condições de uso.</w:t>
      </w:r>
    </w:p>
    <w:p w:rsidR="007C5690" w:rsidRDefault="00484E61" w:rsidP="007C5690">
      <w:pPr>
        <w:widowControl w:val="0"/>
        <w:overflowPunct w:val="0"/>
        <w:autoSpaceDE w:val="0"/>
        <w:autoSpaceDN w:val="0"/>
        <w:adjustRightInd w:val="0"/>
        <w:spacing w:after="0" w:line="230" w:lineRule="auto"/>
        <w:jc w:val="both"/>
        <w:rPr>
          <w:rFonts w:ascii="Calibri" w:hAnsi="Calibri" w:cs="Calibri"/>
        </w:rPr>
      </w:pPr>
      <w:r>
        <w:rPr>
          <w:rFonts w:ascii="Calibri" w:hAnsi="Calibri" w:cs="Calibri"/>
        </w:rPr>
        <w:tab/>
      </w:r>
      <w:r>
        <w:rPr>
          <w:rFonts w:ascii="Calibri" w:hAnsi="Calibri" w:cs="Calibri"/>
        </w:rPr>
        <w:tab/>
      </w:r>
      <w:r>
        <w:rPr>
          <w:rFonts w:ascii="Calibri" w:hAnsi="Calibri" w:cs="Calibri"/>
        </w:rPr>
        <w:tab/>
      </w:r>
      <w:r w:rsidR="007C5690">
        <w:rPr>
          <w:rFonts w:ascii="Calibri" w:hAnsi="Calibri" w:cs="Calibri"/>
        </w:rPr>
        <w:tab/>
      </w:r>
      <w:r w:rsidR="007C5690">
        <w:rPr>
          <w:rFonts w:ascii="Calibri" w:hAnsi="Calibri" w:cs="Calibri"/>
        </w:rPr>
        <w:tab/>
      </w:r>
      <w:r w:rsidR="007C5690">
        <w:rPr>
          <w:rFonts w:ascii="Calibri" w:hAnsi="Calibri" w:cs="Calibri"/>
        </w:rPr>
        <w:tab/>
      </w:r>
      <w:r w:rsidR="007C5690">
        <w:rPr>
          <w:rFonts w:ascii="Calibri" w:hAnsi="Calibri" w:cs="Calibri"/>
        </w:rPr>
        <w:tab/>
        <w:t>Porto Alegre ___________/_______/___________</w:t>
      </w:r>
    </w:p>
    <w:p w:rsidR="007C5690" w:rsidRDefault="00484E61" w:rsidP="007C5690">
      <w:pPr>
        <w:widowControl w:val="0"/>
        <w:overflowPunct w:val="0"/>
        <w:autoSpaceDE w:val="0"/>
        <w:autoSpaceDN w:val="0"/>
        <w:adjustRightInd w:val="0"/>
        <w:spacing w:after="0" w:line="230" w:lineRule="auto"/>
        <w:jc w:val="both"/>
        <w:rPr>
          <w:rFonts w:ascii="Calibri" w:hAnsi="Calibri" w:cs="Calibri"/>
        </w:rPr>
      </w:pPr>
      <w:r>
        <w:rPr>
          <w:rFonts w:ascii="Calibri" w:hAnsi="Calibri" w:cs="Calibri"/>
        </w:rPr>
        <w:t xml:space="preserve">                     </w:t>
      </w:r>
    </w:p>
    <w:p w:rsidR="007C5690" w:rsidRDefault="007C5690" w:rsidP="007C5690">
      <w:pPr>
        <w:widowControl w:val="0"/>
        <w:overflowPunct w:val="0"/>
        <w:autoSpaceDE w:val="0"/>
        <w:autoSpaceDN w:val="0"/>
        <w:adjustRightInd w:val="0"/>
        <w:spacing w:after="0" w:line="230" w:lineRule="auto"/>
        <w:jc w:val="both"/>
        <w:rPr>
          <w:rFonts w:ascii="Calibri" w:hAnsi="Calibri" w:cs="Calibri"/>
        </w:rPr>
      </w:pPr>
    </w:p>
    <w:p w:rsidR="007C5690" w:rsidRPr="007C5690" w:rsidRDefault="007C5690" w:rsidP="007C5690">
      <w:pPr>
        <w:widowControl w:val="0"/>
        <w:overflowPunct w:val="0"/>
        <w:autoSpaceDE w:val="0"/>
        <w:autoSpaceDN w:val="0"/>
        <w:adjustRightInd w:val="0"/>
        <w:spacing w:after="0" w:line="230" w:lineRule="auto"/>
        <w:jc w:val="center"/>
        <w:rPr>
          <w:rFonts w:ascii="Calibri" w:hAnsi="Calibri" w:cs="Calibri"/>
          <w:b/>
          <w:sz w:val="20"/>
          <w:szCs w:val="20"/>
          <w:u w:val="single"/>
        </w:rPr>
      </w:pPr>
      <w:r w:rsidRPr="007C5690">
        <w:rPr>
          <w:rFonts w:ascii="Calibri" w:hAnsi="Calibri" w:cs="Calibri"/>
          <w:b/>
          <w:sz w:val="20"/>
          <w:szCs w:val="20"/>
          <w:u w:val="single"/>
        </w:rPr>
        <w:t>REGRAS A SEREM OBSERVADAS PARA UTILIZAÇÃO DO SALÃO DE FESTAS</w:t>
      </w:r>
    </w:p>
    <w:p w:rsidR="007C5690" w:rsidRDefault="007C5690" w:rsidP="007C5690">
      <w:pPr>
        <w:widowControl w:val="0"/>
        <w:overflowPunct w:val="0"/>
        <w:autoSpaceDE w:val="0"/>
        <w:autoSpaceDN w:val="0"/>
        <w:adjustRightInd w:val="0"/>
        <w:spacing w:after="0" w:line="230" w:lineRule="auto"/>
        <w:jc w:val="both"/>
        <w:rPr>
          <w:rFonts w:ascii="Calibri" w:hAnsi="Calibri" w:cs="Calibri"/>
        </w:rPr>
      </w:pPr>
    </w:p>
    <w:p w:rsidR="007C5690" w:rsidRDefault="007C5690" w:rsidP="007C5690">
      <w:pPr>
        <w:widowControl w:val="0"/>
        <w:overflowPunct w:val="0"/>
        <w:autoSpaceDE w:val="0"/>
        <w:autoSpaceDN w:val="0"/>
        <w:adjustRightInd w:val="0"/>
        <w:spacing w:after="0" w:line="230" w:lineRule="auto"/>
        <w:jc w:val="both"/>
        <w:rPr>
          <w:rFonts w:ascii="Calibri" w:hAnsi="Calibri" w:cs="Calibri"/>
        </w:rPr>
      </w:pPr>
    </w:p>
    <w:p w:rsidR="007C5690" w:rsidRDefault="007C5690"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A reserva do salão de festas ocorrerá nos termos do Regimento Interno do condomínio. As regras constantes no regimento interno também deverão ser seguidas pelos moradores/condôminos para o bom uso do salão.</w:t>
      </w:r>
    </w:p>
    <w:p w:rsidR="007C5690" w:rsidRDefault="007C5690"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O horário de silêncio deve sempre ser respeitado.</w:t>
      </w:r>
      <w:r w:rsidR="005520B8">
        <w:rPr>
          <w:rFonts w:ascii="Calibri" w:hAnsi="Calibri" w:cs="Calibri"/>
        </w:rPr>
        <w:t xml:space="preserve"> Dúvidas consulte administração.</w:t>
      </w:r>
    </w:p>
    <w:p w:rsidR="005520B8" w:rsidRDefault="005520B8" w:rsidP="005520B8">
      <w:pPr>
        <w:pStyle w:val="PargrafodaLista"/>
        <w:widowControl w:val="0"/>
        <w:overflowPunct w:val="0"/>
        <w:autoSpaceDE w:val="0"/>
        <w:autoSpaceDN w:val="0"/>
        <w:adjustRightInd w:val="0"/>
        <w:spacing w:after="0" w:line="240" w:lineRule="auto"/>
        <w:jc w:val="both"/>
        <w:rPr>
          <w:rFonts w:ascii="Arial" w:hAnsi="Arial" w:cs="Arial"/>
          <w:i/>
          <w:sz w:val="18"/>
          <w:szCs w:val="18"/>
        </w:rPr>
      </w:pPr>
    </w:p>
    <w:p w:rsidR="005520B8" w:rsidRPr="00E06FA1" w:rsidRDefault="005520B8" w:rsidP="005520B8">
      <w:pPr>
        <w:pStyle w:val="PargrafodaLista"/>
        <w:widowControl w:val="0"/>
        <w:overflowPunct w:val="0"/>
        <w:autoSpaceDE w:val="0"/>
        <w:autoSpaceDN w:val="0"/>
        <w:adjustRightInd w:val="0"/>
        <w:spacing w:after="0" w:line="240" w:lineRule="auto"/>
        <w:jc w:val="both"/>
        <w:rPr>
          <w:rFonts w:ascii="Arial" w:hAnsi="Arial" w:cs="Arial"/>
          <w:i/>
          <w:sz w:val="18"/>
          <w:szCs w:val="18"/>
        </w:rPr>
      </w:pPr>
      <w:r w:rsidRPr="00E06FA1">
        <w:rPr>
          <w:rFonts w:ascii="Arial" w:hAnsi="Arial" w:cs="Arial"/>
          <w:i/>
          <w:sz w:val="18"/>
          <w:szCs w:val="18"/>
        </w:rPr>
        <w:t>Art. 2° – Fica estabelecido como horário de silêncio o período compreendido entre:</w:t>
      </w:r>
    </w:p>
    <w:p w:rsidR="005520B8" w:rsidRPr="00E06FA1" w:rsidRDefault="005520B8" w:rsidP="005520B8">
      <w:pPr>
        <w:pStyle w:val="PargrafodaLista"/>
        <w:widowControl w:val="0"/>
        <w:overflowPunct w:val="0"/>
        <w:autoSpaceDE w:val="0"/>
        <w:autoSpaceDN w:val="0"/>
        <w:adjustRightInd w:val="0"/>
        <w:spacing w:after="0" w:line="240" w:lineRule="auto"/>
        <w:jc w:val="both"/>
        <w:rPr>
          <w:rFonts w:ascii="Arial" w:hAnsi="Arial" w:cs="Arial"/>
          <w:i/>
          <w:sz w:val="18"/>
          <w:szCs w:val="18"/>
        </w:rPr>
      </w:pPr>
      <w:r w:rsidRPr="00E06FA1">
        <w:rPr>
          <w:rFonts w:ascii="Arial" w:hAnsi="Arial" w:cs="Arial"/>
          <w:i/>
          <w:sz w:val="18"/>
          <w:szCs w:val="18"/>
        </w:rPr>
        <w:t xml:space="preserve">I - Segunda à sexta feira das 22h às 8h; </w:t>
      </w:r>
    </w:p>
    <w:p w:rsidR="005520B8" w:rsidRPr="00E06FA1" w:rsidRDefault="005520B8" w:rsidP="005520B8">
      <w:pPr>
        <w:pStyle w:val="PargrafodaLista"/>
        <w:widowControl w:val="0"/>
        <w:overflowPunct w:val="0"/>
        <w:autoSpaceDE w:val="0"/>
        <w:autoSpaceDN w:val="0"/>
        <w:adjustRightInd w:val="0"/>
        <w:spacing w:after="0" w:line="240" w:lineRule="auto"/>
        <w:jc w:val="both"/>
        <w:rPr>
          <w:rFonts w:ascii="Arial" w:hAnsi="Arial" w:cs="Arial"/>
          <w:i/>
          <w:sz w:val="18"/>
          <w:szCs w:val="18"/>
        </w:rPr>
      </w:pPr>
      <w:r w:rsidRPr="00E06FA1">
        <w:rPr>
          <w:rFonts w:ascii="Arial" w:hAnsi="Arial" w:cs="Arial"/>
          <w:i/>
          <w:sz w:val="18"/>
          <w:szCs w:val="18"/>
        </w:rPr>
        <w:t xml:space="preserve">II </w:t>
      </w:r>
      <w:proofErr w:type="gramStart"/>
      <w:r w:rsidRPr="00E06FA1">
        <w:rPr>
          <w:rFonts w:ascii="Arial" w:hAnsi="Arial" w:cs="Arial"/>
          <w:i/>
          <w:sz w:val="18"/>
          <w:szCs w:val="18"/>
        </w:rPr>
        <w:t>-Sábados</w:t>
      </w:r>
      <w:proofErr w:type="gramEnd"/>
      <w:r w:rsidRPr="00E06FA1">
        <w:rPr>
          <w:rFonts w:ascii="Arial" w:hAnsi="Arial" w:cs="Arial"/>
          <w:i/>
          <w:sz w:val="18"/>
          <w:szCs w:val="18"/>
        </w:rPr>
        <w:t xml:space="preserve"> até ás 09h e após as 24h; </w:t>
      </w:r>
    </w:p>
    <w:p w:rsidR="005520B8" w:rsidRPr="00A27DA7" w:rsidRDefault="005520B8" w:rsidP="005520B8">
      <w:pPr>
        <w:pStyle w:val="PargrafodaLista"/>
        <w:widowControl w:val="0"/>
        <w:overflowPunct w:val="0"/>
        <w:autoSpaceDE w:val="0"/>
        <w:autoSpaceDN w:val="0"/>
        <w:adjustRightInd w:val="0"/>
        <w:spacing w:after="0" w:line="240" w:lineRule="auto"/>
        <w:jc w:val="both"/>
        <w:rPr>
          <w:rFonts w:ascii="Calibri" w:hAnsi="Calibri" w:cs="Calibri"/>
        </w:rPr>
      </w:pPr>
      <w:r w:rsidRPr="00E06FA1">
        <w:rPr>
          <w:rFonts w:ascii="Arial" w:hAnsi="Arial" w:cs="Arial"/>
          <w:i/>
          <w:sz w:val="18"/>
          <w:szCs w:val="18"/>
        </w:rPr>
        <w:t xml:space="preserve">III </w:t>
      </w:r>
      <w:proofErr w:type="gramStart"/>
      <w:r w:rsidRPr="00E06FA1">
        <w:rPr>
          <w:rFonts w:ascii="Arial" w:hAnsi="Arial" w:cs="Arial"/>
          <w:i/>
          <w:sz w:val="18"/>
          <w:szCs w:val="18"/>
        </w:rPr>
        <w:t>-Domingos</w:t>
      </w:r>
      <w:proofErr w:type="gramEnd"/>
      <w:r w:rsidRPr="00E06FA1">
        <w:rPr>
          <w:rFonts w:ascii="Arial" w:hAnsi="Arial" w:cs="Arial"/>
          <w:i/>
          <w:sz w:val="18"/>
          <w:szCs w:val="18"/>
        </w:rPr>
        <w:t xml:space="preserve"> e feriados até as 10h e após as 22h.</w:t>
      </w:r>
    </w:p>
    <w:p w:rsidR="007C5690" w:rsidRDefault="007C5690"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As peças de decoração, bem como móveis e outros objetos não poderão ser retirados dos seus lugares de origem para que as mesmas sejam preservadas evitando possíveis danos.</w:t>
      </w:r>
      <w:r w:rsidR="00B30C27">
        <w:rPr>
          <w:rFonts w:ascii="Calibri" w:hAnsi="Calibri" w:cs="Calibri"/>
        </w:rPr>
        <w:t xml:space="preserve"> Em caso de dúvidas consulte a administração.</w:t>
      </w:r>
    </w:p>
    <w:p w:rsidR="007C5690" w:rsidRDefault="007C5690"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Não poderá ser utilizado qualquer tipo de adesivo, cola, ou qualquer outro material para fixar enfeites, cartazes, letreiros ou outros nas paredes do salão de festa, para que as mesmas sejam prese</w:t>
      </w:r>
      <w:r w:rsidR="00587DF7">
        <w:rPr>
          <w:rFonts w:ascii="Calibri" w:hAnsi="Calibri" w:cs="Calibri"/>
        </w:rPr>
        <w:t>rvadas evitando possíveis danos, somente nos locais indicados.</w:t>
      </w:r>
    </w:p>
    <w:p w:rsidR="007C5690" w:rsidRDefault="007C5690"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bookmarkStart w:id="0" w:name="_GoBack"/>
      <w:bookmarkEnd w:id="0"/>
      <w:r>
        <w:rPr>
          <w:rFonts w:ascii="Calibri" w:hAnsi="Calibri" w:cs="Calibri"/>
        </w:rPr>
        <w:t>As vistorias acontecerão em todo o salão de festa com a finalidade de serem constatados eventuais danos e os responsáveis deverão arcar com o respectivo conserto.</w:t>
      </w:r>
    </w:p>
    <w:p w:rsidR="00587DF7" w:rsidRDefault="00B9541E" w:rsidP="00587DF7">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A reposição de material danificado será feita pelo condomínio sendo que a cobrança, para o morador responsável, ocorrerá em sua cota condominial.</w:t>
      </w:r>
      <w:r w:rsidR="00587DF7" w:rsidRPr="00587DF7">
        <w:rPr>
          <w:rFonts w:ascii="Calibri" w:hAnsi="Calibri" w:cs="Calibri"/>
        </w:rPr>
        <w:t xml:space="preserve"> </w:t>
      </w:r>
      <w:r w:rsidR="00587DF7">
        <w:rPr>
          <w:rFonts w:ascii="Calibri" w:hAnsi="Calibri" w:cs="Calibri"/>
        </w:rPr>
        <w:t xml:space="preserve">Os materiais a serem repostos, serão providenciados pela administração do condomínio, onde será adquirido com o fornecedor </w:t>
      </w:r>
      <w:proofErr w:type="spellStart"/>
      <w:r w:rsidR="00587DF7">
        <w:rPr>
          <w:rFonts w:ascii="Calibri" w:hAnsi="Calibri" w:cs="Calibri"/>
        </w:rPr>
        <w:t>Knetig</w:t>
      </w:r>
      <w:proofErr w:type="spellEnd"/>
      <w:r w:rsidR="00587DF7">
        <w:rPr>
          <w:rFonts w:ascii="Calibri" w:hAnsi="Calibri" w:cs="Calibri"/>
        </w:rPr>
        <w:t xml:space="preserve">, pois através da especificação do objeto poderá repor sem causar maiores prejuízos. O valor da reposição será informado ao condômino via e-mail e cobrado junto </w:t>
      </w:r>
      <w:proofErr w:type="gramStart"/>
      <w:r w:rsidR="00587DF7">
        <w:rPr>
          <w:rFonts w:ascii="Calibri" w:hAnsi="Calibri" w:cs="Calibri"/>
        </w:rPr>
        <w:t>a</w:t>
      </w:r>
      <w:proofErr w:type="gramEnd"/>
      <w:r w:rsidR="00587DF7">
        <w:rPr>
          <w:rFonts w:ascii="Calibri" w:hAnsi="Calibri" w:cs="Calibri"/>
        </w:rPr>
        <w:t xml:space="preserve"> taxa do condomínio.</w:t>
      </w:r>
    </w:p>
    <w:p w:rsidR="00574776" w:rsidRDefault="00574776"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Outras determinações também poderão ser tomadas pela administração no intuito de serem preservadas as instalações físicas do salão bem como todo e qualquer material constante nele, tais como: mobília, pintura, iluminação e outros.</w:t>
      </w:r>
    </w:p>
    <w:p w:rsidR="00587DF7" w:rsidRDefault="00587DF7"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Uso da brinquedoteca é permitido durante o evento, desde que as</w:t>
      </w:r>
      <w:r w:rsidR="005520B8">
        <w:rPr>
          <w:rFonts w:ascii="Calibri" w:hAnsi="Calibri" w:cs="Calibri"/>
        </w:rPr>
        <w:t xml:space="preserve"> </w:t>
      </w:r>
      <w:r>
        <w:rPr>
          <w:rFonts w:ascii="Calibri" w:hAnsi="Calibri" w:cs="Calibri"/>
        </w:rPr>
        <w:t>crianças não estejam desacompanhadas, é necessário um adulto responsável no local.  Observar regras expostas no local.</w:t>
      </w:r>
    </w:p>
    <w:p w:rsidR="00574776" w:rsidRDefault="00574776"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Qualquer situação adversa que leve tempo</w:t>
      </w:r>
      <w:r w:rsidR="003B56AA">
        <w:rPr>
          <w:rFonts w:ascii="Calibri" w:hAnsi="Calibri" w:cs="Calibri"/>
        </w:rPr>
        <w:t xml:space="preserve"> </w:t>
      </w:r>
      <w:r>
        <w:rPr>
          <w:rFonts w:ascii="Calibri" w:hAnsi="Calibri" w:cs="Calibri"/>
        </w:rPr>
        <w:t>para solução na liberação do salão ou gere reclamação registrada, o morador poderá ser multado mediante ao estabelecido no regulamento do condomínio.</w:t>
      </w:r>
    </w:p>
    <w:p w:rsidR="00574776" w:rsidRDefault="00574776" w:rsidP="007C5690">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 xml:space="preserve">Proibido </w:t>
      </w:r>
      <w:r w:rsidR="003B56AA">
        <w:rPr>
          <w:rFonts w:ascii="Calibri" w:hAnsi="Calibri" w:cs="Calibri"/>
        </w:rPr>
        <w:t xml:space="preserve">levar </w:t>
      </w:r>
      <w:r>
        <w:rPr>
          <w:rFonts w:ascii="Calibri" w:hAnsi="Calibri" w:cs="Calibri"/>
        </w:rPr>
        <w:t>copos, garrafas ou qualquer outro tipo de objeto de vidro nas proximidades da piscina.</w:t>
      </w:r>
    </w:p>
    <w:p w:rsidR="003B56AA" w:rsidRDefault="00574776" w:rsidP="003B56AA">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Proibido uso de botijões de gás (</w:t>
      </w:r>
      <w:proofErr w:type="spellStart"/>
      <w:proofErr w:type="gramStart"/>
      <w:r>
        <w:rPr>
          <w:rFonts w:ascii="Calibri" w:hAnsi="Calibri" w:cs="Calibri"/>
        </w:rPr>
        <w:t>glp</w:t>
      </w:r>
      <w:proofErr w:type="spellEnd"/>
      <w:proofErr w:type="gramEnd"/>
      <w:r>
        <w:rPr>
          <w:rFonts w:ascii="Calibri" w:hAnsi="Calibri" w:cs="Calibri"/>
        </w:rPr>
        <w:t>) nos salões de festa.</w:t>
      </w:r>
    </w:p>
    <w:p w:rsidR="00A27DA7" w:rsidRDefault="003B56AA" w:rsidP="00574776">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sidRPr="00A27DA7">
        <w:rPr>
          <w:rFonts w:ascii="Calibri" w:hAnsi="Calibri" w:cs="Calibri"/>
        </w:rPr>
        <w:t>A</w:t>
      </w:r>
      <w:r w:rsidR="00574776" w:rsidRPr="00A27DA7">
        <w:rPr>
          <w:rFonts w:ascii="Calibri" w:hAnsi="Calibri" w:cs="Calibri"/>
        </w:rPr>
        <w:t xml:space="preserve">s chaves poderão </w:t>
      </w:r>
      <w:proofErr w:type="gramStart"/>
      <w:r w:rsidR="00574776" w:rsidRPr="00A27DA7">
        <w:rPr>
          <w:rFonts w:ascii="Calibri" w:hAnsi="Calibri" w:cs="Calibri"/>
        </w:rPr>
        <w:t>serem</w:t>
      </w:r>
      <w:proofErr w:type="gramEnd"/>
      <w:r w:rsidR="00574776" w:rsidRPr="00A27DA7">
        <w:rPr>
          <w:rFonts w:ascii="Calibri" w:hAnsi="Calibri" w:cs="Calibri"/>
        </w:rPr>
        <w:t xml:space="preserve"> retiradas </w:t>
      </w:r>
      <w:r w:rsidR="00E06FA1">
        <w:rPr>
          <w:rFonts w:ascii="Calibri" w:hAnsi="Calibri" w:cs="Calibri"/>
        </w:rPr>
        <w:t>com a administração</w:t>
      </w:r>
      <w:r w:rsidR="00574776" w:rsidRPr="00A27DA7">
        <w:rPr>
          <w:rFonts w:ascii="Calibri" w:hAnsi="Calibri" w:cs="Calibri"/>
        </w:rPr>
        <w:t xml:space="preserve"> a partir das </w:t>
      </w:r>
      <w:r w:rsidRPr="00A27DA7">
        <w:rPr>
          <w:rFonts w:ascii="Calibri" w:hAnsi="Calibri" w:cs="Calibri"/>
        </w:rPr>
        <w:t>10:00</w:t>
      </w:r>
      <w:r w:rsidR="00574776" w:rsidRPr="00A27DA7">
        <w:rPr>
          <w:rFonts w:ascii="Calibri" w:hAnsi="Calibri" w:cs="Calibri"/>
        </w:rPr>
        <w:t>hrs no dia da locação</w:t>
      </w:r>
      <w:r w:rsidRPr="00A27DA7">
        <w:rPr>
          <w:rFonts w:ascii="Calibri" w:hAnsi="Calibri" w:cs="Calibri"/>
        </w:rPr>
        <w:t>, exceções poderão serem consideradas pela administração</w:t>
      </w:r>
      <w:r w:rsidR="00574776" w:rsidRPr="00A27DA7">
        <w:rPr>
          <w:rFonts w:ascii="Calibri" w:hAnsi="Calibri" w:cs="Calibri"/>
        </w:rPr>
        <w:t xml:space="preserve">. As mesmas devem ficar sob posse do morador e devolvida a </w:t>
      </w:r>
      <w:r w:rsidR="005520B8">
        <w:rPr>
          <w:rFonts w:ascii="Calibri" w:hAnsi="Calibri" w:cs="Calibri"/>
        </w:rPr>
        <w:t>administração</w:t>
      </w:r>
      <w:r w:rsidR="00574776" w:rsidRPr="00A27DA7">
        <w:rPr>
          <w:rFonts w:ascii="Calibri" w:hAnsi="Calibri" w:cs="Calibri"/>
        </w:rPr>
        <w:t xml:space="preserve"> </w:t>
      </w:r>
      <w:r w:rsidRPr="00A27DA7">
        <w:rPr>
          <w:rFonts w:ascii="Calibri" w:hAnsi="Calibri" w:cs="Calibri"/>
        </w:rPr>
        <w:t xml:space="preserve">no máximo </w:t>
      </w:r>
      <w:r w:rsidR="00574776" w:rsidRPr="00A27DA7">
        <w:rPr>
          <w:rFonts w:ascii="Calibri" w:hAnsi="Calibri" w:cs="Calibri"/>
        </w:rPr>
        <w:t xml:space="preserve">até as </w:t>
      </w:r>
      <w:proofErr w:type="gramStart"/>
      <w:r w:rsidR="00574776" w:rsidRPr="00A27DA7">
        <w:rPr>
          <w:rFonts w:ascii="Calibri" w:hAnsi="Calibri" w:cs="Calibri"/>
        </w:rPr>
        <w:t>8:00</w:t>
      </w:r>
      <w:proofErr w:type="gramEnd"/>
      <w:r w:rsidR="00574776" w:rsidRPr="00A27DA7">
        <w:rPr>
          <w:rFonts w:ascii="Calibri" w:hAnsi="Calibri" w:cs="Calibri"/>
        </w:rPr>
        <w:t xml:space="preserve"> da manhã</w:t>
      </w:r>
      <w:r w:rsidRPr="00A27DA7">
        <w:rPr>
          <w:rFonts w:ascii="Calibri" w:hAnsi="Calibri" w:cs="Calibri"/>
        </w:rPr>
        <w:t xml:space="preserve"> seguinte para conferência</w:t>
      </w:r>
      <w:r w:rsidR="00574776" w:rsidRPr="00A27DA7">
        <w:rPr>
          <w:rFonts w:ascii="Calibri" w:hAnsi="Calibri" w:cs="Calibri"/>
        </w:rPr>
        <w:t xml:space="preserve">. Solicitamos que as decorações </w:t>
      </w:r>
      <w:r w:rsidRPr="00A27DA7">
        <w:rPr>
          <w:rFonts w:ascii="Calibri" w:hAnsi="Calibri" w:cs="Calibri"/>
        </w:rPr>
        <w:t xml:space="preserve">pessoais </w:t>
      </w:r>
      <w:r w:rsidR="00574776" w:rsidRPr="00A27DA7">
        <w:rPr>
          <w:rFonts w:ascii="Calibri" w:hAnsi="Calibri" w:cs="Calibri"/>
        </w:rPr>
        <w:t>sejam retiradas no mesmo horário para evitar atraso na entrega para o próximo usuário.</w:t>
      </w:r>
    </w:p>
    <w:p w:rsidR="00E06FA1" w:rsidRDefault="00E06FA1" w:rsidP="00574776">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A limpeza do local será providenciada pela administração do condomínio.</w:t>
      </w:r>
    </w:p>
    <w:p w:rsidR="00E06FA1" w:rsidRDefault="00E06FA1" w:rsidP="00574776">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Pr>
          <w:rFonts w:ascii="Calibri" w:hAnsi="Calibri" w:cs="Calibri"/>
        </w:rPr>
        <w:t xml:space="preserve">O condômino deverá fornecer uma lista de convidados </w:t>
      </w:r>
      <w:r w:rsidR="005520B8">
        <w:rPr>
          <w:rFonts w:ascii="Calibri" w:hAnsi="Calibri" w:cs="Calibri"/>
        </w:rPr>
        <w:t>à</w:t>
      </w:r>
      <w:r>
        <w:rPr>
          <w:rFonts w:ascii="Calibri" w:hAnsi="Calibri" w:cs="Calibri"/>
        </w:rPr>
        <w:t xml:space="preserve"> portaria, a fim de facilitar o acesso e controle de entrada de terceiros.</w:t>
      </w:r>
    </w:p>
    <w:p w:rsidR="00574776" w:rsidRDefault="00574776" w:rsidP="00484E61">
      <w:pPr>
        <w:pStyle w:val="PargrafodaLista"/>
        <w:widowControl w:val="0"/>
        <w:numPr>
          <w:ilvl w:val="0"/>
          <w:numId w:val="62"/>
        </w:numPr>
        <w:overflowPunct w:val="0"/>
        <w:autoSpaceDE w:val="0"/>
        <w:autoSpaceDN w:val="0"/>
        <w:adjustRightInd w:val="0"/>
        <w:spacing w:after="0" w:line="230" w:lineRule="auto"/>
        <w:jc w:val="both"/>
        <w:rPr>
          <w:rFonts w:ascii="Calibri" w:hAnsi="Calibri" w:cs="Calibri"/>
        </w:rPr>
      </w:pPr>
      <w:r w:rsidRPr="00484E61">
        <w:rPr>
          <w:rFonts w:ascii="Calibri" w:hAnsi="Calibri" w:cs="Calibri"/>
        </w:rPr>
        <w:t xml:space="preserve">Abaixo segue relação de </w:t>
      </w:r>
      <w:r w:rsidR="00A27DA7" w:rsidRPr="00484E61">
        <w:rPr>
          <w:rFonts w:ascii="Calibri" w:hAnsi="Calibri" w:cs="Calibri"/>
        </w:rPr>
        <w:t>utensílios,</w:t>
      </w:r>
      <w:r w:rsidRPr="00484E61">
        <w:rPr>
          <w:rFonts w:ascii="Calibri" w:hAnsi="Calibri" w:cs="Calibri"/>
        </w:rPr>
        <w:t xml:space="preserve"> ao receber a chave confira e </w:t>
      </w:r>
      <w:r w:rsidR="00A27DA7" w:rsidRPr="00484E61">
        <w:rPr>
          <w:rFonts w:ascii="Calibri" w:hAnsi="Calibri" w:cs="Calibri"/>
        </w:rPr>
        <w:t>marque a quantia necessária</w:t>
      </w:r>
      <w:proofErr w:type="gramStart"/>
      <w:r w:rsidR="00A27DA7" w:rsidRPr="00484E61">
        <w:rPr>
          <w:rFonts w:ascii="Calibri" w:hAnsi="Calibri" w:cs="Calibri"/>
        </w:rPr>
        <w:t xml:space="preserve">  </w:t>
      </w:r>
      <w:proofErr w:type="gramEnd"/>
      <w:r w:rsidR="00A27DA7" w:rsidRPr="00484E61">
        <w:rPr>
          <w:rFonts w:ascii="Calibri" w:hAnsi="Calibri" w:cs="Calibri"/>
        </w:rPr>
        <w:t xml:space="preserve">e </w:t>
      </w:r>
      <w:r w:rsidRPr="00484E61">
        <w:rPr>
          <w:rFonts w:ascii="Calibri" w:hAnsi="Calibri" w:cs="Calibri"/>
        </w:rPr>
        <w:t xml:space="preserve">ao entregar será  refeita a </w:t>
      </w:r>
      <w:r w:rsidR="00A27DA7" w:rsidRPr="00484E61">
        <w:rPr>
          <w:rFonts w:ascii="Calibri" w:hAnsi="Calibri" w:cs="Calibri"/>
        </w:rPr>
        <w:t>re</w:t>
      </w:r>
      <w:r w:rsidRPr="00484E61">
        <w:rPr>
          <w:rFonts w:ascii="Calibri" w:hAnsi="Calibri" w:cs="Calibri"/>
        </w:rPr>
        <w:t>contagem</w:t>
      </w:r>
      <w:r w:rsidR="00A27DA7" w:rsidRPr="00484E61">
        <w:rPr>
          <w:rFonts w:ascii="Calibri" w:hAnsi="Calibri" w:cs="Calibri"/>
        </w:rPr>
        <w:t>. Q</w:t>
      </w:r>
      <w:r w:rsidRPr="00484E61">
        <w:rPr>
          <w:rFonts w:ascii="Calibri" w:hAnsi="Calibri" w:cs="Calibri"/>
        </w:rPr>
        <w:t xml:space="preserve">uebras ou a falta de peças ficam </w:t>
      </w:r>
      <w:proofErr w:type="gramStart"/>
      <w:r w:rsidRPr="00484E61">
        <w:rPr>
          <w:rFonts w:ascii="Calibri" w:hAnsi="Calibri" w:cs="Calibri"/>
        </w:rPr>
        <w:t>sob responsabilidade</w:t>
      </w:r>
      <w:proofErr w:type="gramEnd"/>
      <w:r w:rsidRPr="00484E61">
        <w:rPr>
          <w:rFonts w:ascii="Calibri" w:hAnsi="Calibri" w:cs="Calibri"/>
        </w:rPr>
        <w:t xml:space="preserve"> do condômino que local o espaço.</w:t>
      </w:r>
    </w:p>
    <w:p w:rsidR="00E06FA1" w:rsidRDefault="00E06FA1" w:rsidP="00E06FA1">
      <w:pPr>
        <w:pStyle w:val="PargrafodaLista"/>
        <w:widowControl w:val="0"/>
        <w:overflowPunct w:val="0"/>
        <w:autoSpaceDE w:val="0"/>
        <w:autoSpaceDN w:val="0"/>
        <w:adjustRightInd w:val="0"/>
        <w:spacing w:after="0" w:line="230" w:lineRule="auto"/>
        <w:jc w:val="both"/>
        <w:rPr>
          <w:rFonts w:ascii="Calibri" w:hAnsi="Calibri" w:cs="Calibri"/>
        </w:rPr>
      </w:pPr>
    </w:p>
    <w:sectPr w:rsidR="00E06FA1" w:rsidSect="001848CD">
      <w:pgSz w:w="11904" w:h="16836"/>
      <w:pgMar w:top="892" w:right="860" w:bottom="1014" w:left="660" w:header="720" w:footer="720" w:gutter="0"/>
      <w:cols w:space="720" w:equalWidth="0">
        <w:col w:w="103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35"/>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BDB"/>
    <w:multiLevelType w:val="hybridMultilevel"/>
    <w:tmpl w:val="000056AE"/>
    <w:lvl w:ilvl="0" w:tplc="00000732">
      <w:start w:val="61"/>
      <w:numFmt w:val="upperLetter"/>
      <w:lvlText w:val="%1."/>
      <w:lvlJc w:val="left"/>
      <w:pPr>
        <w:tabs>
          <w:tab w:val="num" w:pos="720"/>
        </w:tabs>
        <w:ind w:left="720" w:hanging="360"/>
      </w:pPr>
    </w:lvl>
    <w:lvl w:ilvl="1" w:tplc="00000120">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21F"/>
    <w:multiLevelType w:val="hybridMultilevel"/>
    <w:tmpl w:val="000073DA"/>
    <w:lvl w:ilvl="0" w:tplc="000058B0">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238"/>
    <w:multiLevelType w:val="hybridMultilevel"/>
    <w:tmpl w:val="00003B25"/>
    <w:lvl w:ilvl="0" w:tplc="00001E1F">
      <w:start w:val="35"/>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127E"/>
    <w:multiLevelType w:val="hybridMultilevel"/>
    <w:tmpl w:val="00000035"/>
    <w:lvl w:ilvl="0" w:tplc="000007CF">
      <w:start w:val="6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12DB"/>
    <w:multiLevelType w:val="hybridMultilevel"/>
    <w:tmpl w:val="0000153C"/>
    <w:lvl w:ilvl="0" w:tplc="00007E87">
      <w:start w:val="6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1547"/>
    <w:multiLevelType w:val="hybridMultilevel"/>
    <w:tmpl w:val="000054DE"/>
    <w:lvl w:ilvl="0" w:tplc="000039B3">
      <w:start w:val="35"/>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15A1"/>
    <w:multiLevelType w:val="hybridMultilevel"/>
    <w:tmpl w:val="00005422"/>
    <w:lvl w:ilvl="0" w:tplc="00003EF6">
      <w:start w:val="35"/>
      <w:numFmt w:val="upperLetter"/>
      <w:lvlText w:val="%1."/>
      <w:lvlJc w:val="left"/>
      <w:pPr>
        <w:tabs>
          <w:tab w:val="num" w:pos="720"/>
        </w:tabs>
        <w:ind w:left="720" w:hanging="360"/>
      </w:pPr>
    </w:lvl>
    <w:lvl w:ilvl="1" w:tplc="00000822">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18D7"/>
    <w:multiLevelType w:val="hybridMultilevel"/>
    <w:tmpl w:val="00006BE8"/>
    <w:lvl w:ilvl="0" w:tplc="00005039">
      <w:start w:val="35"/>
      <w:numFmt w:val="upperLetter"/>
      <w:lvlText w:val="%1."/>
      <w:lvlJc w:val="left"/>
      <w:pPr>
        <w:tabs>
          <w:tab w:val="num" w:pos="720"/>
        </w:tabs>
        <w:ind w:left="720" w:hanging="360"/>
      </w:pPr>
    </w:lvl>
    <w:lvl w:ilvl="1" w:tplc="0000542C">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1916"/>
    <w:multiLevelType w:val="hybridMultilevel"/>
    <w:tmpl w:val="00006172"/>
    <w:lvl w:ilvl="0" w:tplc="00006B72">
      <w:start w:val="9"/>
      <w:numFmt w:val="upperLetter"/>
      <w:lvlText w:val="%1."/>
      <w:lvlJc w:val="left"/>
      <w:pPr>
        <w:tabs>
          <w:tab w:val="num" w:pos="720"/>
        </w:tabs>
        <w:ind w:left="720" w:hanging="360"/>
      </w:pPr>
    </w:lvl>
    <w:lvl w:ilvl="1" w:tplc="000032E6">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1953"/>
    <w:multiLevelType w:val="hybridMultilevel"/>
    <w:tmpl w:val="00006BCB"/>
    <w:lvl w:ilvl="0" w:tplc="00000FC9">
      <w:start w:val="61"/>
      <w:numFmt w:val="upperLetter"/>
      <w:lvlText w:val="%1."/>
      <w:lvlJc w:val="left"/>
      <w:pPr>
        <w:tabs>
          <w:tab w:val="num" w:pos="720"/>
        </w:tabs>
        <w:ind w:left="720" w:hanging="360"/>
      </w:pPr>
    </w:lvl>
    <w:lvl w:ilvl="1" w:tplc="00000E12">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249E"/>
    <w:multiLevelType w:val="hybridMultilevel"/>
    <w:tmpl w:val="00002B0C"/>
    <w:lvl w:ilvl="0" w:tplc="000011F4">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260D"/>
    <w:multiLevelType w:val="hybridMultilevel"/>
    <w:tmpl w:val="00006B89"/>
    <w:lvl w:ilvl="0" w:tplc="0000030A">
      <w:start w:val="35"/>
      <w:numFmt w:val="upperLetter"/>
      <w:lvlText w:val="%1."/>
      <w:lvlJc w:val="left"/>
      <w:pPr>
        <w:tabs>
          <w:tab w:val="num" w:pos="720"/>
        </w:tabs>
        <w:ind w:left="720" w:hanging="360"/>
      </w:pPr>
    </w:lvl>
    <w:lvl w:ilvl="1" w:tplc="0000301C">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261E"/>
    <w:multiLevelType w:val="hybridMultilevel"/>
    <w:tmpl w:val="00005E9D"/>
    <w:lvl w:ilvl="0" w:tplc="0000489C">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26A6"/>
    <w:multiLevelType w:val="hybridMultilevel"/>
    <w:tmpl w:val="0000701F"/>
    <w:lvl w:ilvl="0" w:tplc="00005D03">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26CA"/>
    <w:multiLevelType w:val="hybridMultilevel"/>
    <w:tmpl w:val="00003699"/>
    <w:lvl w:ilvl="0" w:tplc="00000902">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2CD6"/>
    <w:multiLevelType w:val="hybridMultilevel"/>
    <w:tmpl w:val="000072AE"/>
    <w:lvl w:ilvl="0" w:tplc="00006952">
      <w:start w:val="6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2D12"/>
    <w:multiLevelType w:val="hybridMultilevel"/>
    <w:tmpl w:val="0000074D"/>
    <w:lvl w:ilvl="0" w:tplc="00004DC8">
      <w:start w:val="6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366B"/>
    <w:multiLevelType w:val="hybridMultilevel"/>
    <w:tmpl w:val="000066C4"/>
    <w:lvl w:ilvl="0" w:tplc="00004230">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368E"/>
    <w:multiLevelType w:val="hybridMultilevel"/>
    <w:tmpl w:val="00000D66"/>
    <w:lvl w:ilvl="0" w:tplc="00007983">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390C"/>
    <w:multiLevelType w:val="hybridMultilevel"/>
    <w:tmpl w:val="00000F3E"/>
    <w:lvl w:ilvl="0" w:tplc="00000099">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3A61"/>
    <w:multiLevelType w:val="hybridMultilevel"/>
    <w:tmpl w:val="000022CD"/>
    <w:lvl w:ilvl="0" w:tplc="00007DD1">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3C61"/>
    <w:multiLevelType w:val="hybridMultilevel"/>
    <w:tmpl w:val="00002FFF"/>
    <w:lvl w:ilvl="0" w:tplc="00006C69">
      <w:start w:val="9"/>
      <w:numFmt w:val="upperLetter"/>
      <w:lvlText w:val="%1."/>
      <w:lvlJc w:val="left"/>
      <w:pPr>
        <w:tabs>
          <w:tab w:val="num" w:pos="720"/>
        </w:tabs>
        <w:ind w:left="720" w:hanging="360"/>
      </w:pPr>
    </w:lvl>
    <w:lvl w:ilvl="1" w:tplc="0000288F">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401D"/>
    <w:multiLevelType w:val="hybridMultilevel"/>
    <w:tmpl w:val="000071F0"/>
    <w:lvl w:ilvl="0" w:tplc="00000384">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48CC"/>
    <w:multiLevelType w:val="hybridMultilevel"/>
    <w:tmpl w:val="00005753"/>
    <w:lvl w:ilvl="0" w:tplc="000060BF">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491C"/>
    <w:multiLevelType w:val="hybridMultilevel"/>
    <w:tmpl w:val="00004D06"/>
    <w:lvl w:ilvl="0" w:tplc="00004DB7">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4944"/>
    <w:multiLevelType w:val="hybridMultilevel"/>
    <w:tmpl w:val="00002E40"/>
    <w:lvl w:ilvl="0" w:tplc="00001366">
      <w:start w:val="61"/>
      <w:numFmt w:val="upperLetter"/>
      <w:lvlText w:val="%1."/>
      <w:lvlJc w:val="left"/>
      <w:pPr>
        <w:tabs>
          <w:tab w:val="num" w:pos="720"/>
        </w:tabs>
        <w:ind w:left="720" w:hanging="360"/>
      </w:pPr>
    </w:lvl>
    <w:lvl w:ilvl="1" w:tplc="00001CD0">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4B40"/>
    <w:multiLevelType w:val="hybridMultilevel"/>
    <w:tmpl w:val="00005878"/>
    <w:lvl w:ilvl="0" w:tplc="00006B36">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4CAD"/>
    <w:multiLevelType w:val="hybridMultilevel"/>
    <w:tmpl w:val="0000314F"/>
    <w:lvl w:ilvl="0" w:tplc="00005E14">
      <w:start w:val="35"/>
      <w:numFmt w:val="upperLetter"/>
      <w:lvlText w:val="%1."/>
      <w:lvlJc w:val="left"/>
      <w:pPr>
        <w:tabs>
          <w:tab w:val="num" w:pos="720"/>
        </w:tabs>
        <w:ind w:left="720" w:hanging="360"/>
      </w:pPr>
    </w:lvl>
    <w:lvl w:ilvl="1" w:tplc="00004DF2">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4CD4"/>
    <w:multiLevelType w:val="hybridMultilevel"/>
    <w:tmpl w:val="00005FA4"/>
    <w:lvl w:ilvl="0" w:tplc="00002059">
      <w:start w:val="35"/>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4E45"/>
    <w:multiLevelType w:val="hybridMultilevel"/>
    <w:tmpl w:val="0000323B"/>
    <w:lvl w:ilvl="0" w:tplc="00002213">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5991"/>
    <w:multiLevelType w:val="hybridMultilevel"/>
    <w:tmpl w:val="0000409D"/>
    <w:lvl w:ilvl="0" w:tplc="000012E1">
      <w:start w:val="61"/>
      <w:numFmt w:val="upperLetter"/>
      <w:lvlText w:val="%1."/>
      <w:lvlJc w:val="left"/>
      <w:pPr>
        <w:tabs>
          <w:tab w:val="num" w:pos="720"/>
        </w:tabs>
        <w:ind w:left="720" w:hanging="360"/>
      </w:pPr>
    </w:lvl>
    <w:lvl w:ilvl="1" w:tplc="0000798B">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5AF1"/>
    <w:multiLevelType w:val="hybridMultilevel"/>
    <w:tmpl w:val="000041BB"/>
    <w:lvl w:ilvl="0" w:tplc="000026E9">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5C67"/>
    <w:multiLevelType w:val="hybridMultilevel"/>
    <w:tmpl w:val="00003CD6"/>
    <w:lvl w:ilvl="0" w:tplc="00000FBF">
      <w:start w:val="9"/>
      <w:numFmt w:val="upperLetter"/>
      <w:lvlText w:val="%1."/>
      <w:lvlJc w:val="left"/>
      <w:pPr>
        <w:tabs>
          <w:tab w:val="num" w:pos="720"/>
        </w:tabs>
        <w:ind w:left="720" w:hanging="360"/>
      </w:pPr>
    </w:lvl>
    <w:lvl w:ilvl="1" w:tplc="00002F14">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5CFD"/>
    <w:multiLevelType w:val="hybridMultilevel"/>
    <w:tmpl w:val="00003E12"/>
    <w:lvl w:ilvl="0" w:tplc="00001A49">
      <w:start w:val="50"/>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5DB2"/>
    <w:multiLevelType w:val="hybridMultilevel"/>
    <w:tmpl w:val="000033EA"/>
    <w:lvl w:ilvl="0" w:tplc="000023C9">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5DD5"/>
    <w:multiLevelType w:val="hybridMultilevel"/>
    <w:tmpl w:val="00006AD4"/>
    <w:lvl w:ilvl="0" w:tplc="00005A9F">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5F1E"/>
    <w:multiLevelType w:val="hybridMultilevel"/>
    <w:tmpl w:val="00002833"/>
    <w:lvl w:ilvl="0" w:tplc="00007874">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5F32"/>
    <w:multiLevelType w:val="hybridMultilevel"/>
    <w:tmpl w:val="00003BF6"/>
    <w:lvl w:ilvl="0" w:tplc="00003A9E">
      <w:start w:val="76"/>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nsid w:val="00005F90"/>
    <w:multiLevelType w:val="hybridMultilevel"/>
    <w:tmpl w:val="00001649"/>
    <w:lvl w:ilvl="0" w:tplc="00006DF1">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6443"/>
    <w:multiLevelType w:val="hybridMultilevel"/>
    <w:tmpl w:val="000066BB"/>
    <w:lvl w:ilvl="0" w:tplc="0000428B">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6732"/>
    <w:multiLevelType w:val="hybridMultilevel"/>
    <w:tmpl w:val="00006D22"/>
    <w:lvl w:ilvl="0" w:tplc="00001AF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00006784"/>
    <w:multiLevelType w:val="hybridMultilevel"/>
    <w:tmpl w:val="00004AE1"/>
    <w:lvl w:ilvl="0" w:tplc="00003D6C">
      <w:start w:val="35"/>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00006899"/>
    <w:multiLevelType w:val="hybridMultilevel"/>
    <w:tmpl w:val="00003CD5"/>
    <w:lvl w:ilvl="0" w:tplc="000013E9">
      <w:start w:val="61"/>
      <w:numFmt w:val="upperLetter"/>
      <w:lvlText w:val="%1."/>
      <w:lvlJc w:val="left"/>
      <w:pPr>
        <w:tabs>
          <w:tab w:val="num" w:pos="720"/>
        </w:tabs>
        <w:ind w:left="720" w:hanging="360"/>
      </w:pPr>
    </w:lvl>
    <w:lvl w:ilvl="1" w:tplc="00004080">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nsid w:val="0000692C"/>
    <w:multiLevelType w:val="hybridMultilevel"/>
    <w:tmpl w:val="00004A80"/>
    <w:lvl w:ilvl="0" w:tplc="0000187E">
      <w:start w:val="35"/>
      <w:numFmt w:val="upperLetter"/>
      <w:lvlText w:val="%1."/>
      <w:lvlJc w:val="left"/>
      <w:pPr>
        <w:tabs>
          <w:tab w:val="num" w:pos="720"/>
        </w:tabs>
        <w:ind w:left="720" w:hanging="360"/>
      </w:pPr>
    </w:lvl>
    <w:lvl w:ilvl="1" w:tplc="000016C5">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nsid w:val="00006AD6"/>
    <w:multiLevelType w:val="hybridMultilevel"/>
    <w:tmpl w:val="0000047E"/>
    <w:lvl w:ilvl="0" w:tplc="0000422D">
      <w:start w:val="35"/>
      <w:numFmt w:val="upperLetter"/>
      <w:lvlText w:val="%1."/>
      <w:lvlJc w:val="left"/>
      <w:pPr>
        <w:tabs>
          <w:tab w:val="num" w:pos="720"/>
        </w:tabs>
        <w:ind w:left="720" w:hanging="360"/>
      </w:pPr>
    </w:lvl>
    <w:lvl w:ilvl="1" w:tplc="000054DC">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nsid w:val="00006BFC"/>
    <w:multiLevelType w:val="hybridMultilevel"/>
    <w:tmpl w:val="00007F96"/>
    <w:lvl w:ilvl="0" w:tplc="00007FF5">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nsid w:val="00006E5D"/>
    <w:multiLevelType w:val="hybridMultilevel"/>
    <w:tmpl w:val="00001AD4"/>
    <w:lvl w:ilvl="0" w:tplc="000063CB">
      <w:start w:val="6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nsid w:val="0000759A"/>
    <w:multiLevelType w:val="hybridMultilevel"/>
    <w:tmpl w:val="00002350"/>
    <w:lvl w:ilvl="0" w:tplc="000022EE">
      <w:start w:val="22"/>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nsid w:val="000075EF"/>
    <w:multiLevelType w:val="hybridMultilevel"/>
    <w:tmpl w:val="00004657"/>
    <w:lvl w:ilvl="0" w:tplc="00002C49">
      <w:start w:val="24"/>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nsid w:val="0000797D"/>
    <w:multiLevelType w:val="hybridMultilevel"/>
    <w:tmpl w:val="00005F49"/>
    <w:lvl w:ilvl="0" w:tplc="00000DDC">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00007A5A"/>
    <w:multiLevelType w:val="hybridMultilevel"/>
    <w:tmpl w:val="0000767D"/>
    <w:lvl w:ilvl="0" w:tplc="00004509">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nsid w:val="00007BB9"/>
    <w:multiLevelType w:val="hybridMultilevel"/>
    <w:tmpl w:val="00005772"/>
    <w:lvl w:ilvl="0" w:tplc="0000139D">
      <w:start w:val="9"/>
      <w:numFmt w:val="upperLetter"/>
      <w:lvlText w:val="%1."/>
      <w:lvlJc w:val="left"/>
      <w:pPr>
        <w:tabs>
          <w:tab w:val="num" w:pos="720"/>
        </w:tabs>
        <w:ind w:left="720" w:hanging="360"/>
      </w:pPr>
    </w:lvl>
    <w:lvl w:ilvl="1" w:tplc="00007049">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nsid w:val="00007EB7"/>
    <w:multiLevelType w:val="hybridMultilevel"/>
    <w:tmpl w:val="00006032"/>
    <w:lvl w:ilvl="0" w:tplc="00002C3B">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nsid w:val="00007F4F"/>
    <w:multiLevelType w:val="hybridMultilevel"/>
    <w:tmpl w:val="0000494A"/>
    <w:lvl w:ilvl="0" w:tplc="00000677">
      <w:start w:val="9"/>
      <w:numFmt w:val="upperLetter"/>
      <w:lvlText w:val="%1."/>
      <w:lvlJc w:val="left"/>
      <w:pPr>
        <w:tabs>
          <w:tab w:val="num" w:pos="720"/>
        </w:tabs>
        <w:ind w:left="720" w:hanging="360"/>
      </w:pPr>
    </w:lvl>
    <w:lvl w:ilvl="1" w:tplc="00004402">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nsid w:val="09815ABB"/>
    <w:multiLevelType w:val="hybridMultilevel"/>
    <w:tmpl w:val="E41207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nsid w:val="0FD74E19"/>
    <w:multiLevelType w:val="hybridMultilevel"/>
    <w:tmpl w:val="2188E1B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nsid w:val="2AAF2510"/>
    <w:multiLevelType w:val="hybridMultilevel"/>
    <w:tmpl w:val="D3226400"/>
    <w:lvl w:ilvl="0" w:tplc="8AA8E760">
      <w:start w:val="1"/>
      <w:numFmt w:val="upperRoman"/>
      <w:lvlText w:val="%1&gt;"/>
      <w:lvlJc w:val="left"/>
      <w:pPr>
        <w:ind w:left="1080" w:hanging="720"/>
      </w:pPr>
      <w:rPr>
        <w:rFonts w:ascii="Calibri" w:hAnsi="Calibri" w:cs="Calibri"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nsid w:val="33B42D7D"/>
    <w:multiLevelType w:val="hybridMultilevel"/>
    <w:tmpl w:val="3EE4313A"/>
    <w:lvl w:ilvl="0" w:tplc="D3526F82">
      <w:start w:val="1"/>
      <w:numFmt w:val="upperRoman"/>
      <w:lvlText w:val="%1."/>
      <w:lvlJc w:val="left"/>
      <w:pPr>
        <w:ind w:left="1800" w:hanging="720"/>
      </w:pPr>
      <w:rPr>
        <w:rFonts w:ascii="Calibri" w:hAnsi="Calibri" w:cs="Calibri" w:hint="default"/>
        <w:b/>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1">
    <w:nsid w:val="53DD0148"/>
    <w:multiLevelType w:val="hybridMultilevel"/>
    <w:tmpl w:val="C356526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44"/>
  </w:num>
  <w:num w:numId="3">
    <w:abstractNumId w:val="18"/>
  </w:num>
  <w:num w:numId="4">
    <w:abstractNumId w:val="41"/>
  </w:num>
  <w:num w:numId="5">
    <w:abstractNumId w:val="34"/>
  </w:num>
  <w:num w:numId="6">
    <w:abstractNumId w:val="2"/>
  </w:num>
  <w:num w:numId="7">
    <w:abstractNumId w:val="7"/>
  </w:num>
  <w:num w:numId="8">
    <w:abstractNumId w:val="22"/>
  </w:num>
  <w:num w:numId="9">
    <w:abstractNumId w:val="1"/>
  </w:num>
  <w:num w:numId="10">
    <w:abstractNumId w:val="27"/>
  </w:num>
  <w:num w:numId="11">
    <w:abstractNumId w:val="8"/>
  </w:num>
  <w:num w:numId="12">
    <w:abstractNumId w:val="19"/>
  </w:num>
  <w:num w:numId="13">
    <w:abstractNumId w:val="42"/>
  </w:num>
  <w:num w:numId="14">
    <w:abstractNumId w:val="16"/>
  </w:num>
  <w:num w:numId="15">
    <w:abstractNumId w:val="53"/>
  </w:num>
  <w:num w:numId="16">
    <w:abstractNumId w:val="5"/>
  </w:num>
  <w:num w:numId="17">
    <w:abstractNumId w:val="49"/>
  </w:num>
  <w:num w:numId="18">
    <w:abstractNumId w:val="48"/>
  </w:num>
  <w:num w:numId="19">
    <w:abstractNumId w:val="32"/>
  </w:num>
  <w:num w:numId="20">
    <w:abstractNumId w:val="14"/>
  </w:num>
  <w:num w:numId="21">
    <w:abstractNumId w:val="3"/>
  </w:num>
  <w:num w:numId="22">
    <w:abstractNumId w:val="50"/>
  </w:num>
  <w:num w:numId="23">
    <w:abstractNumId w:val="29"/>
  </w:num>
  <w:num w:numId="24">
    <w:abstractNumId w:val="36"/>
  </w:num>
  <w:num w:numId="25">
    <w:abstractNumId w:val="40"/>
  </w:num>
  <w:num w:numId="26">
    <w:abstractNumId w:val="52"/>
  </w:num>
  <w:num w:numId="27">
    <w:abstractNumId w:val="30"/>
  </w:num>
  <w:num w:numId="28">
    <w:abstractNumId w:val="28"/>
  </w:num>
  <w:num w:numId="29">
    <w:abstractNumId w:val="20"/>
  </w:num>
  <w:num w:numId="30">
    <w:abstractNumId w:val="55"/>
  </w:num>
  <w:num w:numId="31">
    <w:abstractNumId w:val="9"/>
  </w:num>
  <w:num w:numId="32">
    <w:abstractNumId w:val="33"/>
  </w:num>
  <w:num w:numId="33">
    <w:abstractNumId w:val="4"/>
  </w:num>
  <w:num w:numId="34">
    <w:abstractNumId w:val="17"/>
  </w:num>
  <w:num w:numId="35">
    <w:abstractNumId w:val="54"/>
  </w:num>
  <w:num w:numId="36">
    <w:abstractNumId w:val="46"/>
  </w:num>
  <w:num w:numId="37">
    <w:abstractNumId w:val="45"/>
  </w:num>
  <w:num w:numId="38">
    <w:abstractNumId w:val="37"/>
  </w:num>
  <w:num w:numId="39">
    <w:abstractNumId w:val="26"/>
  </w:num>
  <w:num w:numId="40">
    <w:abstractNumId w:val="35"/>
  </w:num>
  <w:num w:numId="41">
    <w:abstractNumId w:val="47"/>
  </w:num>
  <w:num w:numId="42">
    <w:abstractNumId w:val="21"/>
  </w:num>
  <w:num w:numId="43">
    <w:abstractNumId w:val="51"/>
  </w:num>
  <w:num w:numId="44">
    <w:abstractNumId w:val="24"/>
  </w:num>
  <w:num w:numId="45">
    <w:abstractNumId w:val="23"/>
  </w:num>
  <w:num w:numId="46">
    <w:abstractNumId w:val="15"/>
  </w:num>
  <w:num w:numId="47">
    <w:abstractNumId w:val="11"/>
  </w:num>
  <w:num w:numId="48">
    <w:abstractNumId w:val="25"/>
  </w:num>
  <w:num w:numId="49">
    <w:abstractNumId w:val="56"/>
  </w:num>
  <w:num w:numId="50">
    <w:abstractNumId w:val="10"/>
  </w:num>
  <w:num w:numId="51">
    <w:abstractNumId w:val="12"/>
  </w:num>
  <w:num w:numId="52">
    <w:abstractNumId w:val="39"/>
  </w:num>
  <w:num w:numId="53">
    <w:abstractNumId w:val="13"/>
  </w:num>
  <w:num w:numId="54">
    <w:abstractNumId w:val="38"/>
  </w:num>
  <w:num w:numId="55">
    <w:abstractNumId w:val="31"/>
  </w:num>
  <w:num w:numId="56">
    <w:abstractNumId w:val="6"/>
  </w:num>
  <w:num w:numId="57">
    <w:abstractNumId w:val="43"/>
  </w:num>
  <w:num w:numId="58">
    <w:abstractNumId w:val="59"/>
  </w:num>
  <w:num w:numId="59">
    <w:abstractNumId w:val="60"/>
  </w:num>
  <w:num w:numId="60">
    <w:abstractNumId w:val="57"/>
  </w:num>
  <w:num w:numId="61">
    <w:abstractNumId w:val="61"/>
  </w:num>
  <w:num w:numId="62">
    <w:abstractNumId w:val="5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355"/>
    <w:rsid w:val="00036FA4"/>
    <w:rsid w:val="001848CD"/>
    <w:rsid w:val="003B56AA"/>
    <w:rsid w:val="003D7E33"/>
    <w:rsid w:val="0042661E"/>
    <w:rsid w:val="00484E61"/>
    <w:rsid w:val="004A49A6"/>
    <w:rsid w:val="005520B8"/>
    <w:rsid w:val="00574776"/>
    <w:rsid w:val="00587DF7"/>
    <w:rsid w:val="00762569"/>
    <w:rsid w:val="007C5690"/>
    <w:rsid w:val="007F694A"/>
    <w:rsid w:val="00813791"/>
    <w:rsid w:val="009A0E1D"/>
    <w:rsid w:val="00A27DA7"/>
    <w:rsid w:val="00B30C27"/>
    <w:rsid w:val="00B41C30"/>
    <w:rsid w:val="00B93355"/>
    <w:rsid w:val="00B9541E"/>
    <w:rsid w:val="00E06FA1"/>
    <w:rsid w:val="00E46C29"/>
    <w:rsid w:val="00F71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661E"/>
    <w:pPr>
      <w:ind w:left="720"/>
      <w:contextualSpacing/>
    </w:pPr>
  </w:style>
  <w:style w:type="paragraph" w:styleId="Textodebalo">
    <w:name w:val="Balloon Text"/>
    <w:basedOn w:val="Normal"/>
    <w:link w:val="TextodebaloChar"/>
    <w:uiPriority w:val="99"/>
    <w:semiHidden/>
    <w:unhideWhenUsed/>
    <w:rsid w:val="00B41C3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41C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661E"/>
    <w:pPr>
      <w:ind w:left="720"/>
      <w:contextualSpacing/>
    </w:pPr>
  </w:style>
  <w:style w:type="paragraph" w:styleId="Textodebalo">
    <w:name w:val="Balloon Text"/>
    <w:basedOn w:val="Normal"/>
    <w:link w:val="TextodebaloChar"/>
    <w:uiPriority w:val="99"/>
    <w:semiHidden/>
    <w:unhideWhenUsed/>
    <w:rsid w:val="00B41C3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41C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565</Words>
  <Characters>3056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Patrícia Blomberg</cp:lastModifiedBy>
  <cp:revision>4</cp:revision>
  <cp:lastPrinted>2018-02-01T02:00:00Z</cp:lastPrinted>
  <dcterms:created xsi:type="dcterms:W3CDTF">2018-03-12T12:55:00Z</dcterms:created>
  <dcterms:modified xsi:type="dcterms:W3CDTF">2018-03-12T13:12:00Z</dcterms:modified>
</cp:coreProperties>
</file>