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🚨 Alerta eSocial: </w:t>
        <w:br w:type="textWrapping"/>
        <w:br w:type="textWrapping"/>
        <w:t xml:space="preserve">❓❓ POR ONDE COMEÇAR - eSocial❓❓</w:t>
        <w:br w:type="textWrapping"/>
        <w:br w:type="textWrapping"/>
        <w:t xml:space="preserve">{Muita gente me procura perguntando por onde começar para implantar o eSocial.. pensando nisso, resolvi fazer esse post para dar alguma LUZ! Não que seja apenas isso... mas já é um bom caminho para começar! Faça um excel e coloque essas informações para você ter controle}... </w:t>
        <w:br w:type="textWrapping"/>
        <w:br w:type="textWrapping"/>
        <w:t xml:space="preserve">Nota: O eSocial irá exigir as leis que já estão vigentes, ou seja.. não esta trazendo algo novo, então eu dei uma PINCELADA nos itens, mas você que tem que ir atras e ver como funciona a lei. </w:t>
        <w:br w:type="textWrapping"/>
        <w:br w:type="textWrapping"/>
        <w:t xml:space="preserve">➖➖➖➖➖➖➖➖➖➖➖➖➖➖➖➖➖</w:t>
        <w:br w:type="textWrapping"/>
        <w:br w:type="textWrapping"/>
        <w:t xml:space="preserve">🌀Natureza Jurídica : Verificar se o que consta no seu sistema cadastrado é o mesmo número que consta no cartão CNPJ. </w:t>
        <w:br w:type="textWrapping"/>
        <w:t xml:space="preserve">Nota:As vezes a empresa faz uma alteração, e o número muda. Então para evitar erro no envio, consulte!</w:t>
        <w:br w:type="textWrapping"/>
        <w:t xml:space="preserve">Link: http://www.receita.fazenda.gov.br/PessoaJuridica/CNPJ/cnpjreva/Cnpjreva_Solicitacao.asp - CAMPO: Natureza Juridica </w:t>
        <w:br w:type="textWrapping"/>
        <w:br w:type="textWrapping"/>
        <w:t xml:space="preserve">🌀Cota Aprendiz: Verificar se a empresa é ou não dispensada de ter APRENDIZ. Empresas Simples Nacional, Microempresas e empresas de pequeno porte, entidade sem fins lucrativos que tenham por objetivo a educação profissional.</w:t>
        <w:br w:type="textWrapping"/>
        <w:t xml:space="preserve">Nota: Se a empresa não é simples nacional e não segue a cota aprendiz, é importante que a empresa tenha uma declaração da Junta Comercial dizendo que se enquadra como ME ou EPP. </w:t>
        <w:br w:type="textWrapping"/>
        <w:br w:type="textWrapping"/>
        <w:t xml:space="preserve">🌀Cota PCD: Verificar se a empresa é ou não dispensada de ter PCD. - Art. 93 - a empresa com 100 ou mais funcionários está obrigada a preencher o percentual da cota de dois a cinco por cento dos seus cargos com beneficiários reabilitados, ou pessoas Pessoas Deficiência (PCD).</w:t>
        <w:br w:type="textWrapping"/>
        <w:t xml:space="preserve">Nota: Essa cota é por empresa – ou seja, Soma da Matriz + Filial.</w:t>
        <w:br w:type="textWrapping"/>
        <w:br w:type="textWrapping"/>
        <w:t xml:space="preserve">🌀Procuração Ecac: Se o certificado digital da empresa fica com o cliente (caso de contabilidade por exemplo), é necessário que faça a procuração no Ecac – Receita Federal, selecionando os níveis do eSocial.</w:t>
        <w:br w:type="textWrapping"/>
        <w:t xml:space="preserve">Se o empregador NÃO tem certificado digital, poderá fazer a procuração preenchendo o formulário e levando até a Receita Federal para validar, para isso basta acessar ( idg.receita.fazenda.gov.br /  Aba “Orientação” / “Tributária” -Clica em “Senhas e Procurações”- Vai aparecer a opção de “Clicando aqui” - então pode clicar - Agora vai em “Procuração para o uso do e-Cac.</w:t>
        <w:br w:type="textWrapping"/>
        <w:t xml:space="preserve">Nota: Empresas lucro presumido, real e empresas simples nacional que tenham acima de 3 empregados - a partir de 07/2018 reduz pra 1 empregado deverão ter o certificado ou procuração para envio.</w:t>
        <w:br w:type="textWrapping"/>
        <w:br w:type="textWrapping"/>
        <w:t xml:space="preserve">🌀Cód. Terceiros e FPAS: Consultar a Tabela 4 do eSocial, se o código de terceiros e FPAS estão corretos (Acesse o portal esocial / Documentação Técnica / Anexo I)</w:t>
        <w:br w:type="textWrapping"/>
        <w:br w:type="textWrapping"/>
        <w:t xml:space="preserve">🌀 RAT: Analisar o Decreto 3.048 (Anexo V) se o RAT está correto em relação ao Cnae Preponderante </w:t>
        <w:br w:type="textWrapping"/>
        <w:t xml:space="preserve">Nota: O RAT pode mudar mensalmente, se o CNAE for alterado.</w:t>
        <w:br w:type="textWrapping"/>
        <w:br w:type="textWrapping"/>
        <w:t xml:space="preserve">🌀 CNAE Prep.: Confirmar se o CNAE Preponderante está correto.</w:t>
        <w:br w:type="textWrapping"/>
        <w:t xml:space="preserve">Nota: Conforme definido no artigo 72 da IN RFB 971/09, CNAE Preponderante é a atividade na qual o empregador tem mais empregados atuando no mês naquele estabelecimento na atividade-fim (ou seja, pode mudar mensalmente tbm)</w:t>
        <w:br w:type="textWrapping"/>
        <w:br w:type="textWrapping"/>
        <w:t xml:space="preserve">🌀 FAP: Consultar se o FAP está correto no link a seguir: https://www2.dataprev.gov.br/FapWeb/pages/login.xhtml </w:t>
        <w:br w:type="textWrapping"/>
        <w:t xml:space="preserve">Nota: No eSocial mesmo as empresas sendo Simples Nacional, devem colocar o FAP que saiu na consulta.</w:t>
        <w:br w:type="textWrapping"/>
        <w:br w:type="textWrapping"/>
        <w:t xml:space="preserve">🌀 Qualificação Cadastral: Já fez a qualificação cadastral dos empregados para saber se tem alguma divergência no NIS , CPF por exemplo?..</w:t>
        <w:br w:type="textWrapping"/>
        <w:t xml:space="preserve">Nota: A consulta pode ser manual ou em lote (verifique com seu sistema de folha como importar isso) – Link: http://portal.esocial.gov.br/institucional/consulta-qualificacao-cadastral </w:t>
        <w:br w:type="textWrapping"/>
        <w:br w:type="textWrapping"/>
        <w:t xml:space="preserve">🌀 Tabelas de Rubricas: Conferir se seu sistema está levando as Naturezas de Rubricas corretamente. </w:t>
        <w:br w:type="textWrapping"/>
        <w:t xml:space="preserve">Nota: Consultar a Tabela 3 do eSocial, se as naturezas da rubricas estão corretas (Acesse o portal esocial / Documentação Técnica / Anexo I)</w:t>
        <w:br w:type="textWrapping"/>
        <w:t xml:space="preserve">Dtealhe – Verificar as incidências também, pois no eSocial nós que informaremos. </w:t>
        <w:br w:type="textWrapping"/>
        <w:br w:type="textWrapping"/>
        <w:t xml:space="preserve">🌀 Classificação Tributária: Consultar a Tabela 8 do eSocial, se a classificação tributária está correta (Acesse o portal esocial / Documentação Técnica / Anexo I)</w:t>
        <w:br w:type="textWrapping"/>
        <w:br w:type="textWrapping"/>
        <w:t xml:space="preserve">🌀 CBO: Consultar se o CBO é compatível com a atividade e escolaridade do empregado</w:t>
        <w:br w:type="textWrapping"/>
        <w:t xml:space="preserve">Nota: Já sei que muitos empregados não tem o nível de escolaridade exigido pelo CBO, porém no meu entendimento o cuidado maior é com as profissões regulamentas e que as que exijam nível superior para não MASCARAR a cota de aprendiz.</w:t>
        <w:br w:type="textWrapping"/>
        <w:t xml:space="preserve">Então se tem um empregado que NÃO tem nível superior e você está usando um CBO que consta nível superior, o risco da empresa será enorme.</w:t>
        <w:br w:type="textWrapping"/>
        <w:br w:type="textWrapping"/>
        <w:t xml:space="preserve">🌀 Dados Cadastrais/Contratuais – Empregado: Os dados cadastrais estão atualizados? Como por exemplo: Endereço, nome, dependentes etc..</w:t>
        <w:br w:type="textWrapping"/>
        <w:t xml:space="preserve">Nota: Minha dica é você imprimir todos os dados do empregado do seu sistema e fazer um termo pedindo para o mesmo assinar afirmando que os dados que constam na ficha, estão ATUALIZADOS. Se não tiver , basta atualizar a ficha e recolher a assinatura.</w:t>
        <w:br w:type="textWrapping"/>
        <w:br w:type="textWrapping"/>
        <w:t xml:space="preserve">🌀 Dependentes – CPF: No ano 2018 dependentes de IRRF – devem ter CPF a partir de 8 anos.. e a partir do ano 2019 – todos as idades.</w:t>
        <w:br w:type="textWrapping"/>
        <w:t xml:space="preserve">Nota: Se não tem ainda o CPF do dependente, solicita para a mãe/pai, para evitar erro na transmissão do eSocial.</w:t>
        <w:br w:type="textWrapping"/>
        <w:br w:type="textWrapping"/>
        <w:t xml:space="preserve">🌀 Apuração Ponto: O fechamento deve ser de 1 à 31... isso já foi respondido pelo Comitê Gestor e o empregador que não seguir, estará correndo risco de multa sim...</w:t>
        <w:br w:type="textWrapping"/>
        <w:t xml:space="preserve">Nota: Eu aconselho fazer a apuração do ponto de forma quinzenal ou a cada 10 dias. Já tenho feito assim!</w:t>
        <w:br w:type="textWrapping"/>
        <w:t xml:space="preserve">Porque quando virar o mês, você não terá que apurar o mês TODO de uma vez.. mas isso é apenas uma sugestão.</w:t>
        <w:br w:type="textWrapping"/>
        <w:t xml:space="preserve">Importante deixar o cliente ciente dos problemas que poderão ocorrer se não fizer dessa forma. Mas se quer arriscar, quem sou eu pra falar o contrário né? Rsrs</w:t>
        <w:br w:type="textWrapping"/>
        <w:br w:type="textWrapping"/>
        <w:t xml:space="preserve">🌀 Envio de Testes: Bom, depois de tudo isso.. agora você pode mandar o eSocial de forma de TESTE... sim, é possível.. assim você ja detecta possiveis erros não alencados aqui.</w:t>
        <w:br w:type="textWrapping"/>
        <w:t xml:space="preserve">Nota: Para fazer isso, basta entrar em contato com seu software e pedir orientação. Pois só é possivel enviar através do WebService - integração do seu sistema.</w:t>
        <w:br w:type="textWrapping"/>
        <w:br w:type="textWrapping"/>
        <w:t xml:space="preserve">Faça isso mano sabe pq? Pq são varios cadastros que vc deve preencher no seu sistema </w:t>
        <w:br w:type="textWrapping"/>
        <w:t xml:space="preserve">Ex: configuração do certificado digital, configuração para integração etc... Já ganhe tempo agora mesmo! </w:t>
        <w:br w:type="textWrapping"/>
        <w:br w:type="textWrapping"/>
        <w:t xml:space="preserve">➖➖➖➖➖➖➖➖➖➖➖➖➖➖➖➖➖</w:t>
        <w:br w:type="textWrapping"/>
        <w:br w:type="textWrapping"/>
        <w:t xml:space="preserve">Bom amores, espero que eu tenha dado uma luz pra vcs pelo menos, de onde começar! Trabalho é oq não falta..</w:t>
        <w:br w:type="textWrapping"/>
        <w:br w:type="textWrapping"/>
        <w:t xml:space="preserve">Obs: Se vc seguir tudo isso certinho, garanto que vai eliminar mais que a metade dos erros na hora da transmissão!</w:t>
        <w:br w:type="textWrapping"/>
        <w:t xml:space="preserve"> </w:t>
        <w:br w:type="textWrapping"/>
        <w:br w:type="textWrapping"/>
        <w:t xml:space="preserve">{Quer fazer parte do nosso grupo fechado de eSocial? } Acesse pra conhecer como funciona &gt;&gt;&gt; </w:t>
        <w:br w:type="textWrapping"/>
        <w:t xml:space="preserve">http://esocialnapratica.com.br/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_BR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