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ulo"/>
      </w:pPr>
      <w:r>
        <w:t xml:space="preserve">IARA OS — Documentação Técnica</w:t>
      </w:r>
    </w:p>
    <w:p>
      <w:pPr>
        <w:pStyle w:val="Subtitulo"/>
      </w:pPr>
      <w:r>
        <w:t xml:space="preserve">Atos Log · commit 57a8cb6</w:t>
      </w:r>
    </w:p>
    <w:p>
      <w:pPr>
        <w:pStyle w:val="Rubrica2"/>
      </w:pPr>
      <w:r>
        <w:t xml:space="preserve">Visão geral</w:t>
      </w:r>
    </w:p>
    <w:p>
      <w:r>
        <w:t xml:space="preserve">A IARA é a inteligência corporativa residente da Atos Log: um mordomo digital que atende até cinco operadores, com isolamento de memória entre eles, e que projeta o próprio trabalho numa sala em pixel art.</w:t>
      </w:r>
    </w:p>
    <w:p>
      <w:r>
        <w:t xml:space="preserve">O produto </w:t>
      </w:r>
      <w:r>
        <w:rPr>
          <w:b/>
        </w:rPr>
        <w:t xml:space="preserve">não é um dashboard</w:t>
      </w:r>
      <w:r>
        <w:t xml:space="preserve">. É um escritório. A diferença não é estética — é o critério que decide toda adição futura: ao propor qualquer elemento novo, a pergunta é </w:t>
      </w:r>
      <w:r>
        <w:rPr>
          <w:i/>
        </w:rPr>
        <w:t xml:space="preserve">"que objeto da sala é isto?"</w:t>
      </w:r>
      <w:r>
        <w:t xml:space="preserve">, nunca </w:t>
      </w:r>
      <w:r>
        <w:rPr>
          <w:i/>
        </w:rPr>
        <w:t xml:space="preserve">"que componente de dashboard preciso?"</w:t>
      </w:r>
      <w:r>
        <w:t xml:space="preserve">.</w:t>
      </w:r>
    </w:p>
    <w:p>
      <w:pPr>
        <w:pStyle w:val="Rubrica3"/>
      </w:pPr>
      <w:r>
        <w:t xml:space="preserve">O que a torna diferente de um chat com LLM</w:t>
      </w:r>
    </w:p>
    <w:p>
      <w:r>
        <w:rPr>
          <w:b/>
        </w:rPr>
        <w:t xml:space="preserve">Cerca de 80% das perguntas operacionais nunca chegam ao modelo.</w:t>
      </w:r>
      <w:r>
        <w:t xml:space="preserve"> Camadas mais baratas decidem antes: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Camada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Onde decide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Latência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Custo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Roteador semântico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percepção e planejador determinístico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microssegundos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zero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Ações nativas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OrquestradorAcoes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1–8 ms local, cerca de 1,1 s com rede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zero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RAG schema-only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RagHistorico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cerca de 4 ms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zero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Raciocínio (Claude)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ClienteClaude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streaming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tokens</w:t>
            </w:r>
          </w:p>
        </w:tc>
      </w:tr>
    </w:tbl>
    <w:p/>
    <w:p>
      <w:r>
        <w:rPr>
          <w:b/>
        </w:rPr>
        <w:t xml:space="preserve">Transparência espacial.</w:t>
      </w:r>
      <w:r>
        <w:t xml:space="preserve"> Quando um assistente comum processa, aparece uma borda genérica brilhando. Aqui, o objeto que está trabalhando é o objeto que acende: ação local acende o terminal, busca histórica acende a estante, clima acende a janela, raciocínio pesado põe o rack em pulsação. O evento visual é emitido </w:t>
      </w:r>
      <w:r>
        <w:rPr>
          <w:i/>
        </w:rPr>
        <w:t xml:space="preserve">antes</w:t>
      </w:r>
      <w:r>
        <w:t xml:space="preserve"> de o trabalho começar — é isso que elimina a sensação de travamento.</w:t>
      </w:r>
    </w:p>
    <w:p>
      <w:r>
        <w:rPr>
          <w:b/>
        </w:rPr>
        <w:t xml:space="preserve">A interface nunca inventa vida.</w:t>
      </w:r>
      <w:r>
        <w:t xml:space="preserve"> Todo evento visual nasce de um fato observado no laço do agente. Se um objeto acende, é porque a capacidade correspondente está em uso agora.</w:t>
      </w:r>
    </w:p>
    <w:p>
      <w:pPr>
        <w:pStyle w:val="Rubrica3"/>
      </w:pPr>
      <w:r>
        <w:t xml:space="preserve">Sem chave da Anthropic, o sistema funciona</w:t>
      </w:r>
    </w:p>
    <w:p>
      <w:r>
        <w:t xml:space="preserve">Sem </w:t>
      </w:r>
      <w:r>
        <w:rPr>
          <w:rFonts w:ascii="Consolas" w:hAnsi="Consolas"/>
          <w:sz w:val="19"/>
          <w:shd w:val="clear" w:fill="F1F1EF"/>
        </w:rPr>
        <w:t xml:space="preserve">ANTHROPIC_API_KEY</w:t>
      </w:r>
      <w:r>
        <w:t xml:space="preserve"> a IARA roda completa em modo local — clima, infraestrutura, histórico de incidentes, hora, busca web — e </w:t>
      </w:r>
      <w:r>
        <w:rPr>
          <w:b/>
        </w:rPr>
        <w:t xml:space="preserve">avisa isso na interface</w:t>
      </w:r>
      <w:r>
        <w:t xml:space="preserve"> em vez de improvisar resposta. É decisão de produto, não degradação: um assistente que inventa quando não sabe é pior que um que se cala.</w:t>
      </w:r>
    </w:p>
    <w:p>
      <w:pPr>
        <w:pStyle w:val="Rubrica2"/>
      </w:pPr>
      <w:r>
        <w:t xml:space="preserve">Escopo</w:t>
      </w:r>
    </w:p>
    <w:p>
      <w:pPr>
        <w:pStyle w:val="Rubrica3"/>
      </w:pPr>
      <w:r>
        <w:t xml:space="preserve">O que está dentro</w:t>
      </w:r>
    </w:p>
    <w:p>
      <w:pPr>
        <w:pStyle w:val="Item"/>
        <w:numPr>
          <w:ilvl w:val="0"/>
          <w:numId w:val="1"/>
        </w:numPr>
      </w:pPr>
      <w:r>
        <w:t xml:space="preserve">Atendimento conversacional a até cinco operadores, por navegador, PWA instalável, aplicativo desktop (Tauri) e WhatsApp.</w:t>
      </w:r>
    </w:p>
    <w:p>
      <w:pPr>
        <w:pStyle w:val="Item"/>
        <w:numPr>
          <w:ilvl w:val="0"/>
          <w:numId w:val="1"/>
        </w:numPr>
      </w:pPr>
      <w:r>
        <w:t xml:space="preserve">Isolamento de memória por operador, com sondagem cruzada barrada por regra determinística antes de chegar ao modelo.</w:t>
      </w:r>
    </w:p>
    <w:p>
      <w:pPr>
        <w:pStyle w:val="Item"/>
        <w:numPr>
          <w:ilvl w:val="0"/>
          <w:numId w:val="1"/>
        </w:numPr>
      </w:pPr>
      <w:r>
        <w:t xml:space="preserve">Consultas operacionais: clima, infraestrutura, histórico de incidentes, agenda, hora, busca web.</w:t>
      </w:r>
    </w:p>
    <w:p>
      <w:pPr>
        <w:pStyle w:val="Item"/>
        <w:numPr>
          <w:ilvl w:val="0"/>
          <w:numId w:val="1"/>
        </w:numPr>
      </w:pPr>
      <w:r>
        <w:t xml:space="preserve">Ações locais na máquina do operador via IARA Desktop, sempre com confirmação humana.</w:t>
      </w:r>
    </w:p>
    <w:p>
      <w:pPr>
        <w:pStyle w:val="Item"/>
        <w:numPr>
          <w:ilvl w:val="0"/>
          <w:numId w:val="1"/>
        </w:numPr>
      </w:pPr>
      <w:r>
        <w:t xml:space="preserve">Projeção do estado cognitivo em duas formas: o escritório em pixel art e a presença 3D.</w:t>
      </w:r>
    </w:p>
    <w:p>
      <w:pPr>
        <w:pStyle w:val="Item"/>
        <w:numPr>
          <w:ilvl w:val="0"/>
          <w:numId w:val="1"/>
        </w:numPr>
      </w:pPr>
      <w:r>
        <w:t xml:space="preserve">Trilha de auditoria em jornal append-only, com selo HMAC quando </w:t>
      </w:r>
      <w:r>
        <w:rPr>
          <w:rFonts w:ascii="Consolas" w:hAnsi="Consolas"/>
          <w:sz w:val="19"/>
          <w:shd w:val="clear" w:fill="F1F1EF"/>
        </w:rPr>
        <w:t xml:space="preserve">IARA_CHAVE_PROVA</w:t>
      </w:r>
      <w:r>
        <w:t xml:space="preserve"> está configurada.</w:t>
      </w:r>
    </w:p>
    <w:p>
      <w:pPr>
        <w:pStyle w:val="Rubrica3"/>
      </w:pPr>
      <w:r>
        <w:t xml:space="preserve">O que está fora, e por quê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Não é um ERP nem substitui um.</w:t>
      </w:r>
      <w:r>
        <w:t xml:space="preserve"> Ela consulta dados operacionais; não é sistema de registro deles.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Não decide sozinha.</w:t>
      </w:r>
      <w:r>
        <w:t xml:space="preserve"> Toda ação de risco alto exige confirmação explícita. A LLM emite intenções estruturadas; quem valida e aplica é o </w:t>
      </w:r>
      <w:r>
        <w:rPr>
          <w:rFonts w:ascii="Consolas" w:hAnsi="Consolas"/>
          <w:sz w:val="19"/>
          <w:shd w:val="clear" w:fill="F1F1EF"/>
        </w:rPr>
        <w:t xml:space="preserve">EstadoAtomico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Não é multi-tenant.</w:t>
      </w:r>
      <w:r>
        <w:t xml:space="preserve"> O roster é lista fechada em </w:t>
      </w:r>
      <w:r>
        <w:rPr>
          <w:rFonts w:ascii="Consolas" w:hAnsi="Consolas"/>
          <w:sz w:val="19"/>
          <w:shd w:val="clear" w:fill="F1F1EF"/>
        </w:rPr>
        <w:t xml:space="preserve">lib/operadores.ts</w:t>
      </w:r>
      <w:r>
        <w:t xml:space="preserve">, revisada em commit. Não existe cadastro automático em lugar nenhum do código.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Não usa a persona da Convai.</w:t>
      </w:r>
      <w:r>
        <w:t xml:space="preserve"> Apenas o endpoint de síntese de fala é consumido. Colocar o SDK de personagem no lugar do roteador e do RAG mandaria mensagem de operador para fora do perímetro.</w:t>
      </w:r>
    </w:p>
    <w:p>
      <w:pPr>
        <w:pStyle w:val="Rubrica3"/>
      </w:pPr>
      <w:r>
        <w:t xml:space="preserve">Limites de capacidade declarados no código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Limite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Valor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Onde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Operadores no roster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5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lib/operadores.ts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Espelhos simultâneos por operador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4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servidor/barramento/Porta.ts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Apresentações por minuto, pré-autenticação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120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servidor/barramento/Porta.ts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Lembretes pendentes por operador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50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servidor/nucleo/Agenda.ts</w:t>
            </w:r>
          </w:p>
        </w:tc>
      </w:tr>
    </w:tbl>
    <w:p/>
    <w:p>
      <w:pPr>
        <w:pStyle w:val="Rubrica2"/>
      </w:pPr>
      <w:r>
        <w:t xml:space="preserve">Arquitetura</w:t>
      </w:r>
    </w:p>
    <w:p>
      <w:pPr>
        <w:pStyle w:val="Rubrica3"/>
      </w:pPr>
      <w:r>
        <w:t xml:space="preserve">Onde as coisas vivem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iara-os/apps/web/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  lib/            contrato de domínio, compartilhado servidor e cliente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  servidor/       motor cognitivo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    nucleo/       estado, kernel, ações, RAG, teoria da mente, Claude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    barramento/   fila de telemetria e sessão WebSocket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    canais/       WhatsApp (Cloud API oficial da Meta)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  app/, components/, hooks/   camada de projeção (Next)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  dados/          base determinística e shards privados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  supabase/       schema.sql</w:t>
      </w:r>
    </w:p>
    <w:p>
      <w:pPr>
        <w:pStyle w:val="Rubrica3"/>
      </w:pPr>
      <w:r>
        <w:t xml:space="preserve">Duas projeções, um contrato</w:t>
      </w:r>
    </w:p>
    <w:p>
      <w:r>
        <w:rPr>
          <w:rFonts w:ascii="Consolas" w:hAnsi="Consolas"/>
          <w:sz w:val="19"/>
          <w:shd w:val="clear" w:fill="F1F1EF"/>
        </w:rPr>
        <w:t xml:space="preserve">SnapshotCognitivo</w:t>
      </w:r>
      <w:r>
        <w:t xml:space="preserve"> (</w:t>
      </w:r>
      <w:r>
        <w:rPr>
          <w:rFonts w:ascii="Consolas" w:hAnsi="Consolas"/>
          <w:sz w:val="19"/>
          <w:shd w:val="clear" w:fill="F1F1EF"/>
        </w:rPr>
        <w:t xml:space="preserve">lib/snapshot.ts</w:t>
      </w:r>
      <w:r>
        <w:t xml:space="preserve">) é a </w:t>
      </w:r>
      <w:r>
        <w:rPr>
          <w:b/>
        </w:rPr>
        <w:t xml:space="preserve">única</w:t>
      </w:r>
      <w:r>
        <w:t xml:space="preserve"> coisa que atravessa a fronteira do kernel. Duas projeções o consomem e nenhuma conhece o servidor: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Escritório</w:t>
      </w:r>
      <w:r>
        <w:t xml:space="preserve"> — a sala em pixel art. Lê </w:t>
      </w:r>
      <w:r>
        <w:rPr>
          <w:rFonts w:ascii="Consolas" w:hAnsi="Consolas"/>
          <w:sz w:val="19"/>
          <w:shd w:val="clear" w:fill="F1F1EF"/>
        </w:rPr>
        <w:t xml:space="preserve">luzes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estagio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Presença</w:t>
      </w:r>
      <w:r>
        <w:t xml:space="preserve"> — a IARA em React Three Fiber. Lê </w:t>
      </w:r>
      <w:r>
        <w:rPr>
          <w:rFonts w:ascii="Consolas" w:hAnsi="Consolas"/>
          <w:sz w:val="19"/>
          <w:shd w:val="clear" w:fill="F1F1EF"/>
        </w:rPr>
        <w:t xml:space="preserve">expressao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capacidades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plano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telemetria</w:t>
      </w:r>
      <w:r>
        <w:t xml:space="preserve">.</w:t>
      </w:r>
    </w:p>
    <w:p>
      <w:r>
        <w:t xml:space="preserve">Trocar de projeção não muda uma linha do servidor. Nenhum componente conhece nome de morph target, pela mesma razão que nenhum conhece nome de arquivo de sprite: a tradução mora em </w:t>
      </w:r>
      <w:r>
        <w:rPr>
          <w:rFonts w:ascii="Consolas" w:hAnsi="Consolas"/>
          <w:sz w:val="19"/>
          <w:shd w:val="clear" w:fill="F1F1EF"/>
        </w:rPr>
        <w:t xml:space="preserve">components/projecao/mapaFacial.ts</w:t>
      </w:r>
      <w:r>
        <w:t xml:space="preserve">.</w:t>
      </w:r>
    </w:p>
    <w:p>
      <w:pPr>
        <w:pStyle w:val="Rubrica3"/>
      </w:pPr>
      <w:r>
        <w:t xml:space="preserve">Os quatro problemas invisíveis, e onde estão resolvidos</w:t>
      </w:r>
    </w:p>
    <w:p>
      <w:r>
        <w:rPr>
          <w:b/>
        </w:rPr>
        <w:t xml:space="preserve">1. Dessincronização do laço de eventos.</w:t>
      </w:r>
      <w:r>
        <w:t xml:space="preserve"> O motor produz eventos em microssegundos; o React desenha a 60 FPS. </w:t>
      </w:r>
      <w:r>
        <w:rPr>
          <w:rFonts w:ascii="Consolas" w:hAnsi="Consolas"/>
          <w:sz w:val="19"/>
          <w:shd w:val="clear" w:fill="F1F1EF"/>
        </w:rPr>
        <w:t xml:space="preserve">barramento/SessaoOperador.ts</w:t>
      </w:r>
      <w:r>
        <w:t xml:space="preserve"> aglutina micro-eventos e drena em janelas curtas — só marcos de transição sobem para a sala. Fala é exceção: drena na hora, porque latência percebida é o produto.</w:t>
      </w:r>
    </w:p>
    <w:p>
      <w:r>
        <w:rPr>
          <w:b/>
        </w:rPr>
        <w:t xml:space="preserve">2. Estouro de contexto por histórico de erros.</w:t>
      </w:r>
      <w:r>
        <w:t xml:space="preserve"> </w:t>
      </w:r>
      <w:r>
        <w:rPr>
          <w:rFonts w:ascii="Consolas" w:hAnsi="Consolas"/>
          <w:sz w:val="19"/>
          <w:shd w:val="clear" w:fill="F1F1EF"/>
        </w:rPr>
        <w:t xml:space="preserve">nucleo/RagHistorico.ts</w:t>
      </w:r>
      <w:r>
        <w:t xml:space="preserve"> nunca devolve log bruto — só hash, assinatura sintática de uma linha e a resolução anotada pelo time. O log de dez mil linhas não existe na base, então não há como injetá-lo.</w:t>
      </w:r>
    </w:p>
    <w:p>
      <w:r>
        <w:rPr>
          <w:b/>
        </w:rPr>
        <w:t xml:space="preserve">3. Contrapressão no WebSocket.</w:t>
      </w:r>
      <w:r>
        <w:t xml:space="preserve"> </w:t>
      </w:r>
      <w:r>
        <w:rPr>
          <w:rFonts w:ascii="Consolas" w:hAnsi="Consolas"/>
          <w:sz w:val="19"/>
          <w:shd w:val="clear" w:fill="F1F1EF"/>
        </w:rPr>
        <w:t xml:space="preserve">barramento/FilaTelemetria.ts</w:t>
      </w:r>
      <w:r>
        <w:t xml:space="preserve"> é um anel de 100 pacotes com descarte semântico: pulsos e logs velhos são descartados; fala e transição, nunca. Na reconexão vai o estado consolidado, não a enxurrada retroativa — por isso o avatar não se teletransporta. O cliente ainda descarta pacote com sequência menor que a última aplicada.</w:t>
      </w:r>
    </w:p>
    <w:p>
      <w:r>
        <w:rPr>
          <w:b/>
        </w:rPr>
        <w:t xml:space="preserve">4. Nomenclatura.</w:t>
      </w:r>
      <w:r>
        <w:t xml:space="preserve"> Domínio inteiro em português. Infraestrutura genérica pode herdar nome de mercado (</w:t>
      </w:r>
      <w:r>
        <w:rPr>
          <w:rFonts w:ascii="Consolas" w:hAnsi="Consolas"/>
          <w:sz w:val="19"/>
          <w:shd w:val="clear" w:fill="F1F1EF"/>
        </w:rPr>
        <w:t xml:space="preserve">WebSocket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AbortController</w:t>
      </w:r>
      <w:r>
        <w:t xml:space="preserve">).</w:t>
      </w:r>
    </w:p>
    <w:p>
      <w:pPr>
        <w:pStyle w:val="Rubrica3"/>
      </w:pPr>
      <w:r>
        <w:t xml:space="preserve">Invariantes não negociáveis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A LLM não escreve estado.</w:t>
      </w:r>
      <w:r>
        <w:t xml:space="preserve"> Ela emite intenções estruturadas; o </w:t>
      </w:r>
      <w:r>
        <w:rPr>
          <w:rFonts w:ascii="Consolas" w:hAnsi="Consolas"/>
          <w:sz w:val="19"/>
          <w:shd w:val="clear" w:fill="F1F1EF"/>
        </w:rPr>
        <w:t xml:space="preserve">EstadoAtomico</w:t>
      </w:r>
      <w:r>
        <w:t xml:space="preserve"> valida e aplica sob trava. Intenção inválida é descartada com log, nunca aplicada pela metade.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O RAG nunca injeta log bruto.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Shards privados.</w:t>
      </w:r>
      <w:r>
        <w:t xml:space="preserve"> O caminho do shard é derivado do </w:t>
      </w:r>
      <w:r>
        <w:rPr>
          <w:rFonts w:ascii="Consolas" w:hAnsi="Consolas"/>
          <w:sz w:val="19"/>
          <w:shd w:val="clear" w:fill="F1F1EF"/>
        </w:rPr>
        <w:t xml:space="preserve">id_usuario</w:t>
      </w:r>
      <w:r>
        <w:t xml:space="preserve"> da sessão. O operador nunca informa qual shard quer ler.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Presença não é informação.</w:t>
      </w:r>
      <w:r>
        <w:t xml:space="preserve"> Animação de ambiente nunca reage a dado; animação reativa só muda porque um campo do estado mudou. Misturar as duas faz a tela mentir.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Hierarquia espacial fixa:</w:t>
      </w:r>
      <w:r>
        <w:t xml:space="preserve"> Ambiente, Objetos, HUD, Conteúdo, Painéis. O escritório domina o campo visual; o painel de trabalho é a camada mais externa e recuada.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Nunca vermelho saturado.</w:t>
      </w:r>
      <w:r>
        <w:t xml:space="preserve"> Alerta é coral quente.</w:t>
      </w:r>
    </w:p>
    <w:p>
      <w:pPr>
        <w:pStyle w:val="Rubrica3"/>
      </w:pPr>
      <w:r>
        <w:t xml:space="preserve">Cancelamento preemptivo</w:t>
      </w:r>
    </w:p>
    <w:p>
      <w:r>
        <w:t xml:space="preserve">Mensagem nova aborta o turno anterior no ato, inclusive um stream do Claude em andamento. Nenhuma trava global é segurada durante chamada de rede — por isso o cancelamento é instantâneo e a interface nunca congela.</w:t>
      </w:r>
    </w:p>
    <w:p>
      <w:pPr>
        <w:pStyle w:val="Rubrica2"/>
      </w:pPr>
      <w:r>
        <w:t xml:space="preserve">Stack e dependências</w:t>
      </w:r>
    </w:p>
    <w:p>
      <w:r>
        <w:t xml:space="preserve">Derivado de </w:t>
      </w:r>
      <w:r>
        <w:rPr>
          <w:rFonts w:ascii="Consolas" w:hAnsi="Consolas"/>
          <w:sz w:val="19"/>
          <w:shd w:val="clear" w:fill="F1F1EF"/>
        </w:rPr>
        <w:t xml:space="preserve">iara-os/apps/web/package.json</w:t>
      </w:r>
      <w:r>
        <w:t xml:space="preserve">. Runtime único em TypeScript: o motor cognitivo e a interface são o mesmo processo por padrão.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Pacote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Versão declarada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Papel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@anthropic-ai/sdk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^0.68.0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Camada de raciocínio (Claude). Opcional: sem chave o sistema roda local.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@react-three/drei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^10.7.8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Auxiliares de cena para a projeção "presença".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@react-three/fiber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^9.7.0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React Three Fiber — o avatar 3D.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@ricky0123/vad-web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^0.0.30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@supabase/supabase-js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^2.112.2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Persistência e identidade do operador.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dotenv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^16.4.7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Leitura de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.env.local</w:t>
            </w:r>
            <w:r>
              <w:t xml:space="preserve"> fora do Next.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msedge-tts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^2.0.7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Voz neural gratuita (pt-BR-FranciscaNeural), sintetizada no servidor.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^15.5.23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Camada de projeção (interface).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qrcode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^1.5.4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react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^19.0.0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Interface.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react-dom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^19.0.0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Interface.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three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^0.180.0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Motor 3D sob o React Three Fiber.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^4.19.2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Execução de TypeScript sem passo de build — é como o motor sobe.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ws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^8.18.0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WebSocket do barramento entre motor e projeção.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xlsx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https://cdn.sheetjs.com/xlsx-0.20.3/xlsx-0.20.3.tgz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Dependências de desenvolvimento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Pacote</w:t>
            </w:r>
          </w:p>
        </w:tc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Versão declarada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@types/node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^22.10.7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@types/qrcode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^1.5.6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@types/react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^19.0.7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@types/react-dom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^19.0.3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@types/three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^0.180.0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@types/ws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^8.5.13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esbuild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^0.28.2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playwright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^1.62.1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postject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^1.0.0-alpha.6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typescript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^5.7.3</w:t>
            </w:r>
          </w:p>
        </w:tc>
      </w:tr>
    </w:tbl>
    <w:p/>
    <w:p>
      <w:pPr>
        <w:pStyle w:val="Rubrica3"/>
      </w:pPr>
      <w:r>
        <w:t xml:space="preserve">Versões forçadas (</w:t>
      </w:r>
      <w:r>
        <w:rPr>
          <w:rFonts w:ascii="Consolas" w:hAnsi="Consolas"/>
          <w:sz w:val="19"/>
          <w:shd w:val="clear" w:fill="F1F1EF"/>
        </w:rPr>
        <w:t xml:space="preserve">overrides</w:t>
      </w:r>
      <w:r>
        <w:t xml:space="preserve">)</w:t>
      </w:r>
    </w:p>
    <w:p>
      <w:r>
        <w:t xml:space="preserve">Existem para fechar aviso de segurança em dependência transitiva — não são escolha de funcionalidade.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Pacote</w:t>
            </w:r>
          </w:p>
        </w:tc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Versão mínima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postcss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^8.5.26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sharp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^0.35.3</w:t>
            </w:r>
          </w:p>
        </w:tc>
      </w:tr>
    </w:tbl>
    <w:p/>
    <w:p>
      <w:pPr>
        <w:pStyle w:val="Rubrica2"/>
      </w:pPr>
      <w:r>
        <w:t xml:space="preserve">Superfície de rede</w:t>
      </w:r>
    </w:p>
    <w:p>
      <w:r>
        <w:t xml:space="preserve">Derivado de </w:t>
      </w:r>
      <w:r>
        <w:rPr>
          <w:rFonts w:ascii="Consolas" w:hAnsi="Consolas"/>
          <w:sz w:val="19"/>
          <w:shd w:val="clear" w:fill="F1F1EF"/>
        </w:rPr>
        <w:t xml:space="preserve">servidor/principal.ts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servidor/canais/</w:t>
      </w:r>
      <w:r>
        <w:t xml:space="preserve">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Caminho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Origem no código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 que é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/anexo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servidor/principal.ts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/parear/pedir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servidor/principal.ts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/parear/resgatar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servidor/principal.ts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/saude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servidor/principal.ts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Healthcheck. É o caminho que o Railway consulta (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railway.toml</w:t>
            </w:r>
            <w:r>
              <w:t xml:space="preserve">).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/transcrever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servidor/principal.ts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/canais/whatsapp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servidor/canais/PortaWhatsapp.ts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Webhook da Cloud API oficial da Meta.</w:t>
            </w:r>
          </w:p>
        </w:tc>
      </w:tr>
    </w:tbl>
    <w:p/>
    <w:p>
      <w:r>
        <w:t xml:space="preserve">As páginas do Next são servidas pelo mesmo processo em modo unificado. Em </w:t>
      </w:r>
      <w:r>
        <w:rPr>
          <w:rFonts w:ascii="Consolas" w:hAnsi="Consolas"/>
          <w:sz w:val="19"/>
          <w:shd w:val="clear" w:fill="F1F1EF"/>
        </w:rPr>
        <w:t xml:space="preserve">IARA_MODO=headless</w:t>
      </w:r>
      <w:r>
        <w:t xml:space="preserve"> o motor não instancia o Next e responde apenas aos caminhos acima.</w:t>
      </w:r>
    </w:p>
    <w:p>
      <w:pPr>
        <w:pStyle w:val="Rubrica3"/>
      </w:pPr>
      <w:r>
        <w:t xml:space="preserve">Páginas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/</w:t>
      </w:r>
      <w:r>
        <w:t xml:space="preserve"> — </w:t>
      </w:r>
      <w:r>
        <w:rPr>
          <w:rFonts w:ascii="Consolas" w:hAnsi="Consolas"/>
          <w:sz w:val="19"/>
          <w:shd w:val="clear" w:fill="F1F1EF"/>
        </w:rPr>
        <w:t xml:space="preserve">app/page.tsx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/marca/esfera</w:t>
      </w:r>
      <w:r>
        <w:t xml:space="preserve"> — </w:t>
      </w:r>
      <w:r>
        <w:rPr>
          <w:rFonts w:ascii="Consolas" w:hAnsi="Consolas"/>
          <w:sz w:val="19"/>
          <w:shd w:val="clear" w:fill="F1F1EF"/>
        </w:rPr>
        <w:t xml:space="preserve">app/marca/esfera/page.tsx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/marca/portaria</w:t>
      </w:r>
      <w:r>
        <w:t xml:space="preserve"> — </w:t>
      </w:r>
      <w:r>
        <w:rPr>
          <w:rFonts w:ascii="Consolas" w:hAnsi="Consolas"/>
          <w:sz w:val="19"/>
          <w:shd w:val="clear" w:fill="F1F1EF"/>
        </w:rPr>
        <w:t xml:space="preserve">app/marca/portaria/page.tsx</w:t>
      </w:r>
    </w:p>
    <w:p>
      <w:pPr>
        <w:pStyle w:val="Rubrica2"/>
      </w:pPr>
      <w:r>
        <w:t xml:space="preserve">Habilidades do kernel</w:t>
      </w:r>
    </w:p>
    <w:p>
      <w:r>
        <w:t xml:space="preserve">Derivado de </w:t>
      </w:r>
      <w:r>
        <w:rPr>
          <w:rFonts w:ascii="Consolas" w:hAnsi="Consolas"/>
          <w:sz w:val="19"/>
          <w:shd w:val="clear" w:fill="F1F1EF"/>
        </w:rPr>
        <w:t xml:space="preserve">servidor/nucleo/kernel/habilidades/</w:t>
      </w:r>
      <w:r>
        <w:t xml:space="preserve"> — </w:t>
      </w:r>
      <w:r>
        <w:rPr>
          <w:b/>
        </w:rPr>
        <w:t xml:space="preserve">54 habilidades</w:t>
      </w:r>
      <w:r>
        <w:t xml:space="preserve">, lidas do manifesto em tempo de execução. Esta é literalmente a lista que o planejador oferece ao modelo: se um item aparece aqui, a IARA pode planejá-lo.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id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Nome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Domínio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Risco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Custo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Efeito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abrir_aplicativo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Abrir aplicativo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abrir_sessao_agente_codigo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Abrir sessão de agente de código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ALTO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acionar_energia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Energia da máquina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ALTO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acompanhar_agente_codigo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Acompanhar sessões de agente de código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agendar_lembrete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Agendar lembrete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assumir_plano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Assumir o plano autorizado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atualizar_repositorio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Atualizar repositório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auditar_sistema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Auditoria do que a IARA observa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avancar_procedimento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Avançar no procedimento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buscar_documento_sharepoint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Busca no SharePoint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operacoes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buscar_historico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Histórico de incidentes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cancelar_lembrete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Cancelar lembrete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capturar_tela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Captura de tela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comparar_anos_luft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Comparação entre anos — operação 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operacoes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comparar_semanas_luft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Comparação entre semanas — operação 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operacoes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consultar_agenda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Relógio e calendário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consultar_cargas_luft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Cargas da operação 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operacoes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consultar_clima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Radar meteorológico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pesquisa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consultar_estatisticas_cargas_luft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Estatísticas da operação 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operacoes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consultar_infraestrutura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Base de centrais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operacoes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consultar_memoria_corporativa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Memória corporativa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consultar_planilha_generica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Consulta a planilha genérica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consultar_procedimento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Procedimento do GW (SOS)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copiar_arquivo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Copiar arquivo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criar_arquivo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Criar arquivo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criar_evento_calendario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Criar evento no calendário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comunicacao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ALTO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criar_pasta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Criar pasta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declarar_lacuna_de_dado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Dimensão ausente na planilha da operação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operacoes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descrever_planilha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Descrever planilha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diagnosticar_qualidade_planilha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Diagnóstico de qualidade de planilha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cognicao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diagnosticar_sistema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Diagnóstico do sistema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encerrar_agente_codigo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Encerrar sessão de agente de código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encerrar_procedimento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Encerrar procedimento guiado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enviar_para_agente_codigo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Mandar instrução para uma sessão de agente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ALTO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enviar_whatsapp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Envio de WhatsApp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comunicacao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ALTO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executar_consulta_sql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Consulta ao banco operacional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extrair_texto_documento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Extração de texto de documento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fechar_aplicativo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Fechar aplicativo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informacoes_sistema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Informações do computador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iniciar_procedimento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Começar procedimento guiado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investigar_lentidao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Investigar lentidão do computador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ler_emails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Caixa de entrada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comunicacao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listar_arquivos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Listar arquivos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listar_lembretes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Lembretes marcados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mover_arquivo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Mover arquivo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observar_tela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Acompanhar a tela do operador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pesquisar_web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Pesquisa web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pesquisa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recusar_por_sigilo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Cláusula de sigilo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relatorio_executivo_luft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Relatório executivo — operação LUFT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operacoes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renomear_arquivo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Renomear arquivo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médio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resolver_confirmacao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Resolver confirmação pendente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automacao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ALTO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escrita_nao_idempotente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revisar_lacunas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O que faltou responder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treinar_procedimento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Instrutora do procedimento (SOS)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memoria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escrita_idempotente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ver_agenda_calendario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Ver agenda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comunicacao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baixo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zero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só lê</w:t>
            </w:r>
          </w:p>
        </w:tc>
      </w:tr>
    </w:tbl>
    <w:p/>
    <w:p>
      <w:pPr>
        <w:pStyle w:val="Rubrica3"/>
      </w:pPr>
      <w:r>
        <w:t xml:space="preserve">As de risco alto</w:t>
      </w:r>
    </w:p>
    <w:p>
      <w:r>
        <w:t xml:space="preserve">Risco alto significa </w:t>
      </w:r>
      <w:r>
        <w:rPr>
          <w:b/>
        </w:rPr>
        <w:t xml:space="preserve">efeito que alcança terceiros ou o mundo fora do processo</w:t>
      </w:r>
      <w:r>
        <w:t xml:space="preserve">. Elas exigem confirmação do operador e permissão </w:t>
      </w:r>
      <w:r>
        <w:rPr>
          <w:rFonts w:ascii="Consolas" w:hAnsi="Consolas"/>
          <w:sz w:val="19"/>
          <w:shd w:val="clear" w:fill="F1F1EF"/>
        </w:rPr>
        <w:t xml:space="preserve">externo</w:t>
      </w:r>
      <w:r>
        <w:t xml:space="preserve"> — ver </w:t>
      </w:r>
      <w:r>
        <w:rPr>
          <w:rFonts w:ascii="Consolas" w:hAnsi="Consolas"/>
          <w:sz w:val="19"/>
          <w:shd w:val="clear" w:fill="F1F1EF"/>
        </w:rPr>
        <w:t xml:space="preserve">servidor/nucleo/kernel/PoliticaRisco.ts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Papeis.ts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abrir_sessao_agente_codigo</w:t>
      </w:r>
      <w:r>
        <w:t xml:space="preserve"> — Abrir sessão de agente de código. Permissões: </w:t>
      </w:r>
      <w:r>
        <w:rPr>
          <w:rFonts w:ascii="Consolas" w:hAnsi="Consolas"/>
          <w:sz w:val="19"/>
          <w:shd w:val="clear" w:fill="F1F1EF"/>
        </w:rPr>
        <w:t xml:space="preserve">escrita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acionar_energia</w:t>
      </w:r>
      <w:r>
        <w:t xml:space="preserve"> — Energia da máquina. Permissões: </w:t>
      </w:r>
      <w:r>
        <w:rPr>
          <w:rFonts w:ascii="Consolas" w:hAnsi="Consolas"/>
          <w:sz w:val="19"/>
          <w:shd w:val="clear" w:fill="F1F1EF"/>
        </w:rPr>
        <w:t xml:space="preserve">escrita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criar_evento_calendario</w:t>
      </w:r>
      <w:r>
        <w:t xml:space="preserve"> — Criar evento no calendário. Permissões: </w:t>
      </w:r>
      <w:r>
        <w:rPr>
          <w:rFonts w:ascii="Consolas" w:hAnsi="Consolas"/>
          <w:sz w:val="19"/>
          <w:shd w:val="clear" w:fill="F1F1EF"/>
        </w:rPr>
        <w:t xml:space="preserve">rede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externo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enviar_para_agente_codigo</w:t>
      </w:r>
      <w:r>
        <w:t xml:space="preserve"> — Mandar instrução para uma sessão de agente. Permissões: </w:t>
      </w:r>
      <w:r>
        <w:rPr>
          <w:rFonts w:ascii="Consolas" w:hAnsi="Consolas"/>
          <w:sz w:val="19"/>
          <w:shd w:val="clear" w:fill="F1F1EF"/>
        </w:rPr>
        <w:t xml:space="preserve">escrita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enviar_whatsapp</w:t>
      </w:r>
      <w:r>
        <w:t xml:space="preserve"> — Envio de WhatsApp. Permissões: </w:t>
      </w:r>
      <w:r>
        <w:rPr>
          <w:rFonts w:ascii="Consolas" w:hAnsi="Consolas"/>
          <w:sz w:val="19"/>
          <w:shd w:val="clear" w:fill="F1F1EF"/>
        </w:rPr>
        <w:t xml:space="preserve">rede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externo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resolver_confirmacao</w:t>
      </w:r>
      <w:r>
        <w:t xml:space="preserve"> — Resolver confirmação pendente. Permissões: </w:t>
      </w:r>
      <w:r>
        <w:rPr>
          <w:rFonts w:ascii="Consolas" w:hAnsi="Consolas"/>
          <w:sz w:val="19"/>
          <w:shd w:val="clear" w:fill="F1F1EF"/>
        </w:rPr>
        <w:t xml:space="preserve">escrita</w:t>
      </w:r>
      <w:r>
        <w:t xml:space="preserve">.</w:t>
      </w:r>
    </w:p>
    <w:p>
      <w:pPr>
        <w:pStyle w:val="Rubrica3"/>
      </w:pPr>
      <w:r>
        <w:t xml:space="preserve">Parâmetros declarados</w:t>
      </w:r>
    </w:p>
    <w:p>
      <w:r>
        <w:t xml:space="preserve">O esquema é a trava: parâmetro não declarado não chega ao provedor (ver </w:t>
      </w:r>
      <w:r>
        <w:rPr>
          <w:rFonts w:ascii="Consolas" w:hAnsi="Consolas"/>
          <w:sz w:val="19"/>
          <w:shd w:val="clear" w:fill="F1F1EF"/>
        </w:rPr>
        <w:t xml:space="preserve">Fronteira.ts</w:t>
      </w:r>
      <w:r>
        <w:t xml:space="preserve">). Um campo a mais no plano derruba a chamada inteira.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Habilidade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Parâmetro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Tipo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Valores aceitos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consultar_clima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horizonte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agora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agora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hoje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amanha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consultar_clima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cidade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consultar_infraestrutura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uf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GERAL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GERAL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MT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MS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GO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SP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PR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RO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pesquisar_web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buscar_historico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executar_consulta_sql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centrais_por_uf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incidentes_por_sistema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centrais_inativas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executar_consulta_sql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parametros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{}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consultar_memoria_corporativa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extrair_texto_documento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ler_emails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filtro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ler_emails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limite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numero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10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enviar_whatsapp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destinatario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enviar_whatsapp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mensagem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buscar_documento_sharepoint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ver_agenda_calendario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dias_a_frente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numero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7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criar_evento_calendario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assunto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criar_evento_calendario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quando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criar_evento_calendario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duracao_minutos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numero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60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criar_evento_calendario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criar_pasta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nome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criar_pasta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abrir_aplicativo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aplicativo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abrir_aplicativo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site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fechar_aplicativo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aplicativo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listar_arquivos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capturar_tela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acionar_energia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acao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desligar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desligar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reiniciar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suspender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atualizar_repositorio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repositorio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resolver_confirmacao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resposta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confirmo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cancelar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nome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conteudo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renomear_arquivo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nome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renomear_arquivo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nome_novo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renomear_arquivo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mover_arquivo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nome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mover_arquivo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mover_arquivo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local_destino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copiar_arquivo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nome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copiar_arquivo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copiar_arquivo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local_destino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area_de_trabalho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documentos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downloads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abrir_sessao_agente_codigo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repositorio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abrir_sessao_agente_codigo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instrucao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enviar_para_agente_codigo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sessao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enviar_para_agente_codigo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instrucao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acompanhar_agente_codigo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sessao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encerrar_agente_codigo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sessao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agendar_lembrete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assunto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agendar_lembrete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quando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cancelar_lembrete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termo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assumir_plano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plano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consultar_cargas_luft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periodo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consultar_estatisticas_cargas_luft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periodo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consultar_estatisticas_cargas_luft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agrupar_por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nenhum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motorista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rota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origem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destino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status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status_normalizado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nenhum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consultar_estatisticas_cargas_luft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metrica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contagem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contagem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valor_total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valor_medio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distintos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sem_movimento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margem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consultar_estatisticas_cargas_luft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ano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, </w:t>
            </w:r>
            <w:r>
              <w:t xml:space="preserve">2026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, </w:t>
            </w:r>
            <w:r>
              <w:t xml:space="preserve">2025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, </w:t>
            </w:r>
            <w:r>
              <w:t xml:space="preserve">2024`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comparar_semanas_luft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periodo_atual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essa semana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comparar_semanas_luft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periodo_anterior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semana passada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relatorio_executivo_luft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periodo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essa semana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declarar_lacuna_de_dado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dimensao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cliente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veiculo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comparar_anos_luft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ano_atual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2026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2026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2025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2024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comparar_anos_luft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ano_anterior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2026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2025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2024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comparar_anos_luft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metrica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contagem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contagem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valor_total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distintos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margem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comparar_anos_luft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agrupar_por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nenhum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motorista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rota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origem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destino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status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status_normalizado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nenhum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descrever_planilha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descrever_planilha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consultar_planilha_generica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consultar_planilha_generica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consultar_planilha_generica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agrupar_por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consultar_planilha_generica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metrica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contagem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contagem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soma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media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minimo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maximo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consultar_planilha_generica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coluna_metrica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consultar_planilha_generica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filtro_coluna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consultar_planilha_generica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filtro_valor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diagnosticar_qualidade_planilha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arquivo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diagnosticar_qualidade_planilha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aba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``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intencao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executar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localizar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executar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iniciar_procedimento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iniciar_procedimento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modo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guiar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guiar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treinar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avancar_procedimento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direcao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proximo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proximo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anterior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repetir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avancar_procedimento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resposta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treinar_procedimento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modo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consulta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ensino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execucao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duvida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diagnostico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pratica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avaliacao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retomada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treinar_procedimento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codigo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treinar_procedimento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resposta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observar_tela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acao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situacao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solicitar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autorizar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encerrar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situacao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observar_tela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aplicativo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texto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</w:tbl>
    <w:p/>
    <w:p>
      <w:pPr>
        <w:pStyle w:val="Rubrica2"/>
      </w:pPr>
      <w:r>
        <w:t xml:space="preserve">Regras de negócio com valor no código</w:t>
      </w:r>
    </w:p>
    <w:p>
      <w:r>
        <w:t xml:space="preserve">Cada linha diz </w:t>
      </w:r>
      <w:r>
        <w:rPr>
          <w:b/>
        </w:rPr>
        <w:t xml:space="preserve">onde a regra está definida</w:t>
      </w:r>
      <w:r>
        <w:t xml:space="preserve"> e </w:t>
      </w:r>
      <w:r>
        <w:rPr>
          <w:b/>
        </w:rPr>
        <w:t xml:space="preserve">por que ela existe</w:t>
      </w:r>
      <w:r>
        <w:t xml:space="preserve"> — a justificativa é o comentário colado à declaração, não uma paráfrase. Valor cru foi convertido para unidade legível.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Regra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Valor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Onde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Por que existe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ESPERA_JANELA_MS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b/>
              </w:rPr>
              <w:t xml:space="preserve">8 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servidor/nucleo/AgenteLocal.ts</w:t>
            </w:r>
            <w:r>
              <w:t xml:space="preserve">:966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Quanto esperar por uma janela depois do lançamento. Oito segundos porque a Calculadora numa máquina fria leva um par de segundos para acordar, e o Chrome com sessão grande passa disso — e porque o custo de errar para baixo é dizer "não abriu" sobre um programa que abriu. Errar para cima custa esp…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CONFIANCA_SUFICIENTE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b/>
              </w:rPr>
              <w:t xml:space="preserve">85%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servidor/nucleo/kernel/FuncaoExecutiva.ts</w:t>
            </w:r>
            <w:r>
              <w:t xml:space="preserve">:90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Acima disto, a percepção reconheceu terreno conhecido e não há por que gastar token para planejar.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MAX_ELOS_EXECUCAO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b/>
              </w:rPr>
              <w:t xml:space="preserve">12</w:t>
            </w:r>
            <w:r>
              <w:t xml:space="preserve"> (máximo)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servidor/nucleo/kernel/CompiladorSnapshot.ts</w:t>
            </w:r>
            <w:r>
              <w:t xml:space="preserve">:49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Tetos da cadeia projetada. O snapshot viaja aglutinado pelo barramento a cada atualização; uma cadeia sem teto crescria com o plano mais longo e seria retransmitida inteira a cada trecho de fala.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JANELA_ANTECEDENTE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b/>
              </w:rPr>
              <w:t xml:space="preserve">6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servidor/nucleo/kernel/Kernel.ts</w:t>
            </w:r>
            <w:r>
              <w:t xml:space="preserve">:351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Turnos que o detector de ambiguidade consulta para procurar antecedente. Deliberadamente menor que a janela do raciocínio (20): resolver "aquele relatório" com algo dito há trinta mensagens não é recuperar contexto, é inventar um vínculo. Se o assunto sumiu por seis turnos, perguntar é o comporta…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MAX_ESPELHOS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b/>
              </w:rPr>
              <w:t xml:space="preserve">4</w:t>
            </w:r>
            <w:r>
              <w:t xml:space="preserve"> (máximo)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servidor/barramento/Porta.ts</w:t>
            </w:r>
            <w:r>
              <w:t xml:space="preserve">:55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Espelhos simultâneos por operador. O mesmo operador pode estar no app desktop, numa aba do Chrome (a que escuta o "ei IARA") e no celular ao mesmo tempo — cada tela é uma sessão de transporte, o kernel é um só. O teto existe porque sessão zumbi de reconexão (o TCP antigo expira minutos depois) oc…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APRESENTACOES_POR_MINUTO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b/>
              </w:rPr>
              <w:t xml:space="preserve">120/min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servidor/barramento/Porta.ts</w:t>
            </w:r>
            <w:r>
              <w:t xml:space="preserve">:112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ESTRANGULAMENTO PRÉ-AUTENTICAÇÃO — a janela que não tinha dono.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Kernel.processar</w:t>
            </w:r>
            <w:r>
              <w:t xml:space="preserve"> já tem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LimiteVazao</w:t>
            </w:r>
            <w:r>
              <w:t xml:space="preserve">, e ele protege bem o que vem DEPOIS da identidade estar resolvida. O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ola</w:t>
            </w:r>
            <w:r>
              <w:t xml:space="preserve"> vinha antes: cada apresentação dispara um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verificarToken</w:t>
            </w:r>
            <w:r>
              <w:t xml:space="preserve">, que é uma chamada de rede ao Supabase, e a única guarda er…</w:t>
            </w:r>
          </w:p>
        </w:tc>
      </w:tr>
    </w:tbl>
    <w:p/>
    <w:p>
      <w:pPr>
        <w:pStyle w:val="Rubrica2"/>
      </w:pPr>
      <w:r>
        <w:t xml:space="preserve">Banco de dados</w:t>
      </w:r>
    </w:p>
    <w:p>
      <w:r>
        <w:t xml:space="preserve">Derivado de </w:t>
      </w:r>
      <w:r>
        <w:rPr>
          <w:rFonts w:ascii="Consolas" w:hAnsi="Consolas"/>
          <w:sz w:val="19"/>
          <w:shd w:val="clear" w:fill="F1F1EF"/>
        </w:rPr>
        <w:t xml:space="preserve">supabase/schema.sql</w:t>
      </w:r>
      <w:r>
        <w:t xml:space="preserve">. </w:t>
      </w:r>
      <w:r>
        <w:rPr>
          <w:b/>
        </w:rPr>
        <w:t xml:space="preserve">A persistência é opcional</w:t>
      </w:r>
      <w:r>
        <w:t xml:space="preserve">: sem </w:t>
      </w:r>
      <w:r>
        <w:rPr>
          <w:rFonts w:ascii="Consolas" w:hAnsi="Consolas"/>
          <w:sz w:val="19"/>
          <w:shd w:val="clear" w:fill="F1F1EF"/>
        </w:rPr>
        <w:t xml:space="preserve">SUPABASE_URL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SUPABASE_SERVICE_ROLE_KEY</w:t>
      </w:r>
      <w:r>
        <w:t xml:space="preserve"> o motor lê </w:t>
      </w:r>
      <w:r>
        <w:rPr>
          <w:rFonts w:ascii="Consolas" w:hAnsi="Consolas"/>
          <w:sz w:val="19"/>
          <w:shd w:val="clear" w:fill="F1F1EF"/>
        </w:rPr>
        <w:t xml:space="preserve">dados/*.json</w:t>
      </w:r>
      <w:r>
        <w:t xml:space="preserve"> e grava shards em arquivo, sem trocar uma linha de código.</w:t>
      </w:r>
    </w:p>
    <w:p>
      <w:r>
        <w:t xml:space="preserve">Tabelas: </w:t>
      </w:r>
      <w:r>
        <w:rPr>
          <w:b/>
        </w:rPr>
        <w:t xml:space="preserve">7</w:t>
      </w:r>
      <w:r>
        <w:t xml:space="preserve">.</w:t>
      </w:r>
    </w:p>
    <w:p>
      <w:pPr>
        <w:pStyle w:val="Rubrica3"/>
      </w:pPr>
      <w:r>
        <w:rPr>
          <w:rFonts w:ascii="Consolas" w:hAnsi="Consolas"/>
          <w:sz w:val="19"/>
          <w:shd w:val="clear" w:fill="F1F1EF"/>
        </w:rPr>
        <w:t xml:space="preserve">public.centrais</w:t>
      </w:r>
    </w:p>
    <w:p>
      <w:r>
        <w:t xml:space="preserve">----------------------------------------------------------------------------- 1. Infraestrutura (substitui dados/infraestrutura.json) -----------------------------------------------------------------------------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Coluna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Tipo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Restrições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bigint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generated always as identity primary key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nome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uf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ativa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boolean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true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veiculos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integer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0 check (veiculos &gt;= 0)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atualizado_em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now()</w:t>
            </w:r>
          </w:p>
        </w:tc>
      </w:tr>
    </w:tbl>
    <w:p/>
    <w:p>
      <w:pPr>
        <w:pStyle w:val="Rubrica3"/>
      </w:pPr>
      <w:r>
        <w:rPr>
          <w:rFonts w:ascii="Consolas" w:hAnsi="Consolas"/>
          <w:sz w:val="19"/>
          <w:shd w:val="clear" w:fill="F1F1EF"/>
        </w:rPr>
        <w:t xml:space="preserve">public.erros_assinaturas</w:t>
      </w:r>
    </w:p>
    <w:p>
      <w:r>
        <w:t xml:space="preserve">----------------------------------------------------------------------------- 2. RAG schema-only (substitui dados/historico-erros.json)  REGRA PÉTREA: não existe coluna de log bruto aqui, e isso é proposital. O que não é armazenado não pode ser injetado no contexto do modelo. -----------------------------------------------------------------------------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Coluna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Tipo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Restrições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hash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primary key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assinatura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sistema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primeira_ocorrencia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date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ultima_ocorrencia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date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ocorrencias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integer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1 check (ocorrencias &gt; 0)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resolucao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</w:tbl>
    <w:p/>
    <w:p>
      <w:pPr>
        <w:pStyle w:val="Rubrica3"/>
      </w:pPr>
      <w:r>
        <w:rPr>
          <w:rFonts w:ascii="Consolas" w:hAnsi="Consolas"/>
          <w:sz w:val="19"/>
          <w:shd w:val="clear" w:fill="F1F1EF"/>
        </w:rPr>
        <w:t xml:space="preserve">public.memoria_registros</w:t>
      </w:r>
    </w:p>
    <w:p>
      <w:r>
        <w:t xml:space="preserve">----------------------------------------------------------------------------- 3. Memória operacional — shards privados  O isolamento continua sendo garantido pelo motor, que deriva o id_usuario da sessão do socket. O banco é a terceira linha de defesa, não a primeira. -----------------------------------------------------------------------------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Coluna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Tipo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Restrições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uuid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primary key default gen_random_uuid()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instante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now()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papel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check (papel in ('operador', 'iara'))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destino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—</w:t>
            </w:r>
          </w:p>
        </w:tc>
      </w:tr>
    </w:tbl>
    <w:p/>
    <w:p>
      <w:pPr>
        <w:pStyle w:val="Rubrica3"/>
      </w:pPr>
      <w:r>
        <w:rPr>
          <w:rFonts w:ascii="Consolas" w:hAnsi="Consolas"/>
          <w:sz w:val="19"/>
          <w:shd w:val="clear" w:fill="F1F1EF"/>
        </w:rPr>
        <w:t xml:space="preserve">public.insights_relacionais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Coluna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Tipo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Restrições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uuid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primary key default gen_random_uuid()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gerado_em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now()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titulo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detalhe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proativo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boolean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true</w:t>
            </w:r>
          </w:p>
        </w:tc>
      </w:tr>
    </w:tbl>
    <w:p/>
    <w:p>
      <w:pPr>
        <w:pStyle w:val="Rubrica3"/>
      </w:pPr>
      <w:r>
        <w:rPr>
          <w:rFonts w:ascii="Consolas" w:hAnsi="Consolas"/>
          <w:sz w:val="19"/>
          <w:shd w:val="clear" w:fill="F1F1EF"/>
        </w:rPr>
        <w:t xml:space="preserve">public.operador_preferencias</w:t>
      </w:r>
    </w:p>
    <w:p>
      <w:r>
        <w:t xml:space="preserve">A ficha que o operador escreveu sobre si: como ser chamado, como ser tratado, o que ele quer que a IARA leve em conta. Uma linha por operador — </w:t>
      </w:r>
      <w:r>
        <w:rPr>
          <w:rFonts w:ascii="Consolas" w:hAnsi="Consolas"/>
          <w:sz w:val="19"/>
          <w:shd w:val="clear" w:fill="F1F1EF"/>
        </w:rPr>
        <w:t xml:space="preserve">id_usuario</w:t>
      </w:r>
      <w:r>
        <w:t xml:space="preserve"> é a chave primária, e é o upsert que mantém isso verdadeiro.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Coluna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Tipo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Restrições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primary key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preferencias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jsonb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'{}'::jsonb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atualizado_em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now()</w:t>
            </w:r>
          </w:p>
        </w:tc>
      </w:tr>
    </w:tbl>
    <w:p/>
    <w:p>
      <w:pPr>
        <w:pStyle w:val="Rubrica3"/>
      </w:pPr>
      <w:r>
        <w:rPr>
          <w:rFonts w:ascii="Consolas" w:hAnsi="Consolas"/>
          <w:sz w:val="19"/>
          <w:shd w:val="clear" w:fill="F1F1EF"/>
        </w:rPr>
        <w:t xml:space="preserve">public.agenda_lembretes</w:t>
      </w:r>
    </w:p>
    <w:p>
      <w:r>
        <w:t xml:space="preserve">Lembretes que o operador deixou marcados. </w:t>
      </w:r>
      <w:r>
        <w:rPr>
          <w:rFonts w:ascii="Consolas" w:hAnsi="Consolas"/>
          <w:sz w:val="19"/>
          <w:shd w:val="clear" w:fill="F1F1EF"/>
        </w:rPr>
        <w:t xml:space="preserve">entregue_em</w:t>
      </w:r>
      <w:r>
        <w:t xml:space="preserve"> nulo = ainda espera; é esse campo que faz um lembrete tocar UMA vez, e não a cada varredura do ciclo autônomo. O índice parcial é a consulta quente: "o que vence agora, deste operador".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Coluna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Tipo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Restrições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uuid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primary key default gen_random_uuid()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criado_em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now()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vence_em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assunto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entregue_em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—</w:t>
            </w:r>
          </w:p>
        </w:tc>
      </w:tr>
    </w:tbl>
    <w:p/>
    <w:p>
      <w:pPr>
        <w:pStyle w:val="Rubrica3"/>
      </w:pPr>
      <w:r>
        <w:rPr>
          <w:rFonts w:ascii="Consolas" w:hAnsi="Consolas"/>
          <w:sz w:val="19"/>
          <w:shd w:val="clear" w:fill="F1F1EF"/>
        </w:rPr>
        <w:t xml:space="preserve">public.dispositivos_pareados</w:t>
      </w:r>
    </w:p>
    <w:p>
      <w:r>
        <w:t xml:space="preserve">----------------------------------------------------------------------------- 3b. Computadores pareados — as mãos que cada operador autorizou  Uma linha por credencial de braço. O que fica guardado é o HASH do token, e não o token: quem obtiver esta tabela inteira não consegue se passar por um computador de ninguém. É a mesma postura do RAG, que guarda assinatura e não log bruto — o que não está armazenado não pode vazar.  </w:t>
      </w:r>
      <w:r>
        <w:rPr>
          <w:rFonts w:ascii="Consolas" w:hAnsi="Consolas"/>
          <w:sz w:val="19"/>
          <w:shd w:val="clear" w:fill="F1F1EF"/>
        </w:rPr>
        <w:t xml:space="preserve">revogado_em</w:t>
      </w:r>
      <w:r>
        <w:t xml:space="preserve"> em vez de DELETE, e isso é decisão de auditoria: "esta máquina foi desconectada em tal dia" é uma pergunta que alguém vai fazer depois de um incidente, e uma linha apagada não responde nada. O índice único parcial garante o que importa de verdade — um hash vivo por vez. -----------------------------------------------------------------------------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Coluna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Tipo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Restrições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id_credencial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primary key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nome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plataforma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hash_token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text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pareado_em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not null default now()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ultimo_uso_em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revogado_em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timestamptz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—</w:t>
            </w:r>
          </w:p>
        </w:tc>
      </w:tr>
    </w:tbl>
    <w:p/>
    <w:p>
      <w:pPr>
        <w:pStyle w:val="Rubrica3"/>
      </w:pPr>
      <w:r>
        <w:t xml:space="preserve">Índices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Índice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Tabela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Colunas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centrais_uf_ativa_idx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public.centrais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uf, ativa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erros_sistema_idx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public.erros_assinaturas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sistema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memoria_usuario_instante_idx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public.memoria_registros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id_usuario, instante desc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insights_usuario_proativo_idx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public.insights_relacionais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id_usuario, proativo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agenda_pendentes_idx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public.agenda_lembretes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id_usuario, vence_em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dispositivos_do_operador_idx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public.dispositivos_pareados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id_usuario, pareado_em desc</w:t>
            </w:r>
          </w:p>
        </w:tc>
      </w:tr>
    </w:tbl>
    <w:p/>
    <w:p>
      <w:pPr>
        <w:pStyle w:val="Rubrica3"/>
      </w:pPr>
      <w:r>
        <w:t xml:space="preserve">Row Level Security</w:t>
      </w:r>
    </w:p>
    <w:p>
      <w:r>
        <w:t xml:space="preserve">RLS habilitado em </w:t>
      </w:r>
      <w:r>
        <w:rPr>
          <w:b/>
        </w:rPr>
        <w:t xml:space="preserve">7 tabelas</w:t>
      </w:r>
      <w:r>
        <w:t xml:space="preserve">: </w:t>
      </w:r>
      <w:r>
        <w:rPr>
          <w:rFonts w:ascii="Consolas" w:hAnsi="Consolas"/>
          <w:sz w:val="19"/>
          <w:shd w:val="clear" w:fill="F1F1EF"/>
        </w:rPr>
        <w:t xml:space="preserve">public.centrais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public.erros_assinaturas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public.memoria_registros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public.insights_relacionais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public.operador_preferencias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public.agenda_lembretes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public.dispositivos_pareados</w:t>
      </w:r>
      <w:r>
        <w:t xml:space="preserve">.</w:t>
      </w:r>
    </w:p>
    <w:p>
      <w:r>
        <w:t xml:space="preserve">Nesta arquitetura a política nega tudo para </w:t>
      </w:r>
      <w:r>
        <w:rPr>
          <w:rFonts w:ascii="Consolas" w:hAnsi="Consolas"/>
          <w:sz w:val="19"/>
          <w:shd w:val="clear" w:fill="F1F1EF"/>
        </w:rPr>
        <w:t xml:space="preserve">anon</w:t>
      </w:r>
      <w:r>
        <w:t xml:space="preserve">. Quem lê e escreve é o motor, com a </w:t>
      </w:r>
      <w:r>
        <w:rPr>
          <w:rFonts w:ascii="Consolas" w:hAnsi="Consolas"/>
          <w:sz w:val="19"/>
          <w:shd w:val="clear" w:fill="F1F1EF"/>
        </w:rPr>
        <w:t xml:space="preserve">service_role</w:t>
      </w:r>
      <w:r>
        <w:t xml:space="preserve"> — que </w:t>
      </w:r>
      <w:r>
        <w:rPr>
          <w:b/>
        </w:rPr>
        <w:t xml:space="preserve">ignora RLS por definição</w:t>
      </w:r>
      <w:r>
        <w:t xml:space="preserve"> e por isso só existe no servidor. O navegador usa a </w:t>
      </w:r>
      <w:r>
        <w:rPr>
          <w:rFonts w:ascii="Consolas" w:hAnsi="Consolas"/>
          <w:sz w:val="19"/>
          <w:shd w:val="clear" w:fill="F1F1EF"/>
        </w:rPr>
        <w:t xml:space="preserve">anon key</w:t>
      </w:r>
      <w:r>
        <w:t xml:space="preserve"> para uma coisa: obter o token do operador logado.</w:t>
      </w:r>
    </w:p>
    <w:p>
      <w:pPr>
        <w:pStyle w:val="Rubrica2"/>
      </w:pPr>
      <w:r>
        <w:t xml:space="preserve">Integrações e variáveis de ambiente</w:t>
      </w:r>
    </w:p>
    <w:p>
      <w:r>
        <w:t xml:space="preserve">Derivado de </w:t>
      </w:r>
      <w:r>
        <w:rPr>
          <w:rFonts w:ascii="Consolas" w:hAnsi="Consolas"/>
          <w:sz w:val="19"/>
          <w:shd w:val="clear" w:fill="F1F1EF"/>
        </w:rPr>
        <w:t xml:space="preserve">.env.example</w:t>
      </w:r>
      <w:r>
        <w:t xml:space="preserve">. </w:t>
      </w:r>
      <w:r>
        <w:rPr>
          <w:b/>
        </w:rPr>
        <w:t xml:space="preserve">Este documento traz apenas o NOME de cada variável e o comentário que a acompanha no repositório — nenhum valor.</w:t>
      </w:r>
      <w:r>
        <w:t xml:space="preserve"> Os valores vivem em </w:t>
      </w:r>
      <w:r>
        <w:rPr>
          <w:rFonts w:ascii="Consolas" w:hAnsi="Consolas"/>
          <w:sz w:val="19"/>
          <w:shd w:val="clear" w:fill="F1F1EF"/>
        </w:rPr>
        <w:t xml:space="preserve">.env.local</w:t>
      </w:r>
      <w:r>
        <w:t xml:space="preserve"> (nunca versionado) e no painel do host.</w:t>
      </w:r>
    </w:p>
    <w:p>
      <w:pPr>
        <w:pStyle w:val="Rubrica3"/>
      </w:pPr>
      <w:r>
        <w:t xml:space="preserve">Camada de raciocínio (opcional)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ANTHROPIC_API_KEY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Sem chave, a IARA roda completa em modo local (clima, banco, RAG, busca) e avisa na interface. Ela não improvisa resposta.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IARA_MODELO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IARA_ESFORCO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Raciocínio local via Ollama (opcional)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IARA_PROVEDOR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Alternativa LOCAL à nuvem: um servidor Ollama (https://ollama.com, MIT) rodando nesta máquina ou em outra da SUA rede privada. Seleção: IARA_PROVEDOR vazio ou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auto</w:t>
            </w:r>
            <w:r>
              <w:t xml:space="preserve"> → com ANTHROPIC_API_KEY usa a nuvem; sem chave MAS com OLLAMA_URL declarada usa o Ollama; sem nenhum, modo honesto de sempre. IARA_PROVEDOR=anthropic → força a nuvem, mesmo com Ollama no ar. IARA_PROVEDOR=ollama → força o Ollama. A UR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OLLAMA_URL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OLLAMA_MODELO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OLLAMA_CONTEXTO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Janela de contexto pedida ao Ollama. O padrão do BINÁRIO é 4096 e ele trunca o prompt em silêncio quando não cabe — a IARA pede 8192 se nada for declarado. Contexto maior = mais RAM para o cache KV; declare sabendo o custo.</w:t>
            </w:r>
          </w:p>
        </w:tc>
      </w:tr>
    </w:tbl>
    <w:p/>
    <w:p>
      <w:pPr>
        <w:pStyle w:val="Rubrica3"/>
      </w:pPr>
      <w:r>
        <w:t xml:space="preserve">Persistência (opcional)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SUPABASE_URL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Sem estas variáveis, o motor lê dados/*.json e grava shards em arquivo. Com elas, passa a usar Supabase automaticamente. Não há troca de código.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SUPABASE_SERVICE_ROLE_KEY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⚠️ service_role IGNORA todas as políticas de RLS. Ela é a chave de admin do banco. Só existe no servidor. NUNCA prefixe com NEXT_PUBLIC_, nunca coloque em componente de cliente, nunca commite. Vazou = banco inteiro exposto.</w:t>
            </w:r>
          </w:p>
        </w:tc>
      </w:tr>
    </w:tbl>
    <w:p/>
    <w:p>
      <w:pPr>
        <w:pStyle w:val="Rubrica3"/>
      </w:pPr>
      <w:r>
        <w:t xml:space="preserve">Supabase no navegador (o LOGIN)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NEXT_PUBLIC_SUPABASE_URL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 navegador usa estas para UMA coisa: obter o access token do operador logado (components/Portaria.tsx). Quem lê e escreve dados continua sendo só o motor, com a service_role. A anon key é pública por natureza e depende de RLS — que nesta arquitetura nega tudo para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anon</w:t>
            </w:r>
            <w:r>
              <w:t xml:space="preserve">. SEM ESTAS DUAS o app cai no seletor de operador: identidade que o CLIENTE escolhe, com faixa de aviso na tela. Aceitável em re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NEXT_PUBLIC_SUPABASE_ANON_KEY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Voz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IARA_VOZ_NEURAL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PADRÃO (V4, sem configurar nada): voz NEURAL FEMININA gratuita (pt-BR-FranciscaNeural, o serviço de vozes "Natural" do Edge), sintetizada no servidor e servida em /voz/&lt;hash&gt;.mp3. O texto da resposta é enviado ao serviço da Microsoft — o mesmo que o navegador Edge faz com vozes Natural. Para voz 100% local (síntese do navegador, qualidade inferior):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IARA_VOZ_EDGE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Outra voz neural, se quiser trocar (ex.: pt-BR-ThalitaNeural):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CONVAI_API_KEY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Síntese de fala via Convai (qualidade premium, paga). Quando configurada, tem precedência sobre a voz neural gratuita. ⚠️ A Convai NÃO pensa aqui. Só o endpoint de TTS é usado: ele recebe o texto que o Kernel já produziu e devolve áudio. O personagem do painel da Convai tem persona e cérebro próprios, e nada disso entra no sistema — usar o SDK de personagem colocaria uma LLM de terceiro no lugar d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CONVAI_VOZ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voice_value</w:t>
            </w:r>
            <w:r>
              <w:t xml:space="preserve"> da voz escolhida. Liste as da sua conta com: npm run vozes Vozes marcadas como "realtime" NÃO funcionam no endpoint de TTS.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CONVAI_ENCODING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wav ou mp3. mp3 é o padrão: mesma fala, uma fração dos bytes na rede.</w:t>
            </w:r>
          </w:p>
        </w:tc>
      </w:tr>
    </w:tbl>
    <w:p/>
    <w:p>
      <w:pPr>
        <w:pStyle w:val="Rubrica3"/>
      </w:pPr>
      <w:r>
        <w:t xml:space="preserve">Transcrição de fala (opcional, DESLIGADA) — o caminho oposto da voz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IARA_STT_CHAVE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SEM ISTO NADA QUEBRA, e hoje o certo é deixar vazio: a fala continua sendo reconhecida pelo navegador, como sempre foi. Isto nasceu para tirar o iPhone da dependência da Web Speech API — e a medição desmentiu a premissa. Em iPhone/iOS 18.7 (15/08/2026) o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webkitSpeechRecognition</w:t>
            </w:r>
            <w:r>
              <w:t xml:space="preserve"> transcreveu duas frases em pt-BR, HONROU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continuous</w:t>
            </w:r>
            <w:r>
              <w:t xml:space="preserve"> (dois enunciados numa sessão só) e devolveu o primeiro parcial 2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IARA_STT_MODELO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Padrão: gpt-4o-mini-transcribe.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whisper-1</w:t>
            </w:r>
            <w:r>
              <w:t xml:space="preserve"> é a troca trivial.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IARA_STT_IDIOMA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Padrão: pt. Sem isto o provedor adivinha pelo áudio, e um "ok" ou um "tá" solto em português vira inglês com frequência desconfortável.</w:t>
            </w:r>
          </w:p>
        </w:tc>
      </w:tr>
    </w:tbl>
    <w:p/>
    <w:p>
      <w:pPr>
        <w:pStyle w:val="Rubrica3"/>
      </w:pPr>
      <w:r>
        <w:t xml:space="preserve">Microsoft Graph (opcional) — caixa de entrada e busca no SharePoint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MS_GRAPH_TOKEN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Achado em auditoria (14/08/2026): MS_GRAPH_TOKEN era lida no código (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servidor/nucleo/kernel/habilidades/integracoes.ts</w:t>
            </w:r>
            <w:r>
              <w:t xml:space="preserve">) mas nunca tinha sido documentada aqui nem registrada em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Configuracao.ts</w:t>
            </w:r>
            <w:r>
              <w:t xml:space="preserve">. Corrigido nos dois lugares. É um ACCESS TOKEN da Graph API — validade típica ~1h. Registre um app em Azure AD (portal.azure.com → Microsoft Entra ID → Registros de aplicativo), conceda os escopos de APLI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MS_GRAPH_CLIENT_ID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MS_GRAPH_TENANT_ID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MS_GRAPH_CLIENT_SECRET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MS_GRAPH_CAIXA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E-mail da caixa que ler_emails lê (ex.: daiane@atoslog.com.br). Obrigatória para buscarEmails() funcionar com credencial de app — ver o achado acima.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MS_GRAPH_REGIAO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Só se um dia o tenant não for 'BRA' — a própria Graph diz o valor certo.</w:t>
            </w:r>
          </w:p>
        </w:tc>
      </w:tr>
    </w:tbl>
    <w:p/>
    <w:p>
      <w:pPr>
        <w:pStyle w:val="Rubrica3"/>
      </w:pPr>
      <w:r>
        <w:t xml:space="preserve">Google Calendar (opcional) — calendário REAL (distinto do lembrete interno)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GOOGLE_CALENDAR_CLIENT_EMAIL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Ler e-mail/SharePoint usa a Microsoft Graph (acima). Calendário usa o Google Calendar, escolhido em 17/08/2026 porque a permissão da Microsoft Graph (Calendars.ReadWrite) exige consentimento de administrador do tenant, que não estava disponível — uma conta de serviço do Google Cloud não depende de nenhum admin: quem cria o projeto já pode compartilhar o calendário com ela. NÃO CONFUNDIR com `servi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GOOGLE_CALENDAR_PRIVATE_KEY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GOOGLE_CALENDAR_ID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Planilha da operação LUFT (opcional)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MS_GRAPH_OCI_URL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"VANIA - CONTROLE OCIS 2025 - 2" — uma linha da aba "2026" é uma carga real (OCI, origem, destino, motorista, datas, valor). Fase 1 do Workbook Intelligence Layer (ver conversa de 14/08/2026): só responde o que dá para CALCULAR sem regra de negócio nova — "quantas cargas hoje/amanhã/essa semana". Perguntas analíticas (atrasadas, faturamento por rota, anomalias, relatório executivo) exigem regra ai</w:t>
            </w:r>
          </w:p>
        </w:tc>
      </w:tr>
    </w:tbl>
    <w:p/>
    <w:p>
      <w:pPr>
        <w:pStyle w:val="Rubrica3"/>
      </w:pPr>
      <w:r>
        <w:t xml:space="preserve">Canal WhatsApp (opcional)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WHATSAPP_TOKEN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Cloud API OFICIAL da Meta. Não use Baileys/Venom/WPPConnect: violam os Termos do WhatsApp e o resultado típico é o número da empresa ser banido. Onde pegar cada um (developers.facebook.com → seu app → WhatsApp): WHATSAPP_TOKEN API Setup → token permanente do System User WHATSAPP_PHONE_ID API Setup → "Phone number ID" (NÃO é o telefone) WHATSAPP_APP_SECRET Configurações → Básico → Chave Secreta do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WHATSAPP_PHONE_ID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WHATSAPP_APP_SECRET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WHATSAPP_VERIFY_TOKEN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Barramento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NEXT_PUBLIC_IARA_WS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Motor e web no mesmo processo, mesma porta, barramento em /barramento. Deixe vazio: o cliente deriva o endereço da página e usa wss:// sozinho quando servido por HTTPS. Só preencha se separar o motor em outro host. ATENÇÃO — NEXT_PUBLIC_* é embutida no bundle em TEMPO DE BUILD. Trocar o domínio do motor exige REDEPLOY do front, não basta editar a variável no painel. O sintoma de esquecer isso é 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NEXT_PUBLIC_IARA_MOTOR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Origem HTTP do motor, para o áudio da voz (os bytes vivem na MEMÓRIA dele). Deixe vazio: é derivada de NEXT_PUBLIC_IARA_WS. Só preencha se o WebSocket e o HTTP do motor moram em endereços diferentes — duas variáveis independentes divergem no dia em que alguém troca o domínio e atualiza só uma, e aí a IARA conversa normalmente e fica MUDA.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IARA_PORTA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Porta local. Hosts de nuvem (Railway, Render, Fly) injetam PORT e vencem.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IARA_MODO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Deixe vazio (= unificado, os dois no mesmo processo). Não use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headless</w:t>
            </w:r>
            <w:r>
              <w:t xml:space="preserve">: decisão de 15/08/2026, não há mais segundo host para servir o Next — um motor headless ficaria sem interface nenhuma.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IARA_AMBIENTE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comentada (opcional)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Origens autorizadas a abrir o barramento, separadas por vírgula. Navegador NÃO aplica CORS a WebSocket — esta lista é a única trava. Em unificado, "mesma origem" cobre o caso comum; mesmo assim preencha com o domínio real, porque um motor sem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IARA_ORIGENS</w:t>
            </w:r>
            <w:r>
              <w:t xml:space="preserve"> recusa subir em produção. Ex.: https://iara.atoslog.com.br Curinga de subdomínio (ex.: https://*.algum-host.app) é aceito pela função de casam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IARA_ORIGENS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deploy gratuito em minutos, e o curinga não alarga a lista — substitui ela pela internet.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IARA_AMBIENTE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Marque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homologacao</w:t>
            </w:r>
            <w:r>
              <w:t xml:space="preserve"> APENAS num motor de preview, com banco próprio. Nunca no de produção.</w:t>
            </w:r>
          </w:p>
        </w:tc>
      </w:tr>
    </w:tbl>
    <w:p/>
    <w:p>
      <w:pPr>
        <w:pStyle w:val="Rubrica3"/>
      </w:pPr>
      <w:r>
        <w:t xml:space="preserve">Perímetro operacional (Open-Meteo)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IARA_LATITUDE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Estas coordenadas são a QUEDA, não a primeira escolha. Quando a pessoa concede a permissão de localização do navegador (pedida uma vez por sessão), a previsão sai de onde ELA está — uma coordenada fixa no servidor está errada para todo mundo que sai do escritório, e no celular esse é o caso comum. A posição do aparelho vive só em memória do processo e nunca é gravada: ver `servidor/nucleo/LocalOpe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IARA_LONGITUDE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IARA_CIDADE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declarado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-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IARA_CHAVE_PROVA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comentada (opcional)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 jornal em dados/operacoes/*.jsonl É a trilha de auditoria do sistema: é dele que a IARA reconstrói, depois de um restart, o que pode ter acontecido no mundo. Sem esta chave, a reidratação valida só ESTRUTURA (formato, estado legal e dono do arquivo) — quem conseguir escrever no disco consegue inserir uma operação em estado "verificada" que nunca existiu, e a IARA passa a jurar ter conferido um 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NEXT_PUBLIC_IARA_INSTALADOR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Sem estas três, a gaveta de Dispositivos mostra só o texto explicando como gerar o instalador — nenhum link de download aparece na PWA. É o mesmo padrão de NEXT_PUBLIC_SUPABASE_*: escritas no bundle em tempo de BUILD, e um ambiente pode subir perfeitamente saudável sem elas (a gaveta degrada com texto, nunca com link quebrado). As três saem juntas de UM comando, depois de publicar o .exe em algum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NEXT_PUBLIC_IARA_INSTALADOR_SHA256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SHA256 do .exe gerado — o braço confere o hash antes de trocar a própria versão numa atualização automática; sem bater, recusa e avisa em vez de rodar um binário que não confere com o que foi publicado.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NEXT_PUBLIC_IARA_INSTALADOR_NOTAS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Texto livre e opcional — o resumo "para leigos" do que mudou nesta versão, mostrado na gaveta ao lado do aviso de versão desatualizada.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IARA_ADMINS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comentada (opcional)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Listas separadas por vírgula, casando por id_usuario OU por e-mail. Quem não aparece em lista nenhuma é 'operador', que é o padrão de sempre. administrador acrescenta a permissão 'externo' (agir em nome do operador alcançando terceiros: WhatsApp, e-mail, publicação) somente_leitura remove escrita e limita o catálogo a consultas A restrição vence a concessão: quem estiver nas duas listas fica somen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IARA_SOMENTE_LEITURA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comentada (opcional)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Delegar trabalho a um agente de código (opcional)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Padrão no exemplo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IARA_REPOS_AGENTE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 IARA abre uma sessão do Claude Code num repositório e acompanha o trabalho: "abra uma sessão do Claude Code no repositório iara e peça para auditar a voz". A ALLOWLIST É A TRAVA, e ela é de FORMA: o operador informa APELIDO, nunca caminho. "Abra o Claude Code em C:\Windows\System32" não é barrado por uma regra sobre System32 — ele simplesmente não resolve para repositório nenhum, do mesmo jeito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IARA_COMANDO_AGENTE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vazia — preencher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COMO LANÇAR O AGENTE. Instale com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npm install -g @anthropic-ai/claude-code</w:t>
            </w:r>
            <w:r>
              <w:t xml:space="preserve"> e faça login (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claude</w:t>
            </w:r>
            <w:r>
              <w:t xml:space="preserve">, depois /login) — sem isso toda sessão falha com "Not logged in", e a IARA relata isso em vez de fingir que trabalhou. No WINDOWS esta variável é OBRIGATÓRIA e precisa apontar para o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claude.exe</w:t>
            </w:r>
            <w:r>
              <w:t xml:space="preserve">, não para o atalho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claude.cmd</w:t>
            </w:r>
            <w:r>
              <w:t xml:space="preserve">: desde a CVE-2024-27980 o Node recusa executar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.cmd</w:t>
            </w:r>
            <w:r>
              <w:t xml:space="preserve"> sem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shell: true</w:t>
            </w:r>
            <w:r>
              <w:t xml:space="preserve">,</w:t>
            </w:r>
          </w:p>
        </w:tc>
      </w:tr>
    </w:tbl>
    <w:p/>
    <w:p>
      <w:pPr>
        <w:pStyle w:val="Citacao"/>
      </w:pPr>
      <w:r>
        <w:t xml:space="preserve">Onde obter cada valor está no próprio </w:t>
      </w:r>
      <w:r>
        <w:rPr>
          <w:rFonts w:ascii="Consolas" w:hAnsi="Consolas"/>
          <w:sz w:val="19"/>
          <w:shd w:val="clear" w:fill="F1F1EF"/>
        </w:rPr>
        <w:t xml:space="preserve">.env.example</w:t>
      </w:r>
      <w:r>
        <w:t xml:space="preserve">, junto da variável.</w:t>
      </w:r>
    </w:p>
    <w:p>
      <w:r>
        <w:t xml:space="preserve">Chaves de terceiro (Anthropic, Supabase, Convai, Meta/WhatsApp) saem do painel de cada fornecedor e vão para o cofre do host — nunca para um arquivo versionado.</w:t>
      </w:r>
    </w:p>
    <w:p>
      <w:pPr>
        <w:pStyle w:val="Rubrica2"/>
      </w:pPr>
      <w:r>
        <w:t xml:space="preserve">Rotinas em segundo plano</w:t>
      </w:r>
    </w:p>
    <w:p>
      <w:r>
        <w:t xml:space="preserve">Não há cron externo: o motor é um processo longo e agenda em si mesmo. Derivado de </w:t>
      </w:r>
      <w:r>
        <w:rPr>
          <w:rFonts w:ascii="Consolas" w:hAnsi="Consolas"/>
          <w:sz w:val="19"/>
          <w:shd w:val="clear" w:fill="F1F1EF"/>
        </w:rPr>
        <w:t xml:space="preserve">servidor/nucleo/CicloAutonomo.ts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servidor/nucleo/Agenda.ts</w:t>
      </w:r>
      <w:r>
        <w:t xml:space="preserve">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Rotina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Cadência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Onde está definida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Varredura do ciclo autônomo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 cada </w:t>
            </w:r>
            <w:r>
              <w:rPr>
                <w:b/>
              </w:rPr>
              <w:t xml:space="preserve">15 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CicloAutonomo.ts</w:t>
            </w:r>
            <w:r>
              <w:t xml:space="preserve"> →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INTERVALO_MS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Consolidação de memória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diária, às </w:t>
            </w:r>
            <w:r>
              <w:rPr>
                <w:b/>
              </w:rPr>
              <w:t xml:space="preserve">03:00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CicloAutonomo.ts</w:t>
            </w:r>
            <w:r>
              <w:t xml:space="preserve"> →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HORA_CONSOLIDACAO</w:t>
            </w:r>
          </w:p>
        </w:tc>
      </w:tr>
    </w:tbl>
    <w:p/>
    <w:p>
      <w:pPr>
        <w:pStyle w:val="Rubrica2"/>
      </w:pPr>
      <w:r>
        <w:t xml:space="preserve">Fluxos operacionais</w:t>
      </w:r>
    </w:p>
    <w:p>
      <w:pPr>
        <w:pStyle w:val="Rubrica3"/>
      </w:pPr>
      <w:r>
        <w:t xml:space="preserve">Um turno de conversa</w:t>
      </w:r>
    </w:p>
    <w:p>
      <w:pPr>
        <w:pStyle w:val="Item"/>
        <w:numPr>
          <w:ilvl w:val="0"/>
          <w:numId w:val="2"/>
        </w:numPr>
      </w:pPr>
      <w:r>
        <w:t xml:space="preserve">O operador fala (texto, voz no navegador, ou mensagem no WhatsApp).</w:t>
      </w:r>
    </w:p>
    <w:p>
      <w:pPr>
        <w:pStyle w:val="Item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percepção</w:t>
      </w:r>
      <w:r>
        <w:t xml:space="preserve"> extrai âncoras e calcula confiança.</w:t>
      </w:r>
    </w:p>
    <w:p>
      <w:pPr>
        <w:pStyle w:val="Item"/>
        <w:numPr>
          <w:ilvl w:val="0"/>
          <w:numId w:val="2"/>
        </w:numPr>
      </w:pPr>
      <w:r>
        <w:t xml:space="preserve">Se a confiança passa do limiar, o </w:t>
      </w:r>
      <w:r>
        <w:rPr>
          <w:b/>
        </w:rPr>
        <w:t xml:space="preserve">planejador determinístico</w:t>
      </w:r>
      <w:r>
        <w:t xml:space="preserve"> monta o plano sem custo de token. Senão, o plano vem do modelo.</w:t>
      </w:r>
    </w:p>
    <w:p>
      <w:pPr>
        <w:pStyle w:val="Item"/>
        <w:numPr>
          <w:ilvl w:val="0"/>
          <w:numId w:val="2"/>
        </w:numPr>
      </w:pPr>
      <w:r>
        <w:t xml:space="preserve">O </w:t>
      </w:r>
      <w:r>
        <w:rPr>
          <w:b/>
        </w:rPr>
        <w:t xml:space="preserve">porteiro de autorização</w:t>
      </w:r>
      <w:r>
        <w:t xml:space="preserve"> confere papel, permissões e risco de cada passo. Passo barrado não executa, e a recusa é dita — não silenciada.</w:t>
      </w:r>
    </w:p>
    <w:p>
      <w:pPr>
        <w:pStyle w:val="Item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função executiva</w:t>
      </w:r>
      <w:r>
        <w:t xml:space="preserve"> roda os passos; cada efeito vira linha no jornal de operações, nos estados </w:t>
      </w:r>
      <w:r>
        <w:rPr>
          <w:rFonts w:ascii="Consolas" w:hAnsi="Consolas"/>
          <w:sz w:val="19"/>
          <w:shd w:val="clear" w:fill="F1F1EF"/>
        </w:rPr>
        <w:t xml:space="preserve">autorizada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executando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verificada</w:t>
      </w:r>
      <w:r>
        <w:t xml:space="preserve">.</w:t>
      </w:r>
    </w:p>
    <w:p>
      <w:pPr>
        <w:pStyle w:val="Item"/>
        <w:numPr>
          <w:ilvl w:val="0"/>
          <w:numId w:val="2"/>
        </w:numPr>
      </w:pPr>
      <w:r>
        <w:t xml:space="preserve">A </w:t>
      </w:r>
      <w:r>
        <w:rPr>
          <w:b/>
        </w:rPr>
        <w:t xml:space="preserve">enunciação</w:t>
      </w:r>
      <w:r>
        <w:t xml:space="preserve"> compõe a resposta a partir do que realmente aconteceu.</w:t>
      </w:r>
    </w:p>
    <w:p>
      <w:pPr>
        <w:pStyle w:val="Item"/>
        <w:numPr>
          <w:ilvl w:val="0"/>
          <w:numId w:val="2"/>
        </w:numPr>
      </w:pPr>
      <w:r>
        <w:t xml:space="preserve">O </w:t>
      </w:r>
      <w:r>
        <w:rPr>
          <w:b/>
        </w:rPr>
        <w:t xml:space="preserve">snapshot</w:t>
      </w:r>
      <w:r>
        <w:t xml:space="preserve"> é publicado no barramento; a sala acende o que está em uso.</w:t>
      </w:r>
    </w:p>
    <w:p>
      <w:pPr>
        <w:pStyle w:val="Rubrica3"/>
      </w:pPr>
      <w:r>
        <w:t xml:space="preserve">Ação de risco alto</w:t>
      </w:r>
    </w:p>
    <w:p>
      <w:r>
        <w:t xml:space="preserve">Nenhuma executa sem confirmação. O ciclo é: a IARA anuncia o que vai fazer e arma uma pendência; o operador confirma; só então o efeito acontece. A pendência é vinculada ao par (operador, sessão) e tem validade — pedido antigo não é confirmado por engano.</w:t>
      </w:r>
    </w:p>
    <w:p>
      <w:pPr>
        <w:pStyle w:val="Citacao"/>
      </w:pPr>
      <w:r>
        <w:rPr>
          <w:b/>
        </w:rPr>
        <w:t xml:space="preserve">Débito conhecido (D2):</w:t>
      </w:r>
      <w:r>
        <w:t xml:space="preserve"> a pendência vive em memória de processo. Um restart a perde. Degrada para o lado seguro — a ação nunca executa — mas o operador não é avisado de que o pedido evaporou.</w:t>
      </w:r>
    </w:p>
    <w:p>
      <w:pPr>
        <w:pStyle w:val="Rubrica3"/>
      </w:pPr>
      <w:r>
        <w:t xml:space="preserve">Isolamento entre operadores</w:t>
      </w:r>
    </w:p>
    <w:p>
      <w:r>
        <w:t xml:space="preserve">Defesa em três camadas, e a primeira não é o prompt:</w:t>
      </w:r>
    </w:p>
    <w:p>
      <w:pPr>
        <w:pStyle w:val="Item"/>
        <w:numPr>
          <w:ilvl w:val="0"/>
          <w:numId w:val="2"/>
        </w:numPr>
      </w:pPr>
      <w:r>
        <w:rPr>
          <w:b/>
        </w:rPr>
        <w:t xml:space="preserve">Arquitetura</w:t>
      </w:r>
      <w:r>
        <w:t xml:space="preserve"> — o caminho do shard é derivado do </w:t>
      </w:r>
      <w:r>
        <w:rPr>
          <w:rFonts w:ascii="Consolas" w:hAnsi="Consolas"/>
          <w:sz w:val="19"/>
          <w:shd w:val="clear" w:fill="F1F1EF"/>
        </w:rPr>
        <w:t xml:space="preserve">id_usuario</w:t>
      </w:r>
      <w:r>
        <w:t xml:space="preserve"> da sessão, com sanitização contra travessia de caminho.</w:t>
      </w:r>
    </w:p>
    <w:p>
      <w:pPr>
        <w:pStyle w:val="Item"/>
        <w:numPr>
          <w:ilvl w:val="0"/>
          <w:numId w:val="2"/>
        </w:numPr>
      </w:pPr>
      <w:r>
        <w:rPr>
          <w:b/>
        </w:rPr>
        <w:t xml:space="preserve">Roteador</w:t>
      </w:r>
      <w:r>
        <w:t xml:space="preserve"> — sondagem cruzada é detectada por teste em duas partes (o alvo é outra pessoa do time </w:t>
      </w:r>
      <w:r>
        <w:rPr>
          <w:b/>
        </w:rPr>
        <w:t xml:space="preserve">e</w:t>
      </w:r>
      <w:r>
        <w:t xml:space="preserve"> há verbo de sondagem ou coisa privada) e recusada em poucos milissegundos, sem chegar ao modelo.</w:t>
      </w:r>
    </w:p>
    <w:p>
      <w:pPr>
        <w:pStyle w:val="Item"/>
        <w:numPr>
          <w:ilvl w:val="0"/>
          <w:numId w:val="2"/>
        </w:numPr>
      </w:pPr>
      <w:r>
        <w:rPr>
          <w:b/>
        </w:rPr>
        <w:t xml:space="preserve">Prompt</w:t>
      </w:r>
      <w:r>
        <w:t xml:space="preserve"> — a cláusula de sigilo é a terceira linha de defesa, nunca a primeira.</w:t>
      </w:r>
    </w:p>
    <w:p>
      <w:pPr>
        <w:pStyle w:val="Rubrica3"/>
      </w:pPr>
      <w:r>
        <w:t xml:space="preserve">Ciclo autônomo</w:t>
      </w:r>
    </w:p>
    <w:p>
      <w:r>
        <w:t xml:space="preserve">No ócio, regenera energia e paciência. Na janela da madrugada, varre o shard de cada operador em isolamento e grava um insight relacional no shard privado. Esse insight abre o turno seguinte daquele operador.</w:t>
      </w:r>
    </w:p>
    <w:p>
      <w:pPr>
        <w:pStyle w:val="Rubrica3"/>
      </w:pPr>
      <w:r>
        <w:t xml:space="preserve">Canal WhatsApp</w:t>
      </w:r>
    </w:p>
    <w:p>
      <w:r>
        <w:t xml:space="preserve">Cloud API oficial da Meta. </w:t>
      </w:r>
      <w:r>
        <w:rPr>
          <w:b/>
        </w:rPr>
        <w:t xml:space="preserve">Não usar Baileys, Venom ou WPPConnect:</w:t>
      </w:r>
      <w:r>
        <w:t xml:space="preserve"> violam os Termos do WhatsApp e o resultado típico é o número da empresa ser banido.</w:t>
      </w:r>
    </w:p>
    <w:p>
      <w:r>
        <w:t xml:space="preserve">A Meta assina o corpo </w:t>
      </w:r>
      <w:r>
        <w:rPr>
          <w:b/>
        </w:rPr>
        <w:t xml:space="preserve">bruto</w:t>
      </w:r>
      <w:r>
        <w:t xml:space="preserve"> da requisição. Nenhum intermediário pode reserializar o JSON, ou a assinatura é invalidada e o canal passa a recusar tudo com um sintoma que não aponta para a causa. Por isso o webhook aponta para o motor, nunca para o front e nunca via proxy.</w:t>
      </w:r>
    </w:p>
    <w:p>
      <w:r>
        <w:t xml:space="preserve">Sem </w:t>
      </w:r>
      <w:r>
        <w:rPr>
          <w:rFonts w:ascii="Consolas" w:hAnsi="Consolas"/>
          <w:sz w:val="19"/>
          <w:shd w:val="clear" w:fill="F1F1EF"/>
        </w:rPr>
        <w:t xml:space="preserve">WHATSAPP_APP_SECRET</w:t>
      </w:r>
      <w:r>
        <w:t xml:space="preserve"> o canal recusa </w:t>
      </w:r>
      <w:r>
        <w:rPr>
          <w:b/>
        </w:rPr>
        <w:t xml:space="preserve">tudo</w:t>
      </w:r>
      <w:r>
        <w:t xml:space="preserve">, inclusive requisição legítima. Canal sem verificação de assinatura é porta aberta, e falha fechada é a única postura aceitável.</w:t>
      </w:r>
    </w:p>
    <w:p>
      <w:pPr>
        <w:pStyle w:val="Rubrica2"/>
      </w:pPr>
      <w:r>
        <w:t xml:space="preserve">Autenticação e identidade</w:t>
      </w:r>
    </w:p>
    <w:p>
      <w:pPr>
        <w:pStyle w:val="Rubrica3"/>
      </w:pPr>
      <w:r>
        <w:t xml:space="preserve">Dois modos, e a diferença importa</w:t>
      </w:r>
    </w:p>
    <w:p>
      <w:r>
        <w:rPr>
          <w:b/>
        </w:rPr>
        <w:t xml:space="preserve">Com Supabase configurado</w:t>
      </w:r>
      <w:r>
        <w:t xml:space="preserve"> (</w:t>
      </w:r>
      <w:r>
        <w:rPr>
          <w:rFonts w:ascii="Consolas" w:hAnsi="Consolas"/>
          <w:sz w:val="19"/>
          <w:shd w:val="clear" w:fill="F1F1EF"/>
        </w:rPr>
        <w:t xml:space="preserve">NEXT_PUBLIC_SUPABASE_URL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NEXT_PUBLIC_SUPABASE_ANON_KEY</w:t>
      </w:r>
      <w:r>
        <w:t xml:space="preserve"> no cliente, </w:t>
      </w:r>
      <w:r>
        <w:rPr>
          <w:rFonts w:ascii="Consolas" w:hAnsi="Consolas"/>
          <w:sz w:val="19"/>
          <w:shd w:val="clear" w:fill="F1F1EF"/>
        </w:rPr>
        <w:t xml:space="preserve">SUPABASE_SERVICE_ROLE_KEY</w:t>
      </w:r>
      <w:r>
        <w:t xml:space="preserve"> no servidor), a IARA exige login. A identidade vem de um </w:t>
      </w:r>
      <w:r>
        <w:rPr>
          <w:b/>
        </w:rPr>
        <w:t xml:space="preserve">token verificado pelo servidor</w:t>
      </w:r>
      <w:r>
        <w:t xml:space="preserve"> (</w:t>
      </w:r>
      <w:r>
        <w:rPr>
          <w:rFonts w:ascii="Consolas" w:hAnsi="Consolas"/>
          <w:sz w:val="19"/>
          <w:shd w:val="clear" w:fill="F1F1EF"/>
        </w:rPr>
        <w:t xml:space="preserve">nucleo/Autenticacao.ts</w:t>
      </w:r>
      <w:r>
        <w:t xml:space="preserve">), e o </w:t>
      </w:r>
      <w:r>
        <w:rPr>
          <w:rFonts w:ascii="Consolas" w:hAnsi="Consolas"/>
          <w:sz w:val="19"/>
          <w:shd w:val="clear" w:fill="F1F1EF"/>
        </w:rPr>
        <w:t xml:space="preserve">id_usuario</w:t>
      </w:r>
      <w:r>
        <w:t xml:space="preserve"> que o cliente envia é </w:t>
      </w:r>
      <w:r>
        <w:rPr>
          <w:b/>
        </w:rPr>
        <w:t xml:space="preserve">ignorado</w:t>
      </w:r>
      <w:r>
        <w:t xml:space="preserve">.</w:t>
      </w:r>
    </w:p>
    <w:p>
      <w:r>
        <w:rPr>
          <w:b/>
        </w:rPr>
        <w:t xml:space="preserve">Sem essas variáveis</w:t>
      </w:r>
      <w:r>
        <w:t xml:space="preserve">, o app cai em modo local: a identidade vem de um seletor e uma faixa no topo da tela diz isso o tempo todo. É adequado para desenvolvimento e </w:t>
      </w:r>
      <w:r>
        <w:rPr>
          <w:b/>
        </w:rPr>
        <w:t xml:space="preserve">não</w:t>
      </w:r>
      <w:r>
        <w:t xml:space="preserve"> para a internet — um menu suspenso não é controle de acesso. O motor recusa subir assim em produção.</w:t>
      </w:r>
    </w:p>
    <w:p>
      <w:pPr>
        <w:pStyle w:val="Rubrica3"/>
      </w:pPr>
      <w:r>
        <w:t xml:space="preserve">Criar um operador</w:t>
      </w:r>
    </w:p>
    <w:p>
      <w:r>
        <w:t xml:space="preserve">Supabase → Authentication → Users → </w:t>
      </w:r>
      <w:r>
        <w:rPr>
          <w:i/>
        </w:rPr>
        <w:t xml:space="preserve">Add user</w:t>
      </w:r>
      <w:r>
        <w:t xml:space="preserve"> (e-mail e senha). Opcionalmente preencha </w:t>
      </w:r>
      <w:r>
        <w:rPr>
          <w:rFonts w:ascii="Consolas" w:hAnsi="Consolas"/>
          <w:sz w:val="19"/>
          <w:shd w:val="clear" w:fill="F1F1EF"/>
        </w:rPr>
        <w:t xml:space="preserve">user_metadata.nome</w:t>
      </w:r>
      <w:r>
        <w:t xml:space="preserve"> para a IARA chamar a pessoa pelo nome.</w:t>
      </w:r>
    </w:p>
    <w:p>
      <w:r>
        <w:t xml:space="preserve">O roster em </w:t>
      </w:r>
      <w:r>
        <w:rPr>
          <w:rFonts w:ascii="Consolas" w:hAnsi="Consolas"/>
          <w:sz w:val="19"/>
          <w:shd w:val="clear" w:fill="F1F1EF"/>
        </w:rPr>
        <w:t xml:space="preserve">lib/operadores.ts</w:t>
      </w:r>
      <w:r>
        <w:t xml:space="preserve"> é a lista fechada de quem existe. Para o canal WhatsApp, o campo </w:t>
      </w:r>
      <w:r>
        <w:rPr>
          <w:rFonts w:ascii="Consolas" w:hAnsi="Consolas"/>
          <w:sz w:val="19"/>
          <w:shd w:val="clear" w:fill="F1F1EF"/>
        </w:rPr>
        <w:t xml:space="preserve">telefone</w:t>
      </w:r>
      <w:r>
        <w:t xml:space="preserve"> é a trava: número que não está lá não abre sessão.</w:t>
      </w:r>
    </w:p>
    <w:p>
      <w:pPr>
        <w:pStyle w:val="Rubrica3"/>
      </w:pPr>
      <w:r>
        <w:t xml:space="preserve">Papéis (RBAC)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Papel</w:t>
            </w:r>
          </w:p>
        </w:tc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 que muda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operador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t xml:space="preserve">padrão de quem não aparece em lista nenhuma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administrador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t xml:space="preserve">acrescenta a permissão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externo</w:t>
            </w:r>
            <w:r>
              <w:t xml:space="preserve"> (agir alcançando terceiros)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somente_leitura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t xml:space="preserve">remove escrita e limita o catálogo a consultas</w:t>
            </w:r>
          </w:p>
        </w:tc>
      </w:tr>
    </w:tbl>
    <w:p/>
    <w:p>
      <w:r>
        <w:t xml:space="preserve">A restrição vence a concessão: quem estiver nas duas listas fica somente leitura. Configurado por </w:t>
      </w:r>
      <w:r>
        <w:rPr>
          <w:rFonts w:ascii="Consolas" w:hAnsi="Consolas"/>
          <w:sz w:val="19"/>
          <w:shd w:val="clear" w:fill="F1F1EF"/>
        </w:rPr>
        <w:t xml:space="preserve">IARA_ADMINS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IARA_SOMENTE_LEITURA</w:t>
      </w:r>
      <w:r>
        <w:t xml:space="preserve">, casando por </w:t>
      </w:r>
      <w:r>
        <w:rPr>
          <w:rFonts w:ascii="Consolas" w:hAnsi="Consolas"/>
          <w:sz w:val="19"/>
          <w:shd w:val="clear" w:fill="F1F1EF"/>
        </w:rPr>
        <w:t xml:space="preserve">id_usuario</w:t>
      </w:r>
      <w:r>
        <w:t xml:space="preserve"> ou por e-mail.</w:t>
      </w:r>
    </w:p>
    <w:p>
      <w:pPr>
        <w:pStyle w:val="Citacao"/>
      </w:pPr>
      <w:r>
        <w:rPr>
          <w:b/>
        </w:rPr>
        <w:t xml:space="preserve">Débito conhecido (D-4):</w:t>
      </w:r>
      <w:r>
        <w:t xml:space="preserve"> o papel ainda não é passado por nenhum chamador de produção. Todos são </w:t>
      </w:r>
      <w:r>
        <w:rPr>
          <w:rFonts w:ascii="Consolas" w:hAnsi="Consolas"/>
          <w:sz w:val="19"/>
          <w:shd w:val="clear" w:fill="F1F1EF"/>
        </w:rPr>
        <w:t xml:space="preserve">operador</w:t>
      </w:r>
      <w:r>
        <w:t xml:space="preserve">. O padrão é o seguro — </w:t>
      </w:r>
      <w:r>
        <w:rPr>
          <w:rFonts w:ascii="Consolas" w:hAnsi="Consolas"/>
          <w:sz w:val="19"/>
          <w:shd w:val="clear" w:fill="F1F1EF"/>
        </w:rPr>
        <w:t xml:space="preserve">externo</w:t>
      </w:r>
      <w:r>
        <w:t xml:space="preserve"> fica de fora — mas </w:t>
      </w:r>
      <w:r>
        <w:rPr>
          <w:rFonts w:ascii="Consolas" w:hAnsi="Consolas"/>
          <w:sz w:val="19"/>
          <w:shd w:val="clear" w:fill="F1F1EF"/>
        </w:rPr>
        <w:t xml:space="preserve">administrador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somente_leitura</w:t>
      </w:r>
      <w:r>
        <w:t xml:space="preserve"> são caminhos não exercitados.</w:t>
      </w:r>
    </w:p>
    <w:p>
      <w:pPr>
        <w:pStyle w:val="Rubrica3"/>
      </w:pPr>
      <w:r>
        <w:t xml:space="preserve">Postura de segurança do banco</w:t>
      </w:r>
    </w:p>
    <w:p>
      <w:r>
        <w:t xml:space="preserve">O navegador </w:t>
      </w:r>
      <w:r>
        <w:rPr>
          <w:b/>
        </w:rPr>
        <w:t xml:space="preserve">nunca</w:t>
      </w:r>
      <w:r>
        <w:t xml:space="preserve"> fala com o Supabase para ler ou escrever dados — só o motor fala, com a </w:t>
      </w:r>
      <w:r>
        <w:rPr>
          <w:rFonts w:ascii="Consolas" w:hAnsi="Consolas"/>
          <w:sz w:val="19"/>
          <w:shd w:val="clear" w:fill="F1F1EF"/>
        </w:rPr>
        <w:t xml:space="preserve">service_role</w:t>
      </w:r>
      <w:r>
        <w:t xml:space="preserve">. Por isso o RLS está ligado </w:t>
      </w:r>
      <w:r>
        <w:rPr>
          <w:b/>
        </w:rPr>
        <w:t xml:space="preserve">sem política nenhuma</w:t>
      </w:r>
      <w:r>
        <w:t xml:space="preserve">: se a anon key vazar, ela não lê uma linha. A </w:t>
      </w:r>
      <w:r>
        <w:rPr>
          <w:rFonts w:ascii="Consolas" w:hAnsi="Consolas"/>
          <w:sz w:val="19"/>
          <w:shd w:val="clear" w:fill="F1F1EF"/>
        </w:rPr>
        <w:t xml:space="preserve">service_role</w:t>
      </w:r>
      <w:r>
        <w:t xml:space="preserve"> ignora RLS por definição, então só existe no servidor e </w:t>
      </w:r>
      <w:r>
        <w:rPr>
          <w:b/>
        </w:rPr>
        <w:t xml:space="preserve">nunca</w:t>
      </w:r>
      <w:r>
        <w:t xml:space="preserve"> com prefixo </w:t>
      </w:r>
      <w:r>
        <w:rPr>
          <w:rFonts w:ascii="Consolas" w:hAnsi="Consolas"/>
          <w:sz w:val="19"/>
          <w:shd w:val="clear" w:fill="F1F1EF"/>
        </w:rPr>
        <w:t xml:space="preserve">NEXT_PUBLIC_</w:t>
      </w:r>
      <w:r>
        <w:t xml:space="preserve">.</w:t>
      </w:r>
    </w:p>
    <w:p>
      <w:r>
        <w:t xml:space="preserve">O motor decodifica o papel do JWT na subida e reclama se alguém trocar as duas por engano — o sintoma desse erro, sem o aviso, é silencioso.</w:t>
      </w:r>
    </w:p>
    <w:p>
      <w:pPr>
        <w:pStyle w:val="Rubrica2"/>
      </w:pPr>
      <w:r>
        <w:t xml:space="preserve">Deploy</w:t>
      </w:r>
    </w:p>
    <w:p>
      <w:pPr>
        <w:pStyle w:val="Rubrica3"/>
      </w:pPr>
      <w:r>
        <w:t xml:space="preserve">Modo unificado: um processo, uma porta</w:t>
      </w:r>
    </w:p>
    <w:p>
      <w:r>
        <w:t xml:space="preserve">O Next e o motor rodam juntos em </w:t>
      </w:r>
      <w:r>
        <w:rPr>
          <w:rFonts w:ascii="Consolas" w:hAnsi="Consolas"/>
          <w:sz w:val="19"/>
          <w:shd w:val="clear" w:fill="F1F1EF"/>
        </w:rPr>
        <w:t xml:space="preserve">servidor/principal.ts</w:t>
      </w:r>
      <w:r>
        <w:t xml:space="preserve">, com o barramento em </w:t>
      </w:r>
      <w:r>
        <w:rPr>
          <w:rFonts w:ascii="Consolas" w:hAnsi="Consolas"/>
          <w:sz w:val="19"/>
          <w:shd w:val="clear" w:fill="F1F1EF"/>
        </w:rPr>
        <w:t xml:space="preserve">/barramento</w:t>
      </w:r>
      <w:r>
        <w:t xml:space="preserve"> na mesma origem. Qualquer host que execute Node serve o sistema inteiro.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npm ci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npm run build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npm start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Host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Custo aproximado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Observação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b/>
              </w:rPr>
              <w:t xml:space="preserve">Railway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cerca de US$ 5/mês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detecta Node, injeta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PORT</w:t>
            </w:r>
            <w:r>
              <w:t xml:space="preserve">, dá domínio HTTPS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b/>
              </w:rPr>
              <w:t xml:space="preserve">Render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free ou cerca de US$ 7/mês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 free hiberna e derruba o WebSocket; use pago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b/>
              </w:rPr>
              <w:t xml:space="preserve">Fly.io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cerca de US$ 3/mês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mais controle, exige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fly.toml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b/>
              </w:rPr>
              <w:t xml:space="preserve">VPS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cerca de US$ 5/mês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precisa de Nginx e Certbot na mão</w:t>
            </w:r>
          </w:p>
        </w:tc>
      </w:tr>
    </w:tbl>
    <w:p/>
    <w:p>
      <w:pPr>
        <w:pStyle w:val="Citacao"/>
      </w:pPr>
      <w:r>
        <w:t xml:space="preserve">Valores acima são ordem de grandeza pública dos provedores, não a fatura da Atos Log. A conta real está em </w:t>
      </w:r>
      <w:r>
        <w:rPr>
          <w:i/>
        </w:rPr>
        <w:t xml:space="preserve">Custos e contas</w:t>
      </w:r>
      <w:r>
        <w:t xml:space="preserve">.</w:t>
      </w:r>
    </w:p>
    <w:p>
      <w:r>
        <w:rPr>
          <w:b/>
        </w:rPr>
        <w:t xml:space="preserve">A Vercel não serve para o processo inteiro, em plano nenhum.</w:t>
      </w:r>
      <w:r>
        <w:t xml:space="preserve"> Serverless não mantém WebSocket aberto, não preserva memória entre invocações e tem sistema de arquivos somente leitura. O motor precisa de host de processo longo.</w:t>
      </w:r>
    </w:p>
    <w:p>
      <w:pPr>
        <w:pStyle w:val="Rubrica3"/>
      </w:pPr>
      <w:r>
        <w:t xml:space="preserve">Modo separado: Next na Vercel, motor no Railway</w:t>
      </w:r>
    </w:p>
    <w:p>
      <w:r>
        <w:rPr>
          <w:rFonts w:ascii="Consolas" w:hAnsi="Consolas"/>
          <w:sz w:val="19"/>
          <w:shd w:val="clear" w:fill="F1F1EF"/>
        </w:rPr>
        <w:t xml:space="preserve">IARA_MODO=headless</w:t>
      </w:r>
      <w:r>
        <w:t xml:space="preserve"> faz o motor subir </w:t>
      </w:r>
      <w:r>
        <w:rPr>
          <w:b/>
        </w:rPr>
        <w:t xml:space="preserve">sem</w:t>
      </w:r>
      <w:r>
        <w:t xml:space="preserve"> instanciar o Next, entregando só o que exige estado vivo: o WebSocket, o áudio da voz (que mora em memória) e o webhook do WhatsApp.</w:t>
      </w:r>
    </w:p>
    <w:p>
      <w:r>
        <w:rPr>
          <w:b/>
        </w:rPr>
        <w:t xml:space="preserve">Railway</w:t>
      </w:r>
      <w:r>
        <w:t xml:space="preserve"> — Root Directory </w:t>
      </w:r>
      <w:r>
        <w:rPr>
          <w:rFonts w:ascii="Consolas" w:hAnsi="Consolas"/>
          <w:sz w:val="19"/>
          <w:shd w:val="clear" w:fill="F1F1EF"/>
        </w:rPr>
        <w:t xml:space="preserve">iara-os/apps/web</w:t>
      </w:r>
      <w:r>
        <w:t xml:space="preserve">, builder Dockerfile. </w:t>
      </w:r>
      <w:r>
        <w:rPr>
          <w:b/>
        </w:rPr>
        <w:t xml:space="preserve">Vercel</w:t>
      </w:r>
      <w:r>
        <w:t xml:space="preserve"> — Root Directory </w:t>
      </w:r>
      <w:r>
        <w:rPr>
          <w:rFonts w:ascii="Consolas" w:hAnsi="Consolas"/>
          <w:sz w:val="19"/>
          <w:shd w:val="clear" w:fill="F1F1EF"/>
        </w:rPr>
        <w:t xml:space="preserve">iara-os/apps/web</w:t>
      </w:r>
      <w:r>
        <w:t xml:space="preserve">, definido no painel (não cabe no </w:t>
      </w:r>
      <w:r>
        <w:rPr>
          <w:rFonts w:ascii="Consolas" w:hAnsi="Consolas"/>
          <w:sz w:val="19"/>
          <w:shd w:val="clear" w:fill="F1F1EF"/>
        </w:rPr>
        <w:t xml:space="preserve">vercel.json</w:t>
      </w:r>
      <w:r>
        <w:t xml:space="preserve">). Só três variáveis, e nenhum segredo.</w:t>
      </w:r>
    </w:p>
    <w:p>
      <w:pPr>
        <w:pStyle w:val="Rubrica3"/>
      </w:pPr>
      <w:r>
        <w:t xml:space="preserve">Três coisas que quebram o deploy em silêncio</w:t>
      </w:r>
    </w:p>
    <w:p>
      <w:pPr>
        <w:pStyle w:val="Item"/>
        <w:numPr>
          <w:ilvl w:val="0"/>
          <w:numId w:val="2"/>
        </w:numPr>
      </w:pPr>
      <w:r>
        <w:t xml:space="preserve">*</w:t>
      </w:r>
      <w:r>
        <w:rPr>
          <w:i/>
        </w:rPr>
        <w:t xml:space="preserve">`NEXT_PUBLIC_</w:t>
      </w:r>
      <w:r>
        <w:rPr>
          <w:rFonts w:ascii="Consolas" w:hAnsi="Consolas"/>
          <w:sz w:val="19"/>
          <w:shd w:val="clear" w:fill="F1F1EF"/>
        </w:rPr>
        <w:t xml:space="preserve"> é embutida em tempo de build.** Num deploy por Docker ela precisa estar declarada como </w:t>
      </w:r>
      <w:r>
        <w:t xml:space="preserve">ARG` no Dockerfile — variável de serviço do host chega em runtime, e o build nunca a enxerga. Esquecer não quebra o deploy: o motor sobe, o healthcheck passa, a página abre, e o navegador recebe um bundle que não sabe que existe Supabase.</w:t>
      </w:r>
    </w:p>
    <w:p>
      <w:pPr>
        <w:pStyle w:val="Item"/>
        <w:numPr>
          <w:ilvl w:val="0"/>
          <w:numId w:val="2"/>
        </w:numPr>
      </w:pPr>
      <w:r>
        <w:rPr>
          <w:b/>
        </w:rPr>
        <w:t xml:space="preserve">`IARA_ORIGENS` vazio em headless</w:t>
      </w:r>
      <w:r>
        <w:t xml:space="preserve"> significa que ninguém conecta. O navegador </w:t>
      </w:r>
      <w:r>
        <w:rPr>
          <w:b/>
        </w:rPr>
        <w:t xml:space="preserve">não</w:t>
      </w:r>
      <w:r>
        <w:t xml:space="preserve"> aplica CORS a WebSocket — essa lista é a única trava, e em headless "mesma origem" não existe.</w:t>
      </w:r>
    </w:p>
    <w:p>
      <w:pPr>
        <w:pStyle w:val="Item"/>
        <w:numPr>
          <w:ilvl w:val="0"/>
          <w:numId w:val="2"/>
        </w:numPr>
      </w:pPr>
      <w:r>
        <w:rPr>
          <w:b/>
        </w:rPr>
        <w:t xml:space="preserve">Curinga em `IARA_ORIGENS` faz o motor recusar subir</w:t>
      </w:r>
      <w:r>
        <w:t xml:space="preserve"> em produção. Qualquer pessoa registra um subdomínio num host gratuito em minutos: o curinga não alarga a lista, substitui ela pela internet. Para preview, suba um segundo motor com </w:t>
      </w:r>
      <w:r>
        <w:rPr>
          <w:rFonts w:ascii="Consolas" w:hAnsi="Consolas"/>
          <w:sz w:val="19"/>
          <w:shd w:val="clear" w:fill="F1F1EF"/>
        </w:rPr>
        <w:t xml:space="preserve">IARA_AMBIENTE=homologacao</w:t>
      </w:r>
      <w:r>
        <w:t xml:space="preserve"> e banco próprio.</w:t>
      </w:r>
    </w:p>
    <w:p>
      <w:r>
        <w:rPr>
          <w:b/>
        </w:rPr>
        <w:t xml:space="preserve">Voltar atrás custa uma variável.</w:t>
      </w:r>
      <w:r>
        <w:t xml:space="preserve"> </w:t>
      </w:r>
      <w:r>
        <w:rPr>
          <w:rFonts w:ascii="Consolas" w:hAnsi="Consolas"/>
          <w:sz w:val="19"/>
          <w:shd w:val="clear" w:fill="F1F1EF"/>
        </w:rPr>
        <w:t xml:space="preserve">IARA_MODO</w:t>
      </w:r>
      <w:r>
        <w:t xml:space="preserve"> vazio devolve o sistema inteiro a um endereço só — é por isso que o Dockerfile continua rodando </w:t>
      </w:r>
      <w:r>
        <w:rPr>
          <w:rFonts w:ascii="Consolas" w:hAnsi="Consolas"/>
          <w:sz w:val="19"/>
          <w:shd w:val="clear" w:fill="F1F1EF"/>
        </w:rPr>
        <w:t xml:space="preserve">npm run build</w:t>
      </w:r>
      <w:r>
        <w:t xml:space="preserve"> mesmo quando o processo sobe headless.</w:t>
      </w:r>
    </w:p>
    <w:p>
      <w:pPr>
        <w:pStyle w:val="Rubrica3"/>
      </w:pPr>
      <w:r>
        <w:t xml:space="preserve">Preparar o banco</w:t>
      </w:r>
    </w:p>
    <w:p>
      <w:r>
        <w:t xml:space="preserve">Cole </w:t>
      </w:r>
      <w:r>
        <w:rPr>
          <w:rFonts w:ascii="Consolas" w:hAnsi="Consolas"/>
          <w:sz w:val="19"/>
          <w:shd w:val="clear" w:fill="F1F1EF"/>
        </w:rPr>
        <w:t xml:space="preserve">supabase/schema.sql</w:t>
      </w:r>
      <w:r>
        <w:t xml:space="preserve"> inteiro no SQL Editor do Supabase e rode. É idempotente.</w:t>
      </w:r>
    </w:p>
    <w:p>
      <w:pPr>
        <w:pStyle w:val="Rubrica3"/>
      </w:pPr>
      <w:r>
        <w:t xml:space="preserve">PWA</w:t>
      </w:r>
    </w:p>
    <w:p>
      <w:r>
        <w:t xml:space="preserve">O app é instalável: manifesto em </w:t>
      </w:r>
      <w:r>
        <w:rPr>
          <w:rFonts w:ascii="Consolas" w:hAnsi="Consolas"/>
          <w:sz w:val="19"/>
          <w:shd w:val="clear" w:fill="F1F1EF"/>
        </w:rPr>
        <w:t xml:space="preserve">app/manifest.ts</w:t>
      </w:r>
      <w:r>
        <w:t xml:space="preserve">, service worker em </w:t>
      </w:r>
      <w:r>
        <w:rPr>
          <w:rFonts w:ascii="Consolas" w:hAnsi="Consolas"/>
          <w:sz w:val="19"/>
          <w:shd w:val="clear" w:fill="F1F1EF"/>
        </w:rPr>
        <w:t xml:space="preserve">public/sw.js</w:t>
      </w:r>
      <w:r>
        <w:t xml:space="preserve">, ícones por </w:t>
      </w:r>
      <w:r>
        <w:rPr>
          <w:rFonts w:ascii="Consolas" w:hAnsi="Consolas"/>
          <w:sz w:val="19"/>
          <w:shd w:val="clear" w:fill="F1F1EF"/>
        </w:rPr>
        <w:t xml:space="preserve">npm run icones</w:t>
      </w:r>
      <w:r>
        <w:t xml:space="preserve">. O service worker cacheia só a casca — sprites, ícones e o documento. Nada de conversa, telemetria ou estado: servir resposta velha do cache seria mentir para o operador sobre o que está acontecendo agora. HTTPS é obrigatório.</w:t>
      </w:r>
    </w:p>
    <w:p>
      <w:pPr>
        <w:pStyle w:val="Rubrica2"/>
      </w:pPr>
      <w:r>
        <w:t xml:space="preserve">Desenvolvimento local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cd iara-os/apps/web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npm install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npm run dev</w:t>
      </w:r>
    </w:p>
    <w:p>
      <w:r>
        <w:rPr>
          <w:rFonts w:ascii="Consolas" w:hAnsi="Consolas"/>
          <w:sz w:val="19"/>
          <w:shd w:val="clear" w:fill="F1F1EF"/>
        </w:rPr>
        <w:t xml:space="preserve">http://localhost:3000</w:t>
      </w:r>
      <w:r>
        <w:t xml:space="preserve">. Um comando sobe </w:t>
      </w:r>
      <w:r>
        <w:rPr>
          <w:b/>
        </w:rPr>
        <w:t xml:space="preserve">dois processos</w:t>
      </w:r>
      <w:r>
        <w:t xml:space="preserve">: o motor cognitivo (WebSocket, 8787) e o Next (3000).</w:t>
      </w:r>
    </w:p>
    <w:p>
      <w:r>
        <w:t xml:space="preserve">A chave da Anthropic é opcional. Sem ela o sistema roda inteiro em modo local e diz na interface que a camada de raciocínio está desligada.</w:t>
      </w:r>
    </w:p>
    <w:p>
      <w:pPr>
        <w:pStyle w:val="Rubrica3"/>
      </w:pPr>
      <w:r>
        <w:t xml:space="preserve">Antes de abrir PR</w:t>
      </w:r>
    </w:p>
    <w:p>
      <w:pPr>
        <w:pStyle w:val="Codigo"/>
      </w:pPr>
      <w:r>
        <w:rPr>
          <w:rFonts w:ascii="Consolas" w:hAnsi="Consolas"/>
          <w:sz w:val="19"/>
          <w:shd w:val="clear" w:fill="F1F1EF"/>
        </w:rPr>
        <w:t xml:space="preserve">npm run verificar</w:t>
      </w:r>
    </w:p>
    <w:p>
      <w:r>
        <w:t xml:space="preserve">Roda, nesta ordem: verificação de caminhos relativos, guarda de GLSL, </w:t>
      </w:r>
      <w:r>
        <w:rPr>
          <w:rFonts w:ascii="Consolas" w:hAnsi="Consolas"/>
          <w:sz w:val="19"/>
          <w:shd w:val="clear" w:fill="F1F1EF"/>
        </w:rPr>
        <w:t xml:space="preserve">tsc --noEmit</w:t>
      </w:r>
      <w:r>
        <w:t xml:space="preserve"> e a suíte de testes.</w:t>
      </w:r>
    </w:p>
    <w:p>
      <w:pPr>
        <w:pStyle w:val="Rubrica3"/>
      </w:pPr>
      <w:r>
        <w:t xml:space="preserve">Armadilhas conhecidas do ambiente</w:t>
      </w:r>
    </w:p>
    <w:p>
      <w:r>
        <w:rPr>
          <w:b/>
        </w:rPr>
        <w:t xml:space="preserve">Não rode `npm run build` com o `npm run dev` ativo.</w:t>
      </w:r>
      <w:r>
        <w:t xml:space="preserve"> Os dois compartilham </w:t>
      </w:r>
      <w:r>
        <w:rPr>
          <w:rFonts w:ascii="Consolas" w:hAnsi="Consolas"/>
          <w:sz w:val="19"/>
          <w:shd w:val="clear" w:fill="F1F1EF"/>
        </w:rPr>
        <w:t xml:space="preserve">.next</w:t>
      </w:r>
      <w:r>
        <w:t xml:space="preserve"> e o dev quebra. Se acontecer: </w:t>
      </w:r>
      <w:r>
        <w:rPr>
          <w:rFonts w:ascii="Consolas" w:hAnsi="Consolas"/>
          <w:sz w:val="19"/>
          <w:shd w:val="clear" w:fill="F1F1EF"/>
        </w:rPr>
        <w:t xml:space="preserve">npm run limpar</w:t>
      </w:r>
      <w:r>
        <w:t xml:space="preserve">.</w:t>
      </w:r>
    </w:p>
    <w:p>
      <w:r>
        <w:rPr>
          <w:b/>
        </w:rPr>
        <w:t xml:space="preserve">Crase dentro de bloco GLSL.</w:t>
      </w:r>
      <w:r>
        <w:t xml:space="preserve"> Os shaders moram em template literals. Escrever uma crase num comentário GLSL — hábito natural, porque é assim que se cita um símbolo em TypeScript — fecha o template ali, e o resto do shader vira JavaScript. O erro reportado não menciona crase nenhuma: aponta para uma palavra qualquer, dezenas de linhas antes do problema real. </w:t>
      </w:r>
      <w:r>
        <w:rPr>
          <w:rFonts w:ascii="Consolas" w:hAnsi="Consolas"/>
          <w:sz w:val="19"/>
          <w:shd w:val="clear" w:fill="F1F1EF"/>
        </w:rPr>
        <w:t xml:space="preserve">npm run verificar</w:t>
      </w:r>
      <w:r>
        <w:t xml:space="preserve"> tem uma guarda contra isso.</w:t>
      </w:r>
    </w:p>
    <w:p>
      <w:r>
        <w:rPr>
          <w:b/>
        </w:rPr>
        <w:t xml:space="preserve">Verificar cena 3D em painel de navegador não funciona.</w:t>
      </w:r>
      <w:r>
        <w:t xml:space="preserve"> O painel não compõe frames, a cena React Three Fiber não inicializa, e o sintoma engana. Verifique em Node.</w:t>
      </w:r>
    </w:p>
    <w:p>
      <w:r>
        <w:rPr>
          <w:b/>
        </w:rPr>
        <w:t xml:space="preserve">A pasta do projeto está dentro do OneDrive.</w:t>
      </w:r>
      <w:r>
        <w:t xml:space="preserve"> A árvore de arquivos pode mudar sozinha durante o trabalho. Confie no estado do Git e commite cedo.</w:t>
      </w:r>
    </w:p>
    <w:p>
      <w:pPr>
        <w:pStyle w:val="Rubrica3"/>
      </w:pPr>
      <w:r>
        <w:t xml:space="preserve">Aplicativo desktop</w:t>
      </w:r>
    </w:p>
    <w:p>
      <w:r>
        <w:rPr>
          <w:rFonts w:ascii="Consolas" w:hAnsi="Consolas"/>
          <w:sz w:val="19"/>
          <w:shd w:val="clear" w:fill="F1F1EF"/>
        </w:rPr>
        <w:t xml:space="preserve">iara-os/apps/desktop</w:t>
      </w:r>
      <w:r>
        <w:t xml:space="preserve"> é uma casca Tauri que embute a interface e provê o agente local (criar pasta, abrir aplicativo, energia). O contrato com a bolha está em </w:t>
      </w:r>
      <w:r>
        <w:rPr>
          <w:rFonts w:ascii="Consolas" w:hAnsi="Consolas"/>
          <w:sz w:val="19"/>
          <w:shd w:val="clear" w:fill="F1F1EF"/>
        </w:rPr>
        <w:t xml:space="preserve">ui/bolha.html</w:t>
      </w:r>
      <w:r>
        <w:t xml:space="preserve">. Ver o README da própria pasta.</w:t>
      </w:r>
    </w:p>
    <w:p>
      <w:pPr>
        <w:pStyle w:val="Rubrica2"/>
      </w:pPr>
      <w:r>
        <w:t xml:space="preserve">Comandos e scripts</w:t>
      </w:r>
    </w:p>
    <w:p>
      <w:r>
        <w:t xml:space="preserve">Todos rodam a partir de </w:t>
      </w:r>
      <w:r>
        <w:rPr>
          <w:rFonts w:ascii="Consolas" w:hAnsi="Consolas"/>
          <w:sz w:val="19"/>
          <w:shd w:val="clear" w:fill="F1F1EF"/>
        </w:rPr>
        <w:t xml:space="preserve">iara-os/apps/web</w:t>
      </w:r>
      <w:r>
        <w:t xml:space="preserve">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Comando</w:t>
            </w:r>
          </w:p>
        </w:tc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 que executa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dev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watch --clear-screen=false servidor/principal.ts --dev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build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next build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start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servidor/principal.ts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braco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servidor/braco/principal.ts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braco:entrar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scripts/braco-entrar.ts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empacotar:braco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scripts/empacotar-braco.ts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celular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scripts/celular.mjs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pops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scripts/geracao/ingerir-pops.ts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marca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scripts/geracao/gerar-marca.ts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icones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scripts/geracao/gerar-icones.ts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vozes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scripts/diagnostico/vozes.mjs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medir:voz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scripts/diagnostico/medir-voz.ts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limpar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-e "const f=require('node:fs');for(const d of f.readdirSync('.').filter(n=&gt;n==='.n…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docs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tsx scripts/docs/gerar-documentacao.mjs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test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--test "testes/**/*.test.ts"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verificar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scripts/diagnostico/verificar-caminhos.mjs &amp;&amp; node scripts/diagnostico/verificar-g…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varrer-segredos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scripts/varrer-segredos.mjs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campanha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testes/campanha/executar.ts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superficie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testes/validacao/superficieCLI.ts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veredito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testes/validacao/veredito.ts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bateria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testes/validacao/executar.ts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confiabilidade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testes/confiabilidade/executar.ts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benchmark-analitico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testes/holdout/benchmark.ts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inventario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scripts/inventario-habilidades.ts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importacoes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scripts/verificar-importacoes.mjs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invariancia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testes/invariancia/executar.ts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operacional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node --import tsx testes/operacional/executar.ts</w:t>
            </w:r>
          </w:p>
        </w:tc>
      </w:tr>
    </w:tbl>
    <w:p/>
    <w:p>
      <w:pPr>
        <w:pStyle w:val="Rubrica3"/>
      </w:pPr>
      <w:r>
        <w:t xml:space="preserve">Organização de </w:t>
      </w:r>
      <w:r>
        <w:rPr>
          <w:rFonts w:ascii="Consolas" w:hAnsi="Consolas"/>
          <w:sz w:val="19"/>
          <w:shd w:val="clear" w:fill="F1F1EF"/>
        </w:rPr>
        <w:t xml:space="preserve">scripts/</w:t>
      </w:r>
    </w:p>
    <w:p>
      <w:r>
        <w:t xml:space="preserve">A separação é por </w:t>
      </w:r>
      <w:r>
        <w:rPr>
          <w:i/>
        </w:rPr>
        <w:t xml:space="preserve">o que o script faz com o disco</w:t>
      </w:r>
      <w:r>
        <w:t xml:space="preserve">, não por assunto: quem chega novo precisa saber, pelo nome da pasta, se pode rodar sem medo.</w:t>
      </w:r>
    </w:p>
    <w:p>
      <w:pPr>
        <w:pStyle w:val="Rubrica4"/>
      </w:pPr>
      <w:r>
        <w:rPr>
          <w:rFonts w:ascii="Consolas" w:hAnsi="Consolas"/>
          <w:sz w:val="19"/>
          <w:shd w:val="clear" w:fill="F1F1EF"/>
        </w:rPr>
        <w:t xml:space="preserve">scripts/diagnostico/</w:t>
      </w:r>
    </w:p>
    <w:p>
      <w:r>
        <w:t xml:space="preserve">Só LEEM. Podem rodar a qualquer momento, inclusive contra dado real.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calibrar-aderencia.ts</w:t>
      </w:r>
      <w:r>
        <w:t xml:space="preserve"> — Calibração da ADERÊNCIA — texto observado × </w:t>
      </w:r>
      <w:r>
        <w:rPr>
          <w:rFonts w:ascii="Consolas" w:hAnsi="Consolas"/>
          <w:sz w:val="19"/>
          <w:shd w:val="clear" w:fill="F1F1EF"/>
        </w:rPr>
        <w:t xml:space="preserve">ParadaEsperada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calibrar-percepcao.ts</w:t>
      </w:r>
      <w:r>
        <w:t xml:space="preserve"> — Calibração da percepção de tela.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calibrar-pops.ts</w:t>
      </w:r>
      <w:r>
        <w:t xml:space="preserve"> — Calibração do limiar de similaridade da base de procedimentos.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medir-voz.ts</w:t>
      </w:r>
      <w:r>
        <w:t xml:space="preserve"> — Cronômetro do caminho de voz.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sonda-auditoria.ts</w:t>
      </w:r>
      <w:r>
        <w:t xml:space="preserve"> — SONDA ADVERSARIAL — auditoria final do cérebro.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sondar-ocr.ts</w:t>
      </w:r>
      <w:r>
        <w:t xml:space="preserve"> — Sonda do OCR local.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verificar-caminhos.mjs</w:t>
      </w:r>
      <w:r>
        <w:t xml:space="preserve"> — Guarda contra a armadilha que quebra toda reorganização de pastas: o import relativo que ficou apontando para o lugar antigo.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verificar-glsl.mjs</w:t>
      </w:r>
      <w:r>
        <w:t xml:space="preserve"> — Guarda contra a armadilha que já custou três compilações quebradas: uma CRASE dentro de um bloco GLSL.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vozes.mjs</w:t>
      </w:r>
      <w:r>
        <w:t xml:space="preserve"> — Lista as vozes disponíveis na conta Convai.</w:t>
      </w:r>
    </w:p>
    <w:p>
      <w:pPr>
        <w:pStyle w:val="Rubrica4"/>
      </w:pPr>
      <w:r>
        <w:rPr>
          <w:rFonts w:ascii="Consolas" w:hAnsi="Consolas"/>
          <w:sz w:val="19"/>
          <w:shd w:val="clear" w:fill="F1F1EF"/>
        </w:rPr>
        <w:t xml:space="preserve">scripts/provas/</w:t>
      </w:r>
    </w:p>
    <w:p>
      <w:r>
        <w:t xml:space="preserve">Provas ponta a ponta contra o Kernel real. Escrevem apenas em diretório temporário.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percepcao-ponta-a-ponta.ts</w:t>
      </w:r>
      <w:r>
        <w:t xml:space="preserve"> — PROVA PONTA A PONTA da percepção — pelo caminho de PRODUTO.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prova-cerebro-encerramento.ts</w:t>
      </w:r>
      <w:r>
        <w:t xml:space="preserve"> — PROVA DE ENCERRAMENTO — o cérebro inteiro, cenário a cenário.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prova-cognitiva-final.ts</w:t>
      </w:r>
      <w:r>
        <w:t xml:space="preserve"> — PROVA COGNITIVA FINAL — auditoria de 11/08/2026.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prova-cognitiva.ts</w:t>
      </w:r>
      <w:r>
        <w:t xml:space="preserve"> — </w:t>
      </w:r>
      <w:r>
        <w:rPr>
          <w:i/>
        </w:rPr>
        <w:t xml:space="preserve">(sem descrição no cabeçalho)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prova-encerramento-escrita.ts</w:t>
      </w:r>
      <w:r>
        <w:t xml:space="preserve"> — PROVA DE ENCERRAMENTO — a fronteira de execução, do pedido à verdade.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prova-escrita-final.ts</w:t>
      </w:r>
      <w:r>
        <w:t xml:space="preserve"> — PROVA DE ESCRITA — o caminho inteiro, com o Kernel real, imprimindo evidência.</w:t>
      </w:r>
    </w:p>
    <w:p>
      <w:pPr>
        <w:pStyle w:val="Rubrica4"/>
      </w:pPr>
      <w:r>
        <w:rPr>
          <w:rFonts w:ascii="Consolas" w:hAnsi="Consolas"/>
          <w:sz w:val="19"/>
          <w:shd w:val="clear" w:fill="F1F1EF"/>
        </w:rPr>
        <w:t xml:space="preserve">scripts/geracao/</w:t>
      </w:r>
    </w:p>
    <w:p>
      <w:r>
        <w:t xml:space="preserve">ESCREVEM artefatos no repositório (</w:t>
      </w:r>
      <w:r>
        <w:rPr>
          <w:rFonts w:ascii="Consolas" w:hAnsi="Consolas"/>
          <w:sz w:val="19"/>
          <w:shd w:val="clear" w:fill="F1F1EF"/>
        </w:rPr>
        <w:t xml:space="preserve">public/</w:t>
      </w:r>
      <w:r>
        <w:t xml:space="preserve">, ícones do desktop).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gerar-icones.ts</w:t>
      </w:r>
      <w:r>
        <w:t xml:space="preserve"> — Corta os ícones a partir do símbolo.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gerar-marca.ts</w:t>
      </w:r>
      <w:r>
        <w:t xml:space="preserve"> — Recorta a marca a partir das FOTOGRAFIAS de referência.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ingerir-pops.ts</w:t>
      </w:r>
      <w:r>
        <w:t xml:space="preserve"> — Ingestão dos POPs — </w:t>
      </w:r>
      <w:r>
        <w:rPr>
          <w:rFonts w:ascii="Consolas" w:hAnsi="Consolas"/>
          <w:sz w:val="19"/>
          <w:shd w:val="clear" w:fill="F1F1EF"/>
        </w:rPr>
        <w:t xml:space="preserve">.pptx</w:t>
      </w:r>
      <w:r>
        <w:t xml:space="preserve"> → conhecimento estruturado.</w:t>
      </w:r>
    </w:p>
    <w:p>
      <w:pPr>
        <w:pStyle w:val="Rubrica4"/>
      </w:pPr>
      <w:r>
        <w:rPr>
          <w:rFonts w:ascii="Consolas" w:hAnsi="Consolas"/>
          <w:sz w:val="19"/>
          <w:shd w:val="clear" w:fill="F1F1EF"/>
        </w:rPr>
        <w:t xml:space="preserve">scripts/docs/</w:t>
      </w:r>
    </w:p>
    <w:p>
      <w:r>
        <w:t xml:space="preserve">Geram esta documentação.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derivar.mjs</w:t>
      </w:r>
      <w:r>
        <w:t xml:space="preserve"> — As seções da documentação que são DERIVADAS do repositório.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docx.mjs</w:t>
      </w:r>
      <w:r>
        <w:t xml:space="preserve"> — Árvore de blocos → arquivo .docx (OOXML).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gerar-documentacao.mjs</w:t>
      </w:r>
      <w:r>
        <w:t xml:space="preserve"> — Gera a documentação técnica do IARA OS.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html.mjs</w:t>
      </w:r>
      <w:r>
        <w:t xml:space="preserve"> — Árvore de blocos → HTML autocontido.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markdown.mjs</w:t>
      </w:r>
      <w:r>
        <w:t xml:space="preserve"> — Analisador do subconjunto de Markdown que esta documentação usa.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pdf.mjs</w:t>
      </w:r>
      <w:r>
        <w:t xml:space="preserve"> — Árvore de blocos → arquivo PDF.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zip.mjs</w:t>
      </w:r>
      <w:r>
        <w:t xml:space="preserve"> — Escritor de ZIP mínimo.</w:t>
      </w:r>
    </w:p>
    <w:p>
      <w:pPr>
        <w:pStyle w:val="Rubrica2"/>
      </w:pPr>
      <w:r>
        <w:t xml:space="preserve">Monitoramento</w:t>
      </w:r>
    </w:p>
    <w:p>
      <w:pPr>
        <w:pStyle w:val="Rubrica3"/>
      </w:pPr>
      <w:r>
        <w:t xml:space="preserve">O que já existe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Sinal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Onde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Para que serve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/saude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servidor/principal.ts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healthcheck. É o caminho que o Railway consulta (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railway.toml</w:t>
            </w:r>
            <w:r>
              <w:t xml:space="preserve">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Log de subida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stdout do motor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anuncia qual persistência está em uso: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[iara] persistência: Supabase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Canal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auditoria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stdout, JSON por linha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recusa de jornal, prova emitida, sondagem barrada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Console técnico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interface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 detalhe do turno que não sobe para a sala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npm run medir:voz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scripts/diagnostico/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cronômetro do caminho de voz, quando a fala demora</w:t>
            </w:r>
          </w:p>
        </w:tc>
      </w:tr>
    </w:tbl>
    <w:p/>
    <w:p>
      <w:pPr>
        <w:pStyle w:val="Rubrica3"/>
      </w:pPr>
      <w:r>
        <w:t xml:space="preserve">O que observar em produção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Healthcheck falhando</w:t>
      </w:r>
      <w:r>
        <w:t xml:space="preserve"> com o processo vivo geralmente é </w:t>
      </w:r>
      <w:r>
        <w:rPr>
          <w:rFonts w:ascii="Consolas" w:hAnsi="Consolas"/>
          <w:sz w:val="19"/>
          <w:shd w:val="clear" w:fill="F1F1EF"/>
        </w:rPr>
        <w:t xml:space="preserve">IARA_ORIGENS</w:t>
      </w:r>
      <w:r>
        <w:t xml:space="preserve"> ou variável obrigatória ausente: o motor recusa subir de propósito.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`jornal_linha_recusada` no log</w:t>
      </w:r>
      <w:r>
        <w:t xml:space="preserve"> significa que uma linha do jornal não passou na validação. Com </w:t>
      </w:r>
      <w:r>
        <w:rPr>
          <w:rFonts w:ascii="Consolas" w:hAnsi="Consolas"/>
          <w:sz w:val="19"/>
          <w:shd w:val="clear" w:fill="F1F1EF"/>
        </w:rPr>
        <w:t xml:space="preserve">IARA_CHAVE_PROVA</w:t>
      </w:r>
      <w:r>
        <w:t xml:space="preserve"> configurada, isso é adulteração ou troca de chave. Sem ela, é validação estrutural.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Reconexões em série</w:t>
      </w:r>
      <w:r>
        <w:t xml:space="preserve"> apontam para host que hiberna (plano free) ou proxy que fecha WebSocket ocioso.</w:t>
      </w:r>
    </w:p>
    <w:p>
      <w:pPr>
        <w:pStyle w:val="Rubrica3"/>
      </w:pPr>
      <w:r>
        <w:t xml:space="preserve">O que ainda não existe</w:t>
      </w:r>
    </w:p>
    <w:p>
      <w:r>
        <w:rPr>
          <w:i/>
        </w:rPr>
        <w:t xml:space="preserve">(a preencher)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Item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Status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Responsável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Agregador de logs (Sentry, Better Stack, outro)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Alerta de indisponibilidade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Painel de custo de tokens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Retenção de log definida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2"/>
      </w:pPr>
      <w:r>
        <w:t xml:space="preserve">Troubleshooting</w:t>
      </w:r>
    </w:p>
    <w:p>
      <w:r>
        <w:t xml:space="preserve">Sintomas reais, com a causa que já os produziu.</w:t>
      </w:r>
    </w:p>
    <w:p>
      <w:pPr>
        <w:pStyle w:val="Rubrica3"/>
      </w:pPr>
      <w:r>
        <w:t xml:space="preserve">A IARA fica presa em "reconectando…", sem erro nenhum</w:t>
      </w:r>
    </w:p>
    <w:p>
      <w:r>
        <w:t xml:space="preserve">Indistinguível de motor fora do ar. Causas, em ordem de frequência:</w:t>
      </w:r>
    </w:p>
    <w:p>
      <w:pPr>
        <w:pStyle w:val="Item"/>
        <w:numPr>
          <w:ilvl w:val="0"/>
          <w:numId w:val="2"/>
        </w:numPr>
      </w:pPr>
      <w:r>
        <w:rPr>
          <w:rFonts w:ascii="Consolas" w:hAnsi="Consolas"/>
          <w:sz w:val="19"/>
          <w:shd w:val="clear" w:fill="F1F1EF"/>
        </w:rPr>
        <w:t xml:space="preserve">NEXT_PUBLIC_IARA_WS</w:t>
      </w:r>
      <w:r>
        <w:t xml:space="preserve"> mudou mas o front </w:t>
      </w:r>
      <w:r>
        <w:rPr>
          <w:b/>
        </w:rPr>
        <w:t xml:space="preserve">não foi reconstruído</w:t>
      </w:r>
      <w:r>
        <w:t xml:space="preserve">. </w:t>
      </w:r>
      <w:r>
        <w:rPr>
          <w:rFonts w:ascii="Consolas" w:hAnsi="Consolas"/>
          <w:sz w:val="19"/>
          <w:shd w:val="clear" w:fill="F1F1EF"/>
        </w:rPr>
        <w:t xml:space="preserve">NEXT_PUBLIC_*</w:t>
      </w:r>
      <w:r>
        <w:t xml:space="preserve"> é embutida no bundle em tempo de build; editar no painel não basta.</w:t>
      </w:r>
    </w:p>
    <w:p>
      <w:pPr>
        <w:pStyle w:val="Item"/>
        <w:numPr>
          <w:ilvl w:val="0"/>
          <w:numId w:val="2"/>
        </w:numPr>
      </w:pPr>
      <w:r>
        <w:rPr>
          <w:rFonts w:ascii="Consolas" w:hAnsi="Consolas"/>
          <w:sz w:val="19"/>
          <w:shd w:val="clear" w:fill="F1F1EF"/>
        </w:rPr>
        <w:t xml:space="preserve">IARA_ORIGENS</w:t>
      </w:r>
      <w:r>
        <w:t xml:space="preserve"> não contém a origem exata do front, e o motor está em headless.</w:t>
      </w:r>
    </w:p>
    <w:p>
      <w:pPr>
        <w:pStyle w:val="Item"/>
        <w:numPr>
          <w:ilvl w:val="0"/>
          <w:numId w:val="2"/>
        </w:numPr>
      </w:pPr>
      <w:r>
        <w:t xml:space="preserve">O host hiberna (plano free) e derruba o WebSocket.</w:t>
      </w:r>
    </w:p>
    <w:p>
      <w:pPr>
        <w:pStyle w:val="Rubrica3"/>
      </w:pPr>
      <w:r>
        <w:t xml:space="preserve">A tela mostra "modo local sem autenticação" e "a sessão expirou" ao mesmo tempo</w:t>
      </w:r>
    </w:p>
    <w:p>
      <w:r>
        <w:t xml:space="preserve">O bundle não recebeu as </w:t>
      </w:r>
      <w:r>
        <w:rPr>
          <w:rFonts w:ascii="Consolas" w:hAnsi="Consolas"/>
          <w:sz w:val="19"/>
          <w:shd w:val="clear" w:fill="F1F1EF"/>
        </w:rPr>
        <w:t xml:space="preserve">NEXT_PUBLIC_SUPABASE_*</w:t>
      </w:r>
      <w:r>
        <w:t xml:space="preserve">. Num deploy por Docker, elas precisam estar como </w:t>
      </w:r>
      <w:r>
        <w:rPr>
          <w:rFonts w:ascii="Consolas" w:hAnsi="Consolas"/>
          <w:sz w:val="19"/>
          <w:shd w:val="clear" w:fill="F1F1EF"/>
        </w:rPr>
        <w:t xml:space="preserve">ARG</w:t>
      </w:r>
      <w:r>
        <w:t xml:space="preserve"> no Dockerfile. O motor sobe, o healthcheck passa, e ninguém entra.</w:t>
      </w:r>
    </w:p>
    <w:p>
      <w:pPr>
        <w:pStyle w:val="Rubrica3"/>
      </w:pPr>
      <w:r>
        <w:t xml:space="preserve">A IARA conversa normalmente mas fica MUDA</w:t>
      </w:r>
    </w:p>
    <w:p>
      <w:r>
        <w:rPr>
          <w:rFonts w:ascii="Consolas" w:hAnsi="Consolas"/>
          <w:sz w:val="19"/>
          <w:shd w:val="clear" w:fill="F1F1EF"/>
        </w:rPr>
        <w:t xml:space="preserve">NEXT_PUBLIC_IARA_MOTOR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NEXT_PUBLIC_IARA_WS</w:t>
      </w:r>
      <w:r>
        <w:t xml:space="preserve"> divergiram. O áudio da voz é servido pelo HTTP do motor; o padrão é derivar um do outro justamente para as duas não desandarem quando alguém troca o domínio e atualiza só uma.</w:t>
      </w:r>
    </w:p>
    <w:p>
      <w:pPr>
        <w:pStyle w:val="Rubrica3"/>
      </w:pPr>
      <w:r>
        <w:t xml:space="preserve">O canal WhatsApp recusa tudo, inclusive mensagem legítima</w:t>
      </w:r>
    </w:p>
    <w:p>
      <w:pPr>
        <w:pStyle w:val="Item"/>
        <w:numPr>
          <w:ilvl w:val="0"/>
          <w:numId w:val="1"/>
        </w:numPr>
      </w:pPr>
      <w:r>
        <w:rPr>
          <w:rFonts w:ascii="Consolas" w:hAnsi="Consolas"/>
          <w:sz w:val="19"/>
          <w:shd w:val="clear" w:fill="F1F1EF"/>
        </w:rPr>
        <w:t xml:space="preserve">WHATSAPP_APP_SECRET</w:t>
      </w:r>
      <w:r>
        <w:t xml:space="preserve"> ausente: falha fechada, de propósito.</w:t>
      </w:r>
    </w:p>
    <w:p>
      <w:pPr>
        <w:pStyle w:val="Item"/>
        <w:numPr>
          <w:ilvl w:val="0"/>
          <w:numId w:val="1"/>
        </w:numPr>
      </w:pPr>
      <w:r>
        <w:t xml:space="preserve">Algum intermediário reserializou o JSON. A Meta assina o corpo bruto; proxy que reescreve o corpo invalida a assinatura.</w:t>
      </w:r>
    </w:p>
    <w:p>
      <w:pPr>
        <w:pStyle w:val="Rubrica3"/>
      </w:pPr>
      <w:r>
        <w:rPr>
          <w:rFonts w:ascii="Consolas" w:hAnsi="Consolas"/>
          <w:sz w:val="19"/>
          <w:shd w:val="clear" w:fill="F1F1EF"/>
        </w:rPr>
        <w:t xml:space="preserve">next build</w:t>
      </w:r>
      <w:r>
        <w:t xml:space="preserve"> falha com erro que culpa o código</w:t>
      </w:r>
    </w:p>
    <w:p>
      <w:r>
        <w:t xml:space="preserve">Se for em Docker: </w:t>
      </w:r>
      <w:r>
        <w:rPr>
          <w:rFonts w:ascii="Consolas" w:hAnsi="Consolas"/>
          <w:sz w:val="19"/>
          <w:shd w:val="clear" w:fill="F1F1EF"/>
        </w:rPr>
        <w:t xml:space="preserve">node_modules</w:t>
      </w:r>
      <w:r>
        <w:t xml:space="preserve"> do Windows foi copiado por cima do </w:t>
      </w:r>
      <w:r>
        <w:rPr>
          <w:rFonts w:ascii="Consolas" w:hAnsi="Consolas"/>
          <w:sz w:val="19"/>
          <w:shd w:val="clear" w:fill="F1F1EF"/>
        </w:rPr>
        <w:t xml:space="preserve">npm ci</w:t>
      </w:r>
      <w:r>
        <w:t xml:space="preserve"> do container. É o que o </w:t>
      </w:r>
      <w:r>
        <w:rPr>
          <w:rFonts w:ascii="Consolas" w:hAnsi="Consolas"/>
          <w:sz w:val="19"/>
          <w:shd w:val="clear" w:fill="F1F1EF"/>
        </w:rPr>
        <w:t xml:space="preserve">.dockerignore</w:t>
      </w:r>
      <w:r>
        <w:t xml:space="preserve"> impede — confira se ele foi para a imagem.</w:t>
      </w:r>
    </w:p>
    <w:p>
      <w:pPr>
        <w:pStyle w:val="Rubrica3"/>
      </w:pPr>
      <w:r>
        <w:t xml:space="preserve">O dev server quebra do nada</w:t>
      </w:r>
    </w:p>
    <w:p>
      <w:r>
        <w:rPr>
          <w:rFonts w:ascii="Consolas" w:hAnsi="Consolas"/>
          <w:sz w:val="19"/>
          <w:shd w:val="clear" w:fill="F1F1EF"/>
        </w:rPr>
        <w:t xml:space="preserve">npm run build</w:t>
      </w:r>
      <w:r>
        <w:t xml:space="preserve"> rodou com o </w:t>
      </w:r>
      <w:r>
        <w:rPr>
          <w:rFonts w:ascii="Consolas" w:hAnsi="Consolas"/>
          <w:sz w:val="19"/>
          <w:shd w:val="clear" w:fill="F1F1EF"/>
        </w:rPr>
        <w:t xml:space="preserve">dev</w:t>
      </w:r>
      <w:r>
        <w:t xml:space="preserve"> ativo. Os dois compartilham </w:t>
      </w:r>
      <w:r>
        <w:rPr>
          <w:rFonts w:ascii="Consolas" w:hAnsi="Consolas"/>
          <w:sz w:val="19"/>
          <w:shd w:val="clear" w:fill="F1F1EF"/>
        </w:rPr>
        <w:t xml:space="preserve">.next</w:t>
      </w:r>
      <w:r>
        <w:t xml:space="preserve">. Solução: </w:t>
      </w:r>
      <w:r>
        <w:rPr>
          <w:rFonts w:ascii="Consolas" w:hAnsi="Consolas"/>
          <w:sz w:val="19"/>
          <w:shd w:val="clear" w:fill="F1F1EF"/>
        </w:rPr>
        <w:t xml:space="preserve">npm run limpar</w:t>
      </w:r>
      <w:r>
        <w:t xml:space="preserve">.</w:t>
      </w:r>
    </w:p>
    <w:p>
      <w:pPr>
        <w:pStyle w:val="Rubrica3"/>
      </w:pPr>
      <w:r>
        <w:t xml:space="preserve">Erro de compilação apontando para uma palavra aleatória num shader</w:t>
      </w:r>
    </w:p>
    <w:p>
      <w:r>
        <w:t xml:space="preserve">Crase dentro de bloco GLSL. Rode </w:t>
      </w:r>
      <w:r>
        <w:rPr>
          <w:rFonts w:ascii="Consolas" w:hAnsi="Consolas"/>
          <w:sz w:val="19"/>
          <w:shd w:val="clear" w:fill="F1F1EF"/>
        </w:rPr>
        <w:t xml:space="preserve">npm run verificar</w:t>
      </w:r>
      <w:r>
        <w:t xml:space="preserve"> — a guarda aponta a linha.</w:t>
      </w:r>
    </w:p>
    <w:p>
      <w:pPr>
        <w:pStyle w:val="Rubrica3"/>
      </w:pPr>
      <w:r>
        <w:t xml:space="preserve">A IARA recusa uma pergunta do operador sobre o registro dele mesmo</w:t>
      </w:r>
    </w:p>
    <w:p>
      <w:r>
        <w:t xml:space="preserve">Era um defeito de comparação de identidade com autenticação ligada (uuid não casa com id do roster) e está corrigido comparando por nome normalizado. Se reaparecer, o ponto é </w:t>
      </w:r>
      <w:r>
        <w:rPr>
          <w:rFonts w:ascii="Consolas" w:hAnsi="Consolas"/>
          <w:sz w:val="19"/>
          <w:shd w:val="clear" w:fill="F1F1EF"/>
        </w:rPr>
        <w:t xml:space="preserve">lib/operadores.ts</w:t>
      </w:r>
      <w:r>
        <w:t xml:space="preserve">, </w:t>
      </w:r>
      <w:r>
        <w:rPr>
          <w:rFonts w:ascii="Consolas" w:hAnsi="Consolas"/>
          <w:sz w:val="19"/>
          <w:shd w:val="clear" w:fill="F1F1EF"/>
        </w:rPr>
        <w:t xml:space="preserve">outrosOperadores</w:t>
      </w:r>
      <w:r>
        <w:t xml:space="preserve">.</w:t>
      </w:r>
    </w:p>
    <w:p>
      <w:pPr>
        <w:pStyle w:val="Rubrica3"/>
      </w:pPr>
      <w:r>
        <w:t xml:space="preserve">A IARA diz que não pode criar pasta / abrir aplicativo</w:t>
      </w:r>
    </w:p>
    <w:p>
      <w:r>
        <w:t xml:space="preserve">Esperado quando o motor roda na nuvem: o agente local age na máquina do operador, via IARA Desktop. Enquanto o canal reverso não existir, essas habilidades operariam só dentro do container — e recusar é preferível a fingir que criou.</w:t>
      </w:r>
    </w:p>
    <w:p>
      <w:pPr>
        <w:pStyle w:val="Rubrica2"/>
      </w:pPr>
      <w:r>
        <w:t xml:space="preserve">Backup e recuperação</w:t>
      </w:r>
    </w:p>
    <w:p>
      <w:pPr>
        <w:pStyle w:val="Rubrica3"/>
      </w:pPr>
      <w:r>
        <w:t xml:space="preserve">O que precisa de backup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Dado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Onde vive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Criticidade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Banco (centrais, memória, insights, agenda, preferências)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Supabase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alta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Shards privados de operador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dados/memoria/</w:t>
            </w:r>
            <w:r>
              <w:t xml:space="preserve"> em disco, ou Supabase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alta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Jornal de operações (trilha de auditoria)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dados/operacoes/*.jsonl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alta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Base determinística (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dados/*.json</w:t>
            </w:r>
            <w:r>
              <w:t xml:space="preserve">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repositório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baixa — está no Git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Código, configuração, documentação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repositório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baixa — está no Git</w:t>
            </w:r>
          </w:p>
        </w:tc>
      </w:tr>
    </w:tbl>
    <w:p/>
    <w:p>
      <w:pPr>
        <w:pStyle w:val="Rubrica3"/>
      </w:pPr>
      <w:r>
        <w:t xml:space="preserve">O que NÃO precisa de backup</w:t>
      </w:r>
    </w:p>
    <w:p>
      <w:r>
        <w:t xml:space="preserve">Áudio de voz (vive em memória do processo, regenerável), </w:t>
      </w:r>
      <w:r>
        <w:rPr>
          <w:rFonts w:ascii="Consolas" w:hAnsi="Consolas"/>
          <w:sz w:val="19"/>
          <w:shd w:val="clear" w:fill="F1F1EF"/>
        </w:rPr>
        <w:t xml:space="preserve">.next</w:t>
      </w:r>
      <w:r>
        <w:t xml:space="preserve"> e qualquer build, </w:t>
      </w:r>
      <w:r>
        <w:rPr>
          <w:rFonts w:ascii="Consolas" w:hAnsi="Consolas"/>
          <w:sz w:val="19"/>
          <w:shd w:val="clear" w:fill="F1F1EF"/>
        </w:rPr>
        <w:t xml:space="preserve">node_modules</w:t>
      </w:r>
      <w:r>
        <w:t xml:space="preserve">.</w:t>
      </w:r>
    </w:p>
    <w:p>
      <w:pPr>
        <w:pStyle w:val="Rubrica3"/>
      </w:pPr>
      <w:r>
        <w:t xml:space="preserve">Reidratação do jornal</w:t>
      </w:r>
    </w:p>
    <w:p>
      <w:r>
        <w:t xml:space="preserve">Depois de um restart, a IARA reconstrói do jornal o que pode ter acontecido no mundo. Sem </w:t>
      </w:r>
      <w:r>
        <w:rPr>
          <w:rFonts w:ascii="Consolas" w:hAnsi="Consolas"/>
          <w:sz w:val="19"/>
          <w:shd w:val="clear" w:fill="F1F1EF"/>
        </w:rPr>
        <w:t xml:space="preserve">IARA_CHAVE_PROVA</w:t>
      </w:r>
      <w:r>
        <w:t xml:space="preserve"> a reidratação valida só </w:t>
      </w:r>
      <w:r>
        <w:rPr>
          <w:b/>
        </w:rPr>
        <w:t xml:space="preserve">estrutura</w:t>
      </w:r>
      <w:r>
        <w:t xml:space="preserve"> — formato, estado legal e dono do arquivo. Quem conseguir escrever no disco consegue inserir uma operação em estado </w:t>
      </w:r>
      <w:r>
        <w:rPr>
          <w:rFonts w:ascii="Consolas" w:hAnsi="Consolas"/>
          <w:sz w:val="19"/>
          <w:shd w:val="clear" w:fill="F1F1EF"/>
        </w:rPr>
        <w:t xml:space="preserve">verificada</w:t>
      </w:r>
      <w:r>
        <w:t xml:space="preserve"> que nunca existiu, e a IARA passa a jurar ter conferido um efeito que ninguém produziu.</w:t>
      </w:r>
    </w:p>
    <w:p>
      <w:r>
        <w:t xml:space="preserve">Com a chave, cada linha carrega um HMAC-SHA256 e a reidratação recusa o que não confere. </w:t>
      </w:r>
      <w:r>
        <w:rPr>
          <w:b/>
        </w:rPr>
        <w:t xml:space="preserve">Trocar a chave invalida os jornais anteriores</w:t>
      </w:r>
      <w:r>
        <w:t xml:space="preserve"> — guarde no cofre do host.</w:t>
      </w:r>
    </w:p>
    <w:p>
      <w:pPr>
        <w:pStyle w:val="Rubrica3"/>
      </w:pPr>
      <w:r>
        <w:t xml:space="preserve">Procedimentos</w:t>
      </w:r>
    </w:p>
    <w:p>
      <w:r>
        <w:rPr>
          <w:i/>
        </w:rPr>
        <w:t xml:space="preserve">(a preencher — depende de decisão de infraestrutura)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Procedimento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Frequência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Responsável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Onde o backup fica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Última restauração testada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Backup do banco Supabase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Backup dos shards e do jornal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Guarda da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IARA_CHAVE_PROVA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</w:tbl>
    <w:p/>
    <w:p>
      <w:pPr>
        <w:pStyle w:val="Citacao"/>
      </w:pPr>
      <w:r>
        <w:t xml:space="preserve">Backup nunca testado não é backup. A coluna da última restauração existe para tornar visível quando essa afirmação passa a ser um problema.</w:t>
      </w:r>
    </w:p>
    <w:p>
      <w:pPr>
        <w:pStyle w:val="Rubrica2"/>
      </w:pPr>
      <w:r>
        <w:t xml:space="preserve">Segurança e LGPD</w:t>
      </w:r>
    </w:p>
    <w:p>
      <w:pPr>
        <w:pStyle w:val="Rubrica3"/>
      </w:pPr>
      <w:r>
        <w:t xml:space="preserve">Dados pessoais tratados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Dado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Origem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Onde fica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Base legal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Nome do operador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roster 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user_metadata</w:t>
            </w:r>
            <w:r>
              <w:t xml:space="preserve"> do Supabase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banco e sessão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E-mail do operador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Supabase Auth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banco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Telefone do operador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lib/operadores.ts</w:t>
            </w:r>
            <w:r>
              <w:t xml:space="preserve">, quando o canal WhatsApp é usado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repositório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Conteúdo das conversas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o próprio operador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shard privado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Localização aproximada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permissão do navegador, por sessão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b/>
              </w:rPr>
              <w:t xml:space="preserve">só memória do processo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r>
        <w:t xml:space="preserve">A posição do aparelho </w:t>
      </w:r>
      <w:r>
        <w:rPr>
          <w:b/>
        </w:rPr>
        <w:t xml:space="preserve">nunca é gravada</w:t>
      </w:r>
      <w:r>
        <w:t xml:space="preserve"> (</w:t>
      </w:r>
      <w:r>
        <w:rPr>
          <w:rFonts w:ascii="Consolas" w:hAnsi="Consolas"/>
          <w:sz w:val="19"/>
          <w:shd w:val="clear" w:fill="F1F1EF"/>
        </w:rPr>
        <w:t xml:space="preserve">servidor/nucleo/LocalOperador.ts</w:t>
      </w:r>
      <w:r>
        <w:t xml:space="preserve">).</w:t>
      </w:r>
    </w:p>
    <w:p>
      <w:pPr>
        <w:pStyle w:val="Rubrica3"/>
      </w:pPr>
      <w:r>
        <w:t xml:space="preserve">Postura já implementada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Isolamento por operador</w:t>
      </w:r>
      <w:r>
        <w:t xml:space="preserve"> em três camadas, sendo o prompt a última.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RLS ligado sem política</w:t>
      </w:r>
      <w:r>
        <w:t xml:space="preserve">: a anon key não lê uma linha.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`service_role` só no servidor</w:t>
      </w:r>
      <w:r>
        <w:t xml:space="preserve">, nunca com prefixo </w:t>
      </w:r>
      <w:r>
        <w:rPr>
          <w:rFonts w:ascii="Consolas" w:hAnsi="Consolas"/>
          <w:sz w:val="19"/>
          <w:shd w:val="clear" w:fill="F1F1EF"/>
        </w:rPr>
        <w:t xml:space="preserve">NEXT_PUBLIC_</w:t>
      </w:r>
      <w:r>
        <w:t xml:space="preserve">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Falha fechada</w:t>
      </w:r>
      <w:r>
        <w:t xml:space="preserve"> no canal WhatsApp sem verificação de assinatura, e no motor sem as variáveis obrigatórias em produção.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Trilha de auditoria</w:t>
      </w:r>
      <w:r>
        <w:t xml:space="preserve"> append-only com selo HMAC opcional.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Validação de parâmetro na fronteira</w:t>
      </w:r>
      <w:r>
        <w:t xml:space="preserve">: campo não declarado no esquema não alcança o provedor.</w:t>
      </w:r>
    </w:p>
    <w:p>
      <w:pPr>
        <w:pStyle w:val="Item"/>
        <w:numPr>
          <w:ilvl w:val="0"/>
          <w:numId w:val="1"/>
        </w:numPr>
      </w:pPr>
      <w:r>
        <w:rPr>
          <w:b/>
        </w:rPr>
        <w:t xml:space="preserve">Estrangulamento pré-autenticação</w:t>
      </w:r>
      <w:r>
        <w:t xml:space="preserve"> no barramento.</w:t>
      </w:r>
    </w:p>
    <w:p>
      <w:pPr>
        <w:pStyle w:val="Rubrica3"/>
      </w:pPr>
      <w:r>
        <w:t xml:space="preserve">Terceiros que recebem dados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Terceiro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 que recebe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Quando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Anthropic (Claude)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 texto do turno que subiu para raciocínio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só quando as camadas baratas não resolvem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Microsoft (Edge TTS)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 texto da resposta, para virar áudio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voz neural gratuita, que é o padrão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Convai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o texto da resposta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apenas se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CONVAI_API_KEY</w:t>
            </w:r>
            <w:r>
              <w:t xml:space="preserve"> for configurada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Meta (WhatsApp)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mensagens do canal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apenas se o canal for ligado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Open-Meteo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coordenadas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consulta de clima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Supabase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tudo que é persistido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quando configurado</w:t>
            </w:r>
          </w:p>
        </w:tc>
      </w:tr>
    </w:tbl>
    <w:p/>
    <w:p>
      <w:pPr>
        <w:pStyle w:val="Rubrica3"/>
      </w:pPr>
      <w:r>
        <w:t xml:space="preserve">Pendências de conformidade</w:t>
      </w:r>
    </w:p>
    <w:p>
      <w:r>
        <w:rPr>
          <w:i/>
        </w:rPr>
        <w:t xml:space="preserve">(a preencher)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Item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Status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Responsável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Encarregado de dados (DPO) designado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Política de retenção de conversas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Registro de operações de tratamento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Aviso aos operadores sobre o que é registrado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Procedimento de exclusão a pedido do titular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Contrato ou DPA com cada terceiro da tabela acima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2"/>
      </w:pPr>
      <w:r>
        <w:t xml:space="preserve">Custos e contas</w:t>
      </w:r>
    </w:p>
    <w:p>
      <w:r>
        <w:t xml:space="preserve">Esta seção só pode ser preenchida por quem tem acesso às faturas e aos painéis. Nada aqui foi estimado: </w:t>
      </w:r>
      <w:r>
        <w:rPr>
          <w:b/>
        </w:rPr>
        <w:t xml:space="preserve">a lacuna visível é informação</w:t>
      </w:r>
      <w:r>
        <w:t xml:space="preserve">, e um número inventado seria pior que nenhum.</w:t>
      </w:r>
    </w:p>
    <w:p>
      <w:pPr>
        <w:pStyle w:val="Rubrica3"/>
      </w:pPr>
      <w:r>
        <w:t xml:space="preserve">Contas de terceiro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Serviço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Titular da conta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Login administrativo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Plano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Custo mensal</w:t>
            </w:r>
          </w:p>
        </w:tc>
        <w:tc>
          <w:tcPr>
            <w:tcW w:w="1511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Renovação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t xml:space="preserve">Anthropic (Claude)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t xml:space="preserve">Supabase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t xml:space="preserve">Railway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t xml:space="preserve">Vercel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t xml:space="preserve">Convai (opcional)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t xml:space="preserve">Meta / WhatsApp Business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511" w:type="dxa"/>
          </w:tcPr>
          <w:p>
            <w:pPr>
              <w:pStyle w:val="Celula"/>
            </w:pPr>
            <w:r>
              <w:t xml:space="preserve">Domínio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t xml:space="preserve">—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511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Custo variável</w:t>
      </w:r>
    </w:p>
    <w:p>
      <w:r>
        <w:t xml:space="preserve">O custo de tokens depende de quanto tráfego escapa das camadas baratas. As variáveis que o governam estão no código e no ambiente: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Variável</w:t>
            </w:r>
          </w:p>
        </w:tc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Efeito no custo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IARA_MODELO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t xml:space="preserve">modelo usado no raciocínio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IARA_ESFORCO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t xml:space="preserve">esforço de raciocínio por turno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CONFIANCA_SUFICIENTE</w:t>
            </w:r>
            <w:r>
              <w:t xml:space="preserve"> (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FuncaoExecutiva.ts</w:t>
            </w:r>
            <w:r>
              <w:t xml:space="preserve">)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t xml:space="preserve">acima do limiar, o plano sai sem gastar token</w:t>
            </w:r>
          </w:p>
        </w:tc>
      </w:tr>
    </w:tbl>
    <w:p/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Métrica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Valor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Período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Turnos por mês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Proporção que sobe para o modelo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Custo de tokens no mês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Citacao"/>
      </w:pPr>
      <w:r>
        <w:t xml:space="preserve">Nenhuma dessas linhas deve ser preenchida por estimativa. Elas saem do painel da Anthropic e do log do motor.</w:t>
      </w:r>
    </w:p>
    <w:p>
      <w:pPr>
        <w:pStyle w:val="Rubrica2"/>
      </w:pPr>
      <w:r>
        <w:t xml:space="preserve">Responsabilidades</w:t>
      </w:r>
    </w:p>
    <w:p>
      <w:r>
        <w:rPr>
          <w:i/>
        </w:rPr>
        <w:t xml:space="preserve">(a preencher — só a empresa sabe)</w:t>
      </w:r>
    </w:p>
    <w:p>
      <w:pPr>
        <w:pStyle w:val="Rubrica3"/>
      </w:pPr>
      <w:r>
        <w:t xml:space="preserve">Quem responde por quê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Área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Responsável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Substituto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Contato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Produto e prioridades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Desenvolvimento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Infraestrutura e deploy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Banco de dados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Segurança e LGPD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Contas e faturas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Suporte aos operadores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Acessos administrativos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Sistema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Quem tem acesso hoje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Quem deveria ter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Revisado em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Repositório Git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Painel Supabase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Painel Railway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Painel Vercel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Console da Anthropic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Meta Business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Cofre de segredos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3"/>
      </w:pPr>
      <w:r>
        <w:t xml:space="preserve">Escalonamento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Severidade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Exemplo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Quem acionar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Prazo alvo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Sistema fora do ar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healthcheck falhando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Suspeita de vazamento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chave exposta, jornal recusado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Defeito funcional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t xml:space="preserve">habilidade errando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2"/>
      </w:pPr>
      <w:r>
        <w:t xml:space="preserve">Roadmap</w:t>
      </w:r>
    </w:p>
    <w:p>
      <w:r>
        <w:t xml:space="preserve">O que o repositório mostra como caminho já aberto — não é compromisso de prazo, e a priorização é decisão de negócio.</w:t>
      </w:r>
    </w:p>
    <w:p>
      <w:pPr>
        <w:pStyle w:val="Rubrica3"/>
      </w:pPr>
      <w:r>
        <w:t xml:space="preserve">Já preparado no código, aguardando decisão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Item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Estado</w:t>
            </w:r>
          </w:p>
        </w:tc>
        <w:tc>
          <w:tcPr>
            <w:tcW w:w="3023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 que falta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Avatar 3D na projeção "presença"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modelo e rig verificados por teste; componente pronto e não montado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mover a pasta do modelo para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public/</w:t>
            </w:r>
            <w:r>
              <w:t xml:space="preserve"> e montar o componente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Papéis (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administrador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somente_leitura</w:t>
            </w:r>
            <w:r>
              <w:t xml:space="preserve">)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implementados e testados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ligar o papel à identidade da sessão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enviar_whatsapp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habilidade declarada, risco alto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receita determinística com ciclo de confirmação, </w:t>
            </w:r>
            <w:r>
              <w:rPr>
                <w:b/>
              </w:rPr>
              <w:t xml:space="preserve">antes</w:t>
            </w:r>
            <w:r>
              <w:t xml:space="preserve"> de ligar o token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Camada de procedência na resposta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vocabulário pronto em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Verdade.ts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consumir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VERBO_DO_ESTADO</w:t>
            </w:r>
            <w:r>
              <w:t xml:space="preserve"> na composição, em vez de string literal</w:t>
            </w:r>
          </w:p>
        </w:tc>
      </w:tr>
      <w:tr>
        <w:tc>
          <w:tcPr>
            <w:tcW w:w="3023" w:type="dxa"/>
          </w:tcPr>
          <w:p>
            <w:pPr>
              <w:pStyle w:val="Celula"/>
            </w:pPr>
            <w:r>
              <w:t xml:space="preserve">Canal reverso para o agente local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agente funciona na máquina do operador</w:t>
            </w:r>
          </w:p>
        </w:tc>
        <w:tc>
          <w:tcPr>
            <w:tcW w:w="3023" w:type="dxa"/>
          </w:tcPr>
          <w:p>
            <w:pPr>
              <w:pStyle w:val="Celula"/>
            </w:pPr>
            <w:r>
              <w:t xml:space="preserve">ponte entre motor na nuvem e IARA Desktop</w:t>
            </w:r>
          </w:p>
        </w:tc>
      </w:tr>
    </w:tbl>
    <w:p/>
    <w:p>
      <w:pPr>
        <w:pStyle w:val="Rubrica3"/>
      </w:pPr>
      <w:r>
        <w:t xml:space="preserve">Prioridade de negócio</w:t>
      </w:r>
    </w:p>
    <w:p>
      <w:r>
        <w:rPr>
          <w:i/>
        </w:rPr>
        <w:t xml:space="preserve">(a preencher)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Prioridade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Item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Justificativa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Prazo desejado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1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2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t xml:space="preserve">3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2"/>
      </w:pPr>
      <w:r>
        <w:t xml:space="preserve">Débitos técnicos</w:t>
      </w:r>
    </w:p>
    <w:p>
      <w:r>
        <w:t xml:space="preserve">Registrados nas auditorias do projeto (ver </w:t>
      </w:r>
      <w:r>
        <w:rPr>
          <w:rFonts w:ascii="Consolas" w:hAnsi="Consolas"/>
          <w:sz w:val="19"/>
          <w:shd w:val="clear" w:fill="F1F1EF"/>
        </w:rPr>
        <w:t xml:space="preserve">docs/relatorios/</w:t>
      </w:r>
      <w:r>
        <w:t xml:space="preserve">). Documentação que só elogia o sistema não serve para transferir responsabilidade.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ID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Sev.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Débito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Impacto hoje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Próximo passo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D-1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P1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Verdade.ts</w:t>
            </w:r>
            <w:r>
              <w:t xml:space="preserve"> é vocabulário sem consumidor em produção. Só o tipo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EstadoExecucao</w:t>
            </w:r>
            <w:r>
              <w:t xml:space="preserve"> chega ao código vivo.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 política de conflito de memória está correta e </w:t>
            </w:r>
            <w:r>
              <w:rPr>
                <w:b/>
              </w:rPr>
              <w:t xml:space="preserve">não é aplicada</w:t>
            </w:r>
            <w:r>
              <w:t xml:space="preserve">. A IARA não consegue representar "fonte A diz 16h, fonte B diz 17h", e o Kernel escreve as ressalvas à mão.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Tipar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Afirmacao</w:t>
            </w:r>
            <w:r>
              <w:t xml:space="preserve"> na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MemoriaOperacional</w:t>
            </w:r>
            <w:r>
              <w:t xml:space="preserve"> e frasear por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VERBO_DO_ESTADO</w:t>
            </w:r>
            <w:r>
              <w:t xml:space="preserve">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D-2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P2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enviar_whatsapp</w:t>
            </w:r>
            <w:r>
              <w:t xml:space="preserve"> (risco alto) é inalcançável: não há receita determinística e plano emergente é barrado.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Inofensivo hoje (sem token, 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externo</w:t>
            </w:r>
            <w:r>
              <w:t xml:space="preserve"> não é concedido 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operador</w:t>
            </w:r>
            <w:r>
              <w:t xml:space="preserve">). Quando o token entrar, a habilidade não funcionará.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Receita determinística com âncora de envio e ciclo de confirmação. </w:t>
            </w:r>
            <w:r>
              <w:rPr>
                <w:b/>
              </w:rPr>
              <w:t xml:space="preserve">Não ligar o token antes disso.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D-3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P2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 percepção não distingue o que o operador </w:t>
            </w:r>
            <w:r>
              <w:rPr>
                <w:b/>
              </w:rPr>
              <w:t xml:space="preserve">pede</w:t>
            </w:r>
            <w:r>
              <w:t xml:space="preserve"> do que ele </w:t>
            </w:r>
            <w:r>
              <w:rPr>
                <w:b/>
              </w:rPr>
              <w:t xml:space="preserve">cola</w:t>
            </w:r>
            <w:r>
              <w:t xml:space="preserve">. Texto citado com "desligar o computador" arma pendência.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Não executa nada — o porteiro e a confirmação humana seguram — mas a IARA responde "você quer desligar o computador?" a quem pediu um resumo.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Marcar trechos citados na percepção. Aceitar só imperativos foi recusado: quebraria "pode desligar o computador?".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D-4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P2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O papel nunca é passado por chamador de produção. Todos são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operador</w:t>
            </w:r>
            <w:r>
              <w:t xml:space="preserve">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O padrão é o seguro, mas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administrador</w:t>
            </w:r>
            <w:r>
              <w:t xml:space="preserve"> 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somente_leitura</w:t>
            </w:r>
            <w:r>
              <w:t xml:space="preserve"> não são exercitados.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Ligar o papel à identidade da sessão.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D-5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P2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Sem chave de idempotência no contrato de Habilidade.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Risco futuro, não atual: não há retry automático, e a única ação não idempotente é protegida pela pendência.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Adicionar idempotência ao manifesto </w:t>
            </w:r>
            <w:r>
              <w:rPr>
                <w:b/>
              </w:rPr>
              <w:t xml:space="preserve">antes</w:t>
            </w:r>
            <w:r>
              <w:t xml:space="preserve"> de qualquer integração real de envio.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D-6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P2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Pendência de autorização vive só em memória de processo.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Restart perde a pendência. Degrada para o lado seguro, mas o operador não é avisado.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Persistir com validade e reidratar como aguardando confirmação — nunca como autorizada.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D-7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P2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Extração de fatos cobre só horário e assunto de lista fechada.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Conflito de data, nome ou número não é detectado; o desempate volta a ser da LLM.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Ampliar conforme a operação mostrar onde o conflito acontece.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D-8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P2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Turno preemptado vira evento de auditoria, não fala ao operador.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O operador vê a resposta do turno novo e não sabe que o anterior mudou algo.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Fundir o fato do turno preemptado na resposta seguinte.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D-9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P3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O nonce de confirmação não discrimina em produção: "confirmo" é texto livre e resolve para a pendência mais recente.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O vínculo real é (operação, usuário, sessão, janela, estado) — que já bloqueia replay.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Carregar o nonce pelo canal quando houver confirmação estruturada.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D-10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P3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Assinatura de erro usa janela curta: "manda pro João" e "manda pro João Silva" produzem assinaturas diferentes.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Subcontagem de ocorrências. O módulo declara o trade-off.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Nenhum. É o comportamento pretendido.</w:t>
            </w:r>
          </w:p>
        </w:tc>
      </w:tr>
    </w:tbl>
    <w:p/>
    <w:p>
      <w:pPr>
        <w:pStyle w:val="Rubrica3"/>
      </w:pPr>
      <w:r>
        <w:t xml:space="preserve">Débitos de repositório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Item</w:t>
            </w:r>
          </w:p>
        </w:tc>
        <w:tc>
          <w:tcPr>
            <w:tcW w:w="4535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Situação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t xml:space="preserve">Streaming do Claude não exercitado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t xml:space="preserve">O código está tipado e integrado, mas nunca rodou com chave real. É o próximo a validar quando 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ANTHROPIC_API_KEY</w:t>
            </w:r>
            <w:r>
              <w:t xml:space="preserve"> entrar.</w:t>
            </w:r>
          </w:p>
        </w:tc>
      </w:tr>
      <w:tr>
        <w:tc>
          <w:tcPr>
            <w:tcW w:w="4535" w:type="dxa"/>
          </w:tcPr>
          <w:p>
            <w:pPr>
              <w:pStyle w:val="Celula"/>
            </w:pPr>
            <w:r>
              <w:t xml:space="preserve">Duas cópias do mesmo modelo 3D</w:t>
            </w:r>
          </w:p>
        </w:tc>
        <w:tc>
          <w:tcPr>
            <w:tcW w:w="4535" w:type="dxa"/>
          </w:tcPr>
          <w:p>
            <w:pPr>
              <w:pStyle w:val="Celula"/>
            </w:pPr>
            <w:r>
              <w:t xml:space="preserve">Resolvido em 14/08/2026: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avatares/lisa_final.glb</w:t>
            </w:r>
            <w:r>
              <w:t xml:space="preserve"> era byte a byte idêntico 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ativos/identidade_iara/source.glb</w:t>
            </w:r>
            <w:r>
              <w:t xml:space="preserve">. A cópia da raiz foi removida e a licença CC-BY seguiu junto do arquivo que ficou.</w:t>
            </w:r>
          </w:p>
        </w:tc>
      </w:tr>
    </w:tbl>
    <w:p/>
    <w:p>
      <w:pPr>
        <w:pStyle w:val="Rubrica2"/>
      </w:pPr>
      <w:r>
        <w:t xml:space="preserve">Riscos conhecidos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Risco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Probabilidade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Impacto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Mitigação atual</w:t>
            </w:r>
          </w:p>
        </w:tc>
        <w:tc>
          <w:tcPr>
            <w:tcW w:w="1814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O que falta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Chave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service_role</w:t>
            </w:r>
            <w:r>
              <w:t xml:space="preserve"> vazar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baixa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b/>
              </w:rPr>
              <w:t xml:space="preserve">crítico</w:t>
            </w:r>
            <w:r>
              <w:t xml:space="preserve"> — banco inteiro exposto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Só no servidor; nunca com prefixo público;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.gitignore</w:t>
            </w:r>
            <w:r>
              <w:t xml:space="preserve"> cobre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.env*</w:t>
            </w:r>
            <w:r>
              <w:t xml:space="preserve">; varredura na geração da documentação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Rotação periódica documentada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rPr>
                <w:rFonts w:ascii="Consolas" w:hAnsi="Consolas"/>
                <w:sz w:val="19"/>
                <w:shd w:val="clear" w:fill="F1F1EF"/>
              </w:rPr>
              <w:t xml:space="preserve">IARA_CHAVE_PROVA</w:t>
            </w:r>
            <w:r>
              <w:t xml:space="preserve"> ausente em produção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média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alto — o jornal deixa de ser prova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Validação estrutural continua; o veredito é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sem_chave</w:t>
            </w:r>
            <w:r>
              <w:t xml:space="preserve">, nunca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valido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Tornar obrigatória em produção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Perda de pendência em restart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média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médio — pedido evapora em silêncio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Falha para o lado seguro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Persistir a pendência (D-6)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Token do WhatsApp ligado antes da receita determinística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média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alto — habilidade de risco alto sem ciclo de confirmação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D-2 está registrado e a habilidade é inalcançável hoje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Não ligar o token antes de fechar D-2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Host que hiberna derrubando o WebSocket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média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médio — reconexões em série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Documentado; plano pago recomendado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Alerta de indisponibilidade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Curinga em </w:t>
            </w:r>
            <w:r>
              <w:rPr>
                <w:rFonts w:ascii="Consolas" w:hAnsi="Consolas"/>
                <w:sz w:val="19"/>
                <w:shd w:val="clear" w:fill="F1F1EF"/>
              </w:rPr>
              <w:t xml:space="preserve">IARA_ORIGENS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baixa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b/>
              </w:rPr>
              <w:t xml:space="preserve">crítico</w:t>
            </w:r>
            <w:r>
              <w:t xml:space="preserve"> — troca a lista de origens pela internet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O motor </w:t>
            </w:r>
            <w:r>
              <w:rPr>
                <w:b/>
              </w:rPr>
              <w:t xml:space="preserve">recusa subir</w:t>
            </w:r>
            <w:r>
              <w:t xml:space="preserve"> com curinga fora de homologação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Dependência de terceiro para voz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média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baixo — a IARA fica muda, mas responde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Voz neural gratuita como padrão; Convai é opcional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—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Único mantenedor com conhecimento do sistema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esta documentação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  <w:tr>
        <w:tc>
          <w:tcPr>
            <w:tcW w:w="1814" w:type="dxa"/>
          </w:tcPr>
          <w:p>
            <w:pPr>
              <w:pStyle w:val="Celula"/>
            </w:pPr>
            <w:r>
              <w:t xml:space="preserve">Pasta do projeto dentro do OneDrive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alta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baixo — árvore muda sozinha durante o trabalho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Confiar no estado do Git</w:t>
            </w:r>
          </w:p>
        </w:tc>
        <w:tc>
          <w:tcPr>
            <w:tcW w:w="1814" w:type="dxa"/>
          </w:tcPr>
          <w:p>
            <w:pPr>
              <w:pStyle w:val="Celula"/>
            </w:pPr>
            <w:r>
              <w:t xml:space="preserve">Mover para fora do OneDrive</w:t>
            </w:r>
          </w:p>
        </w:tc>
      </w:tr>
    </w:tbl>
    <w:p/>
    <w:p>
      <w:pPr>
        <w:pStyle w:val="Rubrica3"/>
      </w:pPr>
      <w:r>
        <w:t xml:space="preserve">Riscos de negócio</w:t>
      </w:r>
    </w:p>
    <w:p>
      <w:r>
        <w:rPr>
          <w:i/>
        </w:rPr>
        <w:t xml:space="preserve">(a preencher)</w:t>
      </w:r>
    </w:p>
    <w:tbl>
      <w:tblPr>
        <w:tblW w:w="9070" w:type="dxa"/>
        <w:tblBorders>
          <w:top w:val="single" w:sz="4" w:space="0" w:color="D8D4C8"/>
          <w:left w:val="single" w:sz="4" w:space="0" w:color="D8D4C8"/>
          <w:bottom w:val="single" w:sz="4" w:space="0" w:color="D8D4C8"/>
          <w:right w:val="single" w:sz="4" w:space="0" w:color="D8D4C8"/>
          <w:insideH w:val="single" w:sz="4" w:space="0" w:color="D8D4C8"/>
          <w:insideV w:val="single" w:sz="4" w:space="0" w:color="D8D4C8"/>
        </w:tblBorders>
      </w:tblPr>
      <w:tr>
        <w:trPr>
          <w:tblHeader/>
        </w:trPr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Risco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Probabilidade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Impacto</w:t>
            </w:r>
          </w:p>
        </w:tc>
        <w:tc>
          <w:tcPr>
            <w:tcW w:w="2267" w:type="dxa"/>
            <w:shd w:val="clear" w:fill="EFEDE7"/>
          </w:tcPr>
          <w:p>
            <w:pPr>
              <w:pStyle w:val="Celula"/>
            </w:pPr>
            <w:r>
              <w:rPr>
                <w:b/>
              </w:rPr>
              <w:t xml:space="preserve">Responsável pela mitigação</w:t>
            </w:r>
          </w:p>
        </w:tc>
      </w:tr>
      <w:tr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  <w:tc>
          <w:tcPr>
            <w:tcW w:w="2267" w:type="dxa"/>
          </w:tcPr>
          <w:p>
            <w:pPr>
              <w:pStyle w:val="Celula"/>
            </w:pPr>
            <w:r>
              <w:rPr>
                <w:i/>
              </w:rPr>
              <w:t xml:space="preserve">(a preencher)</w:t>
            </w:r>
          </w:p>
        </w:tc>
      </w:tr>
    </w:tbl>
    <w:p/>
    <w:p>
      <w:pPr>
        <w:pStyle w:val="Rubrica2"/>
      </w:pPr>
      <w:r>
        <w:t xml:space="preserve">Checklist de transferência</w:t>
      </w:r>
    </w:p>
    <w:p>
      <w:r>
        <w:t xml:space="preserve">Para quem vai assumir o sistema. Cada item é uma verificação, não uma leitura.</w:t>
      </w:r>
    </w:p>
    <w:p>
      <w:pPr>
        <w:pStyle w:val="Rubrica3"/>
      </w:pPr>
      <w:r>
        <w:t xml:space="preserve">Acesso</w:t>
      </w:r>
    </w:p>
    <w:p>
      <w:pPr>
        <w:pStyle w:val="Item"/>
        <w:numPr>
          <w:ilvl w:val="0"/>
          <w:numId w:val="1"/>
        </w:numPr>
      </w:pPr>
      <w:r>
        <w:t xml:space="preserve">[ ] Acesso de escrita ao repositório Git</w:t>
      </w:r>
    </w:p>
    <w:p>
      <w:pPr>
        <w:pStyle w:val="Item"/>
        <w:numPr>
          <w:ilvl w:val="0"/>
          <w:numId w:val="1"/>
        </w:numPr>
      </w:pPr>
      <w:r>
        <w:t xml:space="preserve">[ ] Acesso ao painel do Supabase, com permissão de administrador</w:t>
      </w:r>
    </w:p>
    <w:p>
      <w:pPr>
        <w:pStyle w:val="Item"/>
        <w:numPr>
          <w:ilvl w:val="0"/>
          <w:numId w:val="1"/>
        </w:numPr>
      </w:pPr>
      <w:r>
        <w:t xml:space="preserve">[ ] Acesso ao painel do host do motor (Railway)</w:t>
      </w:r>
    </w:p>
    <w:p>
      <w:pPr>
        <w:pStyle w:val="Item"/>
        <w:numPr>
          <w:ilvl w:val="0"/>
          <w:numId w:val="1"/>
        </w:numPr>
      </w:pPr>
      <w:r>
        <w:t xml:space="preserve">[ ] Acesso ao painel do host do front (Vercel), se o deploy for separado</w:t>
      </w:r>
    </w:p>
    <w:p>
      <w:pPr>
        <w:pStyle w:val="Item"/>
        <w:numPr>
          <w:ilvl w:val="0"/>
          <w:numId w:val="1"/>
        </w:numPr>
      </w:pPr>
      <w:r>
        <w:t xml:space="preserve">[ ] Acesso ao console da Anthropic</w:t>
      </w:r>
    </w:p>
    <w:p>
      <w:pPr>
        <w:pStyle w:val="Item"/>
        <w:numPr>
          <w:ilvl w:val="0"/>
          <w:numId w:val="1"/>
        </w:numPr>
      </w:pPr>
      <w:r>
        <w:t xml:space="preserve">[ ] Acesso ao Meta Business, se o canal WhatsApp estiver ligado</w:t>
      </w:r>
    </w:p>
    <w:p>
      <w:pPr>
        <w:pStyle w:val="Item"/>
        <w:numPr>
          <w:ilvl w:val="0"/>
          <w:numId w:val="1"/>
        </w:numPr>
      </w:pPr>
      <w:r>
        <w:t xml:space="preserve">[ ] Acesso ao cofre onde os segredos ficam guardados</w:t>
      </w:r>
    </w:p>
    <w:p>
      <w:pPr>
        <w:pStyle w:val="Item"/>
        <w:numPr>
          <w:ilvl w:val="0"/>
          <w:numId w:val="1"/>
        </w:numPr>
      </w:pPr>
      <w:r>
        <w:t xml:space="preserve">[ ] Acesso ao registrador do domínio</w:t>
      </w:r>
    </w:p>
    <w:p>
      <w:pPr>
        <w:pStyle w:val="Rubrica3"/>
      </w:pPr>
      <w:r>
        <w:t xml:space="preserve">Entendimento</w:t>
      </w:r>
    </w:p>
    <w:p>
      <w:pPr>
        <w:pStyle w:val="Item"/>
        <w:numPr>
          <w:ilvl w:val="0"/>
          <w:numId w:val="1"/>
        </w:numPr>
      </w:pPr>
      <w:r>
        <w:t xml:space="preserve">[ ] Leu </w:t>
      </w:r>
      <w:r>
        <w:rPr>
          <w:i/>
        </w:rPr>
        <w:t xml:space="preserve">Visão geral</w:t>
      </w:r>
      <w:r>
        <w:t xml:space="preserve">, </w:t>
      </w:r>
      <w:r>
        <w:rPr>
          <w:i/>
        </w:rPr>
        <w:t xml:space="preserve">Arquitetura</w:t>
      </w:r>
      <w:r>
        <w:t xml:space="preserve"> e </w:t>
      </w:r>
      <w:r>
        <w:rPr>
          <w:i/>
        </w:rPr>
        <w:t xml:space="preserve">Invariantes não negociáveis</w:t>
      </w:r>
    </w:p>
    <w:p>
      <w:pPr>
        <w:pStyle w:val="Item"/>
        <w:numPr>
          <w:ilvl w:val="0"/>
          <w:numId w:val="1"/>
        </w:numPr>
      </w:pPr>
      <w:r>
        <w:t xml:space="preserve">[ ] Entende por que a interface é um escritório e não um dashboard</w:t>
      </w:r>
    </w:p>
    <w:p>
      <w:pPr>
        <w:pStyle w:val="Item"/>
        <w:numPr>
          <w:ilvl w:val="0"/>
          <w:numId w:val="1"/>
        </w:numPr>
      </w:pPr>
      <w:r>
        <w:t xml:space="preserve">[ ] Entende as três camadas e por que 80% das perguntas não chegam ao modelo</w:t>
      </w:r>
    </w:p>
    <w:p>
      <w:pPr>
        <w:pStyle w:val="Item"/>
        <w:numPr>
          <w:ilvl w:val="0"/>
          <w:numId w:val="1"/>
        </w:numPr>
      </w:pPr>
      <w:r>
        <w:t xml:space="preserve">[ ] Entende o isolamento entre operadores e por que o prompt é a última defesa</w:t>
      </w:r>
    </w:p>
    <w:p>
      <w:pPr>
        <w:pStyle w:val="Item"/>
        <w:numPr>
          <w:ilvl w:val="0"/>
          <w:numId w:val="1"/>
        </w:numPr>
      </w:pPr>
      <w:r>
        <w:t xml:space="preserve">[ ] Leu a lista de </w:t>
      </w:r>
      <w:r>
        <w:rPr>
          <w:i/>
        </w:rPr>
        <w:t xml:space="preserve">Débitos técnicos</w:t>
      </w:r>
      <w:r>
        <w:t xml:space="preserve"> e sabe qual não pode ser ignorado (D-2, antes de ligar o token do WhatsApp)</w:t>
      </w:r>
    </w:p>
    <w:p>
      <w:pPr>
        <w:pStyle w:val="Rubrica3"/>
      </w:pPr>
      <w:r>
        <w:t xml:space="preserve">Prova prática</w:t>
      </w:r>
    </w:p>
    <w:p>
      <w:pPr>
        <w:pStyle w:val="Item"/>
        <w:numPr>
          <w:ilvl w:val="0"/>
          <w:numId w:val="1"/>
        </w:numPr>
      </w:pPr>
      <w:r>
        <w:t xml:space="preserve">[ ] Clonou, rodou </w:t>
      </w:r>
      <w:r>
        <w:rPr>
          <w:rFonts w:ascii="Consolas" w:hAnsi="Consolas"/>
          <w:sz w:val="19"/>
          <w:shd w:val="clear" w:fill="F1F1EF"/>
        </w:rPr>
        <w:t xml:space="preserve">npm install</w:t>
      </w:r>
      <w:r>
        <w:t xml:space="preserve"> e </w:t>
      </w:r>
      <w:r>
        <w:rPr>
          <w:rFonts w:ascii="Consolas" w:hAnsi="Consolas"/>
          <w:sz w:val="19"/>
          <w:shd w:val="clear" w:fill="F1F1EF"/>
        </w:rPr>
        <w:t xml:space="preserve">npm run dev</w:t>
      </w:r>
      <w:r>
        <w:t xml:space="preserve"> com sucesso</w:t>
      </w:r>
    </w:p>
    <w:p>
      <w:pPr>
        <w:pStyle w:val="Item"/>
        <w:numPr>
          <w:ilvl w:val="0"/>
          <w:numId w:val="1"/>
        </w:numPr>
      </w:pPr>
      <w:r>
        <w:t xml:space="preserve">[ ] </w:t>
      </w:r>
      <w:r>
        <w:rPr>
          <w:rFonts w:ascii="Consolas" w:hAnsi="Consolas"/>
          <w:sz w:val="19"/>
          <w:shd w:val="clear" w:fill="F1F1EF"/>
        </w:rPr>
        <w:t xml:space="preserve">npm run verificar</w:t>
      </w:r>
      <w:r>
        <w:t xml:space="preserve"> passa na máquina nova</w:t>
      </w:r>
    </w:p>
    <w:p>
      <w:pPr>
        <w:pStyle w:val="Item"/>
        <w:numPr>
          <w:ilvl w:val="0"/>
          <w:numId w:val="1"/>
        </w:numPr>
      </w:pPr>
      <w:r>
        <w:t xml:space="preserve">[ ] </w:t>
      </w:r>
      <w:r>
        <w:rPr>
          <w:rFonts w:ascii="Consolas" w:hAnsi="Consolas"/>
          <w:sz w:val="19"/>
          <w:shd w:val="clear" w:fill="F1F1EF"/>
        </w:rPr>
        <w:t xml:space="preserve">npm run docs</w:t>
      </w:r>
      <w:r>
        <w:t xml:space="preserve"> regenera esta documentação</w:t>
      </w:r>
    </w:p>
    <w:p>
      <w:pPr>
        <w:pStyle w:val="Item"/>
        <w:numPr>
          <w:ilvl w:val="0"/>
          <w:numId w:val="1"/>
        </w:numPr>
      </w:pPr>
      <w:r>
        <w:t xml:space="preserve">[ ] Conversou com a IARA em modo local (sem chave) e viu o aviso na interface</w:t>
      </w:r>
    </w:p>
    <w:p>
      <w:pPr>
        <w:pStyle w:val="Item"/>
        <w:numPr>
          <w:ilvl w:val="0"/>
          <w:numId w:val="1"/>
        </w:numPr>
      </w:pPr>
      <w:r>
        <w:t xml:space="preserve">[ ] Conversou com a IARA com chave e viu o rack pulsar</w:t>
      </w:r>
    </w:p>
    <w:p>
      <w:pPr>
        <w:pStyle w:val="Item"/>
        <w:numPr>
          <w:ilvl w:val="0"/>
          <w:numId w:val="1"/>
        </w:numPr>
      </w:pPr>
      <w:r>
        <w:t xml:space="preserve">[ ] Fez um deploy de teste e viu o healthcheck passar</w:t>
      </w:r>
    </w:p>
    <w:p>
      <w:pPr>
        <w:pStyle w:val="Item"/>
        <w:numPr>
          <w:ilvl w:val="0"/>
          <w:numId w:val="1"/>
        </w:numPr>
      </w:pPr>
      <w:r>
        <w:t xml:space="preserve">[ ] Restaurou um backup do banco num ambiente de teste</w:t>
      </w:r>
    </w:p>
    <w:p>
      <w:pPr>
        <w:pStyle w:val="Rubrica3"/>
      </w:pPr>
      <w:r>
        <w:t xml:space="preserve">Governança</w:t>
      </w:r>
    </w:p>
    <w:p>
      <w:pPr>
        <w:pStyle w:val="Item"/>
        <w:numPr>
          <w:ilvl w:val="0"/>
          <w:numId w:val="1"/>
        </w:numPr>
      </w:pPr>
      <w:r>
        <w:t xml:space="preserve">[ ] Tabelas de </w:t>
      </w:r>
      <w:r>
        <w:rPr>
          <w:i/>
        </w:rPr>
        <w:t xml:space="preserve">Custos e contas</w:t>
      </w:r>
      <w:r>
        <w:t xml:space="preserve"> preenchidas</w:t>
      </w:r>
    </w:p>
    <w:p>
      <w:pPr>
        <w:pStyle w:val="Item"/>
        <w:numPr>
          <w:ilvl w:val="0"/>
          <w:numId w:val="1"/>
        </w:numPr>
      </w:pPr>
      <w:r>
        <w:t xml:space="preserve">[ ] Tabela de </w:t>
      </w:r>
      <w:r>
        <w:rPr>
          <w:i/>
        </w:rPr>
        <w:t xml:space="preserve">Responsabilidades</w:t>
      </w:r>
      <w:r>
        <w:t xml:space="preserve"> preenchida</w:t>
      </w:r>
    </w:p>
    <w:p>
      <w:pPr>
        <w:pStyle w:val="Item"/>
        <w:numPr>
          <w:ilvl w:val="0"/>
          <w:numId w:val="1"/>
        </w:numPr>
      </w:pPr>
      <w:r>
        <w:t xml:space="preserve">[ ] Pendências de </w:t>
      </w:r>
      <w:r>
        <w:rPr>
          <w:i/>
        </w:rPr>
        <w:t xml:space="preserve">Segurança e LGPD</w:t>
      </w:r>
      <w:r>
        <w:t xml:space="preserve"> endereçadas ou aceitas formalmente</w:t>
      </w:r>
    </w:p>
    <w:p>
      <w:pPr>
        <w:pStyle w:val="Item"/>
        <w:numPr>
          <w:ilvl w:val="0"/>
          <w:numId w:val="1"/>
        </w:numPr>
      </w:pPr>
      <w:r>
        <w:t xml:space="preserve">[ ] Procedimentos de </w:t>
      </w:r>
      <w:r>
        <w:rPr>
          <w:i/>
        </w:rPr>
        <w:t xml:space="preserve">Backup e recuperação</w:t>
      </w:r>
      <w:r>
        <w:t xml:space="preserve"> definidos e testados uma vez</w:t>
      </w:r>
    </w:p>
    <w:p>
      <w:pPr>
        <w:pStyle w:val="Item"/>
        <w:numPr>
          <w:ilvl w:val="0"/>
          <w:numId w:val="1"/>
        </w:numPr>
      </w:pPr>
      <w:r>
        <w:t xml:space="preserve">[ ] Segredos rotacionados após a transferência</w:t>
      </w:r>
    </w:p>
    <w:sectPr>
      <w:footerReference w:type="default" r:id="rRodape"/>
      <w:pgSz w:w="11906" w:h="16838"/>
      <w:pgMar w:top="1418" w:right="1418" w:bottom="1418" w:left="1418" w:header="709" w:footer="709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8A8578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454" w:hanging="284"/>
      </w:pPr>
      <w:rPr>
        <w:rFonts w:ascii="Segoe UI Symbol" w:hAnsi="Segoe UI Symbol"/>
      </w:rPr>
    </w:lvl>
    <w:lvl w:ilvl="1">
      <w:start w:val="1"/>
      <w:numFmt w:val="bullet"/>
      <w:lvlText w:val="◦"/>
      <w:lvlJc w:val="left"/>
      <w:pPr>
        <w:ind w:left="794" w:hanging="284"/>
      </w:pPr>
      <w:rPr>
        <w:rFonts w:ascii="Segoe UI Symbol" w:hAnsi="Segoe UI Symbol"/>
      </w:rPr>
    </w:lvl>
    <w:lvl w:ilvl="2">
      <w:start w:val="1"/>
      <w:numFmt w:val="bullet"/>
      <w:lvlText w:val="⁃"/>
      <w:lvlJc w:val="left"/>
      <w:pPr>
        <w:ind w:left="1134" w:hanging="284"/>
      </w:pPr>
      <w:rPr>
        <w:rFonts w:ascii="Segoe UI Symbol" w:hAnsi="Segoe UI Symbol"/>
      </w:rPr>
    </w:lvl>
  </w:abstractNum>
  <w:abstractNum w:abstractNumId="2">
    <w:lvl w:ilvl="0">
      <w:start w:val="1"/>
      <w:numFmt w:val="decimal"/>
      <w:lvlText w:val="%1."/>
      <w:lvlJc w:val="left"/>
      <w:pPr>
        <w:ind w:left="454" w:hanging="284"/>
      </w:pPr>
    </w:lvl>
    <w:lvl w:ilvl="1">
      <w:start w:val="1"/>
      <w:numFmt w:val="decimal"/>
      <w:lvlText w:val="%2."/>
      <w:lvlJc w:val="left"/>
      <w:pPr>
        <w:ind w:left="794" w:hanging="284"/>
      </w:pPr>
    </w:lvl>
    <w:lvl w:ilvl="2">
      <w:start w:val="1"/>
      <w:numFmt w:val="decimal"/>
      <w:lvlText w:val="%3."/>
      <w:lvlJc w:val="left"/>
      <w:pPr>
        <w:ind w:left="1134" w:hanging="284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lang w:val="pt-BR"/>
      </w:rPr>
    </w:rPrDefault>
    <w:pPrDefault>
      <w:pPr>
        <w:spacing w:after="140" w:line="276" w:lineRule="auto"/>
      </w:pPr>
    </w:pPrDefault>
  </w:docDefaults>
  <w:style w:type="paragraph" w:styleId="Titulo">
    <w:name w:val="Title"/>
    <w:pPr>
      <w:spacing w:after="60"/>
    </w:pPr>
    <w:rPr>
      <w:b/>
      <w:sz w:val="52"/>
      <w:color w:val="1B3A38"/>
    </w:rPr>
  </w:style>
  <w:style w:type="paragraph" w:styleId="Subtitulo">
    <w:name w:val="Subtitle"/>
    <w:pPr>
      <w:spacing w:after="480"/>
    </w:pPr>
    <w:rPr>
      <w:sz w:val="24"/>
      <w:color w:val="7A7568"/>
    </w:rPr>
  </w:style>
  <w:style w:type="paragraph" w:styleId="Rubrica1">
    <w:name w:val="heading 1"/>
    <w:pPr>
      <w:spacing w:before="480" w:after="200"/>
      <w:outlineLvl w:val="0"/>
      <w:pBdr>
        <w:bottom w:val="single" w:sz="6" w:space="6" w:color="D8D4C8"/>
      </w:pBdr>
    </w:pPr>
    <w:rPr>
      <w:b/>
      <w:sz w:val="34"/>
      <w:color w:val="1B3A38"/>
    </w:rPr>
  </w:style>
  <w:style w:type="paragraph" w:styleId="Rubrica2">
    <w:name w:val="heading 2"/>
    <w:pPr>
      <w:spacing w:before="360" w:after="160"/>
      <w:outlineLvl w:val="1"/>
    </w:pPr>
    <w:rPr>
      <w:b/>
      <w:sz w:val="27"/>
      <w:color w:val="1B5E5A"/>
    </w:rPr>
  </w:style>
  <w:style w:type="paragraph" w:styleId="Rubrica3">
    <w:name w:val="heading 3"/>
    <w:pPr>
      <w:spacing w:before="280" w:after="120"/>
      <w:outlineLvl w:val="2"/>
    </w:pPr>
    <w:rPr>
      <w:b/>
      <w:sz w:val="23"/>
      <w:color w:val="2F4F4C"/>
    </w:rPr>
  </w:style>
  <w:style w:type="paragraph" w:styleId="Rubrica4">
    <w:name w:val="heading 4"/>
    <w:pPr>
      <w:spacing w:before="240" w:after="100"/>
      <w:outlineLvl w:val="3"/>
    </w:pPr>
    <w:rPr>
      <w:b/>
      <w:sz w:val="21"/>
      <w:color w:val="5A554A"/>
    </w:rPr>
  </w:style>
  <w:style w:type="paragraph" w:styleId="Item">
    <w:name w:val="List Paragraph"/>
    <w:pPr>
      <w:spacing w:after="60"/>
      <w:ind w:left="454"/>
    </w:pPr>
    <w:rPr/>
  </w:style>
  <w:style w:type="paragraph" w:styleId="Celula">
    <w:name w:val="Cell"/>
    <w:pPr>
      <w:spacing w:before="60" w:after="60"/>
    </w:pPr>
    <w:rPr>
      <w:sz w:val="19"/>
    </w:rPr>
  </w:style>
  <w:style w:type="paragraph" w:styleId="Codigo">
    <w:name w:val="Code"/>
    <w:pPr>
      <w:spacing w:after="0" w:line="240" w:lineRule="auto"/>
      <w:ind w:left="284"/>
      <w:shd w:val="clear" w:fill="F7F6F2"/>
    </w:pPr>
    <w:rPr>
      <w:rFonts w:ascii="Consolas" w:hAnsi="Consolas"/>
      <w:sz w:val="18"/>
    </w:rPr>
  </w:style>
  <w:style w:type="paragraph" w:styleId="Citacao">
    <w:name w:val="Quote"/>
    <w:pPr>
      <w:ind w:left="284"/>
      <w:pBdr>
        <w:left w:val="single" w:sz="18" w:space="8" w:color="C9C3B2"/>
      </w:pBdr>
    </w:pPr>
    <w:rPr>
      <w:i/>
      <w:color w:val="5A554A"/>
    </w:rPr>
  </w:style>
</w:styles>
</file>

<file path=word/_rels/document.xml.rels><?xml version="1.0" encoding="UTF-8" standalone="yes"?><Relationships xmlns="http://schemas.openxmlformats.org/package/2006/relationships"><Relationship Id="rEstilos" Type="http://schemas.openxmlformats.org/officeDocument/2006/relationships/styles" Target="styles.xml"/><Relationship Id="rNumeracao" Type="http://schemas.openxmlformats.org/officeDocument/2006/relationships/numbering" Target="numbering.xml"/><Relationship Id="rRodape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IARA OS — Documentação Técnica</dc:title>
  <dc:description>Atos Log · commit 57a8cb6</dc:description>
  <dc:creator>IARA OS — scripts/docs/</dc:creator>
</cp:coreProperties>
</file>