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7C6" w:rsidRDefault="00CD1B4D">
      <w:pPr>
        <w:jc w:val="center"/>
        <w:rPr>
          <w:sz w:val="32"/>
          <w:szCs w:val="40"/>
        </w:rPr>
      </w:pPr>
      <w:r>
        <w:rPr>
          <w:rFonts w:hint="eastAsia"/>
          <w:sz w:val="32"/>
          <w:szCs w:val="40"/>
        </w:rPr>
        <w:t>硕士生学位论文开题考核评分表</w:t>
      </w:r>
    </w:p>
    <w:p w:rsidR="00AB37C6" w:rsidRDefault="00AB37C6"/>
    <w:tbl>
      <w:tblPr>
        <w:tblStyle w:val="a3"/>
        <w:tblpPr w:leftFromText="180" w:rightFromText="180" w:vertAnchor="text" w:horzAnchor="page" w:tblpXSpec="center" w:tblpY="123"/>
        <w:tblOverlap w:val="never"/>
        <w:tblW w:w="9135" w:type="dxa"/>
        <w:jc w:val="center"/>
        <w:tblLayout w:type="fixed"/>
        <w:tblLook w:val="04A0" w:firstRow="1" w:lastRow="0" w:firstColumn="1" w:lastColumn="0" w:noHBand="0" w:noVBand="1"/>
      </w:tblPr>
      <w:tblGrid>
        <w:gridCol w:w="503"/>
        <w:gridCol w:w="1237"/>
        <w:gridCol w:w="623"/>
        <w:gridCol w:w="757"/>
        <w:gridCol w:w="1628"/>
        <w:gridCol w:w="675"/>
        <w:gridCol w:w="2392"/>
        <w:gridCol w:w="1320"/>
      </w:tblGrid>
      <w:tr w:rsidR="00AB37C6">
        <w:trPr>
          <w:trHeight w:val="850"/>
          <w:jc w:val="center"/>
        </w:trPr>
        <w:tc>
          <w:tcPr>
            <w:tcW w:w="503" w:type="dxa"/>
            <w:vAlign w:val="center"/>
          </w:tcPr>
          <w:p w:rsidR="00AB37C6" w:rsidRDefault="00CD1B4D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237" w:type="dxa"/>
            <w:vAlign w:val="center"/>
          </w:tcPr>
          <w:p w:rsidR="00AB37C6" w:rsidRDefault="00AB37C6">
            <w:pPr>
              <w:jc w:val="center"/>
            </w:pPr>
          </w:p>
        </w:tc>
        <w:tc>
          <w:tcPr>
            <w:tcW w:w="623" w:type="dxa"/>
            <w:vAlign w:val="center"/>
          </w:tcPr>
          <w:p w:rsidR="00AB37C6" w:rsidRDefault="00CD1B4D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2385" w:type="dxa"/>
            <w:gridSpan w:val="2"/>
            <w:vAlign w:val="center"/>
          </w:tcPr>
          <w:p w:rsidR="00AB37C6" w:rsidRDefault="00AB37C6">
            <w:pPr>
              <w:jc w:val="center"/>
            </w:pPr>
          </w:p>
        </w:tc>
        <w:tc>
          <w:tcPr>
            <w:tcW w:w="675" w:type="dxa"/>
            <w:vAlign w:val="center"/>
          </w:tcPr>
          <w:p w:rsidR="00AB37C6" w:rsidRDefault="00CD1B4D">
            <w:pPr>
              <w:jc w:val="center"/>
            </w:pPr>
            <w:r>
              <w:rPr>
                <w:rFonts w:hint="eastAsia"/>
              </w:rPr>
              <w:t>论文题目</w:t>
            </w:r>
          </w:p>
        </w:tc>
        <w:tc>
          <w:tcPr>
            <w:tcW w:w="3712" w:type="dxa"/>
            <w:gridSpan w:val="2"/>
            <w:vAlign w:val="center"/>
          </w:tcPr>
          <w:p w:rsidR="00AB37C6" w:rsidRDefault="00AB37C6">
            <w:pPr>
              <w:jc w:val="center"/>
            </w:pPr>
          </w:p>
        </w:tc>
      </w:tr>
      <w:tr w:rsidR="00AB37C6">
        <w:trPr>
          <w:trHeight w:val="850"/>
          <w:jc w:val="center"/>
        </w:trPr>
        <w:tc>
          <w:tcPr>
            <w:tcW w:w="1740" w:type="dxa"/>
            <w:gridSpan w:val="2"/>
            <w:vAlign w:val="center"/>
          </w:tcPr>
          <w:p w:rsidR="00AB37C6" w:rsidRDefault="00CD1B4D">
            <w:pPr>
              <w:jc w:val="center"/>
            </w:pPr>
            <w:r>
              <w:rPr>
                <w:rFonts w:hint="eastAsia"/>
              </w:rPr>
              <w:t>评分项目</w:t>
            </w:r>
          </w:p>
        </w:tc>
        <w:tc>
          <w:tcPr>
            <w:tcW w:w="1380" w:type="dxa"/>
            <w:gridSpan w:val="2"/>
            <w:vAlign w:val="center"/>
          </w:tcPr>
          <w:p w:rsidR="00AB37C6" w:rsidRDefault="00CD1B4D">
            <w:pPr>
              <w:jc w:val="center"/>
            </w:pPr>
            <w:r>
              <w:rPr>
                <w:rFonts w:hint="eastAsia"/>
              </w:rPr>
              <w:t>权重</w:t>
            </w:r>
          </w:p>
        </w:tc>
        <w:tc>
          <w:tcPr>
            <w:tcW w:w="4695" w:type="dxa"/>
            <w:gridSpan w:val="3"/>
            <w:vAlign w:val="center"/>
          </w:tcPr>
          <w:p w:rsidR="00AB37C6" w:rsidRDefault="00CD1B4D">
            <w:pPr>
              <w:jc w:val="center"/>
            </w:pPr>
            <w:r>
              <w:rPr>
                <w:rFonts w:hint="eastAsia"/>
              </w:rPr>
              <w:t>评价标准</w:t>
            </w:r>
          </w:p>
        </w:tc>
        <w:tc>
          <w:tcPr>
            <w:tcW w:w="1320" w:type="dxa"/>
            <w:vAlign w:val="center"/>
          </w:tcPr>
          <w:p w:rsidR="00AB37C6" w:rsidRDefault="00CD1B4D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</w:tr>
      <w:tr w:rsidR="00AB37C6">
        <w:trPr>
          <w:trHeight w:val="850"/>
          <w:jc w:val="center"/>
        </w:trPr>
        <w:tc>
          <w:tcPr>
            <w:tcW w:w="1740" w:type="dxa"/>
            <w:gridSpan w:val="2"/>
            <w:vAlign w:val="center"/>
          </w:tcPr>
          <w:p w:rsidR="00AB37C6" w:rsidRDefault="00CD1B4D">
            <w:pPr>
              <w:jc w:val="center"/>
            </w:pPr>
            <w:r>
              <w:rPr>
                <w:rFonts w:hint="eastAsia"/>
              </w:rPr>
              <w:t>论文选题</w:t>
            </w:r>
          </w:p>
        </w:tc>
        <w:tc>
          <w:tcPr>
            <w:tcW w:w="1380" w:type="dxa"/>
            <w:gridSpan w:val="2"/>
            <w:vAlign w:val="center"/>
          </w:tcPr>
          <w:p w:rsidR="00AB37C6" w:rsidRDefault="00CD1B4D">
            <w:pPr>
              <w:jc w:val="center"/>
            </w:pPr>
            <w:r>
              <w:rPr>
                <w:rFonts w:hint="eastAsia"/>
              </w:rPr>
              <w:t>10%</w:t>
            </w:r>
          </w:p>
        </w:tc>
        <w:tc>
          <w:tcPr>
            <w:tcW w:w="4695" w:type="dxa"/>
            <w:gridSpan w:val="3"/>
            <w:vAlign w:val="center"/>
          </w:tcPr>
          <w:p w:rsidR="00AB37C6" w:rsidRDefault="00CD1B4D">
            <w:pPr>
              <w:jc w:val="left"/>
            </w:pPr>
            <w:r>
              <w:rPr>
                <w:rFonts w:hint="eastAsia"/>
              </w:rPr>
              <w:t>选题为本学科专业研究方向，且具有一定的理论意义或使用价值。</w:t>
            </w:r>
          </w:p>
        </w:tc>
        <w:tc>
          <w:tcPr>
            <w:tcW w:w="1320" w:type="dxa"/>
            <w:vAlign w:val="center"/>
          </w:tcPr>
          <w:p w:rsidR="00AB37C6" w:rsidRDefault="00AB37C6">
            <w:pPr>
              <w:jc w:val="center"/>
            </w:pPr>
          </w:p>
        </w:tc>
      </w:tr>
      <w:tr w:rsidR="00AB37C6">
        <w:trPr>
          <w:trHeight w:val="1126"/>
          <w:jc w:val="center"/>
        </w:trPr>
        <w:tc>
          <w:tcPr>
            <w:tcW w:w="1740" w:type="dxa"/>
            <w:gridSpan w:val="2"/>
            <w:vAlign w:val="center"/>
          </w:tcPr>
          <w:p w:rsidR="00AB37C6" w:rsidRDefault="00CD1B4D">
            <w:pPr>
              <w:jc w:val="center"/>
            </w:pPr>
            <w:r>
              <w:rPr>
                <w:rFonts w:hint="eastAsia"/>
              </w:rPr>
              <w:t>文献综述</w:t>
            </w:r>
          </w:p>
        </w:tc>
        <w:tc>
          <w:tcPr>
            <w:tcW w:w="1380" w:type="dxa"/>
            <w:gridSpan w:val="2"/>
            <w:vAlign w:val="center"/>
          </w:tcPr>
          <w:p w:rsidR="00AB37C6" w:rsidRDefault="00CD1B4D">
            <w:pPr>
              <w:jc w:val="center"/>
            </w:pPr>
            <w:r>
              <w:rPr>
                <w:rFonts w:hint="eastAsia"/>
              </w:rPr>
              <w:t>20%</w:t>
            </w:r>
          </w:p>
        </w:tc>
        <w:tc>
          <w:tcPr>
            <w:tcW w:w="4695" w:type="dxa"/>
            <w:gridSpan w:val="3"/>
            <w:vAlign w:val="center"/>
          </w:tcPr>
          <w:p w:rsidR="00AB37C6" w:rsidRDefault="00CD1B4D">
            <w:pPr>
              <w:jc w:val="left"/>
            </w:pPr>
            <w:r>
              <w:rPr>
                <w:rFonts w:hint="eastAsia"/>
              </w:rPr>
              <w:t>了解国内外本研究领域前人主要工作；文献综述能准确反映已有研究取得的进展、存在的问题及本研究问题的定位。</w:t>
            </w:r>
          </w:p>
        </w:tc>
        <w:tc>
          <w:tcPr>
            <w:tcW w:w="1320" w:type="dxa"/>
            <w:vAlign w:val="center"/>
          </w:tcPr>
          <w:p w:rsidR="00AB37C6" w:rsidRDefault="00AB37C6">
            <w:pPr>
              <w:jc w:val="center"/>
            </w:pPr>
          </w:p>
        </w:tc>
      </w:tr>
      <w:tr w:rsidR="00AB37C6">
        <w:trPr>
          <w:trHeight w:val="1136"/>
          <w:jc w:val="center"/>
        </w:trPr>
        <w:tc>
          <w:tcPr>
            <w:tcW w:w="1740" w:type="dxa"/>
            <w:gridSpan w:val="2"/>
            <w:vAlign w:val="center"/>
          </w:tcPr>
          <w:p w:rsidR="00AB37C6" w:rsidRDefault="00CD1B4D">
            <w:pPr>
              <w:jc w:val="center"/>
            </w:pPr>
            <w:r>
              <w:rPr>
                <w:rFonts w:hint="eastAsia"/>
              </w:rPr>
              <w:t>研究内容与方法</w:t>
            </w:r>
          </w:p>
        </w:tc>
        <w:tc>
          <w:tcPr>
            <w:tcW w:w="1380" w:type="dxa"/>
            <w:gridSpan w:val="2"/>
            <w:vAlign w:val="center"/>
          </w:tcPr>
          <w:p w:rsidR="00AB37C6" w:rsidRDefault="00CD1B4D">
            <w:pPr>
              <w:jc w:val="center"/>
            </w:pPr>
            <w:r>
              <w:rPr>
                <w:rFonts w:hint="eastAsia"/>
              </w:rPr>
              <w:t>30%</w:t>
            </w:r>
          </w:p>
        </w:tc>
        <w:tc>
          <w:tcPr>
            <w:tcW w:w="4695" w:type="dxa"/>
            <w:gridSpan w:val="3"/>
            <w:vAlign w:val="center"/>
          </w:tcPr>
          <w:p w:rsidR="00AB37C6" w:rsidRDefault="00CD1B4D">
            <w:pPr>
              <w:jc w:val="left"/>
            </w:pPr>
            <w:r>
              <w:rPr>
                <w:rFonts w:hint="eastAsia"/>
              </w:rPr>
              <w:t>研究目标明确，观点形成依据充分；内容框架层次清晰，逻辑严密；研究方法与研究问题相匹配，技术路线清晰可信，可执行性强。</w:t>
            </w:r>
          </w:p>
        </w:tc>
        <w:tc>
          <w:tcPr>
            <w:tcW w:w="1320" w:type="dxa"/>
            <w:vAlign w:val="center"/>
          </w:tcPr>
          <w:p w:rsidR="00AB37C6" w:rsidRDefault="00AB37C6">
            <w:pPr>
              <w:jc w:val="center"/>
            </w:pPr>
          </w:p>
        </w:tc>
      </w:tr>
      <w:tr w:rsidR="00AB37C6">
        <w:trPr>
          <w:trHeight w:val="1388"/>
          <w:jc w:val="center"/>
        </w:trPr>
        <w:tc>
          <w:tcPr>
            <w:tcW w:w="1740" w:type="dxa"/>
            <w:gridSpan w:val="2"/>
            <w:vAlign w:val="center"/>
          </w:tcPr>
          <w:p w:rsidR="00AB37C6" w:rsidRDefault="00CD1B4D">
            <w:pPr>
              <w:jc w:val="center"/>
            </w:pPr>
            <w:r>
              <w:rPr>
                <w:rFonts w:hint="eastAsia"/>
              </w:rPr>
              <w:t>研究计划与实施</w:t>
            </w:r>
          </w:p>
        </w:tc>
        <w:tc>
          <w:tcPr>
            <w:tcW w:w="1380" w:type="dxa"/>
            <w:gridSpan w:val="2"/>
            <w:vAlign w:val="center"/>
          </w:tcPr>
          <w:p w:rsidR="00AB37C6" w:rsidRDefault="00CD1B4D">
            <w:pPr>
              <w:jc w:val="center"/>
            </w:pPr>
            <w:r>
              <w:rPr>
                <w:rFonts w:hint="eastAsia"/>
              </w:rPr>
              <w:t>20%</w:t>
            </w:r>
          </w:p>
        </w:tc>
        <w:tc>
          <w:tcPr>
            <w:tcW w:w="4695" w:type="dxa"/>
            <w:gridSpan w:val="3"/>
            <w:vAlign w:val="center"/>
          </w:tcPr>
          <w:p w:rsidR="00AB37C6" w:rsidRDefault="00CD1B4D">
            <w:pPr>
              <w:jc w:val="left"/>
            </w:pPr>
            <w:r>
              <w:rPr>
                <w:rFonts w:hint="eastAsia"/>
              </w:rPr>
              <w:t>已有一定的工作基础，能够明确展现在已有研究基础上取得的新进展或做出的新贡献；研究内容分解合理，时间安排清晰得当，阶段性任务明确，阶段性成果的可检验性强。</w:t>
            </w:r>
          </w:p>
        </w:tc>
        <w:tc>
          <w:tcPr>
            <w:tcW w:w="1320" w:type="dxa"/>
            <w:vAlign w:val="center"/>
          </w:tcPr>
          <w:p w:rsidR="00AB37C6" w:rsidRDefault="00AB37C6">
            <w:pPr>
              <w:jc w:val="center"/>
            </w:pPr>
          </w:p>
        </w:tc>
      </w:tr>
      <w:tr w:rsidR="00AB37C6">
        <w:trPr>
          <w:trHeight w:val="1046"/>
          <w:jc w:val="center"/>
        </w:trPr>
        <w:tc>
          <w:tcPr>
            <w:tcW w:w="1740" w:type="dxa"/>
            <w:gridSpan w:val="2"/>
            <w:vAlign w:val="center"/>
          </w:tcPr>
          <w:p w:rsidR="00AB37C6" w:rsidRDefault="00CD1B4D">
            <w:pPr>
              <w:jc w:val="center"/>
            </w:pPr>
            <w:r>
              <w:rPr>
                <w:rFonts w:hint="eastAsia"/>
              </w:rPr>
              <w:t>写作能力及报告情况</w:t>
            </w:r>
          </w:p>
        </w:tc>
        <w:tc>
          <w:tcPr>
            <w:tcW w:w="1380" w:type="dxa"/>
            <w:gridSpan w:val="2"/>
            <w:vAlign w:val="center"/>
          </w:tcPr>
          <w:p w:rsidR="00AB37C6" w:rsidRDefault="00CD1B4D">
            <w:pPr>
              <w:jc w:val="center"/>
            </w:pPr>
            <w:r>
              <w:rPr>
                <w:rFonts w:hint="eastAsia"/>
              </w:rPr>
              <w:t>20%</w:t>
            </w:r>
          </w:p>
        </w:tc>
        <w:tc>
          <w:tcPr>
            <w:tcW w:w="4695" w:type="dxa"/>
            <w:gridSpan w:val="3"/>
            <w:vAlign w:val="center"/>
          </w:tcPr>
          <w:p w:rsidR="00AB37C6" w:rsidRDefault="00CD1B4D">
            <w:pPr>
              <w:jc w:val="left"/>
            </w:pPr>
            <w:r>
              <w:rPr>
                <w:rFonts w:hint="eastAsia"/>
              </w:rPr>
              <w:t>开题报告条理性好，层次清楚，文风严谨端正；能简明扼要、重点突出地阐述论文主要内容，并能准确、流利回答问题。</w:t>
            </w:r>
          </w:p>
        </w:tc>
        <w:tc>
          <w:tcPr>
            <w:tcW w:w="1320" w:type="dxa"/>
            <w:vAlign w:val="center"/>
          </w:tcPr>
          <w:p w:rsidR="00AB37C6" w:rsidRDefault="00AB37C6">
            <w:pPr>
              <w:jc w:val="center"/>
            </w:pPr>
          </w:p>
        </w:tc>
      </w:tr>
      <w:tr w:rsidR="00AB37C6">
        <w:trPr>
          <w:trHeight w:val="850"/>
          <w:jc w:val="center"/>
        </w:trPr>
        <w:tc>
          <w:tcPr>
            <w:tcW w:w="7815" w:type="dxa"/>
            <w:gridSpan w:val="7"/>
            <w:vAlign w:val="center"/>
          </w:tcPr>
          <w:p w:rsidR="00AB37C6" w:rsidRDefault="00CD1B4D">
            <w:pPr>
              <w:tabs>
                <w:tab w:val="left" w:pos="2557"/>
              </w:tabs>
              <w:jc w:val="left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绩（百分制）</w:t>
            </w:r>
          </w:p>
        </w:tc>
        <w:tc>
          <w:tcPr>
            <w:tcW w:w="1320" w:type="dxa"/>
            <w:vAlign w:val="center"/>
          </w:tcPr>
          <w:p w:rsidR="00AB37C6" w:rsidRDefault="00AB37C6">
            <w:pPr>
              <w:jc w:val="center"/>
            </w:pPr>
          </w:p>
        </w:tc>
      </w:tr>
    </w:tbl>
    <w:p w:rsidR="00AB37C6" w:rsidRDefault="00AB37C6"/>
    <w:p w:rsidR="00AB37C6" w:rsidRDefault="00CD1B4D">
      <w:pPr>
        <w:jc w:val="left"/>
      </w:pPr>
      <w:r>
        <w:rPr>
          <w:rFonts w:hint="eastAsia"/>
        </w:rPr>
        <w:t>（注：</w:t>
      </w:r>
      <w:r>
        <w:rPr>
          <w:rFonts w:hint="eastAsia"/>
        </w:rPr>
        <w:t>90</w:t>
      </w:r>
      <w:r>
        <w:rPr>
          <w:rFonts w:hint="eastAsia"/>
        </w:rPr>
        <w:t>分及以上为优秀，</w:t>
      </w:r>
      <w:r>
        <w:rPr>
          <w:rFonts w:hint="eastAsia"/>
        </w:rPr>
        <w:t>75</w:t>
      </w:r>
      <w:r>
        <w:rPr>
          <w:rFonts w:hint="eastAsia"/>
        </w:rPr>
        <w:t>至</w:t>
      </w:r>
      <w:r>
        <w:rPr>
          <w:rFonts w:hint="eastAsia"/>
        </w:rPr>
        <w:t xml:space="preserve">89 </w:t>
      </w:r>
      <w:r>
        <w:rPr>
          <w:rFonts w:hint="eastAsia"/>
        </w:rPr>
        <w:t>分为良好，</w:t>
      </w:r>
      <w:r>
        <w:rPr>
          <w:rFonts w:hint="eastAsia"/>
        </w:rPr>
        <w:t>60</w:t>
      </w:r>
      <w:r>
        <w:rPr>
          <w:rFonts w:hint="eastAsia"/>
        </w:rPr>
        <w:t>至</w:t>
      </w:r>
      <w:r>
        <w:rPr>
          <w:rFonts w:hint="eastAsia"/>
        </w:rPr>
        <w:t>74</w:t>
      </w:r>
      <w:r>
        <w:rPr>
          <w:rFonts w:hint="eastAsia"/>
        </w:rPr>
        <w:t>为</w:t>
      </w:r>
      <w:r w:rsidR="001F0924">
        <w:rPr>
          <w:rFonts w:hint="eastAsia"/>
        </w:rPr>
        <w:t>合格</w:t>
      </w:r>
      <w:bookmarkStart w:id="0" w:name="_GoBack"/>
      <w:bookmarkEnd w:id="0"/>
      <w:r>
        <w:rPr>
          <w:rFonts w:hint="eastAsia"/>
        </w:rPr>
        <w:t>，</w:t>
      </w:r>
      <w:r>
        <w:rPr>
          <w:rFonts w:hint="eastAsia"/>
        </w:rPr>
        <w:t>60</w:t>
      </w:r>
      <w:r>
        <w:rPr>
          <w:rFonts w:hint="eastAsia"/>
        </w:rPr>
        <w:t>分以下为不合格。）</w:t>
      </w:r>
    </w:p>
    <w:sectPr w:rsidR="00AB37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410F" w:rsidRDefault="00FF410F" w:rsidP="00E347A6">
      <w:r>
        <w:separator/>
      </w:r>
    </w:p>
  </w:endnote>
  <w:endnote w:type="continuationSeparator" w:id="0">
    <w:p w:rsidR="00FF410F" w:rsidRDefault="00FF410F" w:rsidP="00E34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410F" w:rsidRDefault="00FF410F" w:rsidP="00E347A6">
      <w:r>
        <w:separator/>
      </w:r>
    </w:p>
  </w:footnote>
  <w:footnote w:type="continuationSeparator" w:id="0">
    <w:p w:rsidR="00FF410F" w:rsidRDefault="00FF410F" w:rsidP="00E347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C270EC"/>
    <w:rsid w:val="001F0924"/>
    <w:rsid w:val="00AB37C6"/>
    <w:rsid w:val="00CD1B4D"/>
    <w:rsid w:val="00E347A6"/>
    <w:rsid w:val="00FF410F"/>
    <w:rsid w:val="080B1950"/>
    <w:rsid w:val="622212F6"/>
    <w:rsid w:val="6E510995"/>
    <w:rsid w:val="74C2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98562F0-E034-47CB-8224-29043C6FB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E347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347A6"/>
    <w:rPr>
      <w:kern w:val="2"/>
      <w:sz w:val="18"/>
      <w:szCs w:val="18"/>
    </w:rPr>
  </w:style>
  <w:style w:type="paragraph" w:styleId="a6">
    <w:name w:val="footer"/>
    <w:basedOn w:val="a"/>
    <w:link w:val="a7"/>
    <w:rsid w:val="00E347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347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杜小西</dc:creator>
  <cp:lastModifiedBy>NTKO</cp:lastModifiedBy>
  <cp:revision>3</cp:revision>
  <dcterms:created xsi:type="dcterms:W3CDTF">2018-05-23T06:23:00Z</dcterms:created>
  <dcterms:modified xsi:type="dcterms:W3CDTF">2023-04-20T01:55:00Z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