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81803c53427d464a" /><Relationship Type="http://schemas.openxmlformats.org/package/2006/relationships/metadata/core-properties" Target="/package/services/metadata/core-properties/716659a7bc8c4649a4a7dee951612ada.psmdcp" Id="R5d0ccf069bb244e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6B458BFE" w14:paraId="7D60FFC3" wp14:textId="77777777">
      <w:pPr>
        <w:spacing w:before="0" w:after="160" w:line="259" w:lineRule="auto"/>
        <w:ind w:left="0" w:right="0" w:firstLine="0"/>
        <w:jc w:val="left"/>
        <w:rPr>
          <w:rFonts w:ascii="Montserrat " w:hAnsi="Montserrat " w:eastAsia="Montserrat " w:cs="Montserrat "/>
          <w:color w:val="auto"/>
          <w:spacing w:val="0"/>
          <w:position w:val="0"/>
          <w:sz w:val="48"/>
          <w:szCs w:val="48"/>
          <w:shd w:val="clear" w:fill="auto"/>
        </w:rPr>
      </w:pPr>
      <w:r w:rsidRPr="6B458BFE" w:rsidR="6B458BFE">
        <w:rPr>
          <w:rFonts w:ascii="Montserrat " w:hAnsi="Montserrat " w:eastAsia="Montserrat " w:cs="Montserrat "/>
          <w:color w:val="auto"/>
          <w:spacing w:val="0"/>
          <w:position w:val="0"/>
          <w:sz w:val="48"/>
          <w:szCs w:val="48"/>
          <w:shd w:val="clear" w:fill="auto"/>
        </w:rPr>
        <w:t xml:space="preserve">Manuale java: 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:rsidP="6B458BFE" w14:paraId="16D68E33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  <w:t xml:space="preserve">Dichiarazione variabile:</w:t>
      </w:r>
    </w:p>
    <w:p xmlns:wp14="http://schemas.microsoft.com/office/word/2010/wordml" w:rsidP="6B458BFE" w14:paraId="225F9BCC" wp14:textId="6FE7EC2D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1CA70210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Private/public 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type variable 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value</w:t>
      </w:r>
      <w:r w:rsidRPr="5C059720" w:rsidR="54A86EFB">
        <w:rPr>
          <w:rFonts w:ascii="Cascadia code" w:hAnsi="Cascadia code" w:eastAsia="Cascadia code" w:cs="Cascadia code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13C01908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int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myNum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15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07DCE074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name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"John"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0842DA4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float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myFloatNum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5.99f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5C059720" w14:paraId="3CF8DC0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char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myLetter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'D'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:rsidP="6B458BFE" w14:paraId="455E6599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boolean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myBool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true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:rsidP="6B458BFE" w14:paraId="67813C50" wp14:textId="77777777">
      <w:pPr>
        <w:spacing w:before="0" w:after="160" w:line="259" w:lineRule="auto"/>
        <w:ind w:left="0" w:right="0" w:firstLine="0"/>
        <w:jc w:val="left"/>
        <w:rPr>
          <w:rFonts w:ascii="Cascadia" w:hAnsi="Cascadia" w:eastAsia="Cascadia" w:cs="Cascadia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myText 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54A86EFB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"Hello"</w:t>
      </w:r>
      <w:r w:rsidRPr="6B458BFE" w:rsidR="54A86EFB">
        <w:rPr>
          <w:rFonts w:ascii="Cascadia" w:hAnsi="Cascadia" w:eastAsia="Cascadia" w:cs="Cascadia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</w:p>
    <w:p w:rsidR="54A86EFB" w:rsidP="54A86EFB" w:rsidRDefault="54A86EFB" w14:paraId="1ACF14E6" w14:textId="76E15C6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:rsidP="6B458BFE" w14:paraId="00EA9CD6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  <w:t xml:space="preserve">ARRAY</w:t>
      </w:r>
    </w:p>
    <w:p xmlns:wp14="http://schemas.microsoft.com/office/word/2010/wordml" w:rsidP="6B458BFE" w14:paraId="7C104736" wp14:textId="0E17D6CD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tring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[]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nome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 //dichiarazione array</w:t>
      </w:r>
    </w:p>
    <w:p xmlns:wp14="http://schemas.microsoft.com/office/word/2010/wordml" w:rsidP="6B458BFE" w14:paraId="5BF2BBE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Int[] nome;</w:t>
      </w:r>
    </w:p>
    <w:p xmlns:wp14="http://schemas.microsoft.com/office/word/2010/wordml" w:rsidP="6B458BFE" w14:paraId="40563C6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Char[] nome</w:t>
      </w:r>
    </w:p>
    <w:p xmlns:wp14="http://schemas.microsoft.com/office/word/2010/wordml" w:rsidP="6B458BFE" w14:paraId="5C3AE41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Float[} nome;</w:t>
      </w:r>
    </w:p>
    <w:p xmlns:wp14="http://schemas.microsoft.com/office/word/2010/wordml" w:rsidP="6B458BFE" w14:paraId="0A37501D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B458BFE" w14:paraId="5D25125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import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java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util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ArrayList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// import the ArrayList class</w:t>
      </w:r>
    </w:p>
    <w:p xmlns:wp14="http://schemas.microsoft.com/office/word/2010/wordml" w:rsidP="6B458BFE" w14:paraId="6845C56B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ArrayList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&lt;type&gt;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name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=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new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ArrayList</w:t>
      </w:r>
      <w:r w:rsidRPr="5C059720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&lt;type&gt;();</w:t>
      </w:r>
    </w:p>
    <w:p xmlns:wp14="http://schemas.microsoft.com/office/word/2010/wordml" w:rsidP="5C059720" w14:paraId="5DAB6C7B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6B458BFE" w14:paraId="6B933831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54A86EFB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  <w:t xml:space="preserve">Cicli di ripetizione</w:t>
      </w:r>
    </w:p>
    <w:p w:rsidR="54A86EFB" w:rsidP="54A86EFB" w:rsidRDefault="54A86EFB" w14:paraId="10A08F2C" w14:textId="462C1F9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</w:p>
    <w:p xmlns:wp14="http://schemas.microsoft.com/office/word/2010/wordml" w:rsidP="6B458BFE" w14:paraId="0591505F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while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6B458BFE" w:rsidR="6B458BFE">
        <w:rPr>
          <w:rFonts w:ascii="Cascadia code" w:hAnsi="Cascadia code" w:eastAsia="Cascadia code" w:cs="Cascadia code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condition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)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i w:val="1"/>
          <w:iCs w:val="1"/>
          <w:color w:val="708090"/>
          <w:spacing w:val="0"/>
          <w:position w:val="0"/>
          <w:sz w:val="22"/>
          <w:szCs w:val="22"/>
          <w:shd w:val="clear" w:fill="auto"/>
        </w:rPr>
        <w:t xml:space="preserve">// code block to be executed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};</w:t>
      </w:r>
    </w:p>
    <w:p xmlns:wp14="http://schemas.microsoft.com/office/word/2010/wordml" w:rsidP="6B458BFE" w14:paraId="6B5A68D4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for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statement 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990055"/>
          <w:spacing w:val="0"/>
          <w:position w:val="0"/>
          <w:sz w:val="22"/>
          <w:szCs w:val="22"/>
          <w:shd w:val="clear" w:fill="auto"/>
        </w:rPr>
        <w:t xml:space="preserve">1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 statement 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990055"/>
          <w:spacing w:val="0"/>
          <w:position w:val="0"/>
          <w:sz w:val="22"/>
          <w:szCs w:val="22"/>
          <w:shd w:val="clear" w:fill="auto"/>
        </w:rPr>
        <w:t xml:space="preserve">2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 statement 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990055"/>
          <w:spacing w:val="0"/>
          <w:position w:val="0"/>
          <w:sz w:val="22"/>
          <w:szCs w:val="22"/>
          <w:shd w:val="clear" w:fill="auto"/>
        </w:rPr>
        <w:t xml:space="preserve">3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)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708090"/>
          <w:spacing w:val="0"/>
          <w:position w:val="0"/>
          <w:sz w:val="22"/>
          <w:szCs w:val="22"/>
          <w:shd w:val="clear" w:fill="auto"/>
        </w:rPr>
        <w:t xml:space="preserve">// code block to be executed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};</w:t>
      </w:r>
    </w:p>
    <w:p w:rsidR="54A86EFB" w:rsidP="6B458BFE" w:rsidRDefault="54A86EFB" w14:paraId="3D9CD295" w14:textId="6FF85B71">
      <w:pPr>
        <w:pStyle w:val="Normal"/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999999"/>
          <w:sz w:val="22"/>
          <w:szCs w:val="22"/>
        </w:rPr>
      </w:pPr>
    </w:p>
    <w:p xmlns:wp14="http://schemas.microsoft.com/office/word/2010/wordml" w:rsidP="6B458BFE" w14:paraId="60AA375E" wp14:textId="27F31FBC">
      <w:pPr>
        <w:pStyle w:val="Normal"/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z w:val="24"/>
          <w:szCs w:val="24"/>
        </w:rPr>
      </w:pPr>
      <w:r w:rsidRPr="6B458BFE" w:rsidR="54A86EFB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  <w:t xml:space="preserve">Comandi di controllo</w:t>
      </w:r>
      <w:r w:rsidRPr="6B458BFE" w:rsidR="54A86EFB">
        <w:rPr>
          <w:rFonts w:ascii="Montserrat bold" w:hAnsi="Montserrat bold" w:eastAsia="Montserrat bold" w:cs="Montserrat bold"/>
          <w:b w:val="0"/>
          <w:bCs w:val="0"/>
          <w:i w:val="0"/>
          <w:iCs w:val="0"/>
          <w:color w:val="0077AA"/>
          <w:sz w:val="22"/>
          <w:szCs w:val="22"/>
        </w:rPr>
        <w:t xml:space="preserve"> </w:t>
      </w:r>
    </w:p>
    <w:p xmlns:wp14="http://schemas.microsoft.com/office/word/2010/wordml" w:rsidP="54A86EFB" w14:paraId="7A882457" wp14:textId="1A9FCFF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</w:pPr>
    </w:p>
    <w:p xmlns:wp14="http://schemas.microsoft.com/office/word/2010/wordml" w:rsidP="6B458BFE" w14:paraId="13AE1147" wp14:textId="42760345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FF0000"/>
          <w:sz w:val="24"/>
          <w:szCs w:val="24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switch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(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sz w:val="22"/>
          <w:szCs w:val="22"/>
        </w:rPr>
        <w:t>expression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)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{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P="6B458BFE" w14:paraId="15633383" wp14:textId="71F7CEAA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FF0000"/>
          <w:sz w:val="24"/>
          <w:szCs w:val="24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case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x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A6E3A"/>
          <w:sz w:val="22"/>
          <w:szCs w:val="22"/>
        </w:rPr>
        <w:t>: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708090"/>
          <w:sz w:val="22"/>
          <w:szCs w:val="22"/>
        </w:rPr>
        <w:t>// code block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break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P="6B458BFE" w14:paraId="543DB0F3" wp14:textId="37A860F9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FF0000"/>
          <w:sz w:val="24"/>
          <w:szCs w:val="24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case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y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A6E3A"/>
          <w:sz w:val="22"/>
          <w:szCs w:val="22"/>
        </w:rPr>
        <w:t>: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708090"/>
          <w:sz w:val="22"/>
          <w:szCs w:val="22"/>
        </w:rPr>
        <w:t>// code block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break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</w:p>
    <w:p xmlns:wp14="http://schemas.microsoft.com/office/word/2010/wordml" w:rsidP="6B458BFE" w14:paraId="4C1D7A07" wp14:textId="4BF9BBE0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1"/>
          <w:bCs w:val="1"/>
          <w:color w:val="FF0000"/>
          <w:sz w:val="24"/>
          <w:szCs w:val="24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default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A6E3A"/>
          <w:sz w:val="22"/>
          <w:szCs w:val="22"/>
        </w:rPr>
        <w:t>: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1"/>
          <w:iCs w:val="1"/>
          <w:color w:val="708090"/>
          <w:sz w:val="22"/>
          <w:szCs w:val="22"/>
        </w:rPr>
        <w:t>// code block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4"/>
          <w:szCs w:val="24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}</w:t>
      </w:r>
    </w:p>
    <w:p w:rsidR="54A86EFB" w:rsidP="54A86EFB" w:rsidRDefault="54A86EFB" w14:paraId="32CDE396" w14:textId="4DF8FC3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</w:pPr>
    </w:p>
    <w:p xmlns:wp14="http://schemas.microsoft.com/office/word/2010/wordml" w:rsidP="6B458BFE" w14:paraId="38B20BA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if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condition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)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i w:val="1"/>
          <w:iCs w:val="1"/>
          <w:color w:val="708090"/>
          <w:spacing w:val="0"/>
          <w:position w:val="0"/>
          <w:sz w:val="22"/>
          <w:szCs w:val="22"/>
          <w:shd w:val="clear" w:fill="auto"/>
        </w:rPr>
        <w:t xml:space="preserve">// block of code to be executed if the condition is true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};</w:t>
      </w:r>
    </w:p>
    <w:p w:rsidR="54A86EFB" w:rsidP="6B458BFE" w:rsidRDefault="54A86EFB" w14:paraId="409A7EC4" w14:textId="38043019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z w:val="22"/>
          <w:szCs w:val="22"/>
        </w:rPr>
      </w:pPr>
    </w:p>
    <w:p xmlns:wp14="http://schemas.microsoft.com/office/word/2010/wordml" w:rsidP="6B458BFE" w14:paraId="342BDBAB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  <w:t xml:space="preserve">Creazioni metodi</w:t>
      </w:r>
    </w:p>
    <w:p xmlns:wp14="http://schemas.microsoft.com/office/word/2010/wordml" w:rsidP="6B458BFE" w14:paraId="3D51C45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</w:pP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static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void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myMethod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()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708090"/>
          <w:spacing w:val="0"/>
          <w:position w:val="0"/>
          <w:sz w:val="22"/>
          <w:szCs w:val="22"/>
          <w:shd w:val="clear" w:fill="auto"/>
        </w:rPr>
        <w:t xml:space="preserve">// code to be executed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}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</w:p>
    <w:p w:rsidR="54A86EFB" w:rsidP="54A86EFB" w:rsidRDefault="54A86EFB" w14:paraId="252AA080" w14:textId="20C39CB7">
      <w:pPr>
        <w:pStyle w:val="Normal"/>
        <w:spacing w:before="0" w:after="160" w:line="259" w:lineRule="auto"/>
        <w:ind w:left="0" w:right="0" w:firstLine="0"/>
        <w:jc w:val="left"/>
        <w:rPr>
          <w:rFonts w:ascii="Consolas" w:hAnsi="Consolas" w:eastAsia="Consolas" w:cs="Consolas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6B458BFE" w14:paraId="591C0276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2"/>
          <w:szCs w:val="22"/>
          <w:shd w:val="clear" w:fill="auto"/>
        </w:rPr>
        <w:t xml:space="preserve">Creazione classe</w:t>
      </w:r>
    </w:p>
    <w:p xmlns:wp14="http://schemas.microsoft.com/office/word/2010/wordml" w:rsidP="6B458BFE" w14:paraId="6F8D45D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public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class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MyClass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}</w:t>
      </w:r>
    </w:p>
    <w:p w:rsidR="54A86EFB" w:rsidP="54A86EFB" w:rsidRDefault="54A86EFB" w14:paraId="4D7D77A9" w14:textId="07ADF066">
      <w:pPr>
        <w:pStyle w:val="Normal"/>
        <w:spacing w:before="0" w:after="160" w:line="259" w:lineRule="auto"/>
        <w:ind w:left="0" w:right="0" w:firstLine="0"/>
        <w:jc w:val="left"/>
        <w:rPr>
          <w:rFonts w:ascii="Consolas" w:hAnsi="Consolas" w:eastAsia="Consolas" w:cs="Consolas"/>
          <w:color w:val="999999"/>
          <w:sz w:val="22"/>
          <w:szCs w:val="22"/>
        </w:rPr>
      </w:pPr>
    </w:p>
    <w:p xmlns:wp14="http://schemas.microsoft.com/office/word/2010/wordml" w:rsidP="6B458BFE" w14:paraId="7B53FBC5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  <w:t xml:space="preserve">Costruttore di una classe</w:t>
      </w:r>
    </w:p>
    <w:p xmlns:wp14="http://schemas.microsoft.com/office/word/2010/wordml" w:rsidP="6B458BFE" w14:paraId="16916E85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</w:pPr>
      <w:r w:rsidRPr="6B458BFE" w:rsidR="54A86EFB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public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MyClass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()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6B458BFE" w:rsidR="54A86EFB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 </w:t>
      </w:r>
      <w:r w:rsidRPr="6B458BFE" w:rsidR="54A86EFB">
        <w:rPr>
          <w:rFonts w:ascii="Cascadia code" w:hAnsi="Cascadia code" w:eastAsia="Cascadia code" w:cs="Cascadia code"/>
          <w:color w:val="708090"/>
          <w:spacing w:val="0"/>
          <w:position w:val="0"/>
          <w:sz w:val="22"/>
          <w:szCs w:val="22"/>
          <w:shd w:val="clear" w:fill="auto"/>
        </w:rPr>
        <w:t xml:space="preserve">// Set the initial value for the class attribute  </w:t>
      </w:r>
      <w:r w:rsidRPr="6B458BFE" w:rsidR="54A86EFB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}</w:t>
      </w:r>
    </w:p>
    <w:p w:rsidR="54A86EFB" w:rsidP="54A86EFB" w:rsidRDefault="54A86EFB" w14:paraId="2DB10F72" w14:textId="0A5F1B2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:rsidP="6B458BFE" w14:paraId="4F9A65B2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999999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999999"/>
          <w:spacing w:val="0"/>
          <w:position w:val="0"/>
          <w:sz w:val="22"/>
          <w:szCs w:val="22"/>
          <w:shd w:val="clear" w:fill="auto"/>
        </w:rPr>
        <w:t xml:space="preserve">  </w:t>
      </w:r>
      <w:r w:rsidRPr="6B458BFE" w:rsidR="6B458BFE">
        <w:rPr>
          <w:rFonts w:ascii="Montserrat bold" w:hAnsi="Montserrat bold" w:eastAsia="Montserrat bold" w:cs="Montserrat bold"/>
          <w:color w:val="FF0000"/>
          <w:spacing w:val="0"/>
          <w:position w:val="0"/>
          <w:sz w:val="28"/>
          <w:szCs w:val="28"/>
          <w:shd w:val="clear" w:fill="auto"/>
        </w:rPr>
        <w:t xml:space="preserve">getter</w:t>
      </w:r>
    </w:p>
    <w:p xmlns:wp14="http://schemas.microsoft.com/office/word/2010/wordml" w:rsidP="6B458BFE" w14:paraId="4BAC6E51" wp14:textId="0C06DC5F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z w:val="22"/>
          <w:szCs w:val="22"/>
        </w:rPr>
      </w:pP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708090"/>
          <w:sz w:val="22"/>
          <w:szCs w:val="22"/>
        </w:rPr>
        <w:t>// Getter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P="6B458BFE" w14:paraId="0708A92E" wp14:textId="0558CADF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z w:val="22"/>
          <w:szCs w:val="22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public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DD4A68"/>
          <w:sz w:val="22"/>
          <w:szCs w:val="22"/>
        </w:rPr>
        <w:t>String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DD4A68"/>
          <w:sz w:val="22"/>
          <w:szCs w:val="22"/>
        </w:rPr>
        <w:t>getName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()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{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P="6B458BFE" w14:paraId="60B753D5" wp14:textId="349C2FAB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z w:val="22"/>
          <w:szCs w:val="22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return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name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P="6B458BFE" w14:paraId="5BFF965E" wp14:textId="75553DEE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</w:pPr>
      <w:r w:rsidRPr="6B458BFE" w:rsidR="54A86EFB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}</w:t>
      </w:r>
    </w:p>
    <w:p xmlns:wp14="http://schemas.microsoft.com/office/word/2010/wordml" w:rsidP="6B458BFE" w14:paraId="19C4E4A6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8"/>
          <w:szCs w:val="28"/>
          <w:shd w:val="clear" w:fill="auto"/>
        </w:rPr>
      </w:pPr>
      <w:r w:rsidRPr="6B458BFE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28"/>
          <w:szCs w:val="28"/>
          <w:shd w:val="clear" w:fill="auto"/>
        </w:rPr>
        <w:t xml:space="preserve">   Setter</w:t>
      </w:r>
    </w:p>
    <w:p w:rsidR="74DAF5B5" w:rsidP="6B458BFE" w:rsidRDefault="74DAF5B5" w14:paraId="42502F8D" w14:textId="3D401A30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</w:pP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708090"/>
          <w:sz w:val="22"/>
          <w:szCs w:val="22"/>
        </w:rPr>
        <w:t>// Setter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</w:p>
    <w:p w:rsidR="74DAF5B5" w:rsidP="6B458BFE" w:rsidRDefault="74DAF5B5" w14:paraId="07EEC66A" w14:textId="08660AEA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</w:pP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public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void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DD4A68"/>
          <w:sz w:val="22"/>
          <w:szCs w:val="22"/>
        </w:rPr>
        <w:t>setName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(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DD4A68"/>
          <w:sz w:val="22"/>
          <w:szCs w:val="22"/>
        </w:rPr>
        <w:t>String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newName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)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{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</w:p>
    <w:p w:rsidR="74DAF5B5" w:rsidP="6B458BFE" w:rsidRDefault="74DAF5B5" w14:paraId="0F95913F" w14:textId="71FB2A5D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</w:pP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0077AA"/>
          <w:sz w:val="22"/>
          <w:szCs w:val="22"/>
        </w:rPr>
        <w:t>this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.name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A6E3A"/>
          <w:sz w:val="22"/>
          <w:szCs w:val="22"/>
        </w:rPr>
        <w:t>=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newname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sz w:val="28"/>
          <w:szCs w:val="28"/>
        </w:rPr>
        <w:t xml:space="preserve"> </w:t>
      </w:r>
    </w:p>
    <w:p w:rsidR="74DAF5B5" w:rsidP="6B458BFE" w:rsidRDefault="74DAF5B5" w14:paraId="3E957C7C" w14:textId="37D90252">
      <w:pPr>
        <w:pStyle w:val="Normal"/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</w:pPr>
      <w:r w:rsidRPr="6B458BFE" w:rsidR="74DAF5B5">
        <w:rPr>
          <w:rFonts w:ascii="Cascadia code" w:hAnsi="Cascadia code" w:eastAsia="Cascadia code" w:cs="Cascadia code"/>
          <w:b w:val="0"/>
          <w:bCs w:val="0"/>
          <w:i w:val="0"/>
          <w:iCs w:val="0"/>
          <w:color w:val="999999"/>
          <w:sz w:val="22"/>
          <w:szCs w:val="22"/>
        </w:rPr>
        <w:t>}</w:t>
      </w:r>
    </w:p>
    <w:p xmlns:wp14="http://schemas.microsoft.com/office/word/2010/wordml" w:rsidP="6B458BFE" wp14:textId="77777777" w14:paraId="3A40ED59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54A86EFB">
        <w:rPr>
          <w:rFonts w:ascii="Montserrat bold" w:hAnsi="Montserrat bold" w:eastAsia="Montserrat bold" w:cs="Montserrat bold"/>
          <w:color w:val="999999"/>
          <w:spacing w:val="0"/>
          <w:position w:val="0"/>
          <w:sz w:val="22"/>
          <w:szCs w:val="22"/>
          <w:shd w:val="clear" w:fill="auto"/>
        </w:rPr>
        <w:t xml:space="preserve">  </w:t>
      </w:r>
      <w:r w:rsidRPr="6B458BFE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  <w:t xml:space="preserve">Stampa</w:t>
      </w:r>
    </w:p>
    <w:p xmlns:wp14="http://schemas.microsoft.com/office/word/2010/wordml" w:rsidP="6B458BFE" w14:paraId="3735C284" wp14:textId="7E7614FE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import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java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.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util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.</w:t>
      </w:r>
      <w:r w:rsidRPr="6B458BFE" w:rsidR="6B458BFE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Scanner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7EC24568">
        <w:rPr>
          <w:rFonts w:ascii="Cascadia code" w:hAnsi="Cascadia code" w:eastAsia="Cascadia code" w:cs="Cascadia code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708090"/>
          <w:spacing w:val="0"/>
          <w:position w:val="0"/>
          <w:sz w:val="22"/>
          <w:szCs w:val="22"/>
          <w:shd w:val="clear" w:fill="auto"/>
        </w:rPr>
        <w:t xml:space="preserve">// Import the Scanner class</w:t>
      </w:r>
    </w:p>
    <w:p xmlns:wp14="http://schemas.microsoft.com/office/word/2010/wordml" w:rsidP="6B458BFE" w14:paraId="5886CA05" wp14:textId="26C51C6E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Scanner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myObj </w:t>
      </w:r>
      <w:r w:rsidRPr="6B458BFE" w:rsidR="6B458BFE">
        <w:rPr>
          <w:rFonts w:ascii="Cascadia code" w:hAnsi="Cascadia code" w:eastAsia="Cascadia code" w:cs="Cascadia code"/>
          <w:color w:val="9A6E3A"/>
          <w:spacing w:val="0"/>
          <w:position w:val="0"/>
          <w:sz w:val="22"/>
          <w:szCs w:val="22"/>
          <w:shd w:val="clear" w:fill="auto"/>
        </w:rPr>
        <w:t xml:space="preserve">=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0077AA"/>
          <w:spacing w:val="0"/>
          <w:position w:val="0"/>
          <w:sz w:val="22"/>
          <w:szCs w:val="22"/>
          <w:shd w:val="clear" w:fill="auto"/>
        </w:rPr>
        <w:t xml:space="preserve">new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6B458BFE" w:rsidR="6B458BFE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Scanner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6B458BFE" w:rsidR="6B458BFE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System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.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in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);</w:t>
      </w:r>
      <w:r w:rsidRPr="6B458BFE" w:rsidR="465E6AE2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 //create the object scanner</w:t>
      </w:r>
    </w:p>
    <w:p xmlns:wp14="http://schemas.microsoft.com/office/word/2010/wordml" w:rsidP="6B458BFE" w14:paraId="45B7CDD5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System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.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out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.</w:t>
      </w:r>
      <w:r w:rsidRPr="6B458BFE" w:rsidR="6B458BFE">
        <w:rPr>
          <w:rFonts w:ascii="Cascadia code" w:hAnsi="Cascadia code" w:eastAsia="Cascadia code" w:cs="Cascadia code"/>
          <w:color w:val="DD4A68"/>
          <w:spacing w:val="0"/>
          <w:position w:val="0"/>
          <w:sz w:val="22"/>
          <w:szCs w:val="22"/>
          <w:shd w:val="clear" w:fill="auto"/>
        </w:rPr>
        <w:t xml:space="preserve">println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6B458BFE" w:rsidR="6B458BFE">
        <w:rPr>
          <w:rFonts w:ascii="Cascadia code" w:hAnsi="Cascadia code" w:eastAsia="Cascadia code" w:cs="Cascadia code"/>
          <w:color w:val="000000"/>
          <w:spacing w:val="0"/>
          <w:position w:val="0"/>
          <w:sz w:val="22"/>
          <w:szCs w:val="22"/>
          <w:shd w:val="clear" w:fill="auto"/>
        </w:rPr>
        <w:t xml:space="preserve">myvariable</w:t>
      </w:r>
      <w:r w:rsidRPr="6B458BFE" w:rsidR="6B458BFE">
        <w:rPr>
          <w:rFonts w:ascii="Cascadia code" w:hAnsi="Cascadia code" w:eastAsia="Cascadia code" w:cs="Cascadia code"/>
          <w:color w:val="999999"/>
          <w:spacing w:val="0"/>
          <w:position w:val="0"/>
          <w:sz w:val="22"/>
          <w:szCs w:val="22"/>
          <w:shd w:val="clear" w:fill="auto"/>
        </w:rPr>
        <w:t xml:space="preserve">);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</w:p>
    <w:p xmlns:wp14="http://schemas.microsoft.com/office/word/2010/wordml" w:rsidP="6B458BFE" w14:paraId="594AB05F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  <w:t xml:space="preserve">metodi matematici</w:t>
      </w:r>
    </w:p>
    <w:p xmlns:wp14="http://schemas.microsoft.com/office/word/2010/wordml" w:rsidP="6B458BFE" w14:paraId="7FBA8B65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Math.max(x, y);</w:t>
      </w:r>
    </w:p>
    <w:p xmlns:wp14="http://schemas.microsoft.com/office/word/2010/wordml" w:rsidP="6B458BFE" w14:paraId="565B6062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Math.min(x, y);</w:t>
      </w:r>
    </w:p>
    <w:p xmlns:wp14="http://schemas.microsoft.com/office/word/2010/wordml" w:rsidP="6B458BFE" w14:paraId="150E269C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Math.sqrt(x);</w:t>
      </w:r>
    </w:p>
    <w:p xmlns:wp14="http://schemas.microsoft.com/office/word/2010/wordml" w:rsidP="6B458BFE" w14:paraId="16AA370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Math.random();</w:t>
      </w:r>
    </w:p>
    <w:p xmlns:wp14="http://schemas.microsoft.com/office/word/2010/wordml" w:rsidP="6B458BFE" w14:paraId="5E35D9AE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</w:pPr>
      <w:r w:rsidRPr="6B458BFE" w:rsidR="54A86EFB">
        <w:rPr>
          <w:rFonts w:ascii="Montserrat bold" w:hAnsi="Montserrat bold" w:eastAsia="Montserrat bold" w:cs="Montserrat bold"/>
          <w:color w:val="FF0000"/>
          <w:spacing w:val="0"/>
          <w:position w:val="0"/>
          <w:sz w:val="24"/>
          <w:szCs w:val="24"/>
          <w:shd w:val="clear" w:fill="auto"/>
        </w:rPr>
        <w:t xml:space="preserve">creazione oggetto</w:t>
      </w:r>
    </w:p>
    <w:p xmlns:wp14="http://schemas.microsoft.com/office/word/2010/wordml" w:rsidP="6B458BFE" w14:paraId="5FEFA312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333333"/>
          <w:spacing w:val="0"/>
          <w:position w:val="0"/>
          <w:sz w:val="22"/>
          <w:szCs w:val="22"/>
          <w:shd w:val="clear" w:fill="auto"/>
        </w:rPr>
        <w:t xml:space="preserve">MyClass myObj = new MyClass();</w:t>
      </w:r>
    </w:p>
    <w:p xmlns:wp14="http://schemas.microsoft.com/office/word/2010/wordml" w14:paraId="0DFAE63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:rsidP="6B458BFE" w14:paraId="66367ED9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auto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504D"/>
          <w:spacing w:val="0"/>
          <w:position w:val="0"/>
          <w:sz w:val="32"/>
          <w:szCs w:val="32"/>
          <w:shd w:val="clear" w:fill="auto"/>
        </w:rPr>
        <w:t xml:space="preserve">SERVLET</w:t>
      </w:r>
      <w:r w:rsidRPr="6B458BFE" w:rsidR="6B458BFE">
        <w:rPr>
          <w:rFonts w:ascii="Montserrat bold" w:hAnsi="Montserrat bold" w:eastAsia="Montserrat bold" w:cs="Montserrat bold"/>
          <w:color w:val="333333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6B458BFE" w14:paraId="341CA66B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4"/>
          <w:szCs w:val="24"/>
          <w:shd w:val="clear" w:fill="auto"/>
        </w:rPr>
        <w:t xml:space="preserve">Package principali:</w:t>
      </w:r>
    </w:p>
    <w:p xmlns:wp14="http://schemas.microsoft.com/office/word/2010/wordml" w:rsidP="6B458BFE" w14:paraId="36E6485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import java.io.* ;</w:t>
      </w:r>
    </w:p>
    <w:p xmlns:wp14="http://schemas.microsoft.com/office/word/2010/wordml" w:rsidP="6B458BFE" w14:paraId="1CB258FF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import java.servlet.* ;</w:t>
      </w:r>
    </w:p>
    <w:p xmlns:wp14="http://schemas.microsoft.com/office/word/2010/wordml" w:rsidP="6B458BFE" w14:paraId="1BAA7039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4"/>
          <w:szCs w:val="24"/>
          <w:shd w:val="clear" w:fill="auto"/>
        </w:rPr>
        <w:t xml:space="preserve"> import javax.servlet.http.* ;</w:t>
      </w:r>
    </w:p>
    <w:p xmlns:wp14="http://schemas.microsoft.com/office/word/2010/wordml" w:rsidP="6B458BFE" w14:paraId="5A39BBE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C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B458BFE" w14:paraId="3376223E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  <w:t xml:space="preserve">Definizione doget():</w:t>
      </w:r>
    </w:p>
    <w:p xmlns:wp14="http://schemas.microsoft.com/office/word/2010/wordml" w:rsidP="6B458BFE" w14:paraId="6122BD8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doGet(HttpServletRequest request, HttpServletResponse response);</w: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B458BFE" w14:paraId="5BC91865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  <w:t xml:space="preserve">Definizione status:</w:t>
      </w:r>
    </w:p>
    <w:p xmlns:wp14="http://schemas.microsoft.com/office/word/2010/wordml" w:rsidP="6B458BFE" w14:paraId="6B03BD03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setStatus(int statusCode);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B458BFE" w14:paraId="6ED2F91E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  <w:t xml:space="preserve">inviare errori:</w:t>
      </w:r>
    </w:p>
    <w:p xmlns:wp14="http://schemas.microsoft.com/office/word/2010/wordml" w:rsidP="6B458BFE" w14:paraId="3A3EEB6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sendError(int sc) ;</w:t>
      </w:r>
    </w:p>
    <w:p xmlns:wp14="http://schemas.microsoft.com/office/word/2010/wordml" w:rsidP="6B458BFE" w14:paraId="04E9D35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sendError(int code, String message);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B458BFE" w14:paraId="77AD5905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  <w:t xml:space="preserve">Gestione degli header HTTP:</w:t>
      </w:r>
    </w:p>
    <w:p xmlns:wp14="http://schemas.microsoft.com/office/word/2010/wordml" w:rsidP="6B458BFE" w14:paraId="5BBA7587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setHeader(String headerName, String headerValue);</w:t>
      </w:r>
    </w:p>
    <w:p xmlns:wp14="http://schemas.microsoft.com/office/word/2010/wordml" w:rsidP="6B458BFE" w14:paraId="2D74450E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setDateHeader(String name, long millisecs);</w:t>
      </w:r>
    </w:p>
    <w:p xmlns:wp14="http://schemas.microsoft.com/office/word/2010/wordml" w:rsidP="6B458BFE" w14:paraId="41000FB9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void setIntHeader( String name, int headerValue);</w:t>
      </w:r>
    </w:p>
    <w:p xmlns:wp14="http://schemas.microsoft.com/office/word/2010/wordml" w:rsidP="6B458BFE" w14:paraId="2DAC853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addHeader(), addDateHeader(), addIntHeader();</w:t>
      </w:r>
    </w:p>
    <w:p xmlns:wp14="http://schemas.microsoft.com/office/word/2010/wordml" w:rsidP="6B458BFE" w14:paraId="0715DA6B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SetContentType();</w:t>
      </w:r>
    </w:p>
    <w:p xmlns:wp14="http://schemas.microsoft.com/office/word/2010/wordml" w:rsidP="6B458BFE" w14:paraId="3F3141D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SetContentLength();</w:t>
      </w:r>
    </w:p>
    <w:p xmlns:wp14="http://schemas.microsoft.com/office/word/2010/wordml" w:rsidP="6B458BFE" w14:paraId="4C5F464D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AddCookie();</w:t>
      </w:r>
    </w:p>
    <w:p xmlns:wp14="http://schemas.microsoft.com/office/word/2010/wordml" w:rsidP="6B458BFE" w14:paraId="46D255A0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SendRedirect();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B458BFE" w14:paraId="37C22D79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  <w:t xml:space="preserve">Gestione del contenuto:</w:t>
      </w:r>
    </w:p>
    <w:p xmlns:wp14="http://schemas.microsoft.com/office/word/2010/wordml" w:rsidP="6B458BFE" w14:paraId="059EFC6B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PrintWriter getWriter;</w:t>
      </w:r>
    </w:p>
    <w:p xmlns:wp14="http://schemas.microsoft.com/office/word/2010/wordml" w:rsidP="6B458BFE" w14:paraId="7D9B53C1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public ServletOutputStream getOuputStream();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B458BFE" w14:paraId="68A67F6A" wp14:textId="77777777">
      <w:pPr>
        <w:spacing w:before="0" w:after="160" w:line="259" w:lineRule="auto"/>
        <w:ind w:left="0" w:right="0" w:firstLine="0"/>
        <w:jc w:val="left"/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Montserrat bold" w:hAnsi="Montserrat bold" w:eastAsia="Montserrat bold" w:cs="Montserrat bold"/>
          <w:color w:val="C00000"/>
          <w:spacing w:val="0"/>
          <w:position w:val="0"/>
          <w:sz w:val="22"/>
          <w:szCs w:val="22"/>
          <w:shd w:val="clear" w:fill="auto"/>
        </w:rPr>
        <w:t xml:space="preserve">Metodi per accedere all’URL:</w:t>
      </w:r>
    </w:p>
    <w:p xmlns:wp14="http://schemas.microsoft.com/office/word/2010/wordml" w:rsidP="6B458BFE" w14:paraId="0F3EC93D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getParameter(String parName);</w:t>
      </w:r>
    </w:p>
    <w:p xmlns:wp14="http://schemas.microsoft.com/office/word/2010/wordml" w:rsidP="6B458BFE" w14:paraId="5A873B2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getContextPath() ;</w:t>
      </w:r>
    </w:p>
    <w:p xmlns:wp14="http://schemas.microsoft.com/office/word/2010/wordml" w:rsidP="6B458BFE" w14:paraId="31BD91D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getQueryString();</w:t>
      </w:r>
    </w:p>
    <w:p xmlns:wp14="http://schemas.microsoft.com/office/word/2010/wordml" w:rsidP="6B458BFE" w14:paraId="5730E866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getPathInfo();</w:t>
      </w:r>
    </w:p>
    <w:p xmlns:wp14="http://schemas.microsoft.com/office/word/2010/wordml" w:rsidP="6B458BFE" w14:paraId="611D9D6A" wp14:textId="77777777">
      <w:pPr>
        <w:spacing w:before="0" w:after="160" w:line="259" w:lineRule="auto"/>
        <w:ind w:left="0" w:right="0" w:firstLine="0"/>
        <w:jc w:val="left"/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</w:pPr>
      <w:r w:rsidRPr="6B458BFE" w:rsidR="6B458BFE">
        <w:rPr>
          <w:rFonts w:ascii="Cascadia code" w:hAnsi="Cascadia code" w:eastAsia="Cascadia code" w:cs="Cascadia code"/>
          <w:color w:val="auto"/>
          <w:spacing w:val="0"/>
          <w:position w:val="0"/>
          <w:sz w:val="22"/>
          <w:szCs w:val="22"/>
          <w:shd w:val="clear" w:fill="auto"/>
        </w:rPr>
        <w:t xml:space="preserve">String getPathTranslated();</w:t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8595FCD"/>
  <w15:docId w15:val="{25b85dc8-248f-43cd-a9a6-59e0d12419b6}"/>
  <w:rsids>
    <w:rsidRoot w:val="54A86EFB"/>
    <w:rsid w:val="01CD68AC"/>
    <w:rsid w:val="049A74A8"/>
    <w:rsid w:val="05FC79F9"/>
    <w:rsid w:val="0651A14E"/>
    <w:rsid w:val="085E09E4"/>
    <w:rsid w:val="0C5B90F5"/>
    <w:rsid w:val="0FA25FE9"/>
    <w:rsid w:val="1A2DF4BB"/>
    <w:rsid w:val="1CA70210"/>
    <w:rsid w:val="1F550B42"/>
    <w:rsid w:val="231BD1A5"/>
    <w:rsid w:val="27FF430B"/>
    <w:rsid w:val="2D72AE86"/>
    <w:rsid w:val="395DFD0D"/>
    <w:rsid w:val="3B689089"/>
    <w:rsid w:val="40F0B465"/>
    <w:rsid w:val="41CE83C1"/>
    <w:rsid w:val="465E6AE2"/>
    <w:rsid w:val="54A3383F"/>
    <w:rsid w:val="54A86EFB"/>
    <w:rsid w:val="5C059720"/>
    <w:rsid w:val="61F277AC"/>
    <w:rsid w:val="6B458BFE"/>
    <w:rsid w:val="6BC2077A"/>
    <w:rsid w:val="6C5F551A"/>
    <w:rsid w:val="74DAF5B5"/>
    <w:rsid w:val="78AB0F9C"/>
    <w:rsid w:val="79726475"/>
    <w:rsid w:val="7EC2456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12e0b33bde6540f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