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10012" w14:textId="31EFA46A" w:rsidR="00671048" w:rsidRDefault="00671048">
      <w:r>
        <w:t>1.</w:t>
      </w:r>
      <w:r w:rsidR="0085033D">
        <w:t>1</w:t>
      </w:r>
    </w:p>
    <w:p w14:paraId="32A784AD" w14:textId="77777777" w:rsidR="00671048" w:rsidRDefault="00671048"/>
    <w:p w14:paraId="3CE1A63D" w14:textId="7D2C96F1" w:rsidR="00671048" w:rsidRDefault="00671048">
      <w:r>
        <w:t>Gestion des incidents</w:t>
      </w:r>
    </w:p>
    <w:p w14:paraId="2A40770E" w14:textId="49CF2C95" w:rsidR="00671048" w:rsidRDefault="00671048">
      <w:r>
        <w:tab/>
        <w:t>Compétences à évaluer</w:t>
      </w:r>
      <w:r w:rsidR="00DD56AF">
        <w:t> :</w:t>
      </w:r>
    </w:p>
    <w:p w14:paraId="2BEE1D4E" w14:textId="39834E64" w:rsidR="00DD56AF" w:rsidRDefault="00DD56AF">
      <w:pPr>
        <w:rPr>
          <w:b/>
          <w:bCs/>
        </w:rPr>
      </w:pPr>
      <w:r w:rsidRPr="00DD56AF">
        <w:rPr>
          <w:b/>
          <w:bCs/>
        </w:rPr>
        <w:t>Mettre en place et vérifier le niveau d’habilitation lié à un service</w:t>
      </w:r>
    </w:p>
    <w:p w14:paraId="7D6326FE" w14:textId="4211BA91" w:rsidR="00DD56AF" w:rsidRPr="00DD56AF" w:rsidRDefault="00DD56AF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DD56A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lien</w:t>
      </w:r>
      <w:proofErr w:type="gramEnd"/>
      <w:r>
        <w:rPr>
          <w:b/>
          <w:bCs/>
        </w:rPr>
        <w:t xml:space="preserve"> qui </w:t>
      </w:r>
      <w:r w:rsidR="004751BB">
        <w:rPr>
          <w:b/>
          <w:bCs/>
        </w:rPr>
        <w:t>mène</w:t>
      </w:r>
      <w:r>
        <w:rPr>
          <w:b/>
          <w:bCs/>
        </w:rPr>
        <w:t xml:space="preserve"> a un doc dans le portfolio</w:t>
      </w:r>
    </w:p>
    <w:p w14:paraId="3C02A920" w14:textId="77777777" w:rsidR="00DD56AF" w:rsidRDefault="00DD56AF"/>
    <w:p w14:paraId="74E82A5F" w14:textId="2C02AF7F" w:rsidR="00671048" w:rsidRDefault="00DD56AF">
      <w:r>
        <w:t>Requête</w:t>
      </w:r>
    </w:p>
    <w:p w14:paraId="72AFA688" w14:textId="29EAAF6B" w:rsidR="00671048" w:rsidRDefault="00671048">
      <w:r>
        <w:t>Collecter les Incidents</w:t>
      </w:r>
    </w:p>
    <w:p w14:paraId="2B587629" w14:textId="511A51DB" w:rsidR="00671048" w:rsidRDefault="00671048">
      <w:r>
        <w:t>Moyens :</w:t>
      </w:r>
    </w:p>
    <w:p w14:paraId="7469E446" w14:textId="77777777" w:rsidR="00671048" w:rsidRDefault="00671048" w:rsidP="00671048">
      <w:pPr>
        <w:pStyle w:val="Paragraphedeliste"/>
        <w:numPr>
          <w:ilvl w:val="0"/>
          <w:numId w:val="2"/>
        </w:numPr>
      </w:pPr>
      <w:r>
        <w:t>Self-Service</w:t>
      </w:r>
      <w:r>
        <w:tab/>
      </w:r>
    </w:p>
    <w:p w14:paraId="430967C0" w14:textId="77777777" w:rsidR="00671048" w:rsidRDefault="00671048" w:rsidP="00671048">
      <w:pPr>
        <w:pStyle w:val="Paragraphedeliste"/>
        <w:numPr>
          <w:ilvl w:val="0"/>
          <w:numId w:val="2"/>
        </w:numPr>
      </w:pPr>
      <w:r>
        <w:t>Oral (tel)</w:t>
      </w:r>
    </w:p>
    <w:p w14:paraId="62032FEC" w14:textId="07ACA568" w:rsidR="00671048" w:rsidRDefault="00671048" w:rsidP="00671048">
      <w:pPr>
        <w:pStyle w:val="Paragraphedeliste"/>
        <w:numPr>
          <w:ilvl w:val="0"/>
          <w:numId w:val="2"/>
        </w:numPr>
      </w:pPr>
      <w:r>
        <w:t>Mail</w:t>
      </w:r>
    </w:p>
    <w:p w14:paraId="442A3611" w14:textId="4BA9E0E5" w:rsidR="00671048" w:rsidRDefault="00671048" w:rsidP="00671048">
      <w:pPr>
        <w:pStyle w:val="Paragraphedeliste"/>
        <w:numPr>
          <w:ilvl w:val="0"/>
          <w:numId w:val="2"/>
        </w:numPr>
      </w:pPr>
      <w:r>
        <w:t>Alertes internes</w:t>
      </w:r>
      <w:r>
        <w:tab/>
      </w:r>
    </w:p>
    <w:p w14:paraId="4F258C4E" w14:textId="35957F22" w:rsidR="00671048" w:rsidRDefault="00671048" w:rsidP="00671048"/>
    <w:p w14:paraId="433B175D" w14:textId="0510AC66" w:rsidR="00671048" w:rsidRDefault="00671048" w:rsidP="00671048">
      <w:r>
        <w:t>Doc :</w:t>
      </w:r>
    </w:p>
    <w:p w14:paraId="6BB27648" w14:textId="7101DA08" w:rsidR="00671048" w:rsidRDefault="00671048" w:rsidP="00671048">
      <w:pPr>
        <w:pStyle w:val="Paragraphedeliste"/>
        <w:numPr>
          <w:ilvl w:val="0"/>
          <w:numId w:val="3"/>
        </w:numPr>
      </w:pPr>
      <w:r>
        <w:t>Profils utilisateurs (</w:t>
      </w:r>
      <w:r w:rsidR="00DD56AF">
        <w:t>auteur du ticket)</w:t>
      </w:r>
    </w:p>
    <w:p w14:paraId="6F164CFB" w14:textId="51430D6E" w:rsidR="00DD56AF" w:rsidRDefault="00DD56AF" w:rsidP="00671048">
      <w:pPr>
        <w:pStyle w:val="Paragraphedeliste"/>
        <w:numPr>
          <w:ilvl w:val="0"/>
          <w:numId w:val="3"/>
        </w:numPr>
      </w:pPr>
      <w:r>
        <w:t>Self-service</w:t>
      </w:r>
    </w:p>
    <w:p w14:paraId="7AE7FB5C" w14:textId="098C86A8" w:rsidR="00DD56AF" w:rsidRDefault="00DD56AF" w:rsidP="00671048">
      <w:pPr>
        <w:pStyle w:val="Paragraphedeliste"/>
        <w:numPr>
          <w:ilvl w:val="0"/>
          <w:numId w:val="3"/>
        </w:numPr>
      </w:pPr>
      <w:r>
        <w:t>Décrire ses droits (habilitation)</w:t>
      </w:r>
    </w:p>
    <w:p w14:paraId="64012F48" w14:textId="63160D51" w:rsidR="00DD56AF" w:rsidRDefault="00DD56AF" w:rsidP="00671048">
      <w:pPr>
        <w:pStyle w:val="Paragraphedeliste"/>
        <w:numPr>
          <w:ilvl w:val="0"/>
          <w:numId w:val="3"/>
        </w:numPr>
      </w:pPr>
      <w:r>
        <w:t xml:space="preserve">Interface de saisie du ticket rédiger par l’auteur. A qui le ticket a été adressé. </w:t>
      </w:r>
    </w:p>
    <w:p w14:paraId="05E16138" w14:textId="51835118" w:rsidR="00671048" w:rsidRDefault="00671048"/>
    <w:p w14:paraId="35CAF6B6" w14:textId="4C6B5077" w:rsidR="0085033D" w:rsidRDefault="0085033D">
      <w:r>
        <w:t>1.1</w:t>
      </w:r>
    </w:p>
    <w:p w14:paraId="4BFAB27B" w14:textId="5E64038F" w:rsidR="0085033D" w:rsidRDefault="0085033D">
      <w:proofErr w:type="spellStart"/>
      <w:r>
        <w:t>Gerer</w:t>
      </w:r>
      <w:proofErr w:type="spellEnd"/>
      <w:r>
        <w:t xml:space="preserve"> des sauvegardes</w:t>
      </w:r>
    </w:p>
    <w:p w14:paraId="62E21272" w14:textId="15EA9DAC" w:rsidR="0085033D" w:rsidRDefault="0085033D"/>
    <w:p w14:paraId="64AF856E" w14:textId="77777777" w:rsidR="0085033D" w:rsidRDefault="0085033D"/>
    <w:p w14:paraId="22AF3ADE" w14:textId="21516C06" w:rsidR="00671048" w:rsidRDefault="00671048"/>
    <w:sectPr w:rsidR="00671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96B45"/>
    <w:multiLevelType w:val="hybridMultilevel"/>
    <w:tmpl w:val="17520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F4861"/>
    <w:multiLevelType w:val="hybridMultilevel"/>
    <w:tmpl w:val="E5D85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C6A0E"/>
    <w:multiLevelType w:val="hybridMultilevel"/>
    <w:tmpl w:val="E982E794"/>
    <w:lvl w:ilvl="0" w:tplc="645A70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453040">
    <w:abstractNumId w:val="0"/>
  </w:num>
  <w:num w:numId="2" w16cid:durableId="2008702244">
    <w:abstractNumId w:val="1"/>
  </w:num>
  <w:num w:numId="3" w16cid:durableId="817844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48"/>
    <w:rsid w:val="004751BB"/>
    <w:rsid w:val="00671048"/>
    <w:rsid w:val="0085033D"/>
    <w:rsid w:val="00DD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243CEE"/>
  <w15:chartTrackingRefBased/>
  <w15:docId w15:val="{DCE38418-7CF9-3F47-954E-9DE305FC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1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ROELSTRATE</dc:creator>
  <cp:keywords/>
  <dc:description/>
  <cp:lastModifiedBy>Thibault ROELSTRATE</cp:lastModifiedBy>
  <cp:revision>1</cp:revision>
  <dcterms:created xsi:type="dcterms:W3CDTF">2022-10-06T11:52:00Z</dcterms:created>
  <dcterms:modified xsi:type="dcterms:W3CDTF">2022-10-06T12:39:00Z</dcterms:modified>
</cp:coreProperties>
</file>